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E52BD8">
      <w:pPr>
        <w:jc w:val="center"/>
        <w:rPr>
          <w:rFonts w:ascii="Cambria" w:eastAsia="Cambria" w:hAnsi="Cambria" w:cs="Cambria"/>
          <w:sz w:val="24"/>
          <w:szCs w:val="24"/>
        </w:rPr>
      </w:pPr>
    </w:p>
    <w:p w:rsidR="00E52BD8" w:rsidRDefault="005B759E">
      <w:pPr>
        <w:jc w:val="center"/>
        <w:rPr>
          <w:rFonts w:ascii="Cambria" w:eastAsia="Cambria" w:hAnsi="Cambria" w:cs="Cambria"/>
          <w:sz w:val="24"/>
          <w:szCs w:val="24"/>
        </w:rPr>
      </w:pPr>
      <w:proofErr w:type="spellStart"/>
      <w:r>
        <w:rPr>
          <w:rFonts w:ascii="Cambria" w:eastAsia="Cambria" w:hAnsi="Cambria" w:cs="Cambria"/>
          <w:sz w:val="24"/>
          <w:szCs w:val="24"/>
        </w:rPr>
        <w:t>WishListé</w:t>
      </w:r>
      <w:proofErr w:type="spellEnd"/>
    </w:p>
    <w:p w:rsidR="00E52BD8" w:rsidRDefault="005B759E">
      <w:pPr>
        <w:jc w:val="center"/>
        <w:rPr>
          <w:rFonts w:ascii="Cambria" w:eastAsia="Cambria" w:hAnsi="Cambria" w:cs="Cambria"/>
          <w:sz w:val="24"/>
          <w:szCs w:val="24"/>
        </w:rPr>
      </w:pPr>
      <w:r>
        <w:rPr>
          <w:rFonts w:ascii="Cambria" w:eastAsia="Cambria" w:hAnsi="Cambria" w:cs="Cambria"/>
          <w:sz w:val="24"/>
          <w:szCs w:val="24"/>
        </w:rPr>
        <w:t>Team #7</w:t>
      </w:r>
    </w:p>
    <w:p w:rsidR="00E52BD8" w:rsidRDefault="005B759E">
      <w:pPr>
        <w:jc w:val="center"/>
        <w:rPr>
          <w:rFonts w:ascii="Cambria" w:eastAsia="Cambria" w:hAnsi="Cambria" w:cs="Cambria"/>
          <w:sz w:val="24"/>
          <w:szCs w:val="24"/>
        </w:rPr>
      </w:pPr>
      <w:r>
        <w:rPr>
          <w:rFonts w:ascii="Cambria" w:eastAsia="Cambria" w:hAnsi="Cambria" w:cs="Cambria"/>
          <w:sz w:val="24"/>
          <w:szCs w:val="24"/>
        </w:rPr>
        <w:t xml:space="preserve">Holly Lind, </w:t>
      </w:r>
      <w:proofErr w:type="spellStart"/>
      <w:r>
        <w:rPr>
          <w:rFonts w:ascii="Cambria" w:eastAsia="Cambria" w:hAnsi="Cambria" w:cs="Cambria"/>
          <w:sz w:val="24"/>
          <w:szCs w:val="24"/>
        </w:rPr>
        <w:t>Pratyusha</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Pogaru</w:t>
      </w:r>
      <w:proofErr w:type="spellEnd"/>
      <w:r>
        <w:rPr>
          <w:rFonts w:ascii="Cambria" w:eastAsia="Cambria" w:hAnsi="Cambria" w:cs="Cambria"/>
          <w:sz w:val="24"/>
          <w:szCs w:val="24"/>
        </w:rPr>
        <w:t>, Francisco Romero</w:t>
      </w:r>
    </w:p>
    <w:p w:rsidR="00E52BD8" w:rsidRDefault="00E52BD8">
      <w:pPr>
        <w:jc w:val="cente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E52BD8" w:rsidRDefault="00E52BD8">
      <w:pPr>
        <w:rPr>
          <w:rFonts w:ascii="Cambria" w:eastAsia="Cambria" w:hAnsi="Cambria" w:cs="Cambria"/>
          <w:sz w:val="24"/>
          <w:szCs w:val="24"/>
        </w:rPr>
      </w:pPr>
    </w:p>
    <w:p w:rsidR="005B759E" w:rsidRDefault="005B759E">
      <w:pPr>
        <w:rPr>
          <w:rFonts w:ascii="Cambria" w:eastAsia="Cambria" w:hAnsi="Cambria" w:cs="Cambria"/>
          <w:sz w:val="24"/>
          <w:szCs w:val="24"/>
        </w:rPr>
      </w:pPr>
    </w:p>
    <w:p w:rsidR="00E52BD8" w:rsidRDefault="005B759E">
      <w:pPr>
        <w:rPr>
          <w:rFonts w:ascii="Cambria" w:eastAsia="Cambria" w:hAnsi="Cambria" w:cs="Cambria"/>
          <w:b/>
          <w:sz w:val="28"/>
          <w:szCs w:val="28"/>
          <w:u w:val="single"/>
        </w:rPr>
      </w:pPr>
      <w:r>
        <w:rPr>
          <w:rFonts w:ascii="Cambria" w:eastAsia="Cambria" w:hAnsi="Cambria" w:cs="Cambria"/>
          <w:b/>
          <w:sz w:val="28"/>
          <w:szCs w:val="28"/>
          <w:u w:val="single"/>
        </w:rPr>
        <w:lastRenderedPageBreak/>
        <w:t>Project Overview</w:t>
      </w:r>
    </w:p>
    <w:p w:rsidR="00E52BD8" w:rsidRDefault="00E52BD8">
      <w:pPr>
        <w:rPr>
          <w:rFonts w:ascii="Cambria" w:eastAsia="Cambria" w:hAnsi="Cambria" w:cs="Cambria"/>
          <w:sz w:val="24"/>
          <w:szCs w:val="24"/>
        </w:rPr>
      </w:pPr>
    </w:p>
    <w:p w:rsidR="00E52BD8" w:rsidRDefault="005B759E">
      <w:pPr>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 xml:space="preserve">The project we are building this semester provides users with the ability to create, edit, delete, and share two types of </w:t>
      </w:r>
      <w:proofErr w:type="spellStart"/>
      <w:r>
        <w:rPr>
          <w:rFonts w:ascii="Cambria" w:eastAsia="Cambria" w:hAnsi="Cambria" w:cs="Cambria"/>
          <w:sz w:val="24"/>
          <w:szCs w:val="24"/>
        </w:rPr>
        <w:t>wishlists</w:t>
      </w:r>
      <w:proofErr w:type="spellEnd"/>
      <w:r>
        <w:rPr>
          <w:rFonts w:ascii="Cambria" w:eastAsia="Cambria" w:hAnsi="Cambria" w:cs="Cambria"/>
          <w:sz w:val="24"/>
          <w:szCs w:val="24"/>
        </w:rPr>
        <w:t xml:space="preserve"> in a straightforward, intuitive way. The applications are broad, including shopping lists or to-do lists. Additionally, the </w:t>
      </w:r>
      <w:r>
        <w:rPr>
          <w:rFonts w:ascii="Cambria" w:eastAsia="Cambria" w:hAnsi="Cambria" w:cs="Cambria"/>
          <w:sz w:val="24"/>
          <w:szCs w:val="24"/>
        </w:rPr>
        <w:t xml:space="preserve">project features a second type of list that enables shared group lists. Users can share this type of list with other users, who can then check off whichever items they are able to. Everyone can view which user has checked off items on the shared list. The </w:t>
      </w:r>
      <w:r>
        <w:rPr>
          <w:rFonts w:ascii="Cambria" w:eastAsia="Cambria" w:hAnsi="Cambria" w:cs="Cambria"/>
          <w:sz w:val="24"/>
          <w:szCs w:val="24"/>
        </w:rPr>
        <w:t xml:space="preserve">applications for this type of </w:t>
      </w:r>
      <w:proofErr w:type="spellStart"/>
      <w:r>
        <w:rPr>
          <w:rFonts w:ascii="Cambria" w:eastAsia="Cambria" w:hAnsi="Cambria" w:cs="Cambria"/>
          <w:sz w:val="24"/>
          <w:szCs w:val="24"/>
        </w:rPr>
        <w:t>wishlist</w:t>
      </w:r>
      <w:proofErr w:type="spellEnd"/>
      <w:r>
        <w:rPr>
          <w:rFonts w:ascii="Cambria" w:eastAsia="Cambria" w:hAnsi="Cambria" w:cs="Cambria"/>
          <w:sz w:val="24"/>
          <w:szCs w:val="24"/>
        </w:rPr>
        <w:t xml:space="preserve"> can include birthdays, group events or weddings, where many people can choose which items to purchase, without overlaps, in an organized fashion. The goal is to provide an intuitive, daily usable project that integrat</w:t>
      </w:r>
      <w:r>
        <w:rPr>
          <w:rFonts w:ascii="Cambria" w:eastAsia="Cambria" w:hAnsi="Cambria" w:cs="Cambria"/>
          <w:sz w:val="24"/>
          <w:szCs w:val="24"/>
        </w:rPr>
        <w:t>es seamlessly into people’s lives for their everyday use and smoothen the process of some large-</w:t>
      </w:r>
      <w:proofErr w:type="gramStart"/>
      <w:r>
        <w:rPr>
          <w:rFonts w:ascii="Cambria" w:eastAsia="Cambria" w:hAnsi="Cambria" w:cs="Cambria"/>
          <w:sz w:val="24"/>
          <w:szCs w:val="24"/>
        </w:rPr>
        <w:t>scale .</w:t>
      </w:r>
      <w:proofErr w:type="gramEnd"/>
    </w:p>
    <w:p w:rsidR="00E52BD8" w:rsidRDefault="005B759E">
      <w:pPr>
        <w:rPr>
          <w:rFonts w:ascii="Cambria" w:eastAsia="Cambria" w:hAnsi="Cambria" w:cs="Cambria"/>
          <w:sz w:val="24"/>
          <w:szCs w:val="24"/>
        </w:rPr>
      </w:pPr>
      <w:r>
        <w:rPr>
          <w:rFonts w:ascii="Cambria" w:eastAsia="Cambria" w:hAnsi="Cambria" w:cs="Cambria"/>
          <w:sz w:val="24"/>
          <w:szCs w:val="24"/>
        </w:rPr>
        <w:tab/>
        <w:t>The stakeholders for this project are the development team and the direct users. The development team will want to make sure that the project is a succ</w:t>
      </w:r>
      <w:r>
        <w:rPr>
          <w:rFonts w:ascii="Cambria" w:eastAsia="Cambria" w:hAnsi="Cambria" w:cs="Cambria"/>
          <w:sz w:val="24"/>
          <w:szCs w:val="24"/>
        </w:rPr>
        <w:t>ess and is completed on time. The direct users will want a working product that is easy to use.</w:t>
      </w:r>
    </w:p>
    <w:p w:rsidR="00E52BD8" w:rsidRDefault="005B759E">
      <w:pPr>
        <w:ind w:firstLine="720"/>
        <w:rPr>
          <w:rFonts w:ascii="Cambria" w:eastAsia="Cambria" w:hAnsi="Cambria" w:cs="Cambria"/>
          <w:sz w:val="24"/>
          <w:szCs w:val="24"/>
        </w:rPr>
      </w:pPr>
      <w:r>
        <w:rPr>
          <w:rFonts w:ascii="Cambria" w:eastAsia="Cambria" w:hAnsi="Cambria" w:cs="Cambria"/>
          <w:sz w:val="24"/>
          <w:szCs w:val="24"/>
        </w:rPr>
        <w:t xml:space="preserve">Additionally, a more branded version of the project can be used as a feature on retail websites, such as Amazon. For example, the option to easily create a </w:t>
      </w:r>
      <w:proofErr w:type="spellStart"/>
      <w:r>
        <w:rPr>
          <w:rFonts w:ascii="Cambria" w:eastAsia="Cambria" w:hAnsi="Cambria" w:cs="Cambria"/>
          <w:sz w:val="24"/>
          <w:szCs w:val="24"/>
        </w:rPr>
        <w:t>wish</w:t>
      </w:r>
      <w:r>
        <w:rPr>
          <w:rFonts w:ascii="Cambria" w:eastAsia="Cambria" w:hAnsi="Cambria" w:cs="Cambria"/>
          <w:sz w:val="24"/>
          <w:szCs w:val="24"/>
        </w:rPr>
        <w:t>list</w:t>
      </w:r>
      <w:proofErr w:type="spellEnd"/>
      <w:r>
        <w:rPr>
          <w:rFonts w:ascii="Cambria" w:eastAsia="Cambria" w:hAnsi="Cambria" w:cs="Cambria"/>
          <w:sz w:val="24"/>
          <w:szCs w:val="24"/>
        </w:rPr>
        <w:t xml:space="preserve"> and share it with others can be available next to a default gifting option, or near the suggested items to purchase based on purchase history. In this case, the retailers we partner with would also be considered stakeholders of the project.</w:t>
      </w:r>
    </w:p>
    <w:p w:rsidR="00E52BD8" w:rsidRDefault="00E52BD8">
      <w:pPr>
        <w:rPr>
          <w:rFonts w:ascii="Cambria" w:eastAsia="Cambria" w:hAnsi="Cambria" w:cs="Cambria"/>
          <w:sz w:val="24"/>
          <w:szCs w:val="24"/>
        </w:rPr>
      </w:pPr>
    </w:p>
    <w:p w:rsidR="00E52BD8" w:rsidRDefault="005B759E">
      <w:pPr>
        <w:numPr>
          <w:ilvl w:val="0"/>
          <w:numId w:val="3"/>
        </w:numPr>
        <w:rPr>
          <w:rFonts w:ascii="Cambria" w:eastAsia="Cambria" w:hAnsi="Cambria" w:cs="Cambria"/>
          <w:b/>
          <w:sz w:val="28"/>
          <w:szCs w:val="28"/>
        </w:rPr>
      </w:pPr>
      <w:r>
        <w:rPr>
          <w:rFonts w:ascii="Cambria" w:eastAsia="Cambria" w:hAnsi="Cambria" w:cs="Cambria"/>
          <w:b/>
          <w:sz w:val="28"/>
          <w:szCs w:val="28"/>
          <w:u w:val="single"/>
        </w:rPr>
        <w:t>System En</w:t>
      </w:r>
      <w:r>
        <w:rPr>
          <w:rFonts w:ascii="Cambria" w:eastAsia="Cambria" w:hAnsi="Cambria" w:cs="Cambria"/>
          <w:b/>
          <w:sz w:val="28"/>
          <w:szCs w:val="28"/>
          <w:u w:val="single"/>
        </w:rPr>
        <w:t>vironment</w:t>
      </w:r>
    </w:p>
    <w:p w:rsidR="00E52BD8" w:rsidRDefault="005B759E">
      <w:pPr>
        <w:rPr>
          <w:rFonts w:ascii="Cambria" w:eastAsia="Cambria" w:hAnsi="Cambria" w:cs="Cambria"/>
          <w:sz w:val="24"/>
          <w:szCs w:val="24"/>
        </w:rPr>
      </w:pPr>
      <w:r>
        <w:rPr>
          <w:rFonts w:ascii="Cambria" w:eastAsia="Cambria" w:hAnsi="Cambria" w:cs="Cambria"/>
          <w:noProof/>
          <w:sz w:val="24"/>
          <w:szCs w:val="24"/>
          <w:lang w:val="en-US"/>
        </w:rPr>
        <mc:AlternateContent>
          <mc:Choice Requires="wpg">
            <w:drawing>
              <wp:inline distT="114300" distB="114300" distL="114300" distR="114300">
                <wp:extent cx="5848350" cy="1400175"/>
                <wp:effectExtent l="0" t="0" r="0" b="0"/>
                <wp:docPr id="1" name="Group 1"/>
                <wp:cNvGraphicFramePr/>
                <a:graphic xmlns:a="http://schemas.openxmlformats.org/drawingml/2006/main">
                  <a:graphicData uri="http://schemas.microsoft.com/office/word/2010/wordprocessingGroup">
                    <wpg:wgp>
                      <wpg:cNvGrpSpPr/>
                      <wpg:grpSpPr>
                        <a:xfrm>
                          <a:off x="0" y="0"/>
                          <a:ext cx="5848350" cy="1400175"/>
                          <a:chOff x="511375" y="363825"/>
                          <a:chExt cx="5832000" cy="1381813"/>
                        </a:xfrm>
                      </wpg:grpSpPr>
                      <wps:wsp>
                        <wps:cNvPr id="2" name="Rectangle 2"/>
                        <wps:cNvSpPr/>
                        <wps:spPr>
                          <a:xfrm>
                            <a:off x="511375" y="437650"/>
                            <a:ext cx="1524300" cy="1180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52BD8" w:rsidRDefault="00E52BD8">
                              <w:pPr>
                                <w:spacing w:line="240" w:lineRule="auto"/>
                                <w:textDirection w:val="btLr"/>
                              </w:pPr>
                            </w:p>
                          </w:txbxContent>
                        </wps:txbx>
                        <wps:bodyPr spcFirstLastPara="1" wrap="square" lIns="91425" tIns="91425" rIns="91425" bIns="91425" anchor="ctr" anchorCtr="0">
                          <a:noAutofit/>
                        </wps:bodyPr>
                      </wps:wsp>
                      <wps:wsp>
                        <wps:cNvPr id="3" name="Text Box 3"/>
                        <wps:cNvSpPr txBox="1"/>
                        <wps:spPr>
                          <a:xfrm>
                            <a:off x="791575" y="708100"/>
                            <a:ext cx="963900" cy="639300"/>
                          </a:xfrm>
                          <a:prstGeom prst="rect">
                            <a:avLst/>
                          </a:prstGeom>
                          <a:noFill/>
                          <a:ln>
                            <a:noFill/>
                          </a:ln>
                        </wps:spPr>
                        <wps:txbx>
                          <w:txbxContent>
                            <w:p w:rsidR="00E52BD8" w:rsidRDefault="005B759E">
                              <w:pPr>
                                <w:spacing w:line="240" w:lineRule="auto"/>
                                <w:textDirection w:val="btLr"/>
                              </w:pPr>
                              <w:r>
                                <w:rPr>
                                  <w:color w:val="000000"/>
                                  <w:sz w:val="28"/>
                                </w:rPr>
                                <w:t>Internet Browser</w:t>
                              </w:r>
                            </w:p>
                          </w:txbxContent>
                        </wps:txbx>
                        <wps:bodyPr spcFirstLastPara="1" wrap="square" lIns="91425" tIns="91425" rIns="91425" bIns="91425" anchor="t" anchorCtr="0">
                          <a:noAutofit/>
                        </wps:bodyPr>
                      </wps:wsp>
                      <wps:wsp>
                        <wps:cNvPr id="4" name="Cloud 4"/>
                        <wps:cNvSpPr/>
                        <wps:spPr>
                          <a:xfrm>
                            <a:off x="2596300" y="437650"/>
                            <a:ext cx="1780056" cy="1307988"/>
                          </a:xfrm>
                          <a:prstGeom prst="cloud">
                            <a:avLst/>
                          </a:prstGeom>
                          <a:solidFill>
                            <a:srgbClr val="CFE2F3"/>
                          </a:solidFill>
                          <a:ln w="9525" cap="flat" cmpd="sng">
                            <a:solidFill>
                              <a:srgbClr val="000000"/>
                            </a:solidFill>
                            <a:prstDash val="solid"/>
                            <a:round/>
                            <a:headEnd type="none" w="sm" len="sm"/>
                            <a:tailEnd type="none" w="sm" len="sm"/>
                          </a:ln>
                        </wps:spPr>
                        <wps:txbx>
                          <w:txbxContent>
                            <w:p w:rsidR="00E52BD8" w:rsidRDefault="00E52BD8">
                              <w:pPr>
                                <w:spacing w:line="240" w:lineRule="auto"/>
                                <w:textDirection w:val="btLr"/>
                              </w:pPr>
                            </w:p>
                          </w:txbxContent>
                        </wps:txbx>
                        <wps:bodyPr spcFirstLastPara="1" wrap="square" lIns="91425" tIns="91425" rIns="91425" bIns="91425" anchor="ctr" anchorCtr="0">
                          <a:noAutofit/>
                        </wps:bodyPr>
                      </wps:wsp>
                      <wps:wsp>
                        <wps:cNvPr id="5" name="Text Box 5"/>
                        <wps:cNvSpPr txBox="1"/>
                        <wps:spPr>
                          <a:xfrm>
                            <a:off x="3102925" y="786850"/>
                            <a:ext cx="855600" cy="481800"/>
                          </a:xfrm>
                          <a:prstGeom prst="rect">
                            <a:avLst/>
                          </a:prstGeom>
                          <a:noFill/>
                          <a:ln>
                            <a:noFill/>
                          </a:ln>
                        </wps:spPr>
                        <wps:txbx>
                          <w:txbxContent>
                            <w:p w:rsidR="00E52BD8" w:rsidRDefault="005B759E">
                              <w:pPr>
                                <w:spacing w:line="240" w:lineRule="auto"/>
                                <w:textDirection w:val="btLr"/>
                              </w:pPr>
                              <w:r>
                                <w:rPr>
                                  <w:color w:val="000000"/>
                                  <w:sz w:val="28"/>
                                </w:rPr>
                                <w:t>Apache Server</w:t>
                              </w:r>
                            </w:p>
                          </w:txbxContent>
                        </wps:txbx>
                        <wps:bodyPr spcFirstLastPara="1" wrap="square" lIns="91425" tIns="91425" rIns="91425" bIns="91425" anchor="t" anchorCtr="0">
                          <a:noAutofit/>
                        </wps:bodyPr>
                      </wps:wsp>
                      <wps:wsp>
                        <wps:cNvPr id="6" name="Rectangle 6"/>
                        <wps:cNvSpPr/>
                        <wps:spPr>
                          <a:xfrm>
                            <a:off x="4936975" y="363825"/>
                            <a:ext cx="1406400" cy="1180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52BD8" w:rsidRDefault="005B759E">
                              <w:pPr>
                                <w:spacing w:line="240" w:lineRule="auto"/>
                                <w:textDirection w:val="btLr"/>
                              </w:pPr>
                              <w:r>
                                <w:rPr>
                                  <w:color w:val="000000"/>
                                  <w:sz w:val="28"/>
                                </w:rPr>
                                <w:t xml:space="preserve">       MySQL</w:t>
                              </w:r>
                            </w:p>
                          </w:txbxContent>
                        </wps:txbx>
                        <wps:bodyPr spcFirstLastPara="1" wrap="square" lIns="91425" tIns="91425" rIns="91425" bIns="91425" anchor="ctr" anchorCtr="0">
                          <a:noAutofit/>
                        </wps:bodyPr>
                      </wps:wsp>
                      <wps:wsp>
                        <wps:cNvPr id="7" name="Straight Arrow Connector 7"/>
                        <wps:cNvCnPr/>
                        <wps:spPr>
                          <a:xfrm>
                            <a:off x="2035721" y="1027744"/>
                            <a:ext cx="566100" cy="63900"/>
                          </a:xfrm>
                          <a:prstGeom prst="straightConnector1">
                            <a:avLst/>
                          </a:prstGeom>
                          <a:noFill/>
                          <a:ln w="9525" cap="flat" cmpd="sng">
                            <a:solidFill>
                              <a:srgbClr val="000000"/>
                            </a:solidFill>
                            <a:prstDash val="solid"/>
                            <a:round/>
                            <a:headEnd type="stealth" w="med" len="med"/>
                            <a:tailEnd type="triangle" w="med" len="med"/>
                          </a:ln>
                        </wps:spPr>
                        <wps:bodyPr/>
                      </wps:wsp>
                      <wps:wsp>
                        <wps:cNvPr id="8" name="Straight Arrow Connector 8"/>
                        <wps:cNvCnPr/>
                        <wps:spPr>
                          <a:xfrm rot="10800000" flipH="1">
                            <a:off x="4374873" y="953944"/>
                            <a:ext cx="562200" cy="137700"/>
                          </a:xfrm>
                          <a:prstGeom prst="straightConnector1">
                            <a:avLst/>
                          </a:prstGeom>
                          <a:noFill/>
                          <a:ln w="9525" cap="flat" cmpd="sng">
                            <a:solidFill>
                              <a:srgbClr val="000000"/>
                            </a:solidFill>
                            <a:prstDash val="solid"/>
                            <a:round/>
                            <a:headEnd type="stealth" w="med" len="med"/>
                            <a:tailEnd type="triangl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848350" cy="1400175"/>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848350" cy="1400175"/>
                        </a:xfrm>
                        <a:prstGeom prst="rect"/>
                        <a:ln/>
                      </pic:spPr>
                    </pic:pic>
                  </a:graphicData>
                </a:graphic>
              </wp:inline>
            </w:drawing>
          </mc:Fallback>
        </mc:AlternateContent>
      </w:r>
    </w:p>
    <w:p w:rsidR="00E52BD8" w:rsidRDefault="00E52BD8">
      <w:pPr>
        <w:rPr>
          <w:rFonts w:ascii="Cambria" w:eastAsia="Cambria" w:hAnsi="Cambria" w:cs="Cambria"/>
          <w:sz w:val="24"/>
          <w:szCs w:val="24"/>
        </w:rPr>
      </w:pPr>
    </w:p>
    <w:p w:rsidR="00E52BD8" w:rsidRDefault="005B759E">
      <w:pPr>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We will be using our laptops to simulate the three tier architecture locally. A web browser will be used as the client, an installed Apache server will act as the server, and we will use MySQL as the relational database.</w:t>
      </w:r>
    </w:p>
    <w:p w:rsidR="00E52BD8" w:rsidRDefault="005B759E">
      <w:pPr>
        <w:rPr>
          <w:rFonts w:ascii="Cambria" w:eastAsia="Cambria" w:hAnsi="Cambria" w:cs="Cambria"/>
          <w:sz w:val="24"/>
          <w:szCs w:val="24"/>
        </w:rPr>
      </w:pPr>
      <w:r>
        <w:rPr>
          <w:rFonts w:ascii="Cambria" w:eastAsia="Cambria" w:hAnsi="Cambria" w:cs="Cambria"/>
          <w:sz w:val="24"/>
          <w:szCs w:val="24"/>
        </w:rPr>
        <w:tab/>
        <w:t>The software that will be used for</w:t>
      </w:r>
      <w:r>
        <w:rPr>
          <w:rFonts w:ascii="Cambria" w:eastAsia="Cambria" w:hAnsi="Cambria" w:cs="Cambria"/>
          <w:sz w:val="24"/>
          <w:szCs w:val="24"/>
        </w:rPr>
        <w:t xml:space="preserve"> the project will be as follows: Visual Studio Code will be the text editor/IDE that will be used by the group to code the project. Bootstrap will be used as the framework for our GUI. MySQL will be used as the RDBMS, and Apache will be used as the local s</w:t>
      </w:r>
      <w:r>
        <w:rPr>
          <w:rFonts w:ascii="Cambria" w:eastAsia="Cambria" w:hAnsi="Cambria" w:cs="Cambria"/>
          <w:sz w:val="24"/>
          <w:szCs w:val="24"/>
        </w:rPr>
        <w:t xml:space="preserve">erver. </w:t>
      </w:r>
    </w:p>
    <w:p w:rsidR="00E52BD8" w:rsidRDefault="005B759E">
      <w:pPr>
        <w:rPr>
          <w:rFonts w:ascii="Cambria" w:eastAsia="Cambria" w:hAnsi="Cambria" w:cs="Cambria"/>
          <w:sz w:val="24"/>
          <w:szCs w:val="24"/>
        </w:rPr>
      </w:pPr>
      <w:r>
        <w:rPr>
          <w:rFonts w:ascii="Cambria" w:eastAsia="Cambria" w:hAnsi="Cambria" w:cs="Cambria"/>
          <w:sz w:val="24"/>
          <w:szCs w:val="24"/>
        </w:rPr>
        <w:tab/>
        <w:t xml:space="preserve">The programming/application languages that will be used are HTML, CSS, </w:t>
      </w:r>
      <w:proofErr w:type="spellStart"/>
      <w:r>
        <w:rPr>
          <w:rFonts w:ascii="Cambria" w:eastAsia="Cambria" w:hAnsi="Cambria" w:cs="Cambria"/>
          <w:sz w:val="24"/>
          <w:szCs w:val="24"/>
        </w:rPr>
        <w:t>Javascript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React.Js</w:t>
      </w:r>
      <w:proofErr w:type="spellEnd"/>
      <w:r>
        <w:rPr>
          <w:rFonts w:ascii="Cambria" w:eastAsia="Cambria" w:hAnsi="Cambria" w:cs="Cambria"/>
          <w:sz w:val="24"/>
          <w:szCs w:val="24"/>
        </w:rPr>
        <w:t xml:space="preserve">, SQL, and PHP.  </w:t>
      </w:r>
      <w:bookmarkStart w:id="0" w:name="_GoBack"/>
      <w:bookmarkEnd w:id="0"/>
    </w:p>
    <w:sectPr w:rsidR="00E52B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361BC"/>
    <w:multiLevelType w:val="multilevel"/>
    <w:tmpl w:val="48706B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437F35"/>
    <w:multiLevelType w:val="multilevel"/>
    <w:tmpl w:val="D0DE76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337C25"/>
    <w:multiLevelType w:val="multilevel"/>
    <w:tmpl w:val="CD887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2tDQ2NTYwNjY0NjRU0lEKTi0uzszPAykwrAUALjbFnCwAAAA="/>
  </w:docVars>
  <w:rsids>
    <w:rsidRoot w:val="00E52BD8"/>
    <w:rsid w:val="005B759E"/>
    <w:rsid w:val="00E52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85CF8-36ED-4818-AAD6-F1D76A26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Romero</dc:creator>
  <cp:lastModifiedBy>Francisco Romero</cp:lastModifiedBy>
  <cp:revision>2</cp:revision>
  <dcterms:created xsi:type="dcterms:W3CDTF">2019-09-19T20:48:00Z</dcterms:created>
  <dcterms:modified xsi:type="dcterms:W3CDTF">2019-09-19T20:48:00Z</dcterms:modified>
</cp:coreProperties>
</file>