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博物馆导览子系统测试报告</w:t>
      </w:r>
    </w:p>
    <w:p>
      <w:pPr>
        <w:pStyle w:val="6"/>
        <w:numPr>
          <w:ilvl w:val="0"/>
          <w:numId w:val="1"/>
        </w:numPr>
        <w:ind w:firstLineChars="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引言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1</w:t>
      </w:r>
      <w:r>
        <w:rPr>
          <w:rFonts w:ascii="楷体" w:hAnsi="楷体" w:eastAsia="楷体"/>
          <w:sz w:val="28"/>
          <w:szCs w:val="28"/>
        </w:rPr>
        <w:t>.1</w:t>
      </w:r>
      <w:r>
        <w:rPr>
          <w:rFonts w:hint="eastAsia" w:ascii="楷体" w:hAnsi="楷体" w:eastAsia="楷体"/>
          <w:sz w:val="28"/>
          <w:szCs w:val="28"/>
        </w:rPr>
        <w:t>编写目的</w:t>
      </w:r>
    </w:p>
    <w:p>
      <w:pPr>
        <w:ind w:firstLine="42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本测试报告为博物馆博物馆浏览子系统的测试报告，目的在于总结测试阶段的测试以及分析测试结果，描述系统是否符合需求。预期参考人员包括用户、测试人员、开发人员、项目管理者。</w:t>
      </w:r>
    </w:p>
    <w:p>
      <w:pPr>
        <w:ind w:firstLine="42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测试工具：智能手机。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1</w:t>
      </w:r>
      <w:r>
        <w:rPr>
          <w:rFonts w:ascii="楷体" w:hAnsi="楷体" w:eastAsia="楷体"/>
          <w:sz w:val="28"/>
          <w:szCs w:val="28"/>
        </w:rPr>
        <w:t>.2</w:t>
      </w:r>
      <w:r>
        <w:rPr>
          <w:rFonts w:hint="eastAsia" w:ascii="楷体" w:hAnsi="楷体" w:eastAsia="楷体"/>
          <w:sz w:val="28"/>
          <w:szCs w:val="28"/>
        </w:rPr>
        <w:t>背景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测试软件名称：博物馆导览子系统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测试人员：肖开源、刘季平、石炜刚、王雨浓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测试时间：2</w:t>
      </w:r>
      <w:r>
        <w:rPr>
          <w:rFonts w:ascii="楷体" w:hAnsi="楷体" w:eastAsia="楷体"/>
          <w:sz w:val="24"/>
          <w:szCs w:val="24"/>
        </w:rPr>
        <w:t>021</w:t>
      </w:r>
      <w:r>
        <w:rPr>
          <w:rFonts w:hint="eastAsia" w:ascii="楷体" w:hAnsi="楷体" w:eastAsia="楷体"/>
          <w:sz w:val="24"/>
          <w:szCs w:val="24"/>
        </w:rPr>
        <w:t>-</w:t>
      </w:r>
      <w:r>
        <w:rPr>
          <w:rFonts w:ascii="楷体" w:hAnsi="楷体" w:eastAsia="楷体"/>
          <w:sz w:val="24"/>
          <w:szCs w:val="24"/>
        </w:rPr>
        <w:t>5-13</w:t>
      </w:r>
      <w:r>
        <w:rPr>
          <w:rFonts w:hint="eastAsia" w:ascii="楷体" w:hAnsi="楷体" w:eastAsia="楷体"/>
          <w:sz w:val="24"/>
          <w:szCs w:val="24"/>
        </w:rPr>
        <w:t>至2</w:t>
      </w:r>
      <w:r>
        <w:rPr>
          <w:rFonts w:ascii="楷体" w:hAnsi="楷体" w:eastAsia="楷体"/>
          <w:sz w:val="24"/>
          <w:szCs w:val="24"/>
        </w:rPr>
        <w:t>021-5-19</w:t>
      </w:r>
    </w:p>
    <w:p>
      <w:pPr>
        <w:pStyle w:val="6"/>
        <w:numPr>
          <w:ilvl w:val="0"/>
          <w:numId w:val="1"/>
        </w:numPr>
        <w:ind w:firstLineChars="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测试概要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2</w:t>
      </w:r>
      <w:r>
        <w:rPr>
          <w:rFonts w:ascii="楷体" w:hAnsi="楷体" w:eastAsia="楷体"/>
          <w:sz w:val="28"/>
          <w:szCs w:val="28"/>
        </w:rPr>
        <w:t>.1</w:t>
      </w:r>
      <w:r>
        <w:rPr>
          <w:rFonts w:hint="eastAsia" w:ascii="楷体" w:hAnsi="楷体" w:eastAsia="楷体"/>
          <w:sz w:val="28"/>
          <w:szCs w:val="28"/>
        </w:rPr>
        <w:t>测试环境与配置</w:t>
      </w:r>
    </w:p>
    <w:p>
      <w:pPr>
        <w:ind w:firstLine="420"/>
        <w:rPr>
          <w:rFonts w:hint="eastAsia"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数据库服务器配置：120.26.86.149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操作系统：</w:t>
      </w:r>
      <w:r>
        <w:rPr>
          <w:rFonts w:ascii="楷体" w:hAnsi="楷体" w:eastAsia="楷体"/>
          <w:sz w:val="24"/>
          <w:szCs w:val="24"/>
        </w:rPr>
        <w:t>Android 8.1.0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数据库：MySQL</w:t>
      </w:r>
    </w:p>
    <w:p>
      <w:pPr>
        <w:pStyle w:val="6"/>
        <w:numPr>
          <w:ilvl w:val="0"/>
          <w:numId w:val="1"/>
        </w:numPr>
        <w:ind w:firstLineChars="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系统测试详细情况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3</w:t>
      </w:r>
      <w:r>
        <w:rPr>
          <w:rFonts w:ascii="楷体" w:hAnsi="楷体" w:eastAsia="楷体"/>
          <w:sz w:val="28"/>
          <w:szCs w:val="28"/>
        </w:rPr>
        <w:t>.1</w:t>
      </w:r>
      <w:r>
        <w:rPr>
          <w:rFonts w:hint="eastAsia" w:ascii="楷体" w:hAnsi="楷体" w:eastAsia="楷体"/>
          <w:sz w:val="28"/>
          <w:szCs w:val="28"/>
        </w:rPr>
        <w:t>注册及登录验证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注册：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打开注册界面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测试结果：在网络状态良好时，用户注册的账号信息被正确存储在数据库。</w:t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1339850" cy="28308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594" cy="284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5274310" cy="188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登录：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打开登录界面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测试结果：在网络良好时可以正常地进行用户登录</w:t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1673860" cy="3536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3740" cy="355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7767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858" cy="356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</w:rPr>
        <w:t>3</w:t>
      </w:r>
      <w:r>
        <w:rPr>
          <w:rFonts w:ascii="楷体" w:hAnsi="楷体" w:eastAsia="楷体"/>
          <w:sz w:val="28"/>
          <w:szCs w:val="28"/>
        </w:rPr>
        <w:t>.2</w:t>
      </w:r>
      <w:r>
        <w:rPr>
          <w:rFonts w:hint="eastAsia" w:ascii="楷体" w:hAnsi="楷体" w:eastAsia="楷体"/>
          <w:sz w:val="28"/>
          <w:szCs w:val="28"/>
        </w:rPr>
        <w:t>博物馆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导览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地图信息</w:t>
      </w:r>
      <w:r>
        <w:rPr>
          <w:rFonts w:hint="eastAsia" w:ascii="楷体" w:hAnsi="楷体" w:eastAsia="楷体"/>
          <w:sz w:val="24"/>
          <w:szCs w:val="24"/>
        </w:rPr>
        <w:t>：</w:t>
      </w:r>
    </w:p>
    <w:p>
      <w:pPr>
        <w:rPr>
          <w:rFonts w:hint="eastAsia" w:ascii="楷体" w:hAnsi="楷体" w:eastAsia="楷体"/>
          <w:sz w:val="24"/>
          <w:szCs w:val="24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4"/>
          <w:szCs w:val="24"/>
        </w:rPr>
        <w:t>打开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地图</w:t>
      </w:r>
      <w:r>
        <w:rPr>
          <w:rFonts w:hint="eastAsia" w:ascii="楷体" w:hAnsi="楷体" w:eastAsia="楷体"/>
          <w:sz w:val="24"/>
          <w:szCs w:val="24"/>
        </w:rPr>
        <w:t>界面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测试结果：在网络状态良好时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定位到当前位置并显示博物馆图标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61110" cy="2664460"/>
            <wp:effectExtent l="0" t="0" r="8890" b="254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58570" cy="2660015"/>
            <wp:effectExtent l="0" t="0" r="11430" b="6985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进入博物馆简介界面</w:t>
      </w:r>
      <w:r>
        <w:rPr>
          <w:rFonts w:hint="eastAsia" w:ascii="楷体" w:hAnsi="楷体" w:eastAsia="楷体"/>
          <w:sz w:val="24"/>
          <w:szCs w:val="24"/>
        </w:rPr>
        <w:t>：</w:t>
      </w:r>
    </w:p>
    <w:p>
      <w:pPr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点击地图上的博物馆图标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rPr>
          <w:rFonts w:hint="eastAsia"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测试结果：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能够显示博物馆的展览信息以及进入博物馆的按钮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63650" cy="2671445"/>
            <wp:effectExtent l="0" t="0" r="1270" b="1079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2671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/>
          <w:sz w:val="28"/>
          <w:szCs w:val="28"/>
          <w:lang w:val="en-US" w:eastAsia="zh-CN"/>
        </w:rPr>
      </w:pPr>
      <w:r>
        <w:rPr>
          <w:rFonts w:hint="eastAsia" w:ascii="楷体" w:hAnsi="楷体" w:eastAsia="楷体"/>
          <w:sz w:val="28"/>
          <w:szCs w:val="28"/>
          <w:lang w:val="en-US" w:eastAsia="zh-CN"/>
        </w:rPr>
        <w:t>3.3博物馆总览</w:t>
      </w: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显示博物馆列表：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打开博物馆总览界面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偏差：无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测试结果：</w:t>
      </w:r>
      <w:r>
        <w:rPr>
          <w:rFonts w:hint="eastAsia" w:ascii="楷体" w:hAnsi="楷体" w:eastAsia="楷体"/>
          <w:sz w:val="24"/>
          <w:szCs w:val="24"/>
        </w:rPr>
        <w:t>在网络状态良好时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可以显示博物馆列表</w:t>
      </w:r>
    </w:p>
    <w:p>
      <w:pPr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default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1333500" cy="2816860"/>
            <wp:effectExtent l="0" t="0" r="7620" b="2540"/>
            <wp:docPr id="19" name="图片 19" descr="QQ图片20210519225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2105192256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bookmarkStart w:id="1" w:name="_GoBack"/>
      <w:bookmarkEnd w:id="1"/>
      <w:r>
        <w:rPr>
          <w:rFonts w:hint="eastAsia" w:ascii="楷体" w:hAnsi="楷体" w:eastAsia="楷体"/>
          <w:sz w:val="24"/>
          <w:szCs w:val="24"/>
          <w:lang w:val="en-US" w:eastAsia="zh-CN"/>
        </w:rPr>
        <w:t>进入博物馆详细信息界面并切换子页面：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点击博物馆列表中的列表项，并点击顶部导航栏的相应按钮或左右滑动页面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偏差：无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测试结果：能够正常进入博物馆详细信息界面、切换子页面并且各个子页面显示正常</w:t>
      </w:r>
    </w:p>
    <w:p>
      <w:pPr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default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1371600" cy="2896870"/>
            <wp:effectExtent l="0" t="0" r="0" b="13970"/>
            <wp:docPr id="24" name="图片 24" descr="QQ图片2021051922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图片202105192256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4"/>
          <w:szCs w:val="24"/>
          <w:lang w:val="en-US" w:eastAsia="zh-CN"/>
        </w:rPr>
        <w:t xml:space="preserve"> </w:t>
      </w:r>
      <w:r>
        <w:rPr>
          <w:rFonts w:hint="default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1371600" cy="2898775"/>
            <wp:effectExtent l="0" t="0" r="0" b="12065"/>
            <wp:docPr id="25" name="图片 25" descr="QQ图片20210519225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图片202105192255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4"/>
          <w:szCs w:val="24"/>
          <w:lang w:val="en-US" w:eastAsia="zh-CN"/>
        </w:rPr>
        <w:t xml:space="preserve"> </w:t>
      </w:r>
      <w:r>
        <w:rPr>
          <w:rFonts w:hint="default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1374140" cy="2901950"/>
            <wp:effectExtent l="0" t="0" r="12700" b="8890"/>
            <wp:docPr id="26" name="图片 26" descr="QQ图片2021051922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图片202105192256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进入博物馆展览的详细信息弹窗：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点击展览子页面的展览列表项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偏差：无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测试结果：能够正常弹出博物馆展览的详细信息弹窗</w:t>
      </w: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1345565" cy="2842895"/>
            <wp:effectExtent l="0" t="0" r="10795" b="6985"/>
            <wp:docPr id="22" name="图片 22" descr="QQ图片2021051922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2105192255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进入博物馆藏品的详细信息弹窗：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点击藏品子页面的藏品列表项</w:t>
      </w:r>
    </w:p>
    <w:p>
      <w:pPr>
        <w:ind w:firstLine="42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偏差：无</w:t>
      </w:r>
    </w:p>
    <w:p>
      <w:pPr>
        <w:ind w:firstLine="420" w:firstLineChars="0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测试结果：能够正常弹出博物馆藏品的详细信息弹窗</w:t>
      </w:r>
    </w:p>
    <w:p>
      <w:pPr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default" w:ascii="楷体" w:hAnsi="楷体" w:eastAsia="楷体"/>
          <w:sz w:val="24"/>
          <w:szCs w:val="24"/>
          <w:lang w:val="en-US" w:eastAsia="zh-CN"/>
        </w:rPr>
        <w:drawing>
          <wp:inline distT="0" distB="0" distL="114300" distR="114300">
            <wp:extent cx="1325245" cy="2803525"/>
            <wp:effectExtent l="0" t="0" r="635" b="635"/>
            <wp:docPr id="23" name="图片 23" descr="QQ图片2021051922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图片202105192255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524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3</w:t>
      </w:r>
      <w:r>
        <w:rPr>
          <w:rFonts w:ascii="楷体" w:hAnsi="楷体" w:eastAsia="楷体"/>
          <w:sz w:val="28"/>
          <w:szCs w:val="28"/>
        </w:rPr>
        <w:t>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4</w:t>
      </w:r>
      <w:r>
        <w:rPr>
          <w:rFonts w:hint="eastAsia" w:ascii="楷体" w:hAnsi="楷体" w:eastAsia="楷体"/>
          <w:sz w:val="28"/>
          <w:szCs w:val="28"/>
        </w:rPr>
        <w:t>播放讲解视频及上传视频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播放讲解：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4"/>
          <w:szCs w:val="24"/>
        </w:rPr>
        <w:t>打开视频浏览/我的视频界面，播放视频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测试结果：</w:t>
      </w:r>
      <w:bookmarkStart w:id="0" w:name="_Hlk72347762"/>
      <w:r>
        <w:rPr>
          <w:rFonts w:hint="eastAsia" w:ascii="楷体" w:hAnsi="楷体" w:eastAsia="楷体"/>
          <w:sz w:val="24"/>
          <w:szCs w:val="24"/>
        </w:rPr>
        <w:t>在网络状态良好时可以播放视频，调整进度及查看发布人和简介。</w:t>
      </w:r>
      <w:r>
        <w:rPr>
          <w:rFonts w:ascii="楷体" w:hAnsi="楷体" w:eastAsia="楷体"/>
          <w:sz w:val="24"/>
          <w:szCs w:val="24"/>
        </w:rPr>
        <w:t xml:space="preserve"> </w:t>
      </w:r>
    </w:p>
    <w:bookmarkEnd w:id="0"/>
    <w:p>
      <w:r>
        <w:drawing>
          <wp:inline distT="0" distB="0" distL="0" distR="0">
            <wp:extent cx="1742440" cy="3681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664" cy="371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42440" cy="3681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9187" cy="371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数据库内容如下：</w:t>
      </w:r>
    </w:p>
    <w:p>
      <w:r>
        <w:drawing>
          <wp:inline distT="0" distB="0" distL="0" distR="0">
            <wp:extent cx="5274310" cy="6788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上传讲解视频：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选择本地视频并填写视频信息进行上传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测试结果：可以正常进行视频的上传</w:t>
      </w:r>
    </w:p>
    <w:p>
      <w:pPr>
        <w:rPr>
          <w:rFonts w:hint="eastAsia" w:ascii="楷体" w:hAnsi="楷体" w:eastAsia="楷体"/>
          <w:sz w:val="24"/>
          <w:szCs w:val="24"/>
        </w:rPr>
      </w:pPr>
    </w:p>
    <w:p>
      <w:r>
        <w:rPr>
          <w:rFonts w:ascii="楷体" w:hAnsi="楷体" w:eastAsia="楷体"/>
          <w:sz w:val="24"/>
          <w:szCs w:val="24"/>
        </w:rPr>
        <w:drawing>
          <wp:inline distT="0" distB="0" distL="0" distR="0">
            <wp:extent cx="1492250" cy="31521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032" cy="319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楷体" w:hAnsi="楷体" w:eastAsia="楷体"/>
          <w:sz w:val="24"/>
          <w:szCs w:val="24"/>
        </w:rPr>
        <w:drawing>
          <wp:inline distT="0" distB="0" distL="0" distR="0">
            <wp:extent cx="1494155" cy="3157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8975" cy="320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94155" cy="31572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941" cy="320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数据库内容如下：</w:t>
      </w:r>
    </w:p>
    <w:p>
      <w:r>
        <w:drawing>
          <wp:inline distT="0" distB="0" distL="0" distR="0">
            <wp:extent cx="5274310" cy="8667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查看上传视频的审核状态：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4"/>
          <w:szCs w:val="24"/>
        </w:rPr>
        <w:t>打开我的视频界面，查看视频的审核状态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ab/>
      </w:r>
      <w:r>
        <w:rPr>
          <w:rFonts w:hint="eastAsia" w:ascii="楷体" w:hAnsi="楷体" w:eastAsia="楷体"/>
          <w:sz w:val="24"/>
          <w:szCs w:val="24"/>
        </w:rPr>
        <w:t>测试结果：</w:t>
      </w:r>
      <w:r>
        <w:rPr>
          <w:rFonts w:ascii="楷体" w:hAnsi="楷体" w:eastAsia="楷体"/>
          <w:sz w:val="24"/>
          <w:szCs w:val="24"/>
        </w:rPr>
        <w:t>在网络</w:t>
      </w:r>
      <w:r>
        <w:rPr>
          <w:rFonts w:hint="eastAsia" w:ascii="楷体" w:hAnsi="楷体" w:eastAsia="楷体"/>
          <w:sz w:val="24"/>
          <w:szCs w:val="24"/>
        </w:rPr>
        <w:t>状态良好时可以播放视频，可以查看到视频的审核状态。</w:t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1747520" cy="369189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538" cy="36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3</w:t>
      </w:r>
      <w:r>
        <w:rPr>
          <w:rFonts w:ascii="楷体" w:hAnsi="楷体" w:eastAsia="楷体"/>
          <w:sz w:val="28"/>
          <w:szCs w:val="28"/>
        </w:rPr>
        <w:t>.</w:t>
      </w:r>
      <w:r>
        <w:rPr>
          <w:rFonts w:hint="eastAsia" w:ascii="楷体" w:hAnsi="楷体" w:eastAsia="楷体"/>
          <w:sz w:val="28"/>
          <w:szCs w:val="28"/>
          <w:lang w:val="en-US" w:eastAsia="zh-CN"/>
        </w:rPr>
        <w:t>5</w:t>
      </w:r>
      <w:r>
        <w:rPr>
          <w:rFonts w:hint="eastAsia" w:ascii="楷体" w:hAnsi="楷体" w:eastAsia="楷体"/>
          <w:sz w:val="28"/>
          <w:szCs w:val="28"/>
        </w:rPr>
        <w:t>个人界面及密码更改</w:t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个人界面：</w:t>
      </w:r>
    </w:p>
    <w:p>
      <w:pPr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打开个人界面</w:t>
      </w:r>
    </w:p>
    <w:p>
      <w:pPr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测试结果：在网络良好时，可以正确的显示个人界面</w:t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1652905" cy="34925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4986" cy="34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关于我们：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点击“关于我们”按钮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ind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测试结果：在网络良好时，可以正确的显示“关于我们”界面</w:t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1676400" cy="35420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277" cy="35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更改密码：</w:t>
      </w:r>
    </w:p>
    <w:p>
      <w:pPr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点击“设置”按钮</w:t>
      </w:r>
    </w:p>
    <w:p>
      <w:pPr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偏差：无</w:t>
      </w:r>
    </w:p>
    <w:p>
      <w:pPr>
        <w:ind w:firstLine="480" w:firstLineChars="2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测试结果：在网络良好时，可以正确地更改密码，并给出正确响应</w:t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1689100" cy="3568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760" cy="35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 w:val="24"/>
          <w:szCs w:val="24"/>
        </w:rPr>
      </w:pPr>
      <w:r>
        <w:drawing>
          <wp:inline distT="0" distB="0" distL="0" distR="0">
            <wp:extent cx="5274310" cy="188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测试结论</w:t>
      </w:r>
    </w:p>
    <w:p>
      <w:pPr>
        <w:ind w:firstLine="420"/>
        <w:rPr>
          <w:rFonts w:hint="eastAsia" w:ascii="楷体" w:hAnsi="楷体" w:eastAsia="楷体"/>
          <w:sz w:val="24"/>
          <w:szCs w:val="24"/>
        </w:rPr>
      </w:pPr>
      <w:r>
        <w:rPr>
          <w:rFonts w:ascii="楷体" w:hAnsi="楷体" w:eastAsia="楷体" w:cs="Segoe UI"/>
          <w:color w:val="24292E"/>
          <w:sz w:val="24"/>
          <w:szCs w:val="24"/>
        </w:rPr>
        <w:t>测试任务评估 本次测试执行准备充足，完成了既定目标。但由于经验以及对工具使用不熟练，因此对系统性能测试还有待提高和加强。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BD0CCA"/>
    <w:multiLevelType w:val="multilevel"/>
    <w:tmpl w:val="12BD0CC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243"/>
    <w:rsid w:val="0004373E"/>
    <w:rsid w:val="000507B8"/>
    <w:rsid w:val="00062EB3"/>
    <w:rsid w:val="000F1BEF"/>
    <w:rsid w:val="00225155"/>
    <w:rsid w:val="00351243"/>
    <w:rsid w:val="00380408"/>
    <w:rsid w:val="00411840"/>
    <w:rsid w:val="004F7EE5"/>
    <w:rsid w:val="0069319B"/>
    <w:rsid w:val="006B03FC"/>
    <w:rsid w:val="006E25F0"/>
    <w:rsid w:val="006F3715"/>
    <w:rsid w:val="00797A70"/>
    <w:rsid w:val="009964DF"/>
    <w:rsid w:val="00AA33CB"/>
    <w:rsid w:val="00B3105B"/>
    <w:rsid w:val="00B632F9"/>
    <w:rsid w:val="00C533F7"/>
    <w:rsid w:val="00C5760D"/>
    <w:rsid w:val="00C6004E"/>
    <w:rsid w:val="00C73303"/>
    <w:rsid w:val="00CB105E"/>
    <w:rsid w:val="00CE3999"/>
    <w:rsid w:val="00CF2DAE"/>
    <w:rsid w:val="00CF3E03"/>
    <w:rsid w:val="00D36E45"/>
    <w:rsid w:val="00D66EC8"/>
    <w:rsid w:val="00DB38B2"/>
    <w:rsid w:val="00DE5423"/>
    <w:rsid w:val="00DF1FF0"/>
    <w:rsid w:val="00E62455"/>
    <w:rsid w:val="00E846DB"/>
    <w:rsid w:val="00F93544"/>
    <w:rsid w:val="00FA043C"/>
    <w:rsid w:val="2525395B"/>
    <w:rsid w:val="296A2C3C"/>
    <w:rsid w:val="5AD313F6"/>
    <w:rsid w:val="7CBF7490"/>
    <w:rsid w:val="7D8D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7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TML 预设格式 字符"/>
    <w:basedOn w:val="5"/>
    <w:link w:val="2"/>
    <w:semiHidden/>
    <w:uiPriority w:val="99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128</Words>
  <Characters>731</Characters>
  <Lines>6</Lines>
  <Paragraphs>1</Paragraphs>
  <TotalTime>0</TotalTime>
  <ScaleCrop>false</ScaleCrop>
  <LinksUpToDate>false</LinksUpToDate>
  <CharactersWithSpaces>858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2021-05-19T10:38:00Z</dcterms:created>
  <dc:creator>刘 季平</dc:creator>
  <cp:lastModifiedBy>ASUS</cp:lastModifiedBy>
  <dcterms:modified xsi:type="dcterms:W3CDTF">2021-05-19T15:09:52Z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F08BE0F3BF284734B9528D39ED19D9FE</vt:lpwstr>
  </property>
</Properties>
</file>