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77B6" w14:textId="0C477740" w:rsidR="6EC7522C" w:rsidRDefault="6EC7522C" w:rsidP="6EC7522C">
      <w:pPr>
        <w:bidi/>
        <w:jc w:val="center"/>
        <w:rPr>
          <w:sz w:val="32"/>
          <w:szCs w:val="32"/>
        </w:rPr>
      </w:pPr>
      <w:proofErr w:type="spellStart"/>
      <w:r w:rsidRPr="6EC7522C">
        <w:rPr>
          <w:sz w:val="32"/>
          <w:szCs w:val="32"/>
          <w:rtl/>
        </w:rPr>
        <w:t>חלק</w:t>
      </w:r>
      <w:proofErr w:type="spellEnd"/>
      <w:r w:rsidRPr="6EC7522C">
        <w:rPr>
          <w:sz w:val="32"/>
          <w:szCs w:val="32"/>
          <w:rtl/>
        </w:rPr>
        <w:t xml:space="preserve"> </w:t>
      </w:r>
      <w:proofErr w:type="spellStart"/>
      <w:r w:rsidRPr="6EC7522C">
        <w:rPr>
          <w:sz w:val="32"/>
          <w:szCs w:val="32"/>
          <w:rtl/>
        </w:rPr>
        <w:t>יבש</w:t>
      </w:r>
      <w:proofErr w:type="spellEnd"/>
      <w:r w:rsidRPr="6EC7522C">
        <w:rPr>
          <w:sz w:val="32"/>
          <w:szCs w:val="32"/>
          <w:rtl/>
        </w:rPr>
        <w:t xml:space="preserve"> - </w:t>
      </w:r>
      <w:r w:rsidRPr="6EC7522C">
        <w:rPr>
          <w:sz w:val="32"/>
          <w:szCs w:val="32"/>
          <w:rtl/>
          <w:lang w:bidi="he-IL"/>
        </w:rPr>
        <w:t>תרגיל</w:t>
      </w:r>
      <w:r w:rsidRPr="6EC7522C">
        <w:rPr>
          <w:sz w:val="32"/>
          <w:szCs w:val="32"/>
          <w:rtl/>
        </w:rPr>
        <w:t xml:space="preserve"> </w:t>
      </w:r>
      <w:r w:rsidRPr="6EC7522C">
        <w:rPr>
          <w:sz w:val="32"/>
          <w:szCs w:val="32"/>
        </w:rPr>
        <w:t>3</w:t>
      </w:r>
    </w:p>
    <w:p w14:paraId="6D48C571" w14:textId="0E8888DC" w:rsidR="6EC7522C" w:rsidRDefault="6EC7522C" w:rsidP="6EC7522C">
      <w:pPr>
        <w:bidi/>
        <w:rPr>
          <w:sz w:val="20"/>
          <w:szCs w:val="20"/>
          <w:rtl/>
          <w:lang w:bidi="he-IL"/>
        </w:rPr>
      </w:pPr>
      <w:proofErr w:type="spellStart"/>
      <w:r w:rsidRPr="6EC7522C">
        <w:rPr>
          <w:sz w:val="20"/>
          <w:szCs w:val="20"/>
          <w:rtl/>
        </w:rPr>
        <w:t>מגישים</w:t>
      </w:r>
      <w:proofErr w:type="spellEnd"/>
      <w:r w:rsidRPr="6EC7522C">
        <w:rPr>
          <w:sz w:val="20"/>
          <w:szCs w:val="20"/>
          <w:rtl/>
        </w:rPr>
        <w:t xml:space="preserve">: </w:t>
      </w:r>
      <w:proofErr w:type="spellStart"/>
      <w:r w:rsidRPr="6EC7522C">
        <w:rPr>
          <w:sz w:val="20"/>
          <w:szCs w:val="20"/>
          <w:rtl/>
        </w:rPr>
        <w:t>מתן</w:t>
      </w:r>
      <w:proofErr w:type="spellEnd"/>
      <w:r w:rsidRPr="6EC7522C">
        <w:rPr>
          <w:sz w:val="20"/>
          <w:szCs w:val="20"/>
          <w:rtl/>
        </w:rPr>
        <w:t xml:space="preserve"> </w:t>
      </w:r>
      <w:proofErr w:type="spellStart"/>
      <w:r w:rsidRPr="6EC7522C">
        <w:rPr>
          <w:sz w:val="20"/>
          <w:szCs w:val="20"/>
          <w:rtl/>
        </w:rPr>
        <w:t>לוין</w:t>
      </w:r>
      <w:proofErr w:type="spellEnd"/>
      <w:r w:rsidRPr="6EC7522C">
        <w:rPr>
          <w:sz w:val="20"/>
          <w:szCs w:val="20"/>
          <w:rtl/>
        </w:rPr>
        <w:t xml:space="preserve"> (</w:t>
      </w:r>
      <w:r w:rsidRPr="6EC7522C">
        <w:rPr>
          <w:sz w:val="20"/>
          <w:szCs w:val="20"/>
        </w:rPr>
        <w:t>207010679</w:t>
      </w:r>
      <w:r w:rsidRPr="6EC7522C">
        <w:rPr>
          <w:sz w:val="20"/>
          <w:szCs w:val="20"/>
          <w:rtl/>
        </w:rPr>
        <w:t xml:space="preserve">) </w:t>
      </w:r>
      <w:r w:rsidRPr="6EC7522C">
        <w:rPr>
          <w:b/>
          <w:bCs/>
          <w:sz w:val="20"/>
          <w:szCs w:val="20"/>
          <w:rtl/>
        </w:rPr>
        <w:t xml:space="preserve"> </w:t>
      </w:r>
      <w:proofErr w:type="spellStart"/>
      <w:r w:rsidRPr="00531DDD">
        <w:rPr>
          <w:sz w:val="20"/>
          <w:szCs w:val="20"/>
          <w:rtl/>
        </w:rPr>
        <w:t>איתמר</w:t>
      </w:r>
      <w:proofErr w:type="spellEnd"/>
      <w:r w:rsidRPr="00531DDD">
        <w:rPr>
          <w:sz w:val="20"/>
          <w:szCs w:val="20"/>
          <w:rtl/>
        </w:rPr>
        <w:t xml:space="preserve"> </w:t>
      </w:r>
      <w:proofErr w:type="spellStart"/>
      <w:r w:rsidR="00531DDD" w:rsidRPr="00531DDD">
        <w:rPr>
          <w:rFonts w:hint="cs"/>
          <w:sz w:val="20"/>
          <w:szCs w:val="20"/>
          <w:rtl/>
          <w:lang w:bidi="he-IL"/>
        </w:rPr>
        <w:t>פרינטי</w:t>
      </w:r>
      <w:proofErr w:type="spellEnd"/>
      <w:r w:rsidR="00531DDD">
        <w:rPr>
          <w:rFonts w:hint="cs"/>
          <w:sz w:val="20"/>
          <w:szCs w:val="20"/>
          <w:rtl/>
          <w:lang w:bidi="he-IL"/>
        </w:rPr>
        <w:t xml:space="preserve"> (207387226)</w:t>
      </w:r>
    </w:p>
    <w:p w14:paraId="23BD2B58" w14:textId="50F01EB5" w:rsidR="6EC7522C" w:rsidRDefault="6EC7522C" w:rsidP="6EC7522C">
      <w:pPr>
        <w:bidi/>
        <w:rPr>
          <w:sz w:val="20"/>
          <w:szCs w:val="20"/>
        </w:rPr>
      </w:pPr>
      <w:proofErr w:type="spellStart"/>
      <w:r w:rsidRPr="6EC7522C">
        <w:rPr>
          <w:sz w:val="20"/>
          <w:szCs w:val="20"/>
          <w:rtl/>
        </w:rPr>
        <w:t>תאריך</w:t>
      </w:r>
      <w:proofErr w:type="spellEnd"/>
      <w:r w:rsidRPr="6EC7522C">
        <w:rPr>
          <w:sz w:val="20"/>
          <w:szCs w:val="20"/>
          <w:rtl/>
        </w:rPr>
        <w:t xml:space="preserve"> </w:t>
      </w:r>
      <w:proofErr w:type="spellStart"/>
      <w:r w:rsidRPr="6EC7522C">
        <w:rPr>
          <w:sz w:val="20"/>
          <w:szCs w:val="20"/>
          <w:rtl/>
        </w:rPr>
        <w:t>הגשה</w:t>
      </w:r>
      <w:proofErr w:type="spellEnd"/>
      <w:r w:rsidRPr="6EC7522C">
        <w:rPr>
          <w:sz w:val="20"/>
          <w:szCs w:val="20"/>
          <w:rtl/>
        </w:rPr>
        <w:t xml:space="preserve">: - </w:t>
      </w:r>
      <w:r w:rsidRPr="6EC7522C">
        <w:rPr>
          <w:sz w:val="20"/>
          <w:szCs w:val="20"/>
        </w:rPr>
        <w:t>01/06/2022</w:t>
      </w:r>
    </w:p>
    <w:p w14:paraId="0A3F1B68" w14:textId="66BED7B5" w:rsidR="6EC7522C" w:rsidRDefault="6EC7522C" w:rsidP="6EC7522C">
      <w:pPr>
        <w:bidi/>
        <w:rPr>
          <w:u w:val="single"/>
        </w:rPr>
      </w:pPr>
    </w:p>
    <w:p w14:paraId="4AE7E5D3" w14:textId="7D8E39CC" w:rsidR="6EC7522C" w:rsidRDefault="6EC7522C" w:rsidP="6EC7522C">
      <w:pPr>
        <w:bidi/>
        <w:rPr>
          <w:u w:val="single"/>
        </w:rPr>
      </w:pPr>
      <w:proofErr w:type="spellStart"/>
      <w:r w:rsidRPr="6EC7522C">
        <w:rPr>
          <w:u w:val="single"/>
          <w:rtl/>
        </w:rPr>
        <w:t>שאלה</w:t>
      </w:r>
      <w:proofErr w:type="spellEnd"/>
      <w:r w:rsidRPr="6EC7522C">
        <w:rPr>
          <w:u w:val="single"/>
          <w:rtl/>
        </w:rPr>
        <w:t xml:space="preserve"> א</w:t>
      </w:r>
    </w:p>
    <w:p w14:paraId="544C37A7" w14:textId="4F048C97" w:rsidR="0014527B" w:rsidRPr="0014527B" w:rsidRDefault="00FD745D" w:rsidP="0014527B">
      <w:pPr>
        <w:bidi/>
        <w:rPr>
          <w:rFonts w:hint="cs"/>
          <w:rtl/>
          <w:lang w:bidi="he-IL"/>
        </w:rPr>
      </w:pPr>
      <w:r w:rsidRPr="00FD745D">
        <w:rPr>
          <w:rFonts w:hint="cs"/>
          <w:u w:val="single"/>
          <w:rtl/>
          <w:lang w:bidi="he-IL"/>
        </w:rPr>
        <w:t xml:space="preserve">עבור השאלה: למה לא ניתן להשתמש רק ב- </w:t>
      </w:r>
      <w:proofErr w:type="spellStart"/>
      <w:r w:rsidRPr="00FD745D">
        <w:rPr>
          <w:rFonts w:hint="cs"/>
          <w:u w:val="single"/>
          <w:lang w:bidi="he-IL"/>
        </w:rPr>
        <w:t>C</w:t>
      </w:r>
      <w:r w:rsidRPr="00FD745D">
        <w:rPr>
          <w:u w:val="single"/>
          <w:lang w:bidi="he-IL"/>
        </w:rPr>
        <w:t>onstIterator</w:t>
      </w:r>
      <w:proofErr w:type="spellEnd"/>
      <w:r w:rsidRPr="00FD745D">
        <w:rPr>
          <w:rFonts w:hint="cs"/>
          <w:u w:val="single"/>
          <w:rtl/>
          <w:lang w:bidi="he-IL"/>
        </w:rPr>
        <w:t xml:space="preserve"> ללא </w:t>
      </w:r>
      <w:r w:rsidRPr="00FD745D">
        <w:rPr>
          <w:u w:val="single"/>
          <w:lang w:bidi="he-IL"/>
        </w:rPr>
        <w:t>Iterator</w:t>
      </w:r>
      <w:r w:rsidRPr="00FD745D">
        <w:rPr>
          <w:rFonts w:hint="cs"/>
          <w:u w:val="single"/>
          <w:rtl/>
          <w:lang w:bidi="he-IL"/>
        </w:rPr>
        <w:t xml:space="preserve"> רגיל:</w:t>
      </w:r>
      <w:r w:rsidRPr="00FD745D">
        <w:rPr>
          <w:u w:val="single"/>
          <w:rtl/>
          <w:lang w:bidi="he-IL"/>
        </w:rPr>
        <w:br/>
      </w:r>
      <w:r w:rsidR="0014527B">
        <w:rPr>
          <w:rFonts w:hint="cs"/>
          <w:rtl/>
          <w:lang w:bidi="he-IL"/>
        </w:rPr>
        <w:t>לא ניתן להשתמש רק ב-</w:t>
      </w:r>
      <w:proofErr w:type="spellStart"/>
      <w:r w:rsidR="0014527B">
        <w:rPr>
          <w:lang w:bidi="he-IL"/>
        </w:rPr>
        <w:t>ConstIterator</w:t>
      </w:r>
      <w:proofErr w:type="spellEnd"/>
      <w:r w:rsidR="0014527B">
        <w:rPr>
          <w:rFonts w:hint="cs"/>
          <w:rtl/>
          <w:lang w:bidi="he-IL"/>
        </w:rPr>
        <w:t xml:space="preserve"> עם פעולות </w:t>
      </w:r>
      <w:r w:rsidR="0014527B">
        <w:rPr>
          <w:lang w:bidi="he-IL"/>
        </w:rPr>
        <w:t>const</w:t>
      </w:r>
      <w:r w:rsidR="0014527B">
        <w:rPr>
          <w:rFonts w:hint="cs"/>
          <w:rtl/>
          <w:lang w:bidi="he-IL"/>
        </w:rPr>
        <w:t xml:space="preserve"> משום שפעולות אלו יחזירו לנו איברים קבועים, וכך לא יהיה ניתן להשתמש </w:t>
      </w:r>
      <w:proofErr w:type="spellStart"/>
      <w:r w:rsidR="0014527B">
        <w:rPr>
          <w:rFonts w:hint="cs"/>
          <w:rtl/>
          <w:lang w:bidi="he-IL"/>
        </w:rPr>
        <w:t>באיטרטור</w:t>
      </w:r>
      <w:proofErr w:type="spellEnd"/>
      <w:r w:rsidR="0014527B">
        <w:rPr>
          <w:rFonts w:hint="cs"/>
          <w:rtl/>
          <w:lang w:bidi="he-IL"/>
        </w:rPr>
        <w:t xml:space="preserve"> עבור תור שאינו קבוע כי לא יהיה ניתן לשנות את ערכי </w:t>
      </w:r>
      <w:r w:rsidR="00C32F22">
        <w:rPr>
          <w:rFonts w:hint="cs"/>
          <w:rtl/>
          <w:lang w:bidi="he-IL"/>
        </w:rPr>
        <w:t>האיברים בו כשנרוץ עליהם.</w:t>
      </w:r>
    </w:p>
    <w:p w14:paraId="7951576E" w14:textId="2B959582" w:rsidR="6EC7522C" w:rsidRDefault="00FD745D" w:rsidP="00FD745D">
      <w:pPr>
        <w:bidi/>
        <w:rPr>
          <w:u w:val="single"/>
        </w:rPr>
      </w:pPr>
      <w:r>
        <w:rPr>
          <w:rFonts w:hint="cs"/>
          <w:u w:val="single"/>
          <w:rtl/>
          <w:lang w:bidi="he-IL"/>
        </w:rPr>
        <w:t>עבור השאלה: מדוע לא ניתן להגדיר את כל הפעולות של ה-</w:t>
      </w:r>
      <w:r>
        <w:rPr>
          <w:u w:val="single"/>
          <w:lang w:bidi="he-IL"/>
        </w:rPr>
        <w:t>Iterator</w:t>
      </w:r>
      <w:r>
        <w:rPr>
          <w:rFonts w:hint="cs"/>
          <w:u w:val="single"/>
          <w:rtl/>
          <w:lang w:bidi="he-IL"/>
        </w:rPr>
        <w:t xml:space="preserve"> כ-</w:t>
      </w:r>
      <w:r>
        <w:rPr>
          <w:u w:val="single"/>
          <w:lang w:bidi="he-IL"/>
        </w:rPr>
        <w:t>Const</w:t>
      </w:r>
      <w:r>
        <w:rPr>
          <w:rFonts w:hint="cs"/>
          <w:u w:val="single"/>
          <w:rtl/>
          <w:lang w:bidi="he-IL"/>
        </w:rPr>
        <w:t>:</w:t>
      </w:r>
      <w:r>
        <w:rPr>
          <w:rtl/>
        </w:rPr>
        <w:br/>
      </w:r>
      <w:proofErr w:type="spellStart"/>
      <w:r w:rsidR="6EC7522C">
        <w:rPr>
          <w:rtl/>
        </w:rPr>
        <w:t>כאשר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עובדים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על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תור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קבוע</w:t>
      </w:r>
      <w:proofErr w:type="spellEnd"/>
      <w:r w:rsidR="6EC7522C">
        <w:rPr>
          <w:rtl/>
        </w:rPr>
        <w:t xml:space="preserve"> (</w:t>
      </w:r>
      <w:r w:rsidR="6EC7522C">
        <w:t>const Queue</w:t>
      </w:r>
      <w:r w:rsidR="6EC7522C">
        <w:rPr>
          <w:rtl/>
        </w:rPr>
        <w:t xml:space="preserve">), </w:t>
      </w:r>
      <w:proofErr w:type="spellStart"/>
      <w:r w:rsidR="6EC7522C">
        <w:rPr>
          <w:rtl/>
        </w:rPr>
        <w:t>הגדרת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פעולות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האיטרטור</w:t>
      </w:r>
      <w:proofErr w:type="spellEnd"/>
      <w:r w:rsidR="6EC7522C">
        <w:rPr>
          <w:rtl/>
        </w:rPr>
        <w:t xml:space="preserve"> כ-</w:t>
      </w:r>
      <w:r w:rsidR="6EC7522C">
        <w:t>const</w:t>
      </w:r>
      <w:r w:rsidR="6EC7522C">
        <w:rPr>
          <w:rtl/>
        </w:rPr>
        <w:t xml:space="preserve"> </w:t>
      </w:r>
      <w:proofErr w:type="spellStart"/>
      <w:r w:rsidR="6EC7522C">
        <w:rPr>
          <w:rtl/>
        </w:rPr>
        <w:t>יבטיחו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שלא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יהיה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שינוי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לערך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האיטרטור</w:t>
      </w:r>
      <w:proofErr w:type="spellEnd"/>
      <w:r w:rsidR="6EC7522C">
        <w:rPr>
          <w:rtl/>
        </w:rPr>
        <w:t xml:space="preserve">. </w:t>
      </w:r>
      <w:proofErr w:type="spellStart"/>
      <w:r w:rsidR="6EC7522C">
        <w:rPr>
          <w:rtl/>
        </w:rPr>
        <w:t>באיטרטור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אנחנו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שומרים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מצביע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לתור</w:t>
      </w:r>
      <w:proofErr w:type="spellEnd"/>
      <w:r w:rsidR="6EC7522C">
        <w:rPr>
          <w:rtl/>
        </w:rPr>
        <w:t xml:space="preserve">, </w:t>
      </w:r>
      <w:proofErr w:type="spellStart"/>
      <w:r w:rsidR="6EC7522C">
        <w:rPr>
          <w:rtl/>
        </w:rPr>
        <w:t>כלומר</w:t>
      </w:r>
      <w:proofErr w:type="spellEnd"/>
      <w:r w:rsidR="6EC7522C">
        <w:rPr>
          <w:rtl/>
        </w:rPr>
        <w:t xml:space="preserve">, </w:t>
      </w:r>
      <w:proofErr w:type="spellStart"/>
      <w:r w:rsidR="6EC7522C">
        <w:rPr>
          <w:rtl/>
        </w:rPr>
        <w:t>פעולה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שמוגדרת</w:t>
      </w:r>
      <w:proofErr w:type="spellEnd"/>
      <w:r w:rsidR="6EC7522C">
        <w:rPr>
          <w:rtl/>
        </w:rPr>
        <w:t xml:space="preserve"> כ-</w:t>
      </w:r>
      <w:r w:rsidR="6EC7522C">
        <w:t>const</w:t>
      </w:r>
      <w:r w:rsidR="6EC7522C">
        <w:rPr>
          <w:rtl/>
        </w:rPr>
        <w:t xml:space="preserve"> </w:t>
      </w:r>
      <w:proofErr w:type="spellStart"/>
      <w:r w:rsidR="6EC7522C">
        <w:rPr>
          <w:rtl/>
        </w:rPr>
        <w:t>עדיין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יכולה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לשנות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את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ערכי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התור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כל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עוד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איננה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משנה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את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המצביע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לתור</w:t>
      </w:r>
      <w:proofErr w:type="spellEnd"/>
      <w:r w:rsidR="6EC7522C">
        <w:rPr>
          <w:rtl/>
        </w:rPr>
        <w:t xml:space="preserve">. </w:t>
      </w:r>
      <w:proofErr w:type="spellStart"/>
      <w:r w:rsidR="6EC7522C">
        <w:rPr>
          <w:rtl/>
        </w:rPr>
        <w:t>לכן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לא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ניתן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להסתפר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בהגדרת</w:t>
      </w:r>
      <w:proofErr w:type="spellEnd"/>
      <w:r w:rsidR="6EC7522C">
        <w:rPr>
          <w:rtl/>
        </w:rPr>
        <w:t xml:space="preserve"> </w:t>
      </w:r>
      <w:proofErr w:type="spellStart"/>
      <w:r w:rsidR="6EC7522C">
        <w:rPr>
          <w:rtl/>
        </w:rPr>
        <w:t>הפעולות</w:t>
      </w:r>
      <w:proofErr w:type="spellEnd"/>
      <w:r w:rsidR="6EC7522C">
        <w:rPr>
          <w:rtl/>
        </w:rPr>
        <w:t xml:space="preserve"> כ-</w:t>
      </w:r>
      <w:r w:rsidR="6EC7522C">
        <w:t>const</w:t>
      </w:r>
      <w:r w:rsidR="6EC7522C">
        <w:rPr>
          <w:rtl/>
        </w:rPr>
        <w:t xml:space="preserve">. </w:t>
      </w:r>
    </w:p>
    <w:p w14:paraId="3995DBB6" w14:textId="50048FB1" w:rsidR="6EC7522C" w:rsidRDefault="6EC7522C" w:rsidP="6EC7522C">
      <w:pPr>
        <w:bidi/>
        <w:rPr>
          <w:u w:val="single"/>
        </w:rPr>
      </w:pPr>
    </w:p>
    <w:p w14:paraId="5C85A7D7" w14:textId="50A37475" w:rsidR="6EC7522C" w:rsidRDefault="6EC7522C" w:rsidP="6EC7522C">
      <w:pPr>
        <w:bidi/>
        <w:rPr>
          <w:u w:val="single"/>
        </w:rPr>
      </w:pPr>
      <w:proofErr w:type="spellStart"/>
      <w:r w:rsidRPr="6EC7522C">
        <w:rPr>
          <w:u w:val="single"/>
          <w:rtl/>
        </w:rPr>
        <w:t>שאלה</w:t>
      </w:r>
      <w:proofErr w:type="spellEnd"/>
      <w:r w:rsidRPr="6EC7522C">
        <w:rPr>
          <w:u w:val="single"/>
          <w:rtl/>
        </w:rPr>
        <w:t xml:space="preserve"> ב</w:t>
      </w:r>
    </w:p>
    <w:p w14:paraId="35F38F0D" w14:textId="25D6A2D7" w:rsidR="6EC7522C" w:rsidRDefault="6EC7522C" w:rsidP="6EC7522C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proofErr w:type="spellStart"/>
      <w:r>
        <w:t>isEmpty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אנחנו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משווים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ערכי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הפוינטר</w:t>
      </w:r>
      <w:proofErr w:type="spellEnd"/>
      <w:r>
        <w:rPr>
          <w:rtl/>
        </w:rPr>
        <w:t xml:space="preserve"> (</w:t>
      </w:r>
      <w:r>
        <w:t>front</w:t>
      </w:r>
      <w:r>
        <w:rPr>
          <w:rtl/>
        </w:rPr>
        <w:t xml:space="preserve">, </w:t>
      </w:r>
      <w:r>
        <w:t>rear</w:t>
      </w:r>
      <w:r>
        <w:rPr>
          <w:rtl/>
        </w:rPr>
        <w:t>) ל-</w:t>
      </w:r>
      <w:proofErr w:type="spellStart"/>
      <w:r>
        <w:t>nullptr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תחת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הההנחה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שקיים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אופרטור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השוואה</w:t>
      </w:r>
      <w:proofErr w:type="spellEnd"/>
      <w:r>
        <w:rPr>
          <w:rtl/>
        </w:rPr>
        <w:t xml:space="preserve"> (==) </w:t>
      </w:r>
      <w:proofErr w:type="spellStart"/>
      <w:r>
        <w:rPr>
          <w:rtl/>
        </w:rPr>
        <w:t>בטיפוס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הטמפלייטי</w:t>
      </w:r>
      <w:proofErr w:type="spellEnd"/>
      <w:r>
        <w:rPr>
          <w:rtl/>
        </w:rPr>
        <w:t>.</w:t>
      </w:r>
    </w:p>
    <w:p w14:paraId="3DBF115E" w14:textId="0E9FF4D5" w:rsidR="6EC7522C" w:rsidRDefault="6EC7522C" w:rsidP="6EC7522C">
      <w:pPr>
        <w:pStyle w:val="ListParagraph"/>
        <w:numPr>
          <w:ilvl w:val="0"/>
          <w:numId w:val="3"/>
        </w:numPr>
        <w:bidi/>
      </w:pPr>
      <w:proofErr w:type="spellStart"/>
      <w:r>
        <w:t>PushBack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אנחנו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מניחים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שקיים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אופרטור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השמה</w:t>
      </w:r>
      <w:proofErr w:type="spellEnd"/>
      <w:r>
        <w:rPr>
          <w:rtl/>
        </w:rPr>
        <w:t xml:space="preserve"> (=) </w:t>
      </w:r>
      <w:proofErr w:type="spellStart"/>
      <w:r>
        <w:rPr>
          <w:rtl/>
        </w:rPr>
        <w:t>בטיפוס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הטמפלייטי</w:t>
      </w:r>
      <w:proofErr w:type="spellEnd"/>
      <w:r>
        <w:rPr>
          <w:rtl/>
        </w:rPr>
        <w:t xml:space="preserve">. </w:t>
      </w:r>
    </w:p>
    <w:p w14:paraId="5E5A7A3F" w14:textId="1E122943" w:rsidR="6EC7522C" w:rsidRDefault="6EC7522C" w:rsidP="6EC7522C">
      <w:pPr>
        <w:bidi/>
        <w:ind w:firstLine="720"/>
      </w:pPr>
      <w:proofErr w:type="spellStart"/>
      <w:r>
        <w:rPr>
          <w:rtl/>
        </w:rPr>
        <w:t>פונקציות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נוספות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המשתמשות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בפונקציית</w:t>
      </w:r>
      <w:proofErr w:type="spellEnd"/>
      <w:r>
        <w:rPr>
          <w:rtl/>
        </w:rPr>
        <w:t xml:space="preserve"> </w:t>
      </w:r>
      <w:r>
        <w:t>pushback</w:t>
      </w:r>
      <w:r>
        <w:rPr>
          <w:rtl/>
        </w:rPr>
        <w:t xml:space="preserve"> </w:t>
      </w:r>
      <w:proofErr w:type="spellStart"/>
      <w:r>
        <w:rPr>
          <w:rtl/>
        </w:rPr>
        <w:t>ומסתמכות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בעקיפין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אותה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הנחה</w:t>
      </w:r>
      <w:proofErr w:type="spellEnd"/>
      <w:r>
        <w:rPr>
          <w:rtl/>
        </w:rPr>
        <w:t>:</w:t>
      </w:r>
    </w:p>
    <w:p w14:paraId="36500F45" w14:textId="5176796A" w:rsidR="6EC7522C" w:rsidRDefault="6EC7522C" w:rsidP="6EC7522C">
      <w:pPr>
        <w:pStyle w:val="ListParagraph"/>
        <w:numPr>
          <w:ilvl w:val="1"/>
          <w:numId w:val="3"/>
        </w:numPr>
        <w:bidi/>
      </w:pPr>
      <w:r>
        <w:t xml:space="preserve"> copy </w:t>
      </w:r>
      <w:proofErr w:type="spellStart"/>
      <w:r>
        <w:t>constuctor</w:t>
      </w:r>
      <w:proofErr w:type="spellEnd"/>
    </w:p>
    <w:p w14:paraId="57213832" w14:textId="58E7AC8F" w:rsidR="6EC7522C" w:rsidRDefault="6EC7522C" w:rsidP="6EC7522C">
      <w:pPr>
        <w:pStyle w:val="ListParagraph"/>
        <w:numPr>
          <w:ilvl w:val="1"/>
          <w:numId w:val="3"/>
        </w:numPr>
        <w:bidi/>
      </w:pPr>
      <w:proofErr w:type="spellStart"/>
      <w:r>
        <w:rPr>
          <w:rtl/>
        </w:rPr>
        <w:t>אופרטור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השמה</w:t>
      </w:r>
      <w:proofErr w:type="spellEnd"/>
      <w:r>
        <w:rPr>
          <w:rtl/>
        </w:rPr>
        <w:t xml:space="preserve"> (=)</w:t>
      </w:r>
    </w:p>
    <w:p w14:paraId="57E93DA3" w14:textId="242CA6ED" w:rsidR="6EC7522C" w:rsidRDefault="6EC7522C" w:rsidP="6EC7522C">
      <w:pPr>
        <w:pStyle w:val="ListParagraph"/>
        <w:numPr>
          <w:ilvl w:val="1"/>
          <w:numId w:val="3"/>
        </w:numPr>
        <w:bidi/>
      </w:pPr>
      <w:r>
        <w:t>filter</w:t>
      </w:r>
    </w:p>
    <w:p w14:paraId="6B54FB64" w14:textId="0D07BE3F" w:rsidR="6EC7522C" w:rsidRDefault="6EC7522C" w:rsidP="6EC7522C">
      <w:pPr>
        <w:pStyle w:val="ListParagraph"/>
        <w:numPr>
          <w:ilvl w:val="0"/>
          <w:numId w:val="3"/>
        </w:numPr>
        <w:bidi/>
        <w:rPr>
          <w:rFonts w:eastAsiaTheme="minorEastAsia"/>
        </w:rPr>
      </w:pPr>
      <w:proofErr w:type="spellStart"/>
      <w:r>
        <w:t>PopFront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אנחנו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מניחים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שקיים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אופרטור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השוואה</w:t>
      </w:r>
      <w:proofErr w:type="spellEnd"/>
      <w:r>
        <w:rPr>
          <w:rtl/>
        </w:rPr>
        <w:t xml:space="preserve"> (==) </w:t>
      </w:r>
      <w:proofErr w:type="spellStart"/>
      <w:r>
        <w:rPr>
          <w:rtl/>
        </w:rPr>
        <w:t>ושקיים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אופרטור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השמה</w:t>
      </w:r>
      <w:proofErr w:type="spellEnd"/>
      <w:r>
        <w:rPr>
          <w:rtl/>
        </w:rPr>
        <w:t xml:space="preserve"> (=) </w:t>
      </w:r>
      <w:proofErr w:type="spellStart"/>
      <w:r>
        <w:rPr>
          <w:rtl/>
        </w:rPr>
        <w:t>בטיפוס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הטמפלייטי</w:t>
      </w:r>
      <w:proofErr w:type="spellEnd"/>
      <w:r>
        <w:rPr>
          <w:rtl/>
        </w:rPr>
        <w:t>.</w:t>
      </w:r>
    </w:p>
    <w:p w14:paraId="328E03D3" w14:textId="33C6262F" w:rsidR="6EC7522C" w:rsidRDefault="6EC7522C" w:rsidP="6EC7522C">
      <w:pPr>
        <w:bidi/>
        <w:ind w:firstLine="720"/>
      </w:pPr>
      <w:proofErr w:type="spellStart"/>
      <w:r>
        <w:rPr>
          <w:rtl/>
        </w:rPr>
        <w:t>פונקציות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נוספות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המשתמשות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בפונקציית</w:t>
      </w:r>
      <w:proofErr w:type="spellEnd"/>
      <w:r>
        <w:rPr>
          <w:rtl/>
        </w:rPr>
        <w:t xml:space="preserve"> </w:t>
      </w:r>
      <w:r>
        <w:t>pushback</w:t>
      </w:r>
      <w:r>
        <w:rPr>
          <w:rtl/>
        </w:rPr>
        <w:t xml:space="preserve"> </w:t>
      </w:r>
      <w:proofErr w:type="spellStart"/>
      <w:r>
        <w:rPr>
          <w:rtl/>
        </w:rPr>
        <w:t>ומסתמכות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בעקיפין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אותה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הנחה</w:t>
      </w:r>
      <w:proofErr w:type="spellEnd"/>
      <w:r>
        <w:rPr>
          <w:rtl/>
        </w:rPr>
        <w:t>:</w:t>
      </w:r>
    </w:p>
    <w:p w14:paraId="48F4C2ED" w14:textId="38188A3D" w:rsidR="6EC7522C" w:rsidRDefault="6EC7522C" w:rsidP="6EC7522C">
      <w:pPr>
        <w:pStyle w:val="ListParagraph"/>
        <w:numPr>
          <w:ilvl w:val="1"/>
          <w:numId w:val="3"/>
        </w:numPr>
        <w:bidi/>
      </w:pPr>
      <w:r>
        <w:rPr>
          <w:rtl/>
        </w:rPr>
        <w:t xml:space="preserve">  </w:t>
      </w:r>
      <w:proofErr w:type="spellStart"/>
      <w:r>
        <w:t>emptyQueue</w:t>
      </w:r>
      <w:proofErr w:type="spellEnd"/>
    </w:p>
    <w:p w14:paraId="08A6772E" w14:textId="63A1E006" w:rsidR="6EC7522C" w:rsidRDefault="6EC7522C" w:rsidP="6EC7522C">
      <w:pPr>
        <w:bidi/>
      </w:pPr>
      <w:proofErr w:type="spellStart"/>
      <w:r>
        <w:rPr>
          <w:rtl/>
        </w:rPr>
        <w:t>תחת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מחלקת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האיטרטור</w:t>
      </w:r>
      <w:proofErr w:type="spellEnd"/>
      <w:r>
        <w:rPr>
          <w:rtl/>
        </w:rPr>
        <w:t>:</w:t>
      </w:r>
    </w:p>
    <w:p w14:paraId="05566973" w14:textId="4A546D24" w:rsidR="6EC7522C" w:rsidRDefault="6EC7522C" w:rsidP="6EC7522C">
      <w:pPr>
        <w:pStyle w:val="ListParagraph"/>
        <w:numPr>
          <w:ilvl w:val="0"/>
          <w:numId w:val="3"/>
        </w:numPr>
        <w:bidi/>
      </w:pPr>
      <w:proofErr w:type="spellStart"/>
      <w:r>
        <w:rPr>
          <w:rtl/>
        </w:rPr>
        <w:t>אופרטור</w:t>
      </w:r>
      <w:proofErr w:type="spellEnd"/>
      <w:r>
        <w:rPr>
          <w:rtl/>
        </w:rPr>
        <w:t xml:space="preserve"> =!: </w:t>
      </w:r>
      <w:proofErr w:type="spellStart"/>
      <w:r>
        <w:rPr>
          <w:rtl/>
        </w:rPr>
        <w:t>אנחנו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מניחים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שקיים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אופרטור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שונה</w:t>
      </w:r>
      <w:proofErr w:type="spellEnd"/>
      <w:r>
        <w:rPr>
          <w:rtl/>
        </w:rPr>
        <w:t xml:space="preserve"> (=!) </w:t>
      </w:r>
      <w:proofErr w:type="spellStart"/>
      <w:r>
        <w:rPr>
          <w:rtl/>
        </w:rPr>
        <w:t>גם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בטיפוס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הטמפלייטי</w:t>
      </w:r>
      <w:proofErr w:type="spellEnd"/>
      <w:r>
        <w:rPr>
          <w:rtl/>
        </w:rPr>
        <w:t>.</w:t>
      </w:r>
    </w:p>
    <w:p w14:paraId="38A51040" w14:textId="6F6CD866" w:rsidR="6EC7522C" w:rsidRDefault="6EC7522C" w:rsidP="6EC7522C">
      <w:pPr>
        <w:bidi/>
      </w:pPr>
    </w:p>
    <w:p w14:paraId="5B59F6C5" w14:textId="384E8323" w:rsidR="6EC7522C" w:rsidRDefault="6EC7522C" w:rsidP="6EC7522C">
      <w:pPr>
        <w:bidi/>
        <w:rPr>
          <w:u w:val="single"/>
        </w:rPr>
      </w:pPr>
      <w:proofErr w:type="spellStart"/>
      <w:r w:rsidRPr="6EC7522C">
        <w:rPr>
          <w:u w:val="single"/>
          <w:rtl/>
        </w:rPr>
        <w:t>שאלה</w:t>
      </w:r>
      <w:proofErr w:type="spellEnd"/>
      <w:r w:rsidRPr="6EC7522C">
        <w:rPr>
          <w:u w:val="single"/>
          <w:rtl/>
        </w:rPr>
        <w:t xml:space="preserve"> ג</w:t>
      </w:r>
    </w:p>
    <w:p w14:paraId="6D8EE9E5" w14:textId="1A549593" w:rsidR="6EC7522C" w:rsidRDefault="6EC7522C" w:rsidP="6EC7522C">
      <w:pPr>
        <w:bidi/>
      </w:pPr>
      <w:proofErr w:type="spellStart"/>
      <w:r>
        <w:rPr>
          <w:rtl/>
        </w:rPr>
        <w:t>השגיאה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שמתקבלת</w:t>
      </w:r>
      <w:proofErr w:type="spellEnd"/>
      <w:r>
        <w:rPr>
          <w:rtl/>
        </w:rPr>
        <w:t xml:space="preserve">:  </w:t>
      </w:r>
      <w:r>
        <w:t>Error</w:t>
      </w:r>
      <w:r>
        <w:rPr>
          <w:rtl/>
        </w:rPr>
        <w:t xml:space="preserve">: </w:t>
      </w:r>
      <w:r>
        <w:t>undefined reference.</w:t>
      </w:r>
    </w:p>
    <w:p w14:paraId="519FF894" w14:textId="6E1DBC67" w:rsidR="6EC7522C" w:rsidRDefault="6EC7522C" w:rsidP="6EC7522C">
      <w:pPr>
        <w:bidi/>
      </w:pPr>
      <w:proofErr w:type="spellStart"/>
      <w:r>
        <w:rPr>
          <w:rtl/>
        </w:rPr>
        <w:t>במילים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פשוטות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ניתן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לגשת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למתודה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r>
        <w:t>Queue</w:t>
      </w:r>
      <w:r>
        <w:rPr>
          <w:rtl/>
        </w:rPr>
        <w:t xml:space="preserve"> </w:t>
      </w:r>
      <w:proofErr w:type="spellStart"/>
      <w:r>
        <w:rPr>
          <w:rtl/>
        </w:rPr>
        <w:t>מהטיפוס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הרצוי</w:t>
      </w:r>
      <w:proofErr w:type="spellEnd"/>
      <w:r>
        <w:rPr>
          <w:rtl/>
        </w:rPr>
        <w:t>.</w:t>
      </w:r>
    </w:p>
    <w:p w14:paraId="2FE99970" w14:textId="2163FAD4" w:rsidR="6EC7522C" w:rsidRDefault="6EC7522C" w:rsidP="6EC7522C">
      <w:pPr>
        <w:bidi/>
      </w:pPr>
      <w:proofErr w:type="spellStart"/>
      <w:r>
        <w:rPr>
          <w:rtl/>
        </w:rPr>
        <w:t>זאת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משום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שבעת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שימוש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בטמפלייט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הקומפיילר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יוצר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המתודות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המחלקה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עבור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אחד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מהטיפוסים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הנדרשים</w:t>
      </w:r>
      <w:proofErr w:type="spellEnd"/>
      <w:r>
        <w:rPr>
          <w:rtl/>
        </w:rPr>
        <w:t>.</w:t>
      </w:r>
    </w:p>
    <w:p w14:paraId="142283AD" w14:textId="7177E057" w:rsidR="6EC7522C" w:rsidRDefault="6EC7522C" w:rsidP="6EC7522C">
      <w:pPr>
        <w:bidi/>
        <w:rPr>
          <w:rtl/>
        </w:rPr>
      </w:pPr>
      <w:proofErr w:type="spellStart"/>
      <w:r>
        <w:rPr>
          <w:rtl/>
        </w:rPr>
        <w:lastRenderedPageBreak/>
        <w:t>העתקים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אלו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נוצרים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בשלב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הקומפילציה</w:t>
      </w:r>
      <w:proofErr w:type="spellEnd"/>
      <w:r>
        <w:rPr>
          <w:rtl/>
        </w:rPr>
        <w:t>,</w:t>
      </w:r>
      <w:r w:rsidR="00D874C8">
        <w:rPr>
          <w:rFonts w:hint="cs"/>
          <w:rtl/>
          <w:lang w:bidi="he-IL"/>
        </w:rPr>
        <w:t xml:space="preserve"> אך</w:t>
      </w:r>
      <w:r>
        <w:rPr>
          <w:rtl/>
        </w:rPr>
        <w:t xml:space="preserve"> </w:t>
      </w:r>
      <w:proofErr w:type="spellStart"/>
      <w:r>
        <w:rPr>
          <w:rtl/>
        </w:rPr>
        <w:t>משום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שהמימוש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נמצא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בקבצי</w:t>
      </w:r>
      <w:proofErr w:type="spellEnd"/>
      <w:r>
        <w:rPr>
          <w:rtl/>
        </w:rPr>
        <w:t xml:space="preserve"> ה</w:t>
      </w:r>
      <w:proofErr w:type="spellStart"/>
      <w:r>
        <w:t>cpp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הקומפיילר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ידע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כיצד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לממש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אותם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לפי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הטמפלייט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הרצוי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ולא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ייצור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ההעתקים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הנדרשים</w:t>
      </w:r>
      <w:proofErr w:type="spellEnd"/>
      <w:r>
        <w:rPr>
          <w:rtl/>
        </w:rPr>
        <w:t xml:space="preserve">. </w:t>
      </w:r>
      <w:proofErr w:type="spellStart"/>
      <w:r>
        <w:rPr>
          <w:rtl/>
        </w:rPr>
        <w:t>שכן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והחיבור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לקבצי</w:t>
      </w:r>
      <w:proofErr w:type="spellEnd"/>
      <w:r>
        <w:rPr>
          <w:rtl/>
        </w:rPr>
        <w:t xml:space="preserve"> ה</w:t>
      </w:r>
      <w:proofErr w:type="spellStart"/>
      <w:r>
        <w:t>cpp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קורה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מאוחר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יותר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בשלב</w:t>
      </w:r>
      <w:proofErr w:type="spellEnd"/>
      <w:r>
        <w:rPr>
          <w:rtl/>
        </w:rPr>
        <w:t xml:space="preserve"> ה</w:t>
      </w:r>
      <w:r>
        <w:t>linker</w:t>
      </w:r>
      <w:r>
        <w:rPr>
          <w:rtl/>
        </w:rPr>
        <w:t xml:space="preserve"> - </w:t>
      </w:r>
      <w:proofErr w:type="spellStart"/>
      <w:r>
        <w:rPr>
          <w:rtl/>
        </w:rPr>
        <w:t>שלב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מאוחר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משלב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הקומפילציה</w:t>
      </w:r>
      <w:proofErr w:type="spellEnd"/>
      <w:r>
        <w:rPr>
          <w:rtl/>
        </w:rPr>
        <w:t>.</w:t>
      </w:r>
    </w:p>
    <w:p w14:paraId="1EE64CBD" w14:textId="04B5168B" w:rsidR="00D874C8" w:rsidRDefault="00D874C8" w:rsidP="00D874C8">
      <w:p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השגיאה תקפוץ בשלב ה</w:t>
      </w:r>
      <w:r w:rsidR="00852DF7">
        <w:rPr>
          <w:lang w:bidi="he-IL"/>
        </w:rPr>
        <w:t>Linking</w:t>
      </w:r>
      <w:r w:rsidR="00852DF7">
        <w:rPr>
          <w:rFonts w:hint="cs"/>
          <w:rtl/>
          <w:lang w:bidi="he-IL"/>
        </w:rPr>
        <w:t>.</w:t>
      </w:r>
    </w:p>
    <w:p w14:paraId="7D563C5E" w14:textId="55F5E0E0" w:rsidR="6EC7522C" w:rsidRDefault="6EC7522C" w:rsidP="6EC7522C">
      <w:pPr>
        <w:bidi/>
      </w:pPr>
    </w:p>
    <w:p w14:paraId="129645B7" w14:textId="5F26223C" w:rsidR="6EC7522C" w:rsidRDefault="6EC7522C" w:rsidP="6EC7522C">
      <w:pPr>
        <w:bidi/>
        <w:rPr>
          <w:u w:val="single"/>
        </w:rPr>
      </w:pPr>
      <w:proofErr w:type="spellStart"/>
      <w:r w:rsidRPr="6EC7522C">
        <w:rPr>
          <w:u w:val="single"/>
          <w:rtl/>
        </w:rPr>
        <w:t>שאלה</w:t>
      </w:r>
      <w:proofErr w:type="spellEnd"/>
      <w:r w:rsidRPr="6EC7522C">
        <w:rPr>
          <w:u w:val="single"/>
          <w:rtl/>
        </w:rPr>
        <w:t xml:space="preserve"> ד</w:t>
      </w:r>
    </w:p>
    <w:p w14:paraId="483F0591" w14:textId="0684EE02" w:rsidR="6EC7522C" w:rsidRDefault="6EC7522C" w:rsidP="00D814E1">
      <w:pPr>
        <w:bidi/>
        <w:rPr>
          <w:lang w:bidi="he-IL"/>
        </w:rPr>
      </w:pPr>
      <w:proofErr w:type="spellStart"/>
      <w:r>
        <w:rPr>
          <w:rtl/>
        </w:rPr>
        <w:t>על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מנת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לאפשר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מימוש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פונקציית</w:t>
      </w:r>
      <w:proofErr w:type="spellEnd"/>
      <w:r>
        <w:rPr>
          <w:rtl/>
        </w:rPr>
        <w:t xml:space="preserve"> ה-</w:t>
      </w:r>
      <w:r>
        <w:t>filter</w:t>
      </w:r>
      <w:r>
        <w:rPr>
          <w:rtl/>
        </w:rPr>
        <w:t xml:space="preserve"> </w:t>
      </w:r>
      <w:proofErr w:type="spellStart"/>
      <w:r>
        <w:rPr>
          <w:rtl/>
        </w:rPr>
        <w:t>עבור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ערך</w:t>
      </w:r>
      <w:proofErr w:type="spellEnd"/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proofErr w:type="spellStart"/>
      <w:r>
        <w:rPr>
          <w:rtl/>
        </w:rPr>
        <w:t>המוזן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בזמן</w:t>
      </w:r>
      <w:proofErr w:type="spellEnd"/>
      <w:r>
        <w:rPr>
          <w:rtl/>
        </w:rPr>
        <w:t xml:space="preserve"> הריצה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proofErr w:type="spellStart"/>
      <w:r>
        <w:rPr>
          <w:rtl/>
        </w:rPr>
        <w:t>ידי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המשתמש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וממומש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בפונקציית</w:t>
      </w:r>
      <w:proofErr w:type="spellEnd"/>
      <w:r>
        <w:rPr>
          <w:rtl/>
        </w:rPr>
        <w:t xml:space="preserve"> </w:t>
      </w:r>
      <w:r w:rsidR="007D4705">
        <w:t>filter</w:t>
      </w:r>
      <w:r>
        <w:rPr>
          <w:rtl/>
        </w:rPr>
        <w:t xml:space="preserve"> </w:t>
      </w:r>
      <w:proofErr w:type="spellStart"/>
      <w:r>
        <w:rPr>
          <w:rtl/>
        </w:rPr>
        <w:t>אנחנו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מציעים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לסטודנטית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להגדיר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מחלקה</w:t>
      </w:r>
      <w:proofErr w:type="spellEnd"/>
      <w:r>
        <w:rPr>
          <w:rtl/>
        </w:rPr>
        <w:t xml:space="preserve"> </w:t>
      </w:r>
      <w:r w:rsidR="00B128D5">
        <w:rPr>
          <w:rFonts w:hint="cs"/>
          <w:rtl/>
          <w:lang w:bidi="he-IL"/>
        </w:rPr>
        <w:t xml:space="preserve">נוספת </w:t>
      </w:r>
      <w:proofErr w:type="spellStart"/>
      <w:r w:rsidR="00B128D5">
        <w:rPr>
          <w:lang w:bidi="he-IL"/>
        </w:rPr>
        <w:t>DividesBy</w:t>
      </w:r>
      <w:proofErr w:type="spellEnd"/>
      <w:r w:rsidR="000F1C22">
        <w:rPr>
          <w:rFonts w:hint="cs"/>
          <w:rtl/>
          <w:lang w:bidi="he-IL"/>
        </w:rPr>
        <w:t xml:space="preserve">, כפי שראינו בהרצאה. </w:t>
      </w:r>
      <w:proofErr w:type="spellStart"/>
      <w:r>
        <w:rPr>
          <w:rtl/>
        </w:rPr>
        <w:t>בתוכה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מוגדר</w:t>
      </w:r>
      <w:proofErr w:type="spellEnd"/>
      <w:r w:rsidR="00B128D5">
        <w:rPr>
          <w:rFonts w:hint="cs"/>
          <w:rtl/>
          <w:lang w:bidi="he-IL"/>
        </w:rPr>
        <w:t xml:space="preserve"> אופרטור () </w:t>
      </w:r>
      <w:r w:rsidR="007D4705">
        <w:rPr>
          <w:rFonts w:hint="cs"/>
          <w:rtl/>
          <w:lang w:bidi="he-IL"/>
        </w:rPr>
        <w:t xml:space="preserve">ומוגדר שדה המחזיק את ערך המחלק הרצוי. כך תוכל </w:t>
      </w:r>
      <w:proofErr w:type="spellStart"/>
      <w:r>
        <w:rPr>
          <w:rtl/>
        </w:rPr>
        <w:t>להזין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ערך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החלוקה</w:t>
      </w:r>
      <w:proofErr w:type="spellEnd"/>
      <w:r>
        <w:rPr>
          <w:rtl/>
        </w:rPr>
        <w:t xml:space="preserve"> </w:t>
      </w:r>
      <w:r w:rsidR="007D4705">
        <w:rPr>
          <w:rFonts w:hint="cs"/>
          <w:rtl/>
          <w:lang w:bidi="he-IL"/>
        </w:rPr>
        <w:t>בזמן הריצה</w:t>
      </w:r>
      <w:r w:rsidR="006920BB">
        <w:rPr>
          <w:rFonts w:hint="cs"/>
          <w:rtl/>
          <w:lang w:bidi="he-IL"/>
        </w:rPr>
        <w:t xml:space="preserve"> על ידי </w:t>
      </w:r>
      <w:proofErr w:type="spellStart"/>
      <w:r w:rsidR="006920BB">
        <w:rPr>
          <w:rFonts w:hint="cs"/>
          <w:rtl/>
          <w:lang w:bidi="he-IL"/>
        </w:rPr>
        <w:t>הקונסטרקטור</w:t>
      </w:r>
      <w:proofErr w:type="spellEnd"/>
      <w:r w:rsidR="006920BB">
        <w:rPr>
          <w:rFonts w:hint="cs"/>
          <w:rtl/>
          <w:lang w:bidi="he-IL"/>
        </w:rPr>
        <w:t xml:space="preserve"> של</w:t>
      </w:r>
      <w:r w:rsidR="00D814E1">
        <w:rPr>
          <w:rFonts w:hint="cs"/>
          <w:rtl/>
          <w:lang w:bidi="he-IL"/>
        </w:rPr>
        <w:t xml:space="preserve"> המחלקה</w:t>
      </w:r>
      <w:r w:rsidR="007D4705">
        <w:rPr>
          <w:rFonts w:hint="cs"/>
          <w:rtl/>
          <w:lang w:bidi="he-IL"/>
        </w:rPr>
        <w:t xml:space="preserve"> לפי הערך הרצוי ולהשתמש באופרטור () כדי לבדוק את החלוקה.</w:t>
      </w:r>
    </w:p>
    <w:p w14:paraId="4B31420C" w14:textId="771B2FC5" w:rsidR="6EC7522C" w:rsidRDefault="00B128D5" w:rsidP="003C6C5E">
      <w:pPr>
        <w:bidi/>
      </w:pPr>
      <w:r>
        <w:rPr>
          <w:noProof/>
        </w:rPr>
        <w:drawing>
          <wp:inline distT="0" distB="0" distL="0" distR="0" wp14:anchorId="19CC6E0F" wp14:editId="52A6F00B">
            <wp:extent cx="4095750" cy="212407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EC7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CB4"/>
    <w:multiLevelType w:val="hybridMultilevel"/>
    <w:tmpl w:val="404CEDCA"/>
    <w:lvl w:ilvl="0" w:tplc="15ACB2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402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26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C0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82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E6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A3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90A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29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438A2"/>
    <w:multiLevelType w:val="hybridMultilevel"/>
    <w:tmpl w:val="9E688EF0"/>
    <w:lvl w:ilvl="0" w:tplc="000E5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070F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90AF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60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A9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66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AA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A2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469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6C71"/>
    <w:multiLevelType w:val="hybridMultilevel"/>
    <w:tmpl w:val="0478F374"/>
    <w:lvl w:ilvl="0" w:tplc="36DAAA4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E5BAC3B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296B9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70DD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3928ED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94AF06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75E5A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AF6DB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5DE2C2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B304C0"/>
    <w:multiLevelType w:val="hybridMultilevel"/>
    <w:tmpl w:val="DA1857A4"/>
    <w:lvl w:ilvl="0" w:tplc="9710DF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3C1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4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C0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AA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1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60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42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2B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36BCC"/>
    <w:multiLevelType w:val="hybridMultilevel"/>
    <w:tmpl w:val="5FB2CA5C"/>
    <w:lvl w:ilvl="0" w:tplc="CD7485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F2A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62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8F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8E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AF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A9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80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14E3E"/>
    <w:multiLevelType w:val="hybridMultilevel"/>
    <w:tmpl w:val="EFF41EE6"/>
    <w:lvl w:ilvl="0" w:tplc="AACE51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723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01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0D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47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66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EF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09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02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192085">
    <w:abstractNumId w:val="2"/>
  </w:num>
  <w:num w:numId="2" w16cid:durableId="1228685567">
    <w:abstractNumId w:val="1"/>
  </w:num>
  <w:num w:numId="3" w16cid:durableId="393240565">
    <w:abstractNumId w:val="4"/>
  </w:num>
  <w:num w:numId="4" w16cid:durableId="40323278">
    <w:abstractNumId w:val="0"/>
  </w:num>
  <w:num w:numId="5" w16cid:durableId="742948270">
    <w:abstractNumId w:val="5"/>
  </w:num>
  <w:num w:numId="6" w16cid:durableId="704259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4D7B34"/>
    <w:rsid w:val="000F1C22"/>
    <w:rsid w:val="0014527B"/>
    <w:rsid w:val="003C6C5E"/>
    <w:rsid w:val="004D25FA"/>
    <w:rsid w:val="00531DDD"/>
    <w:rsid w:val="006920BB"/>
    <w:rsid w:val="007D4705"/>
    <w:rsid w:val="00852DF7"/>
    <w:rsid w:val="00B128D5"/>
    <w:rsid w:val="00C32F22"/>
    <w:rsid w:val="00D33E5E"/>
    <w:rsid w:val="00D814E1"/>
    <w:rsid w:val="00D874C8"/>
    <w:rsid w:val="00FD745D"/>
    <w:rsid w:val="038AE597"/>
    <w:rsid w:val="04FCB76B"/>
    <w:rsid w:val="0515DFC8"/>
    <w:rsid w:val="084D808A"/>
    <w:rsid w:val="09944E15"/>
    <w:rsid w:val="09FA271B"/>
    <w:rsid w:val="0ADD13DE"/>
    <w:rsid w:val="0D8113CF"/>
    <w:rsid w:val="0F975CA4"/>
    <w:rsid w:val="11EC10A3"/>
    <w:rsid w:val="12044779"/>
    <w:rsid w:val="14A99300"/>
    <w:rsid w:val="184D7B34"/>
    <w:rsid w:val="18B06B28"/>
    <w:rsid w:val="193E3EEA"/>
    <w:rsid w:val="19EBAA28"/>
    <w:rsid w:val="1AE352FF"/>
    <w:rsid w:val="1C62151F"/>
    <w:rsid w:val="1C9806DE"/>
    <w:rsid w:val="1D2AD2CE"/>
    <w:rsid w:val="207CE00D"/>
    <w:rsid w:val="21A972F1"/>
    <w:rsid w:val="230485DB"/>
    <w:rsid w:val="230ABE0C"/>
    <w:rsid w:val="246D2704"/>
    <w:rsid w:val="2608F765"/>
    <w:rsid w:val="27A4C7C6"/>
    <w:rsid w:val="295C503A"/>
    <w:rsid w:val="29614868"/>
    <w:rsid w:val="2A2EFD4A"/>
    <w:rsid w:val="2C1DD843"/>
    <w:rsid w:val="2C7838E9"/>
    <w:rsid w:val="2C93F0FC"/>
    <w:rsid w:val="2D080F81"/>
    <w:rsid w:val="2DA0DB51"/>
    <w:rsid w:val="30D98E5D"/>
    <w:rsid w:val="3215ABDB"/>
    <w:rsid w:val="34834ACE"/>
    <w:rsid w:val="349F02E1"/>
    <w:rsid w:val="36CBF98D"/>
    <w:rsid w:val="372E953A"/>
    <w:rsid w:val="38958626"/>
    <w:rsid w:val="3A6635FC"/>
    <w:rsid w:val="3BCD26E8"/>
    <w:rsid w:val="3DDCE3F8"/>
    <w:rsid w:val="3E3D92FA"/>
    <w:rsid w:val="3EE9C3B5"/>
    <w:rsid w:val="40FB1557"/>
    <w:rsid w:val="452F6C4E"/>
    <w:rsid w:val="48ABA9F0"/>
    <w:rsid w:val="4B712F03"/>
    <w:rsid w:val="4CDF6A6A"/>
    <w:rsid w:val="4D10750E"/>
    <w:rsid w:val="4D22CDC2"/>
    <w:rsid w:val="5363188B"/>
    <w:rsid w:val="53F0EC4D"/>
    <w:rsid w:val="559A7743"/>
    <w:rsid w:val="572DEADF"/>
    <w:rsid w:val="57A1D78E"/>
    <w:rsid w:val="58C9BB40"/>
    <w:rsid w:val="5BBCBF22"/>
    <w:rsid w:val="5C015C02"/>
    <w:rsid w:val="5C5C2054"/>
    <w:rsid w:val="5D2E865E"/>
    <w:rsid w:val="5F38FCC4"/>
    <w:rsid w:val="612F9177"/>
    <w:rsid w:val="64248E92"/>
    <w:rsid w:val="644B85B9"/>
    <w:rsid w:val="64E7087D"/>
    <w:rsid w:val="651CFA3C"/>
    <w:rsid w:val="6757748F"/>
    <w:rsid w:val="681EA93F"/>
    <w:rsid w:val="6A7E3F21"/>
    <w:rsid w:val="6B8FB16A"/>
    <w:rsid w:val="6EC7522C"/>
    <w:rsid w:val="6F7114EF"/>
    <w:rsid w:val="70F3BCF3"/>
    <w:rsid w:val="727520D7"/>
    <w:rsid w:val="729A2736"/>
    <w:rsid w:val="736BA651"/>
    <w:rsid w:val="736CD446"/>
    <w:rsid w:val="741CCF3A"/>
    <w:rsid w:val="742B5DB5"/>
    <w:rsid w:val="75C72E16"/>
    <w:rsid w:val="7762FE77"/>
    <w:rsid w:val="787621F8"/>
    <w:rsid w:val="799C7118"/>
    <w:rsid w:val="7CAA78EF"/>
    <w:rsid w:val="7EAB9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7B34"/>
  <w15:chartTrackingRefBased/>
  <w15:docId w15:val="{0C6E6056-6EBB-4EB3-9C81-A1001289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Levin</dc:creator>
  <cp:keywords/>
  <dc:description/>
  <cp:lastModifiedBy>Itamar Parienty</cp:lastModifiedBy>
  <cp:revision>8</cp:revision>
  <dcterms:created xsi:type="dcterms:W3CDTF">2022-05-30T14:47:00Z</dcterms:created>
  <dcterms:modified xsi:type="dcterms:W3CDTF">2022-05-31T14:35:00Z</dcterms:modified>
</cp:coreProperties>
</file>