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 case: AL-5 Loan Application</w:t>
      </w:r>
    </w:p>
    <w:p>
      <w:r>
        <w:rPr>
          <w:color w:val="555555"/>
        </w:rPr>
        <w:t>Epic. A borrower sees what they can borrow, applies for a mortgage and follows the application.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E1EDE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Item</w:t>
            </w:r>
          </w:p>
        </w:tc>
        <w:tc>
          <w:tcPr>
            <w:tcW w:type="dxa" w:w="7597"/>
            <w:shd w:val="clear" w:color="auto" w:fill="E1EDE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Detail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Epic</w:t>
            </w:r>
          </w:p>
        </w:tc>
        <w:tc>
          <w:tcPr>
            <w:tcW w:type="dxa" w:w="7597"/>
          </w:tcPr>
          <w:p>
            <w:r>
              <w:rPr>
                <w:sz w:val="19"/>
              </w:rPr>
              <w:t>AL-5 Loan Application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Feature (from the brief)</w:t>
            </w:r>
          </w:p>
        </w:tc>
        <w:tc>
          <w:tcPr>
            <w:tcW w:type="dxa" w:w="7597"/>
          </w:tcPr>
          <w:p>
            <w:r>
              <w:rPr>
                <w:sz w:val="19"/>
              </w:rPr>
              <w:t>Mobile: Affordability &amp; Loan Application (household gross income, existing debts, deposit, requested term); AL-AI Interface &amp; Status (current lifecycle state). Core: real-time application states.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Owner</w:t>
            </w:r>
          </w:p>
        </w:tc>
        <w:tc>
          <w:tcPr>
            <w:tcW w:type="dxa" w:w="7597"/>
          </w:tcPr>
          <w:p>
            <w:r>
              <w:rPr>
                <w:sz w:val="19"/>
              </w:rPr>
              <w:t>Ibrahima Toure (iOS borrower app). The affordability endpoint is Nic's (al-ai) and the application endpoints are Dumi's (al-core).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Sprint</w:t>
            </w:r>
          </w:p>
        </w:tc>
        <w:tc>
          <w:tcPr>
            <w:tcW w:type="dxa" w:w="7597"/>
          </w:tcPr>
          <w:p>
            <w:r>
              <w:rPr>
                <w:sz w:val="19"/>
              </w:rPr>
              <w:t>Sprint 1 (8 to 25 Oct 2026) built the affordability check and the application. Following the application's status (AL-21) is Sprint 2.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Wireframes</w:t>
            </w:r>
          </w:p>
        </w:tc>
        <w:tc>
          <w:tcPr>
            <w:tcW w:type="dxa" w:w="7597"/>
          </w:tcPr>
          <w:p>
            <w:r>
              <w:rPr>
                <w:sz w:val="19"/>
              </w:rPr>
              <w:t>Figma "AL-80 Borrower app", sections AL-107 (affordability) and AL-109 (application and status): https://www.figma.com/design/l1dzCYxViJsNVEceRstuH1</w:t>
            </w:r>
          </w:p>
        </w:tc>
      </w:tr>
    </w:tbl>
    <w:p/>
    <w:p>
      <w:pPr>
        <w:pStyle w:val="Heading1"/>
      </w:pPr>
      <w:r>
        <w:t>Goal</w:t>
      </w:r>
    </w:p>
    <w:p>
      <w:r>
        <w:t>As a borrower, I want to see what I can borrow, apply, and follow my application, so that I know where I stand at every step.</w:t>
      </w:r>
    </w:p>
    <w:p>
      <w:pPr>
        <w:pStyle w:val="Heading1"/>
      </w:pPr>
      <w:r>
        <w:t>Actors</w:t>
      </w:r>
    </w:p>
    <w:p>
      <w:pPr>
        <w:pStyle w:val="ListBullet"/>
      </w:pPr>
      <w:r>
        <w:rPr>
          <w:b/>
        </w:rPr>
        <w:t xml:space="preserve">Borrower: </w:t>
      </w:r>
      <w:r>
        <w:t>signed in to the iOS app, with a broker chosen.</w:t>
      </w:r>
    </w:p>
    <w:p>
      <w:pPr>
        <w:pStyle w:val="ListBullet"/>
      </w:pPr>
      <w:r>
        <w:rPr>
          <w:b/>
        </w:rPr>
        <w:t xml:space="preserve">al-ai (the AI API): </w:t>
      </w:r>
      <w:r>
        <w:t>works out what the borrower can borrow, using the latest ECB benchmark rate for Irish new mortgages.</w:t>
      </w:r>
    </w:p>
    <w:p>
      <w:pPr>
        <w:pStyle w:val="ListBullet"/>
      </w:pPr>
      <w:r>
        <w:rPr>
          <w:b/>
        </w:rPr>
        <w:t xml:space="preserve">al-core (the core API): </w:t>
      </w:r>
      <w:r>
        <w:t>saves, edits and submits applications in Firestore, and checks who may change them.</w:t>
      </w:r>
    </w:p>
    <w:p>
      <w:pPr>
        <w:pStyle w:val="ListBullet"/>
      </w:pPr>
      <w:r>
        <w:rPr>
          <w:b/>
        </w:rPr>
        <w:t xml:space="preserve">Broker: </w:t>
      </w:r>
      <w:r>
        <w:t>the broker the borrower chose; sees the borrower's application in the portal.</w:t>
      </w:r>
    </w:p>
    <w:p>
      <w:pPr>
        <w:pStyle w:val="ListBullet"/>
      </w:pPr>
      <w:r>
        <w:rPr>
          <w:b/>
        </w:rPr>
        <w:t xml:space="preserve">AI credit committee: </w:t>
      </w:r>
      <w:r>
        <w:t>starts by itself when an application is submitted (Sprint 2).</w:t>
      </w:r>
    </w:p>
    <w:p>
      <w:pPr>
        <w:pStyle w:val="Heading1"/>
      </w:pPr>
      <w:r>
        <w:t>Preconditions</w:t>
      </w:r>
    </w:p>
    <w:p>
      <w:pPr>
        <w:pStyle w:val="ListBullet"/>
      </w:pPr>
      <w:r>
        <w:t>The borrower is signed in (Firebase Auth) and has a borrower profile and a broker.</w:t>
      </w:r>
    </w:p>
    <w:p>
      <w:pPr>
        <w:pStyle w:val="ListBullet"/>
      </w:pPr>
      <w:r>
        <w:t>al-ai and al-core are running behind the gateway; every request carries the borrower's Firebase ID token.</w:t>
      </w:r>
    </w:p>
    <w:p>
      <w:pPr>
        <w:pStyle w:val="Heading1"/>
      </w:pPr>
      <w:r>
        <w:t>Trigger</w:t>
      </w:r>
    </w:p>
    <w:p>
      <w:r>
        <w:t>The borrower taps "What can I borrow?" on home.</w:t>
      </w:r>
    </w:p>
    <w:p>
      <w:pPr>
        <w:pStyle w:val="Heading1"/>
      </w:pPr>
      <w:r>
        <w:t>Main flow</w:t>
      </w:r>
    </w:p>
    <w:p>
      <w:pPr>
        <w:pStyle w:val="ListNumber"/>
      </w:pPr>
      <w:r>
        <w:t>The borrower chooses Buy a home (mortgage).</w:t>
      </w:r>
    </w:p>
    <w:p>
      <w:pPr>
        <w:pStyle w:val="ListNumber"/>
      </w:pPr>
      <w:r>
        <w:t>They enter single or joint, gross yearly income (one per applicant), monthly debts, deposit, a term of 5 to 35 years and whether they are a first-time buyer. Calculate stays off until the form is valid.</w:t>
      </w:r>
    </w:p>
    <w:p>
      <w:pPr>
        <w:pStyle w:val="ListNumber"/>
      </w:pPr>
      <w:r>
        <w:t>The app sends the answers to al-ai (POST /ai/affordability). A joint application's incomes are sent as one household total.</w:t>
      </w:r>
    </w:p>
    <w:p>
      <w:pPr>
        <w:pStyle w:val="ListNumber"/>
      </w:pPr>
      <w:r>
        <w:t>al-ai returns the maximum loan, maximum price, monthly repayment, repayment if rates rise 2 points, which limit applied and the rate with its month.</w:t>
      </w:r>
    </w:p>
    <w:p>
      <w:pPr>
        <w:pStyle w:val="ListNumber"/>
      </w:pPr>
      <w:r>
        <w:t>The app shows the result, labelled indicative, not an offer.</w:t>
      </w:r>
    </w:p>
    <w:p>
      <w:pPr>
        <w:pStyle w:val="ListNumber"/>
      </w:pPr>
      <w:r>
        <w:t>The borrower taps Start application. The form opens filled in from the check.</w:t>
      </w:r>
    </w:p>
    <w:p>
      <w:pPr>
        <w:pStyle w:val="ListNumber"/>
      </w:pPr>
      <w:r>
        <w:t>They add the loan amount, take-home pay, living costs, employment, years in the job and the home (address, Eircode, county, asking price, type, size, bedrooms, BER), and tap Save draft.</w:t>
      </w:r>
    </w:p>
    <w:p>
      <w:pPr>
        <w:pStyle w:val="ListNumber"/>
      </w:pPr>
      <w:r>
        <w:t>al-core saves it with status Draft (POST /core/applications) and the app keeps its id on the phone.</w:t>
      </w:r>
    </w:p>
    <w:p>
      <w:pPr>
        <w:pStyle w:val="ListNumber"/>
      </w:pPr>
      <w:r>
        <w:t>The borrower taps Review. Check your application shows every field with an Edit link.</w:t>
      </w:r>
    </w:p>
    <w:p>
      <w:pPr>
        <w:pStyle w:val="ListNumber"/>
      </w:pPr>
      <w:r>
        <w:t>The borrower taps Submit and confirms. al-core checks the required fields and sets the status to Applied (POST /core/applications/{id}/submit).</w:t>
      </w:r>
    </w:p>
    <w:p>
      <w:pPr>
        <w:pStyle w:val="ListNumber"/>
      </w:pPr>
      <w:r>
        <w:t>The app shows "Application submitted" and a short reference.</w:t>
      </w:r>
    </w:p>
    <w:p>
      <w:pPr>
        <w:pStyle w:val="ListNumber"/>
      </w:pPr>
      <w:r>
        <w:t>From Sprint 2, the AI committee starts on its own, and the borrower follows the status live (AL-21).</w:t>
      </w:r>
    </w:p>
    <w:p>
      <w:pPr>
        <w:pStyle w:val="Heading1"/>
      </w:pPr>
      <w:r>
        <w:t>Alternative flows</w:t>
      </w:r>
    </w:p>
    <w:p>
      <w:pPr>
        <w:pStyle w:val="ListBullet"/>
      </w:pPr>
      <w:r>
        <w:rPr>
          <w:b/>
        </w:rPr>
        <w:t xml:space="preserve">A. Joint application. </w:t>
      </w:r>
      <w:r>
        <w:t>At step 2 the borrower picks Joint and enters both incomes.</w:t>
      </w:r>
    </w:p>
    <w:p>
      <w:pPr>
        <w:pStyle w:val="ListBullet"/>
      </w:pPr>
      <w:r>
        <w:rPr>
          <w:b/>
        </w:rPr>
        <w:t xml:space="preserve">B. Loan above the maximum. </w:t>
      </w:r>
      <w:r>
        <w:t>At step 7 a loan above the calculated maximum shows a warning; the borrower can still continue.</w:t>
      </w:r>
    </w:p>
    <w:p>
      <w:pPr>
        <w:pStyle w:val="ListBullet"/>
      </w:pPr>
      <w:r>
        <w:rPr>
          <w:b/>
        </w:rPr>
        <w:t xml:space="preserve">C. Come back later. </w:t>
      </w:r>
      <w:r>
        <w:t>The borrower leaves after step 8. Later, the form reopens with the saved draft (GET /core/applications/{id}), and changes save to the same draft (PATCH).</w:t>
      </w:r>
    </w:p>
    <w:p>
      <w:pPr>
        <w:pStyle w:val="ListBullet"/>
      </w:pPr>
      <w:r>
        <w:rPr>
          <w:b/>
        </w:rPr>
        <w:t xml:space="preserve">D. Cancel the confirmation. </w:t>
      </w:r>
      <w:r>
        <w:t>At step 10 the borrower cancels; the application stays a Draft.</w:t>
      </w:r>
    </w:p>
    <w:p>
      <w:pPr>
        <w:pStyle w:val="Heading1"/>
      </w:pPr>
      <w:r>
        <w:t>Exceptions</w:t>
      </w:r>
    </w:p>
    <w:p>
      <w:pPr>
        <w:pStyle w:val="ListBullet"/>
      </w:pPr>
      <w:r>
        <w:t>Invalid inputs (an empty amount, a negative amount, more than €10,000,000, a term outside 5 to 35 years, a bad Eircode): an error under the field and nothing is sent.</w:t>
      </w:r>
    </w:p>
    <w:p>
      <w:pPr>
        <w:pStyle w:val="ListBullet"/>
      </w:pPr>
      <w:r>
        <w:t>No connection, or a server error: "Couldn't calculate" or a save error with Try again. A second tap while a request is running is ignored.</w:t>
      </w:r>
    </w:p>
    <w:p>
      <w:pPr>
        <w:pStyle w:val="ListBullet"/>
      </w:pPr>
      <w:r>
        <w:t>Signed out or token expired: the borrower is asked to sign in again.</w:t>
      </w:r>
    </w:p>
    <w:p>
      <w:pPr>
        <w:pStyle w:val="ListBullet"/>
      </w:pPr>
      <w:r>
        <w:t>The borrower already has an application in progress: al-core refuses a new one (409) and the app says so.</w:t>
      </w:r>
    </w:p>
    <w:p>
      <w:pPr>
        <w:pStyle w:val="ListBullet"/>
      </w:pPr>
      <w:r>
        <w:t>Editing after submitting: the application opens read-only, and al-core refuses a change (409).</w:t>
      </w:r>
    </w:p>
    <w:p>
      <w:pPr>
        <w:pStyle w:val="ListBullet"/>
      </w:pPr>
      <w:r>
        <w:t>A required field is missing on submit: al-core names it, and the app says what to add.</w:t>
      </w:r>
    </w:p>
    <w:p>
      <w:pPr>
        <w:pStyle w:val="Heading1"/>
      </w:pPr>
      <w:r>
        <w:t>Postconditions</w:t>
      </w:r>
    </w:p>
    <w:p>
      <w:pPr>
        <w:pStyle w:val="ListBullet"/>
      </w:pPr>
      <w:r>
        <w:t>Success: one application exists for the borrower with status Applied and a submittedAt time, and its broker can see it.</w:t>
      </w:r>
    </w:p>
    <w:p>
      <w:pPr>
        <w:pStyle w:val="ListBullet"/>
      </w:pPr>
      <w:r>
        <w:t>Stopped early: the application stays a Draft and can be changed later. A check on its own stores nothing.</w:t>
      </w:r>
    </w:p>
    <w:p>
      <w:pPr>
        <w:pStyle w:val="Heading1"/>
      </w:pPr>
      <w:r>
        <w:t>Business rules</w:t>
      </w:r>
    </w:p>
    <w:p>
      <w:pPr>
        <w:pStyle w:val="ListBullet"/>
      </w:pPr>
      <w:r>
        <w:t>Maximum loan is the lowest of: 4x income for first-time buyers or 3.5x otherwise, 90% loan-to-value, and the loan where the repayment at the rate plus 2 points plus existing debts reaches 40% of gross monthly income. The first two are the Central Bank of Ireland's mortgage measures; the 40% cap is our prototype policy.</w:t>
      </w:r>
    </w:p>
    <w:p>
      <w:pPr>
        <w:pStyle w:val="ListBullet"/>
      </w:pPr>
      <w:r>
        <w:t>The calculation runs in al-ai, never in the app, so the app and the underwriter portal agree.</w:t>
      </w:r>
    </w:p>
    <w:p>
      <w:pPr>
        <w:pStyle w:val="ListBullet"/>
      </w:pPr>
      <w:r>
        <w:t>The rate is the latest ECB benchmark for Irish new mortgages, shown with its month and labelled indicative.</w:t>
      </w:r>
    </w:p>
    <w:p>
      <w:pPr>
        <w:pStyle w:val="ListBullet"/>
      </w:pPr>
      <w:r>
        <w:t>One active application per borrower. Editable while Draft, read-only from Applied, because the AI review starts on submit.</w:t>
      </w:r>
    </w:p>
    <w:p>
      <w:pPr>
        <w:pStyle w:val="ListBullet"/>
      </w:pPr>
      <w:r>
        <w:t>The app writes through al-core's API, never straight to Firestore.</w:t>
      </w:r>
    </w:p>
    <w:p>
      <w:pPr>
        <w:pStyle w:val="ListBullet"/>
      </w:pPr>
      <w:r>
        <w:t>Lifecycle states: Draft, Applied, AI Deliberated, Underwriter Approved or Declined, Funded, Closed.</w:t>
      </w:r>
    </w:p>
    <w:p>
      <w:pPr>
        <w:pStyle w:val="ListBullet"/>
      </w:pPr>
      <w:r>
        <w:t>Out of scope: document uploads such as payslips.</w:t>
      </w:r>
    </w:p>
    <w:p>
      <w:pPr>
        <w:pStyle w:val="Heading1"/>
      </w:pPr>
      <w:r>
        <w:t>Flow diagrams</w:t>
      </w:r>
    </w:p>
    <w:p>
      <w:r>
        <w:t>The affordability check, from docs/diagrams/02-flow-affordability-valuation.png (the valuation part is Sprint 2):</w:t>
      </w:r>
    </w:p>
    <w:p>
      <w:r>
        <w:drawing>
          <wp:inline xmlns:a="http://schemas.openxmlformats.org/drawingml/2006/main" xmlns:pic="http://schemas.openxmlformats.org/drawingml/2006/picture">
            <wp:extent cx="6120000" cy="25369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low-affordability-valu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36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Submitting, and the AI review that follows in Sprint 2, from docs/diagrams/03-flow-submit-ai-review.png:</w:t>
      </w:r>
    </w:p>
    <w:p>
      <w:r>
        <w:drawing>
          <wp:inline xmlns:a="http://schemas.openxmlformats.org/drawingml/2006/main" xmlns:pic="http://schemas.openxmlformats.org/drawingml/2006/picture">
            <wp:extent cx="6120000" cy="23418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flow-submit-ai-re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41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Stories in this epic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020"/>
            <w:shd w:val="clear" w:color="auto" w:fill="E1EDE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Story</w:t>
            </w:r>
          </w:p>
        </w:tc>
        <w:tc>
          <w:tcPr>
            <w:tcW w:type="dxa" w:w="4309"/>
            <w:shd w:val="clear" w:color="auto" w:fill="E1EDE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What</w:t>
            </w:r>
          </w:p>
        </w:tc>
        <w:tc>
          <w:tcPr>
            <w:tcW w:type="dxa" w:w="1361"/>
            <w:shd w:val="clear" w:color="auto" w:fill="E1EDE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Owner</w:t>
            </w:r>
          </w:p>
        </w:tc>
        <w:tc>
          <w:tcPr>
            <w:tcW w:type="dxa" w:w="1247"/>
            <w:shd w:val="clear" w:color="auto" w:fill="E1EDE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Sprint</w:t>
            </w:r>
          </w:p>
        </w:tc>
        <w:tc>
          <w:tcPr>
            <w:tcW w:type="dxa" w:w="1928"/>
            <w:shd w:val="clear" w:color="auto" w:fill="E1EDE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Status on 22 Oct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AL-19</w:t>
            </w:r>
          </w:p>
        </w:tc>
        <w:tc>
          <w:tcPr>
            <w:tcW w:type="dxa" w:w="4309"/>
          </w:tcPr>
          <w:p>
            <w:r>
              <w:rPr>
                <w:sz w:val="19"/>
              </w:rPr>
              <w:t>See how much I can borrow from my income, debts and deposit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Ibrahima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Sprint 1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Done: form, endpoint call, result screen and Start application merged; what Check a property opens is Sprint 2 (AL-22)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AL-20</w:t>
            </w:r>
          </w:p>
        </w:tc>
        <w:tc>
          <w:tcPr>
            <w:tcW w:type="dxa" w:w="4309"/>
          </w:tcPr>
          <w:p>
            <w:r>
              <w:rPr>
                <w:sz w:val="19"/>
              </w:rPr>
              <w:t>Submit a loan application with my requested term and target property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Ibrahima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Sprint 1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Done: form and draft (PR #61), edit a draft (PR #79) and review and submit (PR #98) merged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AL-21</w:t>
            </w:r>
          </w:p>
        </w:tc>
        <w:tc>
          <w:tcPr>
            <w:tcW w:type="dxa" w:w="4309"/>
          </w:tcPr>
          <w:p>
            <w:r>
              <w:rPr>
                <w:sz w:val="19"/>
              </w:rPr>
              <w:t>See the current status of my application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Ibrahima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Sprint 2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To Do</w:t>
            </w:r>
          </w:p>
        </w:tc>
      </w:tr>
    </w:tbl>
    <w:p/>
    <w:p>
      <w:pPr>
        <w:pStyle w:val="Heading1"/>
      </w:pPr>
      <w:r>
        <w:t>Notes</w:t>
      </w:r>
    </w:p>
    <w:p>
      <w:pPr>
        <w:pStyle w:val="ListBullet"/>
      </w:pPr>
      <w:r>
        <w:t>Backend subtasks: AL-57 affordability endpoint (Nic); AL-58, AL-244, AL-245 and AL-251 application endpoints (Dumi). All Done.</w:t>
      </w:r>
    </w:p>
    <w:p>
      <w:pPr>
        <w:pStyle w:val="ListBullet"/>
      </w:pPr>
      <w:r>
        <w:t>Test cases: AL-19/test-case.docx and AL-20/test-case.docx in this folder.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D3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D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D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Ibrahima Toure</dc:creator>
  <cp:keywords/>
  <dc:description/>
  <cp:lastModifiedBy>Ibrahima Toure</cp:lastModifiedBy>
  <cp:revision>1</cp:revision>
  <dcterms:created xsi:type="dcterms:W3CDTF">2013-12-23T23:15:00Z</dcterms:created>
  <dcterms:modified xsi:type="dcterms:W3CDTF">2013-12-23T23:15:00Z</dcterms:modified>
  <cp:category/>
</cp:coreProperties>
</file>