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CB351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AD266E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***note to Luis: right before you turn this in, right-click on the table of contents, and 'Update Field'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D266E" w:rsidRDefault="00AD266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440F6" w:rsidRDefault="00AD266E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18721031" w:history="1">
        <w:r w:rsidR="00B440F6" w:rsidRPr="00AD02CA">
          <w:rPr>
            <w:rStyle w:val="Hyperlink"/>
            <w:noProof/>
          </w:rPr>
          <w:t>1</w:t>
        </w:r>
        <w:r w:rsidR="00B440F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Introduction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_Toc318721031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2" w:history="1">
        <w:r w:rsidRPr="00AD02CA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3" w:history="1">
        <w:r w:rsidRPr="00AD02CA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4" w:history="1">
        <w:r w:rsidRPr="00AD02CA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Hello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5" w:history="1">
        <w:r w:rsidRPr="00AD02CA">
          <w:rPr>
            <w:rStyle w:val="Hyperlink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6" w:history="1">
        <w:r w:rsidRPr="00AD02CA">
          <w:rPr>
            <w:rStyle w:val="Hyperlink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18721037" w:history="1">
        <w:r w:rsidRPr="00AD02CA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8" w:history="1">
        <w:r w:rsidRPr="00AD02CA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9" w:history="1">
        <w:r w:rsidRPr="00AD02CA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Product Function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0" w:history="1">
        <w:r w:rsidRPr="00AD02CA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1" w:history="1">
        <w:r w:rsidRPr="00AD02CA">
          <w:rPr>
            <w:rStyle w:val="Hyperlink"/>
            <w:noProof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2" w:history="1">
        <w:r w:rsidRPr="00AD02CA">
          <w:rPr>
            <w:rStyle w:val="Hyperlink"/>
            <w:noProof/>
          </w:rPr>
          <w:t>2.5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18721043" w:history="1">
        <w:r w:rsidRPr="00AD02CA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4" w:history="1">
        <w:r w:rsidRPr="00AD02CA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5" w:history="1">
        <w:r w:rsidRPr="00AD02CA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6" w:history="1">
        <w:r w:rsidRPr="00AD02CA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Use-Case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7" w:history="1">
        <w:r w:rsidRPr="00AD02CA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8" w:history="1">
        <w:r w:rsidRPr="00AD02CA">
          <w:rPr>
            <w:rStyle w:val="Hyperlink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9" w:history="1">
        <w:r w:rsidRPr="00AD02CA">
          <w:rPr>
            <w:rStyle w:val="Hyperlink"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Quality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50" w:history="1">
        <w:r w:rsidRPr="00AD02CA">
          <w:rPr>
            <w:rStyle w:val="Hyperlink"/>
            <w:noProof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0F6" w:rsidRDefault="00B440F6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18721051" w:history="1">
        <w:r w:rsidRPr="00AD02CA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D02CA">
          <w:rPr>
            <w:rStyle w:val="Hyperlink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_Toc318721051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D5F" w:rsidRPr="00975D5F" w:rsidRDefault="00AD266E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:rsidR="00AD266E" w:rsidRDefault="00AD266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  <w:bookmarkStart w:id="0" w:name="_GoBack"/>
      <w:bookmarkEnd w:id="0"/>
    </w:p>
    <w:p w:rsidR="00374768" w:rsidRPr="00AD266E" w:rsidRDefault="0037476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:rsidR="00374768" w:rsidRPr="0037297B" w:rsidRDefault="002D369B" w:rsidP="00517355">
      <w:pPr>
        <w:pStyle w:val="Heading1"/>
        <w:spacing w:before="0" w:after="0" w:line="240" w:lineRule="auto"/>
        <w:rPr>
          <w:rFonts w:cstheme="minorHAnsi"/>
        </w:rPr>
      </w:pPr>
      <w:bookmarkStart w:id="1" w:name="_Toc318719601"/>
      <w:bookmarkStart w:id="2" w:name="_Toc318721031"/>
      <w:r w:rsidRPr="00AD266E">
        <w:rPr>
          <w:rFonts w:cstheme="minorHAnsi"/>
        </w:rPr>
        <w:t>Introduction</w:t>
      </w:r>
      <w:bookmarkEnd w:id="1"/>
      <w:bookmarkEnd w:id="2"/>
    </w:p>
    <w:p w:rsidR="0037297B" w:rsidRDefault="00373C9C" w:rsidP="0037297B">
      <w:pPr>
        <w:pStyle w:val="Heading2"/>
      </w:pPr>
      <w:bookmarkStart w:id="3" w:name="_Toc318719602"/>
      <w:bookmarkStart w:id="4" w:name="_Toc318721032"/>
      <w:r w:rsidRPr="00AD266E">
        <w:t>Purpos</w:t>
      </w:r>
      <w:r w:rsidR="0037297B">
        <w:t>e</w:t>
      </w:r>
      <w:bookmarkEnd w:id="4"/>
    </w:p>
    <w:bookmarkEnd w:id="3"/>
    <w:p w:rsidR="0037297B" w:rsidRPr="0037297B" w:rsidRDefault="0037297B" w:rsidP="0037297B">
      <w:pPr>
        <w:pStyle w:val="Heading3"/>
      </w:pPr>
      <w:r>
        <w:t xml:space="preserve">The purpose of </w:t>
      </w:r>
    </w:p>
    <w:p w:rsidR="00B440F6" w:rsidRDefault="00373C9C" w:rsidP="0037297B">
      <w:pPr>
        <w:pStyle w:val="Heading2"/>
      </w:pPr>
      <w:bookmarkStart w:id="5" w:name="_Toc318719603"/>
      <w:bookmarkStart w:id="6" w:name="_Toc318721033"/>
      <w:r w:rsidRPr="00AD266E">
        <w:t>Scop</w:t>
      </w:r>
      <w:r w:rsidR="00B440F6">
        <w:t>e</w:t>
      </w:r>
      <w:bookmarkEnd w:id="6"/>
    </w:p>
    <w:p w:rsidR="00373C9C" w:rsidRPr="00AD266E" w:rsidRDefault="00B440F6" w:rsidP="0037297B">
      <w:pPr>
        <w:pStyle w:val="Heading2"/>
      </w:pPr>
      <w:bookmarkStart w:id="7" w:name="_Toc318721034"/>
      <w:r>
        <w:t>Hello</w:t>
      </w:r>
      <w:bookmarkEnd w:id="5"/>
      <w:bookmarkEnd w:id="7"/>
    </w:p>
    <w:p w:rsidR="00373C9C" w:rsidRPr="00AD266E" w:rsidRDefault="00373C9C" w:rsidP="0037297B">
      <w:pPr>
        <w:pStyle w:val="Heading2"/>
      </w:pPr>
      <w:bookmarkStart w:id="8" w:name="_Toc318719604"/>
      <w:bookmarkStart w:id="9" w:name="_Toc318721035"/>
      <w:r w:rsidRPr="00AD266E">
        <w:t>Definitions, Acronyms, and Abbreviations</w:t>
      </w:r>
      <w:bookmarkEnd w:id="8"/>
      <w:bookmarkEnd w:id="9"/>
    </w:p>
    <w:p w:rsidR="00745121" w:rsidRPr="00AD266E" w:rsidRDefault="00745121" w:rsidP="0051735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 w:themeColor="text1"/>
          <w:sz w:val="20"/>
          <w:szCs w:val="20"/>
        </w:rPr>
      </w:pPr>
    </w:p>
    <w:p w:rsidR="000B3908" w:rsidRPr="00AD266E" w:rsidRDefault="000B3908" w:rsidP="00517355">
      <w:pPr>
        <w:pStyle w:val="Heading3"/>
        <w:spacing w:line="240" w:lineRule="auto"/>
        <w:rPr>
          <w:rFonts w:cstheme="minorHAnsi"/>
        </w:rPr>
      </w:pPr>
      <w:bookmarkStart w:id="10" w:name="_Toc318719605"/>
      <w:r w:rsidRPr="00AD266E">
        <w:rPr>
          <w:rFonts w:cstheme="minorHAnsi"/>
        </w:rPr>
        <w:t>CSV is an abbreviation for the term, “Comma-separated values”, which is a file used to store tabular data in plain-text form.</w:t>
      </w:r>
      <w:bookmarkEnd w:id="10"/>
    </w:p>
    <w:p w:rsidR="00745121" w:rsidRPr="00AD266E" w:rsidRDefault="00745121" w:rsidP="0051735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</w:rPr>
      </w:pPr>
    </w:p>
    <w:p w:rsidR="00373C9C" w:rsidRPr="0037297B" w:rsidRDefault="00373C9C" w:rsidP="0037297B">
      <w:pPr>
        <w:pStyle w:val="Heading2"/>
      </w:pPr>
      <w:bookmarkStart w:id="11" w:name="_Toc318719606"/>
      <w:bookmarkStart w:id="12" w:name="_Toc318721036"/>
      <w:r w:rsidRPr="00AD266E">
        <w:t>References</w:t>
      </w:r>
      <w:bookmarkEnd w:id="11"/>
      <w:bookmarkEnd w:id="12"/>
    </w:p>
    <w:p w:rsidR="00373C9C" w:rsidRPr="0037297B" w:rsidRDefault="002D369B" w:rsidP="0037297B">
      <w:pPr>
        <w:pStyle w:val="Heading1"/>
        <w:spacing w:before="0" w:after="0" w:line="240" w:lineRule="auto"/>
        <w:rPr>
          <w:rFonts w:cstheme="minorHAnsi"/>
        </w:rPr>
      </w:pPr>
      <w:bookmarkStart w:id="13" w:name="_Toc318719607"/>
      <w:bookmarkStart w:id="14" w:name="_Toc318721037"/>
      <w:r w:rsidRPr="00AD266E">
        <w:rPr>
          <w:rFonts w:cstheme="minorHAnsi"/>
        </w:rPr>
        <w:t>General Description</w:t>
      </w:r>
      <w:bookmarkEnd w:id="13"/>
      <w:bookmarkEnd w:id="14"/>
    </w:p>
    <w:p w:rsidR="00373C9C" w:rsidRPr="00AD266E" w:rsidRDefault="00373C9C" w:rsidP="0037297B">
      <w:pPr>
        <w:pStyle w:val="Heading2"/>
      </w:pPr>
      <w:bookmarkStart w:id="15" w:name="_Toc318719608"/>
      <w:bookmarkStart w:id="16" w:name="_Toc318721038"/>
      <w:r w:rsidRPr="00AD266E">
        <w:t>Product Perspective</w:t>
      </w:r>
      <w:bookmarkEnd w:id="15"/>
      <w:bookmarkEnd w:id="16"/>
    </w:p>
    <w:p w:rsidR="00373C9C" w:rsidRPr="00AD266E" w:rsidRDefault="00373C9C" w:rsidP="0037297B">
      <w:pPr>
        <w:pStyle w:val="Heading2"/>
      </w:pPr>
      <w:bookmarkStart w:id="17" w:name="_Toc318719609"/>
      <w:bookmarkStart w:id="18" w:name="_Toc318721039"/>
      <w:r w:rsidRPr="00AD266E">
        <w:t>Product Function Summary</w:t>
      </w:r>
      <w:bookmarkEnd w:id="17"/>
      <w:bookmarkEnd w:id="18"/>
    </w:p>
    <w:p w:rsidR="00373C9C" w:rsidRPr="00AD266E" w:rsidRDefault="00373C9C" w:rsidP="0037297B">
      <w:pPr>
        <w:pStyle w:val="Heading2"/>
      </w:pPr>
      <w:bookmarkStart w:id="19" w:name="_Toc318719610"/>
      <w:bookmarkStart w:id="20" w:name="_Toc318721040"/>
      <w:r w:rsidRPr="00AD266E">
        <w:t>User Characteristics</w:t>
      </w:r>
      <w:bookmarkEnd w:id="19"/>
      <w:bookmarkEnd w:id="20"/>
    </w:p>
    <w:p w:rsidR="00373C9C" w:rsidRPr="00AD266E" w:rsidRDefault="00373C9C" w:rsidP="0037297B">
      <w:pPr>
        <w:pStyle w:val="Heading2"/>
      </w:pPr>
      <w:bookmarkStart w:id="21" w:name="_Toc318719611"/>
      <w:bookmarkStart w:id="22" w:name="_Toc318721041"/>
      <w:r w:rsidRPr="00AD266E">
        <w:t>General Constraints</w:t>
      </w:r>
      <w:bookmarkEnd w:id="21"/>
      <w:bookmarkEnd w:id="22"/>
    </w:p>
    <w:p w:rsidR="00532B0D" w:rsidRPr="0037297B" w:rsidRDefault="00373C9C" w:rsidP="0037297B">
      <w:pPr>
        <w:pStyle w:val="Heading2"/>
      </w:pPr>
      <w:bookmarkStart w:id="23" w:name="_Toc318719612"/>
      <w:bookmarkStart w:id="24" w:name="_Toc318721042"/>
      <w:r w:rsidRPr="00AD266E">
        <w:t>Assumptions and Dependencies</w:t>
      </w:r>
      <w:bookmarkEnd w:id="23"/>
      <w:bookmarkEnd w:id="24"/>
    </w:p>
    <w:p w:rsidR="000814DF" w:rsidRPr="00AD266E" w:rsidRDefault="000814DF" w:rsidP="00517355">
      <w:pPr>
        <w:pStyle w:val="Heading3"/>
        <w:spacing w:line="240" w:lineRule="auto"/>
        <w:rPr>
          <w:rFonts w:cstheme="minorHAnsi"/>
        </w:rPr>
      </w:pPr>
      <w:bookmarkStart w:id="25" w:name="_Toc318719613"/>
      <w:r w:rsidRPr="00AD266E">
        <w:rPr>
          <w:rFonts w:cstheme="minorHAnsi"/>
        </w:rPr>
        <w:t>The professor is the only person who administers the grade book application</w:t>
      </w:r>
      <w:r w:rsidR="00E22874" w:rsidRPr="00AD266E">
        <w:rPr>
          <w:rFonts w:cstheme="minorHAnsi"/>
        </w:rPr>
        <w:t>; there is no student involvement.</w:t>
      </w:r>
      <w:bookmarkEnd w:id="25"/>
    </w:p>
    <w:p w:rsidR="00373C9C" w:rsidRPr="0037297B" w:rsidRDefault="00E22874" w:rsidP="0037297B">
      <w:pPr>
        <w:pStyle w:val="Heading3"/>
        <w:spacing w:line="240" w:lineRule="auto"/>
        <w:rPr>
          <w:rFonts w:cstheme="minorHAnsi"/>
        </w:rPr>
      </w:pPr>
      <w:bookmarkStart w:id="26" w:name="_Toc318719614"/>
      <w:r w:rsidRPr="00AD266E">
        <w:rPr>
          <w:rFonts w:cstheme="minorHAnsi"/>
        </w:rPr>
        <w:t>Data encryption and decryption techniques are not required since a password protected grade book system is not needed.</w:t>
      </w:r>
      <w:bookmarkEnd w:id="26"/>
    </w:p>
    <w:p w:rsidR="00373C9C" w:rsidRPr="0037297B" w:rsidRDefault="002D369B" w:rsidP="0037297B">
      <w:pPr>
        <w:pStyle w:val="Heading1"/>
        <w:spacing w:before="0" w:after="0" w:line="240" w:lineRule="auto"/>
        <w:rPr>
          <w:rFonts w:cstheme="minorHAnsi"/>
        </w:rPr>
      </w:pPr>
      <w:bookmarkStart w:id="27" w:name="_Toc318719615"/>
      <w:bookmarkStart w:id="28" w:name="_Toc318721043"/>
      <w:r w:rsidRPr="00AD266E">
        <w:rPr>
          <w:rFonts w:cstheme="minorHAnsi"/>
        </w:rPr>
        <w:t>Specific Requirements</w:t>
      </w:r>
      <w:bookmarkEnd w:id="27"/>
      <w:bookmarkEnd w:id="28"/>
    </w:p>
    <w:p w:rsidR="00373C9C" w:rsidRPr="00AD266E" w:rsidRDefault="00373C9C" w:rsidP="0037297B">
      <w:pPr>
        <w:pStyle w:val="Heading2"/>
      </w:pPr>
      <w:bookmarkStart w:id="29" w:name="_Toc318719616"/>
      <w:bookmarkStart w:id="30" w:name="_Toc318721044"/>
      <w:r w:rsidRPr="00AD266E">
        <w:t>Functional Requirements</w:t>
      </w:r>
      <w:bookmarkEnd w:id="29"/>
      <w:bookmarkEnd w:id="30"/>
    </w:p>
    <w:p w:rsidR="00373C9C" w:rsidRPr="00AD266E" w:rsidRDefault="00373C9C" w:rsidP="0037297B">
      <w:pPr>
        <w:pStyle w:val="Heading2"/>
      </w:pPr>
      <w:bookmarkStart w:id="31" w:name="_Toc318719617"/>
      <w:bookmarkStart w:id="32" w:name="_Toc318721045"/>
      <w:r w:rsidRPr="00AD266E">
        <w:t>External Interface Requirements</w:t>
      </w:r>
      <w:bookmarkEnd w:id="31"/>
      <w:bookmarkEnd w:id="32"/>
    </w:p>
    <w:p w:rsidR="00373C9C" w:rsidRPr="00AD266E" w:rsidRDefault="00373C9C" w:rsidP="0037297B">
      <w:pPr>
        <w:pStyle w:val="Heading2"/>
      </w:pPr>
      <w:bookmarkStart w:id="33" w:name="_Toc318719618"/>
      <w:bookmarkStart w:id="34" w:name="_Toc318721046"/>
      <w:r w:rsidRPr="00AD266E">
        <w:t>Use-Case Descriptions</w:t>
      </w:r>
      <w:bookmarkEnd w:id="33"/>
      <w:bookmarkEnd w:id="34"/>
    </w:p>
    <w:p w:rsidR="00373C9C" w:rsidRPr="00AD266E" w:rsidRDefault="00373C9C" w:rsidP="0037297B">
      <w:pPr>
        <w:pStyle w:val="Heading2"/>
      </w:pPr>
      <w:bookmarkStart w:id="35" w:name="_Toc318719619"/>
      <w:bookmarkStart w:id="36" w:name="_Toc318721047"/>
      <w:r w:rsidRPr="00AD266E">
        <w:t>Performance Requirements</w:t>
      </w:r>
      <w:bookmarkEnd w:id="35"/>
      <w:bookmarkEnd w:id="36"/>
    </w:p>
    <w:p w:rsidR="00346036" w:rsidRPr="00AD266E" w:rsidRDefault="00346036" w:rsidP="0051735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 w:themeColor="text1"/>
          <w:sz w:val="20"/>
          <w:szCs w:val="20"/>
        </w:rPr>
      </w:pPr>
    </w:p>
    <w:p w:rsidR="003664D3" w:rsidRPr="00AD266E" w:rsidRDefault="003664D3" w:rsidP="00517355">
      <w:pPr>
        <w:pStyle w:val="Heading3"/>
        <w:spacing w:line="240" w:lineRule="auto"/>
        <w:rPr>
          <w:rFonts w:cstheme="minorHAnsi"/>
        </w:rPr>
      </w:pPr>
      <w:bookmarkStart w:id="37" w:name="_Toc318719620"/>
      <w:r w:rsidRPr="00AD266E">
        <w:rPr>
          <w:rFonts w:cstheme="minorHAnsi"/>
        </w:rPr>
        <w:t xml:space="preserve">The grade book application must load </w:t>
      </w:r>
      <w:r w:rsidR="00A73478" w:rsidRPr="00AD266E">
        <w:rPr>
          <w:rFonts w:cstheme="minorHAnsi"/>
        </w:rPr>
        <w:t xml:space="preserve">within </w:t>
      </w:r>
      <w:r w:rsidRPr="00AD266E">
        <w:rPr>
          <w:rFonts w:cstheme="minorHAnsi"/>
        </w:rPr>
        <w:t>10 seconds after the initial startup.</w:t>
      </w:r>
      <w:bookmarkEnd w:id="37"/>
    </w:p>
    <w:p w:rsidR="003664D3" w:rsidRPr="00AD266E" w:rsidRDefault="003664D3" w:rsidP="00517355">
      <w:pPr>
        <w:pStyle w:val="Heading3"/>
        <w:spacing w:line="240" w:lineRule="auto"/>
        <w:rPr>
          <w:rFonts w:cstheme="minorHAnsi"/>
        </w:rPr>
      </w:pPr>
      <w:bookmarkStart w:id="38" w:name="_Toc318719621"/>
      <w:r w:rsidRPr="00AD266E">
        <w:rPr>
          <w:rFonts w:cstheme="minorHAnsi"/>
        </w:rPr>
        <w:t>The excel data importing process must finish within 10 seconds.</w:t>
      </w:r>
      <w:bookmarkEnd w:id="38"/>
    </w:p>
    <w:p w:rsidR="003664D3" w:rsidRPr="00AD266E" w:rsidRDefault="003664D3" w:rsidP="00517355">
      <w:pPr>
        <w:pStyle w:val="Heading3"/>
        <w:spacing w:line="240" w:lineRule="auto"/>
        <w:rPr>
          <w:rFonts w:cstheme="minorHAnsi"/>
        </w:rPr>
      </w:pPr>
      <w:bookmarkStart w:id="39" w:name="_Toc318719622"/>
      <w:r w:rsidRPr="00AD266E">
        <w:rPr>
          <w:rFonts w:cstheme="minorHAnsi"/>
        </w:rPr>
        <w:t>The excel data exporting process must finished within 10 seconds.</w:t>
      </w:r>
      <w:bookmarkEnd w:id="39"/>
    </w:p>
    <w:p w:rsidR="00346036" w:rsidRPr="00AD266E" w:rsidRDefault="00346036" w:rsidP="0051735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</w:rPr>
      </w:pPr>
    </w:p>
    <w:p w:rsidR="00373C9C" w:rsidRPr="00AD266E" w:rsidRDefault="00373C9C" w:rsidP="0037297B">
      <w:pPr>
        <w:pStyle w:val="Heading2"/>
      </w:pPr>
      <w:bookmarkStart w:id="40" w:name="_Toc318719623"/>
      <w:bookmarkStart w:id="41" w:name="_Toc318721048"/>
      <w:r w:rsidRPr="00AD266E">
        <w:t>Design Constraints</w:t>
      </w:r>
      <w:bookmarkEnd w:id="40"/>
      <w:bookmarkEnd w:id="41"/>
    </w:p>
    <w:p w:rsidR="00373C9C" w:rsidRPr="00AD266E" w:rsidRDefault="00373C9C" w:rsidP="0037297B">
      <w:pPr>
        <w:pStyle w:val="Heading2"/>
      </w:pPr>
      <w:bookmarkStart w:id="42" w:name="_Toc318719624"/>
      <w:bookmarkStart w:id="43" w:name="_Toc318721049"/>
      <w:r w:rsidRPr="00AD266E">
        <w:t>Quality Characteristics</w:t>
      </w:r>
      <w:bookmarkEnd w:id="42"/>
      <w:bookmarkEnd w:id="43"/>
    </w:p>
    <w:p w:rsidR="00373C9C" w:rsidRPr="0037297B" w:rsidRDefault="00373C9C" w:rsidP="0037297B">
      <w:pPr>
        <w:pStyle w:val="Heading2"/>
      </w:pPr>
      <w:bookmarkStart w:id="44" w:name="_Toc318719625"/>
      <w:bookmarkStart w:id="45" w:name="_Toc318721050"/>
      <w:r w:rsidRPr="00AD266E">
        <w:t>Other Requirements</w:t>
      </w:r>
      <w:bookmarkEnd w:id="44"/>
      <w:bookmarkEnd w:id="45"/>
    </w:p>
    <w:p w:rsidR="00373C9C" w:rsidRPr="00AD266E" w:rsidRDefault="00373C9C" w:rsidP="00517355">
      <w:pPr>
        <w:pStyle w:val="Heading1"/>
        <w:spacing w:before="0" w:after="0" w:line="240" w:lineRule="auto"/>
        <w:rPr>
          <w:rFonts w:cstheme="minorHAnsi"/>
        </w:rPr>
      </w:pPr>
      <w:bookmarkStart w:id="46" w:name="_Toc318719626"/>
      <w:bookmarkStart w:id="47" w:name="_Toc318721051"/>
      <w:r w:rsidRPr="00AD266E">
        <w:rPr>
          <w:rFonts w:cstheme="minorHAnsi"/>
        </w:rPr>
        <w:t>Supporting Information</w:t>
      </w:r>
      <w:bookmarkEnd w:id="46"/>
      <w:bookmarkEnd w:id="47"/>
    </w:p>
    <w:p w:rsidR="002D369B" w:rsidRPr="00AD266E" w:rsidRDefault="002D369B" w:rsidP="005173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Wizard will be included for grade book creation,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161" w:rsidRDefault="00C55161" w:rsidP="00975D5F">
      <w:pPr>
        <w:spacing w:after="0" w:line="240" w:lineRule="auto"/>
      </w:pPr>
      <w:r>
        <w:separator/>
      </w:r>
    </w:p>
  </w:endnote>
  <w:endnote w:type="continuationSeparator" w:id="0">
    <w:p w:rsidR="00C55161" w:rsidRDefault="00C55161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161" w:rsidRDefault="00C55161" w:rsidP="00975D5F">
      <w:pPr>
        <w:spacing w:after="0" w:line="240" w:lineRule="auto"/>
      </w:pPr>
      <w:r>
        <w:separator/>
      </w:r>
    </w:p>
  </w:footnote>
  <w:footnote w:type="continuationSeparator" w:id="0">
    <w:p w:rsidR="00C55161" w:rsidRDefault="00C55161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C55161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262.4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B440F6" w:rsidRPr="00B440F6">
                  <w:rPr>
                    <w:noProof/>
                    <w:color w:val="FFFFFF" w:themeColor="background1"/>
                    <w:sz w:val="20"/>
                    <w:szCs w:val="20"/>
                  </w:rPr>
                  <w:t>2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956BF"/>
    <w:multiLevelType w:val="multilevel"/>
    <w:tmpl w:val="BC8239B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11372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740A8B"/>
    <w:multiLevelType w:val="multilevel"/>
    <w:tmpl w:val="3D5EAB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660E61"/>
    <w:multiLevelType w:val="multilevel"/>
    <w:tmpl w:val="CFCAFB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233326"/>
    <w:multiLevelType w:val="multilevel"/>
    <w:tmpl w:val="300C8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BBA1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B3193D"/>
    <w:multiLevelType w:val="multilevel"/>
    <w:tmpl w:val="F99A40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26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C30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4F7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31"/>
  </w:num>
  <w:num w:numId="5">
    <w:abstractNumId w:val="3"/>
  </w:num>
  <w:num w:numId="6">
    <w:abstractNumId w:val="26"/>
  </w:num>
  <w:num w:numId="7">
    <w:abstractNumId w:val="1"/>
  </w:num>
  <w:num w:numId="8">
    <w:abstractNumId w:val="0"/>
  </w:num>
  <w:num w:numId="9">
    <w:abstractNumId w:val="24"/>
  </w:num>
  <w:num w:numId="10">
    <w:abstractNumId w:val="33"/>
  </w:num>
  <w:num w:numId="11">
    <w:abstractNumId w:val="13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23"/>
  </w:num>
  <w:num w:numId="17">
    <w:abstractNumId w:val="8"/>
  </w:num>
  <w:num w:numId="18">
    <w:abstractNumId w:val="9"/>
  </w:num>
  <w:num w:numId="19">
    <w:abstractNumId w:val="17"/>
  </w:num>
  <w:num w:numId="20">
    <w:abstractNumId w:val="18"/>
  </w:num>
  <w:num w:numId="21">
    <w:abstractNumId w:val="11"/>
  </w:num>
  <w:num w:numId="22">
    <w:abstractNumId w:val="27"/>
  </w:num>
  <w:num w:numId="23">
    <w:abstractNumId w:val="28"/>
  </w:num>
  <w:num w:numId="24">
    <w:abstractNumId w:val="7"/>
  </w:num>
  <w:num w:numId="25">
    <w:abstractNumId w:val="32"/>
  </w:num>
  <w:num w:numId="26">
    <w:abstractNumId w:val="30"/>
  </w:num>
  <w:num w:numId="27">
    <w:abstractNumId w:val="5"/>
  </w:num>
  <w:num w:numId="28">
    <w:abstractNumId w:val="16"/>
  </w:num>
  <w:num w:numId="29">
    <w:abstractNumId w:val="29"/>
  </w:num>
  <w:num w:numId="30">
    <w:abstractNumId w:val="6"/>
  </w:num>
  <w:num w:numId="31">
    <w:abstractNumId w:val="4"/>
  </w:num>
  <w:num w:numId="32">
    <w:abstractNumId w:val="12"/>
  </w:num>
  <w:num w:numId="33">
    <w:abstractNumId w:val="1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814DF"/>
    <w:rsid w:val="00081E24"/>
    <w:rsid w:val="00090447"/>
    <w:rsid w:val="000B1DF4"/>
    <w:rsid w:val="000B3908"/>
    <w:rsid w:val="000B4052"/>
    <w:rsid w:val="00102456"/>
    <w:rsid w:val="00152E24"/>
    <w:rsid w:val="00197DF6"/>
    <w:rsid w:val="001B42DC"/>
    <w:rsid w:val="001E41E6"/>
    <w:rsid w:val="002049BA"/>
    <w:rsid w:val="00296CB7"/>
    <w:rsid w:val="002A15AC"/>
    <w:rsid w:val="002D369B"/>
    <w:rsid w:val="002E5360"/>
    <w:rsid w:val="002F1B39"/>
    <w:rsid w:val="00303318"/>
    <w:rsid w:val="00307E8A"/>
    <w:rsid w:val="0032678F"/>
    <w:rsid w:val="0033328F"/>
    <w:rsid w:val="00346036"/>
    <w:rsid w:val="003664D3"/>
    <w:rsid w:val="0037297B"/>
    <w:rsid w:val="00373C9C"/>
    <w:rsid w:val="00374768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17355"/>
    <w:rsid w:val="00532B0D"/>
    <w:rsid w:val="00583CEB"/>
    <w:rsid w:val="005926D4"/>
    <w:rsid w:val="005C2CF4"/>
    <w:rsid w:val="005E65CF"/>
    <w:rsid w:val="00626074"/>
    <w:rsid w:val="00683BA6"/>
    <w:rsid w:val="00696547"/>
    <w:rsid w:val="006B4D61"/>
    <w:rsid w:val="00745121"/>
    <w:rsid w:val="007875B7"/>
    <w:rsid w:val="00864884"/>
    <w:rsid w:val="0089129A"/>
    <w:rsid w:val="008F3018"/>
    <w:rsid w:val="00910915"/>
    <w:rsid w:val="009427FD"/>
    <w:rsid w:val="0095300B"/>
    <w:rsid w:val="00975D5F"/>
    <w:rsid w:val="009A2AEF"/>
    <w:rsid w:val="009B11D2"/>
    <w:rsid w:val="00A104C7"/>
    <w:rsid w:val="00A20119"/>
    <w:rsid w:val="00A23B8A"/>
    <w:rsid w:val="00A267D3"/>
    <w:rsid w:val="00A457D7"/>
    <w:rsid w:val="00A471A7"/>
    <w:rsid w:val="00A65A34"/>
    <w:rsid w:val="00A73478"/>
    <w:rsid w:val="00AD266E"/>
    <w:rsid w:val="00B058B5"/>
    <w:rsid w:val="00B144AD"/>
    <w:rsid w:val="00B42F1A"/>
    <w:rsid w:val="00B440F6"/>
    <w:rsid w:val="00B45281"/>
    <w:rsid w:val="00BA65D0"/>
    <w:rsid w:val="00BC1DA2"/>
    <w:rsid w:val="00BF372E"/>
    <w:rsid w:val="00C35DED"/>
    <w:rsid w:val="00C44496"/>
    <w:rsid w:val="00C55161"/>
    <w:rsid w:val="00C83E6D"/>
    <w:rsid w:val="00C85D4C"/>
    <w:rsid w:val="00C87698"/>
    <w:rsid w:val="00CB3517"/>
    <w:rsid w:val="00CF08DA"/>
    <w:rsid w:val="00D3575E"/>
    <w:rsid w:val="00DB6678"/>
    <w:rsid w:val="00DF4CE3"/>
    <w:rsid w:val="00E22874"/>
    <w:rsid w:val="00E24D82"/>
    <w:rsid w:val="00E327E7"/>
    <w:rsid w:val="00E50BD2"/>
    <w:rsid w:val="00E8656F"/>
    <w:rsid w:val="00EC1E27"/>
    <w:rsid w:val="00EC1F20"/>
    <w:rsid w:val="00F26233"/>
    <w:rsid w:val="00F50F6B"/>
    <w:rsid w:val="00F64279"/>
    <w:rsid w:val="00F6547D"/>
    <w:rsid w:val="00F67F8A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297B"/>
    <w:pPr>
      <w:keepNext/>
      <w:keepLines/>
      <w:numPr>
        <w:numId w:val="34"/>
      </w:numPr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297B"/>
    <w:pPr>
      <w:keepNext/>
      <w:keepLines/>
      <w:numPr>
        <w:ilvl w:val="1"/>
        <w:numId w:val="34"/>
      </w:numPr>
      <w:spacing w:after="0" w:line="240" w:lineRule="auto"/>
      <w:ind w:left="864" w:hanging="432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297B"/>
    <w:pPr>
      <w:keepNext/>
      <w:keepLines/>
      <w:numPr>
        <w:ilvl w:val="2"/>
        <w:numId w:val="34"/>
      </w:numPr>
      <w:spacing w:after="0"/>
      <w:ind w:left="14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5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55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55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55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55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55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1735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7476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476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7476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476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476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476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476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4768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297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297B"/>
    <w:rPr>
      <w:rFonts w:eastAsiaTheme="majorEastAsia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97B"/>
    <w:rPr>
      <w:rFonts w:eastAsiaTheme="majorEastAsia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10E1E-D297-47DB-9FD3-613EA63D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Aaron</cp:lastModifiedBy>
  <cp:revision>28</cp:revision>
  <dcterms:created xsi:type="dcterms:W3CDTF">2012-02-29T21:30:00Z</dcterms:created>
  <dcterms:modified xsi:type="dcterms:W3CDTF">2012-03-05T21:29:00Z</dcterms:modified>
</cp:coreProperties>
</file>