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API Schema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All of the routes are preceded by /api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Params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Body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email, password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i w:val="1"/>
                <w:color w:val="1d1c1d"/>
                <w:sz w:val="23"/>
                <w:szCs w:val="23"/>
                <w:rtl w:val="0"/>
              </w:rPr>
              <w:t xml:space="preserve">Returns the number of rows in the users table that matches the given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/postuserbody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Params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Body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email, password, firstName, lastName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i w:val="1"/>
                <w:color w:val="1d1c1d"/>
                <w:sz w:val="23"/>
                <w:szCs w:val="23"/>
                <w:rtl w:val="0"/>
              </w:rPr>
              <w:t xml:space="preserve">Creates a new row entry in the users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/userbyid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Params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userID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Body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i w:val="1"/>
                <w:color w:val="1d1c1d"/>
                <w:sz w:val="23"/>
                <w:szCs w:val="23"/>
                <w:rtl w:val="0"/>
              </w:rPr>
              <w:t xml:space="preserve">Returns the user associated with the given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/userbyemail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Params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email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Body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i w:val="1"/>
                <w:color w:val="1d1c1d"/>
                <w:sz w:val="23"/>
                <w:szCs w:val="23"/>
                <w:rtl w:val="0"/>
              </w:rPr>
              <w:t xml:space="preserve">Returns the user associated with the given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/getallusers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Params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Body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i w:val="1"/>
                <w:color w:val="1d1c1d"/>
                <w:sz w:val="23"/>
                <w:szCs w:val="23"/>
                <w:rtl w:val="0"/>
              </w:rPr>
              <w:t xml:space="preserve">Returns all users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meetings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/postmeetingbody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meetingName, date, isOnline, startTime, endTime, zoomCode, zoomPassword, isOpen, maxParticipants, isCancelled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Creates a new row entry in the meetings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/getmeeting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meetingID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Returns the meeting with the given meetingID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/getcompletemeetings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userID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Returns all meetings for a given user with all comments and participants included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/changeid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meetingID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zoomCode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Changes the zoom code for a certain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/changepasscode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meetingID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zoomPassword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Changes the zoom password for a certain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/cancelmeeting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meetingID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Changes isCancelled to true for a certain meeting</w:t>
            </w:r>
          </w:p>
        </w:tc>
      </w:tr>
    </w:tbl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meetingMembers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/joinmeeting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meetingID, userID, isHost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Adds a new row entry to the meetingMembers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/deletemeetingmember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participantID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Removes a certain row entry from the meetingMembers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/userMeetings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userID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Gets all meetings that a given user is part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groups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/postgroupbody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owner, name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Creates a new row entry in the groups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/putgroupname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groupID, newName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Changes the name of a certain group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/deletegroup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id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Removes a row entry in the groups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groupMembers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/postgroupmember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groupID, userID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Adds a new row entry to the groupMembers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/deletegroupmember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id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Removes a certain row entry from the groupMembers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/groupmembers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groupID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all members of a certain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/groupsfor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userID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all groups for the currently logged in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comments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/postcomment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meetingID, authorID, timestamp, comment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Adds a new row entry to the comments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/meetingMessage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: meetingID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all comments for a given meetingID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