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pPr>
        <w:jc w:val="center"/>
        <w:rPr>
          <w:rFonts w:asciiTheme="majorBidi" w:hAnsiTheme="majorBidi" w:cstheme="majorBidi"/>
          <w:i/>
          <w:iCs/>
          <w:sz w:val="36"/>
          <w:szCs w:val="36"/>
        </w:rPr>
      </w:pPr>
      <w:r>
        <w:rPr>
          <w:rFonts w:asciiTheme="majorBidi" w:hAnsiTheme="majorBidi" w:cstheme="majorBidi"/>
          <w:i/>
          <w:iCs/>
          <w:sz w:val="36"/>
          <w:szCs w:val="36"/>
        </w:rPr>
        <w:t>Deliverable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center"/>
        <w:rPr>
          <w:rFonts w:asciiTheme="majorBidi" w:hAnsiTheme="majorBidi" w:cstheme="majorBidi"/>
          <w:b/>
          <w:bCs/>
          <w:sz w:val="72"/>
          <w:szCs w:val="72"/>
        </w:rPr>
      </w:pPr>
      <w:r>
        <w:rPr>
          <w:rFonts w:asciiTheme="majorBidi" w:hAnsiTheme="majorBidi" w:cstheme="majorBidi"/>
          <w:b/>
          <w:bCs/>
          <w:sz w:val="72"/>
          <w:szCs w:val="72"/>
        </w:rPr>
        <w:t>Readary</w:t>
      </w:r>
    </w:p>
    <w:p>
      <w:pPr>
        <w:jc w:val="center"/>
        <w:rPr>
          <w:rFonts w:asciiTheme="majorBidi" w:hAnsiTheme="majorBidi" w:cstheme="majorBidi"/>
          <w:sz w:val="24"/>
          <w:szCs w:val="24"/>
        </w:rPr>
      </w:pPr>
      <w:r>
        <w:rPr>
          <w:rFonts w:asciiTheme="majorBidi" w:hAnsiTheme="majorBidi" w:cstheme="majorBidi"/>
          <w:sz w:val="24"/>
          <w:szCs w:val="24"/>
        </w:rPr>
        <w:t>(An App for Book Lovers)</w:t>
      </w:r>
    </w:p>
    <w:p>
      <w:r>
        <w:t xml:space="preserve"> </w:t>
      </w:r>
    </w:p>
    <w:p>
      <w:r>
        <w:t xml:space="preserve"> </w:t>
      </w:r>
    </w:p>
    <w:p/>
    <w:p/>
    <w:p/>
    <w:p/>
    <w:p/>
    <w:p/>
    <w:p>
      <w:pPr>
        <w:jc w:val="center"/>
        <w:rPr>
          <w:rFonts w:asciiTheme="minorBidi" w:hAnsiTheme="minorBidi"/>
          <w:b/>
          <w:bCs/>
          <w:sz w:val="28"/>
          <w:szCs w:val="28"/>
        </w:rPr>
      </w:pPr>
      <w:r>
        <w:rPr>
          <w:rFonts w:asciiTheme="minorBidi" w:hAnsiTheme="minorBidi"/>
          <w:b/>
          <w:bCs/>
          <w:sz w:val="28"/>
          <w:szCs w:val="28"/>
        </w:rPr>
        <w:t>The Group Members</w:t>
      </w:r>
    </w:p>
    <w:p>
      <w:pPr>
        <w:jc w:val="center"/>
        <w:rPr>
          <w:rFonts w:asciiTheme="minorBidi" w:hAnsiTheme="minorBidi"/>
          <w:sz w:val="28"/>
          <w:szCs w:val="28"/>
        </w:rPr>
      </w:pPr>
    </w:p>
    <w:p>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w:pPr>
        <w:jc w:val="center"/>
        <w:rPr>
          <w:rFonts w:asciiTheme="minorBidi" w:hAnsiTheme="minorBidi"/>
          <w:sz w:val="28"/>
          <w:szCs w:val="28"/>
        </w:rPr>
      </w:pPr>
      <w:r>
        <w:rPr>
          <w:rFonts w:asciiTheme="minorBidi" w:hAnsiTheme="minorBidi"/>
          <w:sz w:val="28"/>
          <w:szCs w:val="28"/>
        </w:rPr>
        <w:t>Dante Moreno</w:t>
      </w:r>
    </w:p>
    <w:p>
      <w:pPr>
        <w:jc w:val="center"/>
        <w:rPr>
          <w:rFonts w:asciiTheme="minorBidi" w:hAnsiTheme="minorBidi"/>
          <w:sz w:val="28"/>
          <w:szCs w:val="28"/>
        </w:rPr>
      </w:pPr>
      <w:r>
        <w:rPr>
          <w:rFonts w:asciiTheme="minorBidi" w:hAnsiTheme="minorBidi"/>
          <w:sz w:val="28"/>
          <w:szCs w:val="28"/>
        </w:rPr>
        <w:t xml:space="preserve">Emily </w:t>
      </w:r>
      <w:proofErr w:type="spellStart"/>
      <w:r>
        <w:rPr>
          <w:rFonts w:asciiTheme="minorBidi" w:hAnsiTheme="minorBidi"/>
          <w:sz w:val="28"/>
          <w:szCs w:val="28"/>
        </w:rPr>
        <w:t>Wojciechowski</w:t>
      </w:r>
      <w:proofErr w:type="spellEnd"/>
    </w:p>
    <w:p>
      <w:pPr>
        <w:jc w:val="center"/>
        <w:rPr>
          <w:rFonts w:asciiTheme="minorBidi" w:hAnsiTheme="minorBidi"/>
          <w:sz w:val="28"/>
          <w:szCs w:val="28"/>
        </w:rPr>
      </w:pPr>
      <w:r>
        <w:rPr>
          <w:rFonts w:asciiTheme="minorBidi" w:hAnsiTheme="minorBidi"/>
          <w:sz w:val="28"/>
          <w:szCs w:val="28"/>
        </w:rPr>
        <w:t>Joel Francis</w:t>
      </w:r>
    </w:p>
    <w:p>
      <w:pPr>
        <w:jc w:val="center"/>
        <w:rPr>
          <w:rFonts w:asciiTheme="minorBidi" w:hAnsiTheme="minorBidi"/>
          <w:sz w:val="28"/>
          <w:szCs w:val="28"/>
        </w:rPr>
      </w:pPr>
      <w:r>
        <w:rPr>
          <w:rFonts w:asciiTheme="minorBidi" w:hAnsiTheme="minorBidi"/>
          <w:sz w:val="28"/>
          <w:szCs w:val="28"/>
        </w:rPr>
        <w:t>Junaid Hashmi</w:t>
      </w:r>
    </w:p>
    <w:p>
      <w:pPr>
        <w:jc w:val="center"/>
        <w:rPr>
          <w:rFonts w:asciiTheme="minorBidi" w:hAnsiTheme="minorBidi"/>
          <w:sz w:val="28"/>
          <w:szCs w:val="28"/>
        </w:rPr>
      </w:pPr>
      <w:r>
        <w:rPr>
          <w:rFonts w:asciiTheme="minorBidi" w:hAnsiTheme="minorBidi"/>
          <w:sz w:val="28"/>
          <w:szCs w:val="28"/>
        </w:rPr>
        <w:t xml:space="preserve">Priscilla </w:t>
      </w:r>
      <w:proofErr w:type="spellStart"/>
      <w:r>
        <w:rPr>
          <w:rFonts w:asciiTheme="minorBidi" w:hAnsiTheme="minorBidi"/>
          <w:sz w:val="28"/>
          <w:szCs w:val="28"/>
        </w:rPr>
        <w:t>Adomako</w:t>
      </w:r>
      <w:proofErr w:type="spellEnd"/>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b/>
          <w:bCs/>
          <w:sz w:val="28"/>
          <w:szCs w:val="28"/>
        </w:rPr>
      </w:pPr>
      <w:r>
        <w:rPr>
          <w:rFonts w:asciiTheme="minorBidi" w:hAnsiTheme="minorBidi"/>
          <w:b/>
          <w:bCs/>
          <w:sz w:val="28"/>
          <w:szCs w:val="28"/>
        </w:rPr>
        <w:t>Date</w:t>
      </w:r>
    </w:p>
    <w:p>
      <w:pPr>
        <w:jc w:val="center"/>
        <w:rPr>
          <w:rFonts w:asciiTheme="minorBidi" w:hAnsiTheme="minorBidi"/>
          <w:sz w:val="28"/>
          <w:szCs w:val="28"/>
        </w:rPr>
      </w:pPr>
      <w:r>
        <w:rPr>
          <w:rFonts w:asciiTheme="minorBidi" w:hAnsiTheme="minorBidi"/>
          <w:sz w:val="28"/>
          <w:szCs w:val="28"/>
        </w:rPr>
        <w:t>March 15, 2019</w:t>
      </w:r>
    </w:p>
    <w:p>
      <w:r>
        <w:t xml:space="preserve"> </w:t>
      </w:r>
    </w:p>
    <w:p>
      <w:r>
        <w:t xml:space="preserve"> </w:t>
      </w:r>
    </w:p>
    <w:p>
      <w:r>
        <w:t xml:space="preserve"> </w:t>
      </w:r>
    </w:p>
    <w:p>
      <w:pPr>
        <w:sectPr>
          <w:headerReference w:type="default" r:id="rId10"/>
          <w:footerReference w:type="default" r:id="rId11"/>
          <w:pgSz w:w="12240" w:h="15840"/>
          <w:pgMar w:top="1440" w:right="1440" w:bottom="1440" w:left="1440" w:header="720" w:footer="720" w:gutter="0"/>
          <w:cols w:space="720"/>
          <w:docGrid w:linePitch="360"/>
        </w:sectPr>
      </w:pPr>
      <w:r>
        <w:t xml:space="preserve"> </w:t>
      </w:r>
    </w:p>
    <w:p/>
    <w:p/>
    <w:p>
      <w:r>
        <w:t xml:space="preserve"> </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0265" cy="73361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r>
        <w:br w:type="page"/>
      </w:r>
    </w:p>
    <w:p/>
    <w:p/>
    <w:p>
      <w:pPr>
        <w:sectPr>
          <w:headerReference w:type="default" r:id="rId13"/>
          <w:footerReference w:type="default" r:id="rId14"/>
          <w:pgSz w:w="12240" w:h="15840"/>
          <w:pgMar w:top="1440" w:right="1440" w:bottom="1440" w:left="1440" w:header="720" w:footer="720" w:gutter="0"/>
          <w:pgNumType w:start="1"/>
          <w:cols w:space="720"/>
          <w:docGrid w:linePitch="360"/>
        </w:sectPr>
      </w:pPr>
      <w:r>
        <w:rPr>
          <w:noProof/>
        </w:rPr>
        <w:drawing>
          <wp:inline distT="0" distB="0" distL="0" distR="0">
            <wp:extent cx="5928087" cy="5284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8087" cy="5284381"/>
                    </a:xfrm>
                    <a:prstGeom prst="rect">
                      <a:avLst/>
                    </a:prstGeom>
                  </pic:spPr>
                </pic:pic>
              </a:graphicData>
            </a:graphic>
          </wp:inline>
        </w:drawing>
      </w:r>
    </w:p>
    <w:p>
      <w:pPr>
        <w:pStyle w:val="Heading1"/>
        <w:numPr>
          <w:ilvl w:val="0"/>
          <w:numId w:val="1"/>
        </w:numPr>
      </w:pPr>
      <w:r>
        <w:lastRenderedPageBreak/>
        <w:t>Feedback on Project Draft comments:</w:t>
      </w:r>
    </w:p>
    <w:p/>
    <w:p>
      <w:pPr>
        <w:rPr>
          <w:sz w:val="24"/>
          <w:szCs w:val="24"/>
        </w:rPr>
      </w:pPr>
      <w:r>
        <w:rPr>
          <w:sz w:val="24"/>
          <w:szCs w:val="24"/>
        </w:rPr>
        <w:t xml:space="preserve">Our proposal was approved without a recommendation for any change. However, our plan will be adjusted based on the fact that one of our team </w:t>
      </w:r>
      <w:proofErr w:type="gramStart"/>
      <w:r>
        <w:rPr>
          <w:sz w:val="24"/>
          <w:szCs w:val="24"/>
        </w:rPr>
        <w:t>member</w:t>
      </w:r>
      <w:proofErr w:type="gramEnd"/>
      <w:r>
        <w:rPr>
          <w:sz w:val="24"/>
          <w:szCs w:val="24"/>
        </w:rPr>
        <w:t xml:space="preserve">, Michael </w:t>
      </w:r>
      <w:proofErr w:type="spellStart"/>
      <w:r>
        <w:rPr>
          <w:sz w:val="24"/>
          <w:szCs w:val="24"/>
        </w:rPr>
        <w:t>Elizalde</w:t>
      </w:r>
      <w:proofErr w:type="spellEnd"/>
      <w:r>
        <w:rPr>
          <w:sz w:val="24"/>
          <w:szCs w:val="24"/>
        </w:rPr>
        <w:t>, has joined another project team and is no longer part of our team.</w:t>
      </w:r>
    </w:p>
    <w:p>
      <w:pPr>
        <w:rPr>
          <w:sz w:val="24"/>
          <w:szCs w:val="24"/>
        </w:rPr>
      </w:pPr>
    </w:p>
    <w:p>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rPr>
          <w:sz w:val="24"/>
          <w:szCs w:val="24"/>
        </w:rPr>
      </w:pPr>
    </w:p>
    <w:p>
      <w:pPr>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rPr>
          <w:sz w:val="24"/>
          <w:szCs w:val="24"/>
        </w:rPr>
      </w:pPr>
    </w:p>
    <w:p>
      <w:pPr>
        <w:pStyle w:val="ListParagraph"/>
        <w:numPr>
          <w:ilvl w:val="1"/>
          <w:numId w:val="1"/>
        </w:numPr>
        <w:rPr>
          <w:sz w:val="24"/>
          <w:szCs w:val="24"/>
        </w:rPr>
      </w:pPr>
      <w:r>
        <w:rPr>
          <w:sz w:val="24"/>
          <w:szCs w:val="24"/>
        </w:rPr>
        <w:t>Addition to previously stated purpose</w:t>
      </w:r>
    </w:p>
    <w:p>
      <w:pPr>
        <w:pStyle w:val="ListParagraph"/>
        <w:ind w:left="792"/>
        <w:rPr>
          <w:sz w:val="24"/>
          <w:szCs w:val="24"/>
        </w:rPr>
      </w:pPr>
    </w:p>
    <w:p>
      <w:pPr>
        <w:pStyle w:val="ListParagraph"/>
        <w:ind w:left="792"/>
        <w:rPr>
          <w:sz w:val="24"/>
          <w:szCs w:val="24"/>
        </w:rPr>
      </w:pPr>
      <w:r>
        <w:rPr>
          <w:sz w:val="24"/>
          <w:szCs w:val="24"/>
        </w:rPr>
        <w:t>We will incorporate a MUTE function in the app to allow users to silence notifications as follows:</w:t>
      </w:r>
    </w:p>
    <w:p>
      <w:pPr>
        <w:pStyle w:val="ListParagraph"/>
        <w:ind w:left="792"/>
        <w:rPr>
          <w:sz w:val="24"/>
          <w:szCs w:val="24"/>
        </w:rPr>
      </w:pP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Heading1"/>
        <w:numPr>
          <w:ilvl w:val="0"/>
          <w:numId w:val="1"/>
        </w:numPr>
        <w:sectPr>
          <w:headerReference w:type="default" r:id="rId16"/>
          <w:footerReference w:type="default" r:id="rId17"/>
          <w:pgSz w:w="12240" w:h="15840"/>
          <w:pgMar w:top="1440" w:right="1440" w:bottom="1440" w:left="1440" w:header="720" w:footer="720" w:gutter="0"/>
          <w:cols w:space="720"/>
          <w:docGrid w:linePitch="360"/>
        </w:sectPr>
      </w:pPr>
    </w:p>
    <w:p>
      <w:pPr>
        <w:pStyle w:val="Heading1"/>
        <w:numPr>
          <w:ilvl w:val="0"/>
          <w:numId w:val="1"/>
        </w:numPr>
      </w:pPr>
      <w:r>
        <w:lastRenderedPageBreak/>
        <w:t>Task Delegation:</w:t>
      </w:r>
    </w:p>
    <w:p/>
    <w:p>
      <w:pPr>
        <w:rPr>
          <w:sz w:val="24"/>
          <w:szCs w:val="24"/>
        </w:rPr>
      </w:pPr>
      <w:r>
        <w:rPr>
          <w:sz w:val="24"/>
          <w:szCs w:val="24"/>
        </w:rPr>
        <w:t>Dante, please enter a table outlining each member and associated tasks (based on original proposal, and updates from our last project meeting and the fact that Michael is not here).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Heading1"/>
        <w:numPr>
          <w:ilvl w:val="0"/>
          <w:numId w:val="1"/>
        </w:numPr>
      </w:pPr>
      <w:r>
        <w:t>Software Process Model:</w:t>
      </w:r>
    </w:p>
    <w:p/>
    <w:p>
      <w:pPr>
        <w:rPr>
          <w:sz w:val="24"/>
          <w:szCs w:val="24"/>
        </w:rPr>
      </w:pPr>
      <w:r>
        <w:rPr>
          <w:sz w:val="24"/>
          <w:szCs w:val="24"/>
        </w:rPr>
        <w:t>Please explain the software model employed in this project, and why.</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Software Requirements</w:t>
      </w:r>
      <w:r>
        <w:t>:</w:t>
      </w:r>
    </w:p>
    <w:p/>
    <w:p>
      <w:pPr>
        <w:rPr>
          <w:sz w:val="24"/>
          <w:szCs w:val="24"/>
        </w:rPr>
      </w:pPr>
      <w:r>
        <w:rPr>
          <w:sz w:val="24"/>
          <w:szCs w:val="24"/>
        </w:rPr>
        <w:t>Aisha, your functional and non-functional requirements go in this section</w:t>
      </w:r>
      <w:r>
        <w:rPr>
          <w:sz w:val="24"/>
          <w:szCs w:val="24"/>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Use Case Diagram</w:t>
      </w:r>
      <w:r>
        <w:t>:</w:t>
      </w:r>
    </w:p>
    <w:p/>
    <w:p>
      <w:pPr>
        <w:rPr>
          <w:sz w:val="24"/>
          <w:szCs w:val="24"/>
        </w:rPr>
      </w:pPr>
      <w:r>
        <w:rPr>
          <w:sz w:val="24"/>
          <w:szCs w:val="24"/>
        </w:rPr>
        <w:t>Determine how many use case diagrams are needed to describe the project fully. Then add each diagram in a separate subsection under section 5 here</w:t>
      </w:r>
      <w:r>
        <w:rPr>
          <w:sz w:val="24"/>
          <w:szCs w:val="24"/>
        </w:rPr>
        <w:t>.</w:t>
      </w:r>
      <w:r>
        <w:rPr>
          <w:sz w:val="24"/>
          <w:szCs w:val="24"/>
        </w:rPr>
        <w:t xml:space="preserve"> </w:t>
      </w:r>
      <w:proofErr w:type="gramStart"/>
      <w:r>
        <w:rPr>
          <w:sz w:val="24"/>
          <w:szCs w:val="24"/>
        </w:rPr>
        <w:t>For example, 5.a) and 5.b).</w:t>
      </w:r>
      <w:proofErr w:type="gramEnd"/>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Heading1"/>
        <w:numPr>
          <w:ilvl w:val="0"/>
          <w:numId w:val="1"/>
        </w:numPr>
      </w:pPr>
      <w:r>
        <w:t>Sequence Diagram</w:t>
      </w:r>
      <w:r>
        <w:t>:</w:t>
      </w:r>
    </w:p>
    <w:p/>
    <w:p>
      <w:pPr>
        <w:rPr>
          <w:sz w:val="24"/>
          <w:szCs w:val="24"/>
        </w:rPr>
      </w:pPr>
      <w:r>
        <w:rPr>
          <w:sz w:val="24"/>
          <w:szCs w:val="24"/>
        </w:rPr>
        <w:t>There needs to be a sequence diagram for each use case diagram in section 5</w:t>
      </w:r>
      <w:r>
        <w:rPr>
          <w:sz w:val="24"/>
          <w:szCs w:val="24"/>
        </w:rPr>
        <w:t>.</w:t>
      </w:r>
      <w:r>
        <w:rPr>
          <w:sz w:val="24"/>
          <w:szCs w:val="24"/>
        </w:rPr>
        <w:t xml:space="preserve"> Please coordinate with the team member that is working on section 5 to complete this section.</w:t>
      </w: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Class Diagram</w:t>
      </w:r>
      <w:r>
        <w:t>:</w:t>
      </w:r>
    </w:p>
    <w:p/>
    <w:p>
      <w:pPr>
        <w:rPr>
          <w:sz w:val="24"/>
          <w:szCs w:val="24"/>
        </w:rPr>
      </w:pPr>
      <w:r>
        <w:rPr>
          <w:sz w:val="24"/>
          <w:szCs w:val="24"/>
        </w:rPr>
        <w:t>Please provide one comprehensive class diagram in this section, which includes cardinalities, aggregation/generalization (as applicable), and attributes and methods of each class</w:t>
      </w:r>
      <w:r>
        <w:rPr>
          <w:sz w:val="24"/>
          <w:szCs w:val="24"/>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bookmarkStart w:id="0" w:name="_GoBack"/>
      <w:bookmarkEnd w:id="0"/>
    </w:p>
    <w:p>
      <w:pPr>
        <w:pStyle w:val="Heading1"/>
        <w:numPr>
          <w:ilvl w:val="0"/>
          <w:numId w:val="1"/>
        </w:numPr>
      </w:pPr>
      <w:r>
        <w:t>Architectural Design</w:t>
      </w:r>
      <w:r>
        <w:t>:</w:t>
      </w:r>
    </w:p>
    <w:p/>
    <w:p>
      <w:pPr>
        <w:rPr>
          <w:sz w:val="24"/>
          <w:szCs w:val="24"/>
        </w:rPr>
      </w:pPr>
      <w:r>
        <w:rPr>
          <w:sz w:val="24"/>
          <w:szCs w:val="24"/>
        </w:rPr>
        <w:t>I am doing the architectural design</w:t>
      </w:r>
      <w:r>
        <w:rPr>
          <w:sz w:val="24"/>
          <w:szCs w:val="24"/>
        </w:rPr>
        <w:t>.</w:t>
      </w:r>
      <w:r>
        <w:rPr>
          <w:sz w:val="24"/>
          <w:szCs w:val="24"/>
        </w:rPr>
        <w:t xml:space="preserve"> As agreed during project meeting, I will be using a Repository Architecture Pattern for this.</w:t>
      </w:r>
    </w:p>
    <w:p/>
    <w:sectPr>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92154"/>
      <w:docPartObj>
        <w:docPartGallery w:val="Page Numbers (Bottom of Page)"/>
        <w:docPartUnique/>
      </w:docPartObj>
    </w:sdtPr>
    <w:sdtContent>
      <w:p>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1980727" cy="1831667"/>
                  <wp:effectExtent l="0" t="0" r="635" b="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0727" cy="1831667"/>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left:0;text-align:left;margin-left:104.75pt;margin-top:0;width:155.95pt;height:144.2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" adj="21600" fillcolor="#d2eaf1" stroked="f">
                  <v:textbo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778753"/>
      <w:docPartObj>
        <w:docPartGallery w:val="Page Numbers (Bottom of Page)"/>
        <w:docPartUnique/>
      </w:docPartObj>
    </w:sdtPr>
    <w:sdtContent>
      <w:p>
        <w:pPr>
          <w:pStyle w:val="Footer"/>
          <w:jc w:val="center"/>
        </w:pP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2125980" cy="2054860"/>
                  <wp:effectExtent l="1270" t="0" r="6350" b="254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Xim8TZQCAAApBQAADgAAAAAAAAAAAAAAAAAuAgAAZHJzL2Uyb0RvYy54bWxQ&#10;SwECLQAUAAYACAAAACEAWSTRB9wAAAAFAQAADwAAAAAAAAAAAAAAAADuBAAAZHJzL2Rvd25yZXYu&#10;eG1sUEsFBgAAAAAEAAQA8wAAAPcFAAAAAA==&#10;" adj="21600" fillcolor="#d2eaf1" stroked="f">
                  <v:textbo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01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5C4B6B"/>
    <w:multiLevelType w:val="hybridMultilevel"/>
    <w:tmpl w:val="EC3EA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D972F-B5E6-4F70-A6F3-7D6269C1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junaidhashmi</dc:creator>
  <cp:keywords/>
  <dc:description/>
  <cp:lastModifiedBy>junaidhashmi</cp:lastModifiedBy>
  <cp:revision>3</cp:revision>
  <dcterms:created xsi:type="dcterms:W3CDTF">2019-03-09T22:15:00Z</dcterms:created>
  <dcterms:modified xsi:type="dcterms:W3CDTF">2019-03-10T02:14:00Z</dcterms:modified>
</cp:coreProperties>
</file>