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rtl w:val="0"/>
        </w:rPr>
        <w:t xml:space="preserve">1. Parking at Cal Poly Pomona (CPP) has long been a challenge. Driving through multiple lots without any guarantee of finding a spot is both mentally exhausting and inefficient. To address this issue, </w:t>
      </w:r>
      <w:r w:rsidDel="00000000" w:rsidR="00000000" w:rsidRPr="00000000">
        <w:rPr>
          <w:b w:val="1"/>
          <w:rtl w:val="0"/>
        </w:rPr>
        <w:t xml:space="preserve">we propose a system that enables students and faculty to check parking availability in real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solution consists of two subsystems: View and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View: Users can access a web application that displays each campus parking lot and its current capacity. This allows them to quickly assess parking conditions before arriving on campus.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 Users can contribute information about parking availability by reporting open or full lots, which will improve the accuracy and reliability of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providing easier access to information, this system reduces inefficiency and enhances the daily commuting experience. Moreover, the collection of tangible parking data can inform long-term strategies for addressing structural parking challenges at CPP.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Stakeholders</w:t>
      </w:r>
    </w:p>
    <w:p w:rsidR="00000000" w:rsidDel="00000000" w:rsidP="00000000" w:rsidRDefault="00000000" w:rsidRPr="00000000" w14:paraId="0000000C">
      <w:pPr>
        <w:rPr/>
      </w:pPr>
      <w:r w:rsidDel="00000000" w:rsidR="00000000" w:rsidRPr="00000000">
        <w:rPr>
          <w:rtl w:val="0"/>
        </w:rPr>
        <w:t xml:space="preserve">Internal Operational: Commuting Students, Commuting Staff/faculty, Campus Police/Security, Campus Transportation</w:t>
      </w:r>
    </w:p>
    <w:p w:rsidR="00000000" w:rsidDel="00000000" w:rsidP="00000000" w:rsidRDefault="00000000" w:rsidRPr="00000000" w14:paraId="0000000D">
      <w:pPr>
        <w:rPr/>
      </w:pPr>
      <w:r w:rsidDel="00000000" w:rsidR="00000000" w:rsidRPr="00000000">
        <w:rPr>
          <w:rtl w:val="0"/>
        </w:rPr>
        <w:t xml:space="preserve">Internal Executive: University Administration, IT/Student Accounting Services, Facilities Management Leadership</w:t>
      </w:r>
    </w:p>
    <w:p w:rsidR="00000000" w:rsidDel="00000000" w:rsidP="00000000" w:rsidRDefault="00000000" w:rsidRPr="00000000" w14:paraId="0000000E">
      <w:pPr>
        <w:rPr/>
      </w:pPr>
      <w:r w:rsidDel="00000000" w:rsidR="00000000" w:rsidRPr="00000000">
        <w:rPr>
          <w:rtl w:val="0"/>
        </w:rPr>
        <w:t xml:space="preserve">External Operational: Event Organizers (Book Event Services), Technology Vendors (JAPA App), Visitors</w:t>
      </w:r>
    </w:p>
    <w:p w:rsidR="00000000" w:rsidDel="00000000" w:rsidP="00000000" w:rsidRDefault="00000000" w:rsidRPr="00000000" w14:paraId="0000000F">
      <w:pPr>
        <w:rPr/>
      </w:pPr>
      <w:r w:rsidDel="00000000" w:rsidR="00000000" w:rsidRPr="00000000">
        <w:rPr>
          <w:rtl w:val="0"/>
        </w:rPr>
        <w:t xml:space="preserve">External Executive: City of Pomona/County Transportation Authorities, Regulatory Bodies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Potential Actors: Guests (users who can view availability but not post), Registered users, moderators, operators, and system integration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t>
      </w: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455"/>
        <w:gridCol w:w="2235"/>
        <w:tblGridChange w:id="0">
          <w:tblGrid>
            <w:gridCol w:w="2685"/>
            <w:gridCol w:w="445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Brief 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Create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Registered user create a new account. The system verifies the information and grants access to features such as submitting reports and managing parking sessions.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rPr/>
            </w:pPr>
            <w:r w:rsidDel="00000000" w:rsidR="00000000" w:rsidRPr="00000000">
              <w:rPr>
                <w:rtl w:val="0"/>
              </w:rPr>
              <w:t xml:space="preserve">Registered User, system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View lot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Guests and users view real-time parking availability in list or map form. The system shows the lot status with timestamps, so users can quickly decide where to park. See estimated parking capacity (75% full), parking lot status (full, closed, open), and number of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guests(read-only role), registered user, moderator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crowd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system records and updates the report, changes the lot status, and displays updated information to all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Registered users, moderator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Users can edit their profiles and potentially input their class locations. Based on this, they are able to determine which spot is best for them in terms of time and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Registered users, Moderator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Send Notifications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The system will alert users when a lot is full and guide them to the nearest (or user preference-based) parking 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System, Moderator, Registered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Moderate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Mods review user-submitted reports to ensure accuracy and remove spam or false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Moderator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Manage Lots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Mods update lot information such as capacity and mark lots as closed for events or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Moderator</w:t>
            </w:r>
          </w:p>
        </w:tc>
      </w:tr>
    </w:tbl>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Use Case Diagram</w:t>
      </w:r>
    </w:p>
    <w:p w:rsidR="00000000" w:rsidDel="00000000" w:rsidP="00000000" w:rsidRDefault="00000000" w:rsidRPr="00000000" w14:paraId="0000002F">
      <w:pPr>
        <w:rPr/>
      </w:pP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