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BB3" w:rsidRDefault="006D5BB3" w:rsidP="00D2133A">
      <w:pPr>
        <w:jc w:val="center"/>
        <w:rPr>
          <w:b/>
        </w:rPr>
      </w:pPr>
    </w:p>
    <w:p w:rsidR="006D5BB3" w:rsidRDefault="006D5BB3" w:rsidP="006D5BB3">
      <w:pPr>
        <w:pStyle w:val="Title"/>
        <w:pBdr>
          <w:bottom w:val="single" w:sz="6" w:space="1" w:color="auto"/>
        </w:pBdr>
      </w:pPr>
      <w:r>
        <w:t>Design Documentation Deliverable</w:t>
      </w:r>
    </w:p>
    <w:p w:rsidR="006D5BB3" w:rsidRDefault="006D5BB3" w:rsidP="006D5BB3">
      <w:pPr>
        <w:rPr>
          <w:rFonts w:ascii="Arial" w:hAnsi="Arial"/>
        </w:rPr>
      </w:pPr>
    </w:p>
    <w:p w:rsidR="006D5BB3" w:rsidRDefault="00AC7753" w:rsidP="006D5BB3">
      <w:pPr>
        <w:pStyle w:val="Heading1"/>
      </w:pPr>
      <w:r>
        <w:t>Date</w:t>
      </w:r>
      <w:r>
        <w:tab/>
      </w:r>
      <w:r>
        <w:tab/>
      </w:r>
      <w:r>
        <w:tab/>
      </w:r>
      <w:r>
        <w:tab/>
      </w:r>
      <w:r>
        <w:tab/>
      </w:r>
      <w:r>
        <w:tab/>
      </w:r>
      <w:r>
        <w:tab/>
      </w:r>
      <w:r>
        <w:tab/>
        <w:t>3rd</w:t>
      </w:r>
      <w:r w:rsidR="001777FA">
        <w:t xml:space="preserve"> March 17</w:t>
      </w:r>
    </w:p>
    <w:p w:rsidR="006D5BB3" w:rsidRDefault="006D5BB3" w:rsidP="006D5BB3"/>
    <w:p w:rsidR="006D5BB3" w:rsidRDefault="006D5BB3" w:rsidP="006D5BB3">
      <w:pPr>
        <w:pStyle w:val="Heading1"/>
      </w:pPr>
      <w:r>
        <w:t>Group Name/Number</w:t>
      </w:r>
      <w:r>
        <w:tab/>
      </w:r>
      <w:r>
        <w:tab/>
      </w:r>
      <w:r>
        <w:tab/>
      </w:r>
      <w:r>
        <w:tab/>
      </w:r>
      <w:r>
        <w:tab/>
      </w:r>
      <w:r w:rsidR="001777FA">
        <w:t>Group 16</w:t>
      </w:r>
    </w:p>
    <w:p w:rsidR="006D5BB3" w:rsidRDefault="006D5BB3" w:rsidP="006D5BB3">
      <w:pPr>
        <w:rPr>
          <w:rFonts w:ascii="Arial" w:hAnsi="Arial"/>
        </w:rPr>
      </w:pPr>
    </w:p>
    <w:tbl>
      <w:tblPr>
        <w:tblW w:w="4857"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8"/>
        <w:gridCol w:w="4278"/>
        <w:gridCol w:w="4278"/>
      </w:tblGrid>
      <w:tr w:rsidR="006D5BB3" w:rsidTr="00AA0071">
        <w:tc>
          <w:tcPr>
            <w:tcW w:w="908" w:type="pct"/>
          </w:tcPr>
          <w:p w:rsidR="006D5BB3" w:rsidRDefault="006D5BB3" w:rsidP="00AA0071">
            <w:pPr>
              <w:spacing w:line="480" w:lineRule="auto"/>
              <w:jc w:val="center"/>
              <w:rPr>
                <w:rFonts w:ascii="Arial" w:hAnsi="Arial"/>
                <w:b/>
                <w:bCs/>
              </w:rPr>
            </w:pPr>
            <w:r>
              <w:rPr>
                <w:rFonts w:ascii="Arial" w:hAnsi="Arial"/>
                <w:b/>
                <w:bCs/>
              </w:rPr>
              <w:t>Student ID</w:t>
            </w:r>
          </w:p>
        </w:tc>
        <w:tc>
          <w:tcPr>
            <w:tcW w:w="2046" w:type="pct"/>
          </w:tcPr>
          <w:p w:rsidR="006D5BB3" w:rsidRDefault="006D5BB3" w:rsidP="00AA0071">
            <w:pPr>
              <w:spacing w:line="480" w:lineRule="auto"/>
              <w:jc w:val="center"/>
              <w:rPr>
                <w:rFonts w:ascii="Arial" w:hAnsi="Arial"/>
                <w:b/>
                <w:bCs/>
              </w:rPr>
            </w:pPr>
            <w:r>
              <w:rPr>
                <w:rFonts w:ascii="Arial" w:hAnsi="Arial"/>
                <w:b/>
                <w:bCs/>
              </w:rPr>
              <w:t>Student Name</w:t>
            </w:r>
          </w:p>
        </w:tc>
        <w:tc>
          <w:tcPr>
            <w:tcW w:w="2046" w:type="pct"/>
          </w:tcPr>
          <w:p w:rsidR="006D5BB3" w:rsidRDefault="006D5BB3" w:rsidP="00AA0071">
            <w:pPr>
              <w:spacing w:line="480" w:lineRule="auto"/>
              <w:jc w:val="center"/>
              <w:rPr>
                <w:rFonts w:ascii="Arial" w:hAnsi="Arial"/>
                <w:b/>
                <w:bCs/>
              </w:rPr>
            </w:pPr>
            <w:r>
              <w:rPr>
                <w:rFonts w:ascii="Arial" w:hAnsi="Arial"/>
                <w:b/>
                <w:bCs/>
              </w:rPr>
              <w:t>Signature</w:t>
            </w:r>
          </w:p>
        </w:tc>
      </w:tr>
      <w:tr w:rsidR="006D5BB3" w:rsidTr="00AA0071">
        <w:tc>
          <w:tcPr>
            <w:tcW w:w="908" w:type="pct"/>
          </w:tcPr>
          <w:p w:rsidR="006D5BB3" w:rsidRDefault="001777FA" w:rsidP="00AA0071">
            <w:pPr>
              <w:spacing w:line="480" w:lineRule="auto"/>
              <w:rPr>
                <w:rFonts w:ascii="Arial" w:hAnsi="Arial"/>
                <w:b/>
                <w:bCs/>
              </w:rPr>
            </w:pPr>
            <w:r>
              <w:rPr>
                <w:rFonts w:ascii="Arial" w:hAnsi="Arial"/>
                <w:b/>
                <w:bCs/>
              </w:rPr>
              <w:t>16118928</w:t>
            </w:r>
          </w:p>
          <w:p w:rsidR="001777FA" w:rsidRDefault="001777FA" w:rsidP="00AA0071">
            <w:pPr>
              <w:spacing w:line="480" w:lineRule="auto"/>
              <w:rPr>
                <w:rFonts w:ascii="Arial" w:hAnsi="Arial"/>
                <w:b/>
                <w:bCs/>
              </w:rPr>
            </w:pPr>
          </w:p>
          <w:p w:rsidR="006D5BB3" w:rsidRDefault="006D5BB3" w:rsidP="00AA0071">
            <w:pPr>
              <w:spacing w:line="480" w:lineRule="auto"/>
              <w:rPr>
                <w:rFonts w:ascii="Arial" w:hAnsi="Arial"/>
                <w:b/>
                <w:bCs/>
              </w:rPr>
            </w:pPr>
          </w:p>
        </w:tc>
        <w:tc>
          <w:tcPr>
            <w:tcW w:w="2046" w:type="pct"/>
          </w:tcPr>
          <w:p w:rsidR="006D5BB3" w:rsidRDefault="001777FA" w:rsidP="00AA0071">
            <w:pPr>
              <w:spacing w:line="480" w:lineRule="auto"/>
              <w:rPr>
                <w:rFonts w:ascii="Arial" w:hAnsi="Arial"/>
                <w:b/>
                <w:bCs/>
              </w:rPr>
            </w:pPr>
            <w:r>
              <w:rPr>
                <w:rFonts w:ascii="Arial" w:hAnsi="Arial"/>
                <w:b/>
                <w:bCs/>
              </w:rPr>
              <w:t>Matthew Riley</w:t>
            </w:r>
            <w:r w:rsidR="006D5BB3">
              <w:rPr>
                <w:rFonts w:ascii="Arial" w:hAnsi="Arial"/>
                <w:b/>
                <w:bCs/>
              </w:rPr>
              <w:br/>
            </w:r>
            <w:r>
              <w:rPr>
                <w:rFonts w:ascii="Arial" w:hAnsi="Arial"/>
                <w:b/>
                <w:bCs/>
              </w:rPr>
              <w:t>Neil Timothy</w:t>
            </w:r>
            <w:r w:rsidR="006D5BB3">
              <w:rPr>
                <w:rFonts w:ascii="Arial" w:hAnsi="Arial"/>
                <w:b/>
                <w:bCs/>
              </w:rPr>
              <w:br/>
            </w:r>
            <w:r>
              <w:rPr>
                <w:rFonts w:ascii="Arial" w:hAnsi="Arial"/>
                <w:b/>
                <w:bCs/>
              </w:rPr>
              <w:t>Paul McCarthy</w:t>
            </w:r>
            <w:r w:rsidR="006D5BB3">
              <w:rPr>
                <w:rFonts w:ascii="Arial" w:hAnsi="Arial"/>
                <w:b/>
                <w:bCs/>
              </w:rPr>
              <w:br/>
            </w:r>
            <w:r>
              <w:rPr>
                <w:rFonts w:ascii="Arial" w:hAnsi="Arial"/>
                <w:b/>
                <w:bCs/>
              </w:rPr>
              <w:t>Richard O’Connell</w:t>
            </w:r>
          </w:p>
        </w:tc>
        <w:tc>
          <w:tcPr>
            <w:tcW w:w="2046" w:type="pct"/>
          </w:tcPr>
          <w:p w:rsidR="006D5BB3" w:rsidRDefault="006D5BB3" w:rsidP="00AA0071">
            <w:pPr>
              <w:spacing w:line="480" w:lineRule="auto"/>
              <w:rPr>
                <w:rFonts w:ascii="Arial" w:hAnsi="Arial"/>
                <w:b/>
                <w:bCs/>
              </w:rPr>
            </w:pPr>
          </w:p>
        </w:tc>
      </w:tr>
    </w:tbl>
    <w:p w:rsidR="006D5BB3" w:rsidRDefault="006D5BB3" w:rsidP="006D5BB3">
      <w:pPr>
        <w:rPr>
          <w:rFonts w:ascii="Arial" w:hAnsi="Arial"/>
        </w:rPr>
      </w:pPr>
    </w:p>
    <w:p w:rsidR="006D5BB3" w:rsidRDefault="006D5BB3" w:rsidP="006D5BB3">
      <w:pPr>
        <w:rPr>
          <w:rFonts w:ascii="Arial" w:hAnsi="Arial"/>
        </w:rPr>
      </w:pPr>
    </w:p>
    <w:p w:rsidR="006D5BB3" w:rsidRDefault="006D5BB3" w:rsidP="006D5BB3">
      <w:pPr>
        <w:pStyle w:val="BodyText"/>
      </w:pPr>
      <w:r>
        <w:t>Please use the checklist below to ensure that your report contains all the items required.</w:t>
      </w:r>
    </w:p>
    <w:p w:rsidR="006D5BB3" w:rsidRDefault="006D5BB3" w:rsidP="006D5BB3">
      <w:pPr>
        <w:rPr>
          <w:rFonts w:ascii="Arial" w:hAnsi="Arial"/>
          <w:b/>
          <w:bCs/>
        </w:rPr>
      </w:pPr>
    </w:p>
    <w:p w:rsidR="006D5BB3" w:rsidRPr="008E625F" w:rsidRDefault="006D5BB3" w:rsidP="006D5BB3">
      <w:pPr>
        <w:numPr>
          <w:ilvl w:val="0"/>
          <w:numId w:val="8"/>
        </w:numPr>
        <w:spacing w:after="0" w:line="360" w:lineRule="auto"/>
        <w:rPr>
          <w:rFonts w:ascii="Arial" w:eastAsia="MS Mincho" w:hAnsi="Arial" w:cs="Arial"/>
          <w:b/>
          <w:bCs/>
        </w:rPr>
      </w:pPr>
      <w:r>
        <w:rPr>
          <w:rFonts w:ascii="Arial" w:hAnsi="Arial"/>
          <w:b/>
          <w:bCs/>
        </w:rPr>
        <w:t>Purpose of the website (a brief introduction)</w:t>
      </w:r>
    </w:p>
    <w:p w:rsidR="006D5BB3" w:rsidRDefault="006D5BB3" w:rsidP="006D5BB3">
      <w:pPr>
        <w:numPr>
          <w:ilvl w:val="0"/>
          <w:numId w:val="8"/>
        </w:numPr>
        <w:spacing w:after="0" w:line="360" w:lineRule="auto"/>
        <w:rPr>
          <w:rFonts w:ascii="Arial" w:eastAsia="MS Mincho" w:hAnsi="Arial" w:cs="Arial"/>
          <w:b/>
          <w:bCs/>
        </w:rPr>
      </w:pPr>
      <w:r>
        <w:rPr>
          <w:rFonts w:ascii="Arial" w:eastAsia="MS Mincho" w:hAnsi="Arial" w:cs="Arial"/>
          <w:b/>
          <w:bCs/>
        </w:rPr>
        <w:t xml:space="preserve">User </w:t>
      </w:r>
      <w:r w:rsidR="008F1CEC">
        <w:rPr>
          <w:rFonts w:ascii="Arial" w:eastAsia="MS Mincho" w:hAnsi="Arial" w:cs="Arial"/>
          <w:b/>
          <w:bCs/>
        </w:rPr>
        <w:t>T</w:t>
      </w:r>
      <w:r>
        <w:rPr>
          <w:rFonts w:ascii="Arial" w:eastAsia="MS Mincho" w:hAnsi="Arial" w:cs="Arial"/>
          <w:b/>
          <w:bCs/>
        </w:rPr>
        <w:t>ypes</w:t>
      </w:r>
    </w:p>
    <w:p w:rsidR="006D5BB3" w:rsidRDefault="006D5BB3" w:rsidP="006D5BB3">
      <w:pPr>
        <w:numPr>
          <w:ilvl w:val="0"/>
          <w:numId w:val="8"/>
        </w:numPr>
        <w:spacing w:after="0" w:line="360" w:lineRule="auto"/>
        <w:rPr>
          <w:rFonts w:ascii="Arial" w:eastAsia="MS Mincho" w:hAnsi="Arial" w:cs="Arial"/>
          <w:b/>
          <w:bCs/>
        </w:rPr>
      </w:pPr>
      <w:r>
        <w:rPr>
          <w:rFonts w:ascii="Arial" w:eastAsia="MS Mincho" w:hAnsi="Arial" w:cs="Arial"/>
          <w:b/>
          <w:bCs/>
        </w:rPr>
        <w:t>Justification of Functionality</w:t>
      </w:r>
    </w:p>
    <w:p w:rsidR="006D5BB3" w:rsidRPr="008E625F" w:rsidRDefault="006D5BB3" w:rsidP="006D5BB3">
      <w:pPr>
        <w:numPr>
          <w:ilvl w:val="0"/>
          <w:numId w:val="8"/>
        </w:numPr>
        <w:spacing w:after="0" w:line="360" w:lineRule="auto"/>
        <w:rPr>
          <w:rFonts w:ascii="Arial" w:eastAsia="MS Mincho" w:hAnsi="Arial" w:cs="Arial"/>
          <w:b/>
          <w:bCs/>
        </w:rPr>
      </w:pPr>
      <w:r>
        <w:rPr>
          <w:rFonts w:ascii="Arial" w:eastAsia="MS Mincho" w:hAnsi="Arial" w:cs="Arial"/>
          <w:b/>
          <w:bCs/>
        </w:rPr>
        <w:t xml:space="preserve">Detailed Description </w:t>
      </w:r>
    </w:p>
    <w:p w:rsidR="006D5BB3" w:rsidRDefault="006D5BB3" w:rsidP="006D5BB3">
      <w:pPr>
        <w:numPr>
          <w:ilvl w:val="0"/>
          <w:numId w:val="8"/>
        </w:numPr>
        <w:spacing w:after="0" w:line="360" w:lineRule="auto"/>
        <w:rPr>
          <w:rFonts w:ascii="Arial" w:eastAsia="MS Mincho" w:hAnsi="Arial" w:cs="Arial"/>
          <w:b/>
          <w:bCs/>
        </w:rPr>
      </w:pPr>
      <w:r>
        <w:rPr>
          <w:rFonts w:ascii="Arial" w:eastAsia="MS Mincho" w:hAnsi="Arial" w:cs="Arial"/>
          <w:b/>
          <w:bCs/>
        </w:rPr>
        <w:t xml:space="preserve">Appendices: </w:t>
      </w:r>
    </w:p>
    <w:p w:rsidR="006D5BB3" w:rsidRDefault="006D5BB3" w:rsidP="006D5BB3">
      <w:pPr>
        <w:numPr>
          <w:ilvl w:val="1"/>
          <w:numId w:val="8"/>
        </w:numPr>
        <w:spacing w:after="0" w:line="360" w:lineRule="auto"/>
        <w:rPr>
          <w:rFonts w:ascii="Arial" w:eastAsia="MS Mincho" w:hAnsi="Arial" w:cs="Arial"/>
          <w:b/>
          <w:bCs/>
        </w:rPr>
      </w:pPr>
      <w:r>
        <w:rPr>
          <w:rFonts w:ascii="Arial" w:eastAsia="MS Mincho" w:hAnsi="Arial" w:cs="Arial"/>
          <w:b/>
          <w:bCs/>
        </w:rPr>
        <w:t>Web Pages (mock ups of main pages)</w:t>
      </w:r>
    </w:p>
    <w:p w:rsidR="006D5BB3" w:rsidRDefault="006D5BB3" w:rsidP="006D5BB3">
      <w:pPr>
        <w:numPr>
          <w:ilvl w:val="1"/>
          <w:numId w:val="8"/>
        </w:numPr>
        <w:spacing w:after="0" w:line="360" w:lineRule="auto"/>
        <w:rPr>
          <w:rFonts w:ascii="Arial" w:eastAsia="MS Mincho" w:hAnsi="Arial" w:cs="Arial"/>
          <w:b/>
          <w:bCs/>
        </w:rPr>
      </w:pPr>
      <w:r>
        <w:rPr>
          <w:rFonts w:ascii="Arial" w:eastAsia="MS Mincho" w:hAnsi="Arial" w:cs="Arial"/>
          <w:b/>
          <w:bCs/>
        </w:rPr>
        <w:t>Process Descriptions</w:t>
      </w:r>
    </w:p>
    <w:p w:rsidR="006D5BB3" w:rsidRDefault="006D5BB3" w:rsidP="006D5BB3">
      <w:pPr>
        <w:numPr>
          <w:ilvl w:val="1"/>
          <w:numId w:val="8"/>
        </w:numPr>
        <w:spacing w:after="0" w:line="360" w:lineRule="auto"/>
        <w:rPr>
          <w:rFonts w:ascii="Arial" w:eastAsia="MS Mincho" w:hAnsi="Arial" w:cs="Arial"/>
          <w:b/>
          <w:bCs/>
        </w:rPr>
      </w:pPr>
      <w:r>
        <w:rPr>
          <w:rFonts w:ascii="Arial" w:eastAsia="MS Mincho" w:hAnsi="Arial" w:cs="Arial"/>
          <w:b/>
          <w:bCs/>
        </w:rPr>
        <w:t>Table Design</w:t>
      </w:r>
    </w:p>
    <w:p w:rsidR="006D5BB3" w:rsidRPr="008E625F" w:rsidRDefault="006D5BB3" w:rsidP="006D5BB3">
      <w:pPr>
        <w:numPr>
          <w:ilvl w:val="0"/>
          <w:numId w:val="8"/>
        </w:numPr>
        <w:spacing w:after="0" w:line="360" w:lineRule="auto"/>
        <w:rPr>
          <w:rFonts w:ascii="Arial" w:eastAsia="MS Mincho" w:hAnsi="Arial" w:cs="Arial"/>
          <w:b/>
          <w:bCs/>
        </w:rPr>
      </w:pPr>
      <w:r>
        <w:rPr>
          <w:rFonts w:ascii="Arial" w:eastAsia="MS Mincho" w:hAnsi="Arial" w:cs="Arial"/>
          <w:b/>
          <w:bCs/>
        </w:rPr>
        <w:t>Technologies</w:t>
      </w:r>
    </w:p>
    <w:p w:rsidR="006D5BB3" w:rsidRDefault="006D5BB3">
      <w:pPr>
        <w:rPr>
          <w:b/>
        </w:rPr>
      </w:pPr>
    </w:p>
    <w:p w:rsidR="006D5BB3" w:rsidRDefault="006D5BB3">
      <w:pPr>
        <w:rPr>
          <w:b/>
        </w:rPr>
      </w:pPr>
      <w:r>
        <w:rPr>
          <w:b/>
        </w:rPr>
        <w:br w:type="page"/>
      </w:r>
    </w:p>
    <w:p w:rsidR="006D5BB3" w:rsidRDefault="006D5BB3">
      <w:pPr>
        <w:rPr>
          <w:b/>
        </w:rPr>
        <w:sectPr w:rsidR="006D5BB3" w:rsidSect="006D5BB3">
          <w:footerReference w:type="default" r:id="rId7"/>
          <w:pgSz w:w="11906" w:h="16838"/>
          <w:pgMar w:top="567" w:right="567" w:bottom="567" w:left="567" w:header="708" w:footer="708" w:gutter="0"/>
          <w:cols w:space="708"/>
          <w:docGrid w:linePitch="360"/>
        </w:sectPr>
      </w:pPr>
    </w:p>
    <w:p w:rsidR="006D5BB3" w:rsidRDefault="006D5BB3">
      <w:pPr>
        <w:rPr>
          <w:b/>
        </w:rPr>
      </w:pPr>
    </w:p>
    <w:p w:rsidR="00D2133A" w:rsidRPr="0031386E" w:rsidRDefault="00C22E4D" w:rsidP="00D2133A">
      <w:pPr>
        <w:jc w:val="center"/>
        <w:rPr>
          <w:b/>
        </w:rPr>
      </w:pPr>
      <w:r>
        <w:rPr>
          <w:b/>
        </w:rPr>
        <w:t>Proofreading Website</w:t>
      </w:r>
      <w:r w:rsidR="00251117">
        <w:rPr>
          <w:b/>
        </w:rPr>
        <w:t xml:space="preserve"> - </w:t>
      </w:r>
      <w:proofErr w:type="spellStart"/>
      <w:r w:rsidR="00251117">
        <w:rPr>
          <w:b/>
        </w:rPr>
        <w:t>PlayByPeer</w:t>
      </w:r>
      <w:proofErr w:type="spellEnd"/>
    </w:p>
    <w:p w:rsidR="00261FF5" w:rsidRPr="006054F3" w:rsidRDefault="00261FF5" w:rsidP="006054F3">
      <w:pPr>
        <w:pStyle w:val="ListParagraph"/>
        <w:numPr>
          <w:ilvl w:val="0"/>
          <w:numId w:val="9"/>
        </w:numPr>
        <w:rPr>
          <w:b/>
          <w:bCs/>
          <w:color w:val="000000" w:themeColor="text1"/>
        </w:rPr>
      </w:pPr>
      <w:r w:rsidRPr="006054F3">
        <w:rPr>
          <w:b/>
          <w:bCs/>
          <w:color w:val="000000" w:themeColor="text1"/>
        </w:rPr>
        <w:t>Purpose of Website</w:t>
      </w:r>
    </w:p>
    <w:p w:rsidR="006054F3" w:rsidRPr="006054F3" w:rsidRDefault="006054F3" w:rsidP="006054F3">
      <w:pPr>
        <w:pStyle w:val="ListParagraph"/>
        <w:ind w:left="360"/>
        <w:rPr>
          <w:b/>
          <w:bCs/>
          <w:color w:val="000000" w:themeColor="text1"/>
        </w:rPr>
      </w:pPr>
    </w:p>
    <w:p w:rsidR="005D48AB" w:rsidRDefault="009A77E9" w:rsidP="00261FF5">
      <w:pPr>
        <w:spacing w:after="0" w:line="240" w:lineRule="auto"/>
        <w:rPr>
          <w:bCs/>
          <w:color w:val="000000" w:themeColor="text1"/>
        </w:rPr>
      </w:pPr>
      <w:r>
        <w:rPr>
          <w:bCs/>
          <w:color w:val="000000" w:themeColor="text1"/>
        </w:rPr>
        <w:t xml:space="preserve">The purpose of </w:t>
      </w:r>
      <w:proofErr w:type="spellStart"/>
      <w:r w:rsidR="00205EC3">
        <w:rPr>
          <w:bCs/>
          <w:color w:val="000000" w:themeColor="text1"/>
        </w:rPr>
        <w:t>PlayByPeer</w:t>
      </w:r>
      <w:proofErr w:type="spellEnd"/>
      <w:r w:rsidR="009C5244">
        <w:rPr>
          <w:bCs/>
          <w:color w:val="000000" w:themeColor="text1"/>
        </w:rPr>
        <w:t xml:space="preserve"> is to provide an interactive web platform to facilitate pr</w:t>
      </w:r>
      <w:r w:rsidR="00251117">
        <w:rPr>
          <w:bCs/>
          <w:color w:val="000000" w:themeColor="text1"/>
        </w:rPr>
        <w:t>oofreading services for users</w:t>
      </w:r>
      <w:r w:rsidR="009C5244">
        <w:rPr>
          <w:bCs/>
          <w:color w:val="000000" w:themeColor="text1"/>
        </w:rPr>
        <w:t xml:space="preserve">. The </w:t>
      </w:r>
      <w:r w:rsidR="006054F3">
        <w:rPr>
          <w:bCs/>
          <w:color w:val="000000" w:themeColor="text1"/>
        </w:rPr>
        <w:t xml:space="preserve">service is available for all </w:t>
      </w:r>
      <w:r w:rsidR="00C22E4D">
        <w:rPr>
          <w:bCs/>
          <w:color w:val="000000" w:themeColor="text1"/>
        </w:rPr>
        <w:t>academic papers, such as</w:t>
      </w:r>
      <w:r w:rsidR="006054F3">
        <w:rPr>
          <w:bCs/>
          <w:color w:val="000000" w:themeColor="text1"/>
        </w:rPr>
        <w:t xml:space="preserve"> </w:t>
      </w:r>
      <w:proofErr w:type="spellStart"/>
      <w:r w:rsidR="006054F3">
        <w:rPr>
          <w:bCs/>
          <w:color w:val="000000" w:themeColor="text1"/>
        </w:rPr>
        <w:t>the</w:t>
      </w:r>
      <w:r w:rsidR="00090707">
        <w:rPr>
          <w:bCs/>
          <w:color w:val="000000" w:themeColor="text1"/>
        </w:rPr>
        <w:t>ses</w:t>
      </w:r>
      <w:proofErr w:type="spellEnd"/>
      <w:r w:rsidR="00090707">
        <w:rPr>
          <w:bCs/>
          <w:color w:val="000000" w:themeColor="text1"/>
        </w:rPr>
        <w:t>, dissertations, assignments and</w:t>
      </w:r>
      <w:r w:rsidR="006054F3">
        <w:rPr>
          <w:bCs/>
          <w:color w:val="000000" w:themeColor="text1"/>
        </w:rPr>
        <w:t xml:space="preserve"> research papers.</w:t>
      </w:r>
    </w:p>
    <w:p w:rsidR="006054F3" w:rsidRDefault="006054F3" w:rsidP="00261FF5">
      <w:pPr>
        <w:spacing w:after="0" w:line="240" w:lineRule="auto"/>
        <w:rPr>
          <w:bCs/>
          <w:color w:val="000000" w:themeColor="text1"/>
        </w:rPr>
      </w:pPr>
    </w:p>
    <w:p w:rsidR="006054F3" w:rsidRDefault="006054F3" w:rsidP="00261FF5">
      <w:pPr>
        <w:spacing w:after="0" w:line="240" w:lineRule="auto"/>
        <w:rPr>
          <w:bCs/>
          <w:color w:val="000000" w:themeColor="text1"/>
        </w:rPr>
      </w:pPr>
      <w:r>
        <w:rPr>
          <w:bCs/>
          <w:color w:val="000000" w:themeColor="text1"/>
        </w:rPr>
        <w:t xml:space="preserve">Currently if students </w:t>
      </w:r>
      <w:r w:rsidR="001B51AB">
        <w:rPr>
          <w:bCs/>
          <w:color w:val="000000" w:themeColor="text1"/>
        </w:rPr>
        <w:t>wish to avail of a</w:t>
      </w:r>
      <w:r>
        <w:rPr>
          <w:bCs/>
          <w:color w:val="000000" w:themeColor="text1"/>
        </w:rPr>
        <w:t xml:space="preserve"> proofreading</w:t>
      </w:r>
      <w:r w:rsidR="001B51AB">
        <w:rPr>
          <w:bCs/>
          <w:color w:val="000000" w:themeColor="text1"/>
        </w:rPr>
        <w:t>/review</w:t>
      </w:r>
      <w:r w:rsidR="00961069">
        <w:rPr>
          <w:bCs/>
          <w:color w:val="000000" w:themeColor="text1"/>
        </w:rPr>
        <w:t xml:space="preserve"> service</w:t>
      </w:r>
      <w:r w:rsidR="00F137E9">
        <w:rPr>
          <w:bCs/>
          <w:color w:val="000000" w:themeColor="text1"/>
        </w:rPr>
        <w:t>, they</w:t>
      </w:r>
      <w:r w:rsidR="00E5453C">
        <w:rPr>
          <w:bCs/>
          <w:color w:val="000000" w:themeColor="text1"/>
        </w:rPr>
        <w:t xml:space="preserve"> may find themselves </w:t>
      </w:r>
      <w:r w:rsidR="00C22E4D">
        <w:rPr>
          <w:bCs/>
          <w:color w:val="000000" w:themeColor="text1"/>
        </w:rPr>
        <w:t>restricted in their ability to do so;</w:t>
      </w:r>
      <w:r w:rsidR="00E5453C">
        <w:rPr>
          <w:bCs/>
          <w:color w:val="000000" w:themeColor="text1"/>
        </w:rPr>
        <w:t xml:space="preserve"> either</w:t>
      </w:r>
      <w:r>
        <w:rPr>
          <w:bCs/>
          <w:color w:val="000000" w:themeColor="text1"/>
        </w:rPr>
        <w:t xml:space="preserve"> financiall</w:t>
      </w:r>
      <w:r w:rsidR="00366E79">
        <w:rPr>
          <w:bCs/>
          <w:color w:val="000000" w:themeColor="text1"/>
        </w:rPr>
        <w:t>y</w:t>
      </w:r>
      <w:r w:rsidR="007246DF">
        <w:rPr>
          <w:bCs/>
          <w:color w:val="000000" w:themeColor="text1"/>
        </w:rPr>
        <w:t>,</w:t>
      </w:r>
      <w:r w:rsidR="00366E79">
        <w:rPr>
          <w:bCs/>
          <w:color w:val="000000" w:themeColor="text1"/>
        </w:rPr>
        <w:t xml:space="preserve"> or by subject specialisation.</w:t>
      </w:r>
      <w:r w:rsidR="00C22E4D">
        <w:rPr>
          <w:bCs/>
          <w:color w:val="000000" w:themeColor="text1"/>
        </w:rPr>
        <w:t xml:space="preserve"> By creating a dedicated proofreading platform</w:t>
      </w:r>
      <w:r w:rsidR="009C0FED">
        <w:rPr>
          <w:bCs/>
          <w:color w:val="000000" w:themeColor="text1"/>
        </w:rPr>
        <w:t>,</w:t>
      </w:r>
      <w:r w:rsidR="0062128C">
        <w:rPr>
          <w:bCs/>
          <w:color w:val="000000" w:themeColor="text1"/>
        </w:rPr>
        <w:t xml:space="preserve"> such as </w:t>
      </w:r>
      <w:proofErr w:type="spellStart"/>
      <w:r w:rsidR="0062128C">
        <w:rPr>
          <w:bCs/>
          <w:color w:val="000000" w:themeColor="text1"/>
        </w:rPr>
        <w:t>PlayByPeer</w:t>
      </w:r>
      <w:proofErr w:type="spellEnd"/>
      <w:r w:rsidR="007246DF">
        <w:rPr>
          <w:bCs/>
          <w:color w:val="000000" w:themeColor="text1"/>
        </w:rPr>
        <w:t>, users can experience</w:t>
      </w:r>
      <w:r w:rsidR="00C22E4D">
        <w:rPr>
          <w:bCs/>
          <w:color w:val="000000" w:themeColor="text1"/>
        </w:rPr>
        <w:t xml:space="preserve"> the </w:t>
      </w:r>
      <w:r w:rsidR="00A10F34">
        <w:rPr>
          <w:bCs/>
          <w:color w:val="000000" w:themeColor="text1"/>
        </w:rPr>
        <w:t>benefits of a collaborative effort from</w:t>
      </w:r>
      <w:r w:rsidR="00A10F34" w:rsidRPr="00A10F34">
        <w:rPr>
          <w:bCs/>
          <w:color w:val="000000" w:themeColor="text1"/>
        </w:rPr>
        <w:t xml:space="preserve"> a community </w:t>
      </w:r>
      <w:r w:rsidR="00FE04C0">
        <w:rPr>
          <w:bCs/>
          <w:color w:val="000000" w:themeColor="text1"/>
        </w:rPr>
        <w:t xml:space="preserve">consisting </w:t>
      </w:r>
      <w:r w:rsidR="00A10F34" w:rsidRPr="00A10F34">
        <w:rPr>
          <w:bCs/>
          <w:color w:val="000000" w:themeColor="text1"/>
        </w:rPr>
        <w:t xml:space="preserve">of </w:t>
      </w:r>
      <w:r w:rsidR="00FC5F7F">
        <w:rPr>
          <w:bCs/>
          <w:color w:val="000000" w:themeColor="text1"/>
        </w:rPr>
        <w:t>their</w:t>
      </w:r>
      <w:r w:rsidR="00A10F34">
        <w:rPr>
          <w:bCs/>
          <w:color w:val="000000" w:themeColor="text1"/>
        </w:rPr>
        <w:t xml:space="preserve"> </w:t>
      </w:r>
      <w:r w:rsidR="001B51AB">
        <w:rPr>
          <w:bCs/>
          <w:color w:val="000000" w:themeColor="text1"/>
        </w:rPr>
        <w:t>peers.</w:t>
      </w:r>
      <w:r w:rsidR="00C22E4D">
        <w:rPr>
          <w:bCs/>
          <w:color w:val="000000" w:themeColor="text1"/>
        </w:rPr>
        <w:t xml:space="preserve"> </w:t>
      </w:r>
    </w:p>
    <w:p w:rsidR="00366E79" w:rsidRDefault="00366E79" w:rsidP="00261FF5">
      <w:pPr>
        <w:spacing w:after="0" w:line="240" w:lineRule="auto"/>
        <w:rPr>
          <w:bCs/>
          <w:color w:val="000000" w:themeColor="text1"/>
        </w:rPr>
      </w:pPr>
    </w:p>
    <w:p w:rsidR="00366E79" w:rsidRDefault="00366E79" w:rsidP="00261FF5">
      <w:pPr>
        <w:spacing w:after="0" w:line="240" w:lineRule="auto"/>
        <w:rPr>
          <w:bCs/>
          <w:color w:val="000000" w:themeColor="text1"/>
        </w:rPr>
      </w:pPr>
      <w:r>
        <w:rPr>
          <w:bCs/>
          <w:color w:val="000000" w:themeColor="text1"/>
        </w:rPr>
        <w:t xml:space="preserve">In </w:t>
      </w:r>
      <w:r w:rsidR="00090707">
        <w:rPr>
          <w:bCs/>
          <w:color w:val="000000" w:themeColor="text1"/>
        </w:rPr>
        <w:t>its</w:t>
      </w:r>
      <w:r>
        <w:rPr>
          <w:bCs/>
          <w:color w:val="000000" w:themeColor="text1"/>
        </w:rPr>
        <w:t xml:space="preserve"> simplest form</w:t>
      </w:r>
      <w:r w:rsidRPr="00090707">
        <w:rPr>
          <w:bCs/>
          <w:color w:val="000000" w:themeColor="text1"/>
        </w:rPr>
        <w:t xml:space="preserve">, </w:t>
      </w:r>
      <w:proofErr w:type="spellStart"/>
      <w:r w:rsidR="00090707" w:rsidRPr="00090707">
        <w:rPr>
          <w:bCs/>
          <w:color w:val="000000" w:themeColor="text1"/>
        </w:rPr>
        <w:t>PlayByPeer</w:t>
      </w:r>
      <w:proofErr w:type="spellEnd"/>
      <w:r w:rsidR="007246DF">
        <w:rPr>
          <w:bCs/>
          <w:color w:val="000000" w:themeColor="text1"/>
        </w:rPr>
        <w:t xml:space="preserve"> will give</w:t>
      </w:r>
      <w:r w:rsidR="00961069">
        <w:rPr>
          <w:bCs/>
          <w:color w:val="000000" w:themeColor="text1"/>
        </w:rPr>
        <w:t xml:space="preserve"> registered</w:t>
      </w:r>
      <w:r>
        <w:rPr>
          <w:bCs/>
          <w:color w:val="000000" w:themeColor="text1"/>
        </w:rPr>
        <w:t xml:space="preserve"> user</w:t>
      </w:r>
      <w:r w:rsidR="00090707">
        <w:rPr>
          <w:bCs/>
          <w:color w:val="000000" w:themeColor="text1"/>
        </w:rPr>
        <w:t>s</w:t>
      </w:r>
      <w:r w:rsidR="007246DF">
        <w:rPr>
          <w:bCs/>
          <w:color w:val="000000" w:themeColor="text1"/>
        </w:rPr>
        <w:t xml:space="preserve"> access to a secure platform</w:t>
      </w:r>
      <w:r w:rsidR="00961069">
        <w:rPr>
          <w:bCs/>
          <w:color w:val="000000" w:themeColor="text1"/>
        </w:rPr>
        <w:t xml:space="preserve"> on which they can upload, b</w:t>
      </w:r>
      <w:r w:rsidR="00FE04C0">
        <w:rPr>
          <w:bCs/>
          <w:color w:val="000000" w:themeColor="text1"/>
        </w:rPr>
        <w:t>rowse, or select</w:t>
      </w:r>
      <w:r w:rsidR="00961069">
        <w:rPr>
          <w:bCs/>
          <w:color w:val="000000" w:themeColor="text1"/>
        </w:rPr>
        <w:t xml:space="preserve"> academic documents which require proofreading or review.</w:t>
      </w:r>
      <w:r w:rsidR="00FC5F7F">
        <w:rPr>
          <w:bCs/>
          <w:color w:val="000000" w:themeColor="text1"/>
        </w:rPr>
        <w:t xml:space="preserve"> </w:t>
      </w:r>
    </w:p>
    <w:p w:rsidR="005D48AB" w:rsidRDefault="005D48AB" w:rsidP="00261FF5">
      <w:pPr>
        <w:spacing w:after="0" w:line="240" w:lineRule="auto"/>
        <w:rPr>
          <w:bCs/>
          <w:color w:val="000000" w:themeColor="text1"/>
        </w:rPr>
      </w:pPr>
    </w:p>
    <w:p w:rsidR="00E84026" w:rsidRDefault="00261FF5" w:rsidP="00E84026">
      <w:pPr>
        <w:pStyle w:val="ListParagraph"/>
        <w:numPr>
          <w:ilvl w:val="1"/>
          <w:numId w:val="9"/>
        </w:numPr>
        <w:ind w:left="426" w:hanging="426"/>
        <w:rPr>
          <w:b/>
          <w:bCs/>
          <w:color w:val="000000" w:themeColor="text1"/>
        </w:rPr>
      </w:pPr>
      <w:r w:rsidRPr="00E84026">
        <w:rPr>
          <w:b/>
          <w:bCs/>
          <w:color w:val="000000" w:themeColor="text1"/>
        </w:rPr>
        <w:t>User Types</w:t>
      </w:r>
    </w:p>
    <w:p w:rsidR="00E84026" w:rsidRDefault="00E84026" w:rsidP="00E84026">
      <w:pPr>
        <w:pStyle w:val="ListParagraph"/>
        <w:ind w:left="426"/>
        <w:rPr>
          <w:b/>
          <w:bCs/>
          <w:color w:val="000000" w:themeColor="text1"/>
        </w:rPr>
      </w:pPr>
    </w:p>
    <w:p w:rsidR="00E84026" w:rsidRDefault="00E84026" w:rsidP="00E84026">
      <w:pPr>
        <w:pStyle w:val="ListParagraph"/>
        <w:numPr>
          <w:ilvl w:val="2"/>
          <w:numId w:val="9"/>
        </w:numPr>
        <w:ind w:left="1560" w:hanging="567"/>
        <w:rPr>
          <w:bCs/>
          <w:color w:val="000000" w:themeColor="text1"/>
        </w:rPr>
      </w:pPr>
      <w:r w:rsidRPr="00F152EC">
        <w:rPr>
          <w:bCs/>
          <w:color w:val="000000" w:themeColor="text1"/>
          <w:u w:val="single"/>
        </w:rPr>
        <w:t>Students (basic user).</w:t>
      </w:r>
      <w:r>
        <w:rPr>
          <w:bCs/>
          <w:color w:val="000000" w:themeColor="text1"/>
        </w:rPr>
        <w:t xml:space="preserve"> Once registered, students will have the ability to</w:t>
      </w:r>
      <w:r w:rsidR="00961069">
        <w:rPr>
          <w:bCs/>
          <w:color w:val="000000" w:themeColor="text1"/>
        </w:rPr>
        <w:t xml:space="preserve"> upload a sample of their documentation which they require to be proofread/reviewed by the user community.  Additionally, all students will be able to browse </w:t>
      </w:r>
      <w:r w:rsidR="00FC5F7F">
        <w:rPr>
          <w:bCs/>
          <w:color w:val="000000" w:themeColor="text1"/>
        </w:rPr>
        <w:t xml:space="preserve">a catalogue of </w:t>
      </w:r>
      <w:r>
        <w:rPr>
          <w:bCs/>
          <w:color w:val="000000" w:themeColor="text1"/>
        </w:rPr>
        <w:t xml:space="preserve">documents </w:t>
      </w:r>
      <w:r w:rsidR="00CA4BA7">
        <w:rPr>
          <w:bCs/>
          <w:color w:val="000000" w:themeColor="text1"/>
        </w:rPr>
        <w:t>(tasks)</w:t>
      </w:r>
      <w:r w:rsidR="00DB4F8E">
        <w:rPr>
          <w:bCs/>
          <w:color w:val="000000" w:themeColor="text1"/>
        </w:rPr>
        <w:t xml:space="preserve"> which have not yet been ‘claimed’ by other users</w:t>
      </w:r>
      <w:r w:rsidR="003357A6">
        <w:rPr>
          <w:bCs/>
          <w:color w:val="000000" w:themeColor="text1"/>
        </w:rPr>
        <w:t xml:space="preserve">. </w:t>
      </w:r>
      <w:r w:rsidR="00FC5F7F">
        <w:rPr>
          <w:bCs/>
          <w:color w:val="000000" w:themeColor="text1"/>
        </w:rPr>
        <w:t xml:space="preserve">If a user ‘claims’ a task, the site provides a platform to facilitates contact between the relevant users; i.e. the creator of the task and the claimant of the task. </w:t>
      </w:r>
      <w:r w:rsidR="003357A6">
        <w:rPr>
          <w:bCs/>
          <w:color w:val="000000" w:themeColor="text1"/>
        </w:rPr>
        <w:t xml:space="preserve"> </w:t>
      </w:r>
    </w:p>
    <w:p w:rsidR="00187508" w:rsidRDefault="00187508" w:rsidP="00187508">
      <w:pPr>
        <w:pStyle w:val="ListParagraph"/>
        <w:ind w:left="1560"/>
        <w:rPr>
          <w:bCs/>
          <w:color w:val="000000" w:themeColor="text1"/>
        </w:rPr>
      </w:pPr>
    </w:p>
    <w:p w:rsidR="00DB4F8E" w:rsidRDefault="00187508" w:rsidP="00E84026">
      <w:pPr>
        <w:pStyle w:val="ListParagraph"/>
        <w:numPr>
          <w:ilvl w:val="2"/>
          <w:numId w:val="9"/>
        </w:numPr>
        <w:ind w:left="1560" w:hanging="567"/>
        <w:rPr>
          <w:bCs/>
          <w:color w:val="000000" w:themeColor="text1"/>
        </w:rPr>
      </w:pPr>
      <w:r w:rsidRPr="00F152EC">
        <w:rPr>
          <w:bCs/>
          <w:color w:val="000000" w:themeColor="text1"/>
          <w:u w:val="single"/>
        </w:rPr>
        <w:t>Moderators</w:t>
      </w:r>
      <w:r w:rsidR="00090707" w:rsidRPr="00F152EC">
        <w:rPr>
          <w:bCs/>
          <w:color w:val="000000" w:themeColor="text1"/>
          <w:u w:val="single"/>
        </w:rPr>
        <w:t xml:space="preserve"> (enhanced user)</w:t>
      </w:r>
      <w:r w:rsidRPr="00F152EC">
        <w:rPr>
          <w:bCs/>
          <w:color w:val="000000" w:themeColor="text1"/>
          <w:u w:val="single"/>
        </w:rPr>
        <w:t>.</w:t>
      </w:r>
      <w:r>
        <w:rPr>
          <w:bCs/>
          <w:color w:val="000000" w:themeColor="text1"/>
        </w:rPr>
        <w:t xml:space="preserve">  In addition to the functions available to a student user, moderators have the additional functionality of being able to view a list of </w:t>
      </w:r>
      <w:r w:rsidR="00090707">
        <w:rPr>
          <w:bCs/>
          <w:color w:val="000000" w:themeColor="text1"/>
        </w:rPr>
        <w:t>tasks which</w:t>
      </w:r>
      <w:r w:rsidR="00205EC3">
        <w:rPr>
          <w:bCs/>
          <w:color w:val="000000" w:themeColor="text1"/>
        </w:rPr>
        <w:t xml:space="preserve"> have been ‘flagged’</w:t>
      </w:r>
      <w:r w:rsidR="00090707">
        <w:rPr>
          <w:bCs/>
          <w:color w:val="000000" w:themeColor="text1"/>
        </w:rPr>
        <w:t xml:space="preserve"> by other users as</w:t>
      </w:r>
      <w:r w:rsidR="00866D88">
        <w:rPr>
          <w:bCs/>
          <w:color w:val="000000" w:themeColor="text1"/>
        </w:rPr>
        <w:t xml:space="preserve"> potentially</w:t>
      </w:r>
      <w:r w:rsidR="00FC5F7F">
        <w:rPr>
          <w:bCs/>
          <w:color w:val="000000" w:themeColor="text1"/>
        </w:rPr>
        <w:t xml:space="preserve"> being inappropriate; and</w:t>
      </w:r>
      <w:r w:rsidR="00090707">
        <w:rPr>
          <w:bCs/>
          <w:color w:val="000000" w:themeColor="text1"/>
        </w:rPr>
        <w:t xml:space="preserve"> remove such tasks if </w:t>
      </w:r>
      <w:r w:rsidR="00FC5F7F">
        <w:rPr>
          <w:bCs/>
          <w:color w:val="000000" w:themeColor="text1"/>
        </w:rPr>
        <w:t xml:space="preserve">deemed </w:t>
      </w:r>
      <w:r w:rsidR="00090707">
        <w:rPr>
          <w:bCs/>
          <w:color w:val="000000" w:themeColor="text1"/>
        </w:rPr>
        <w:t xml:space="preserve">necessary. Moderators </w:t>
      </w:r>
      <w:r w:rsidR="003357A6">
        <w:rPr>
          <w:bCs/>
          <w:color w:val="000000" w:themeColor="text1"/>
        </w:rPr>
        <w:t xml:space="preserve">will </w:t>
      </w:r>
      <w:r w:rsidR="00090707">
        <w:rPr>
          <w:bCs/>
          <w:color w:val="000000" w:themeColor="text1"/>
        </w:rPr>
        <w:t>also have the ability to</w:t>
      </w:r>
      <w:r w:rsidR="00866D88">
        <w:rPr>
          <w:bCs/>
          <w:color w:val="000000" w:themeColor="text1"/>
        </w:rPr>
        <w:t xml:space="preserve"> permanently</w:t>
      </w:r>
      <w:r w:rsidR="00090707">
        <w:rPr>
          <w:bCs/>
          <w:color w:val="000000" w:themeColor="text1"/>
        </w:rPr>
        <w:t xml:space="preserve"> ban other users from accessing the website.</w:t>
      </w:r>
    </w:p>
    <w:p w:rsidR="00187508" w:rsidRPr="00187508" w:rsidRDefault="00187508" w:rsidP="00187508">
      <w:pPr>
        <w:pStyle w:val="ListParagraph"/>
        <w:rPr>
          <w:bCs/>
          <w:color w:val="000000" w:themeColor="text1"/>
        </w:rPr>
      </w:pPr>
    </w:p>
    <w:p w:rsidR="00187508" w:rsidRPr="00E84026" w:rsidRDefault="00187508" w:rsidP="00187508">
      <w:pPr>
        <w:pStyle w:val="ListParagraph"/>
        <w:numPr>
          <w:ilvl w:val="2"/>
          <w:numId w:val="9"/>
        </w:numPr>
        <w:ind w:left="1560" w:hanging="567"/>
        <w:rPr>
          <w:bCs/>
          <w:color w:val="000000" w:themeColor="text1"/>
        </w:rPr>
      </w:pPr>
      <w:r w:rsidRPr="00F152EC">
        <w:rPr>
          <w:bCs/>
          <w:color w:val="000000" w:themeColor="text1"/>
          <w:u w:val="single"/>
        </w:rPr>
        <w:t>Administrator</w:t>
      </w:r>
      <w:r w:rsidRPr="00187508">
        <w:rPr>
          <w:bCs/>
          <w:color w:val="000000" w:themeColor="text1"/>
        </w:rPr>
        <w:t>.  Administrators will have the required permissions allowing them to alter/change any aspect of the site’s appearance, functionality</w:t>
      </w:r>
      <w:r w:rsidR="00601F90">
        <w:rPr>
          <w:bCs/>
          <w:color w:val="000000" w:themeColor="text1"/>
        </w:rPr>
        <w:t xml:space="preserve"> or database records.</w:t>
      </w:r>
      <w:r w:rsidR="007246DF">
        <w:rPr>
          <w:bCs/>
          <w:color w:val="000000" w:themeColor="text1"/>
        </w:rPr>
        <w:t xml:space="preserve">  Initially</w:t>
      </w:r>
      <w:r w:rsidR="00866D88">
        <w:rPr>
          <w:bCs/>
          <w:color w:val="000000" w:themeColor="text1"/>
        </w:rPr>
        <w:t xml:space="preserve">, the 4 group members </w:t>
      </w:r>
      <w:r w:rsidR="007246DF">
        <w:rPr>
          <w:bCs/>
          <w:color w:val="000000" w:themeColor="text1"/>
        </w:rPr>
        <w:t xml:space="preserve">listed above </w:t>
      </w:r>
      <w:r w:rsidR="00866D88">
        <w:rPr>
          <w:bCs/>
          <w:color w:val="000000" w:themeColor="text1"/>
        </w:rPr>
        <w:t xml:space="preserve">will be the only users with Administrator privileges. </w:t>
      </w:r>
    </w:p>
    <w:p w:rsidR="006054F3" w:rsidRPr="00E84026" w:rsidRDefault="006054F3" w:rsidP="00E84026">
      <w:pPr>
        <w:spacing w:after="0" w:line="240" w:lineRule="auto"/>
        <w:rPr>
          <w:bCs/>
          <w:color w:val="000000" w:themeColor="text1"/>
        </w:rPr>
      </w:pPr>
    </w:p>
    <w:p w:rsidR="00261FF5" w:rsidRPr="00261FF5" w:rsidRDefault="00261FF5" w:rsidP="00261FF5">
      <w:pPr>
        <w:spacing w:after="0" w:line="240" w:lineRule="auto"/>
        <w:rPr>
          <w:b/>
          <w:bCs/>
          <w:color w:val="000000" w:themeColor="text1"/>
        </w:rPr>
      </w:pPr>
      <w:r w:rsidRPr="00261FF5">
        <w:rPr>
          <w:b/>
          <w:bCs/>
          <w:color w:val="000000" w:themeColor="text1"/>
        </w:rPr>
        <w:t xml:space="preserve">1.2 </w:t>
      </w:r>
      <w:r w:rsidR="005D48AB">
        <w:rPr>
          <w:b/>
          <w:bCs/>
          <w:color w:val="000000" w:themeColor="text1"/>
        </w:rPr>
        <w:t>Justification of Functionality</w:t>
      </w:r>
    </w:p>
    <w:p w:rsidR="00843F40" w:rsidRDefault="00843F40" w:rsidP="00261FF5">
      <w:pPr>
        <w:spacing w:after="0" w:line="240" w:lineRule="auto"/>
        <w:rPr>
          <w:bCs/>
          <w:color w:val="000000" w:themeColor="text1"/>
        </w:rPr>
      </w:pPr>
    </w:p>
    <w:p w:rsidR="009C0FED" w:rsidRDefault="00281DC4" w:rsidP="00261FF5">
      <w:pPr>
        <w:spacing w:after="0" w:line="240" w:lineRule="auto"/>
        <w:rPr>
          <w:bCs/>
          <w:color w:val="000000" w:themeColor="text1"/>
        </w:rPr>
      </w:pPr>
      <w:r>
        <w:rPr>
          <w:bCs/>
          <w:color w:val="000000" w:themeColor="text1"/>
        </w:rPr>
        <w:t>The</w:t>
      </w:r>
      <w:r w:rsidR="00015FC5">
        <w:rPr>
          <w:bCs/>
          <w:color w:val="000000" w:themeColor="text1"/>
        </w:rPr>
        <w:t xml:space="preserve"> 5</w:t>
      </w:r>
      <w:r w:rsidR="009C0FED">
        <w:rPr>
          <w:bCs/>
          <w:color w:val="000000" w:themeColor="text1"/>
        </w:rPr>
        <w:t xml:space="preserve"> core functions </w:t>
      </w:r>
      <w:r w:rsidR="004D76A8">
        <w:rPr>
          <w:bCs/>
          <w:color w:val="000000" w:themeColor="text1"/>
        </w:rPr>
        <w:t xml:space="preserve">of the system </w:t>
      </w:r>
      <w:r w:rsidR="009C0FED">
        <w:rPr>
          <w:bCs/>
          <w:color w:val="000000" w:themeColor="text1"/>
        </w:rPr>
        <w:t>will be:</w:t>
      </w:r>
    </w:p>
    <w:p w:rsidR="009C0FED" w:rsidRDefault="009C0FED" w:rsidP="00261FF5">
      <w:pPr>
        <w:spacing w:after="0" w:line="240" w:lineRule="auto"/>
        <w:rPr>
          <w:bCs/>
          <w:color w:val="000000" w:themeColor="text1"/>
        </w:rPr>
      </w:pPr>
    </w:p>
    <w:p w:rsidR="009C0FED" w:rsidRPr="009C0FED" w:rsidRDefault="009C0FED" w:rsidP="009C0FED">
      <w:pPr>
        <w:pStyle w:val="ListParagraph"/>
        <w:numPr>
          <w:ilvl w:val="0"/>
          <w:numId w:val="12"/>
        </w:numPr>
        <w:rPr>
          <w:bCs/>
          <w:color w:val="000000" w:themeColor="text1"/>
        </w:rPr>
      </w:pPr>
      <w:r>
        <w:rPr>
          <w:bCs/>
          <w:color w:val="000000" w:themeColor="text1"/>
        </w:rPr>
        <w:t>Register as a U</w:t>
      </w:r>
      <w:r w:rsidRPr="009C0FED">
        <w:rPr>
          <w:bCs/>
          <w:color w:val="000000" w:themeColor="text1"/>
        </w:rPr>
        <w:t>ser</w:t>
      </w:r>
    </w:p>
    <w:p w:rsidR="009C0FED" w:rsidRDefault="003357A6" w:rsidP="009C0FED">
      <w:pPr>
        <w:pStyle w:val="ListParagraph"/>
        <w:numPr>
          <w:ilvl w:val="0"/>
          <w:numId w:val="12"/>
        </w:numPr>
        <w:rPr>
          <w:bCs/>
          <w:color w:val="000000" w:themeColor="text1"/>
        </w:rPr>
      </w:pPr>
      <w:r>
        <w:rPr>
          <w:bCs/>
          <w:color w:val="000000" w:themeColor="text1"/>
        </w:rPr>
        <w:t>Browse</w:t>
      </w:r>
      <w:r w:rsidR="009C0FED">
        <w:rPr>
          <w:bCs/>
          <w:color w:val="000000" w:themeColor="text1"/>
        </w:rPr>
        <w:t xml:space="preserve"> the</w:t>
      </w:r>
      <w:r w:rsidR="004D76A8">
        <w:rPr>
          <w:bCs/>
          <w:color w:val="000000" w:themeColor="text1"/>
        </w:rPr>
        <w:t xml:space="preserve"> C</w:t>
      </w:r>
      <w:r w:rsidR="00281DC4" w:rsidRPr="009C0FED">
        <w:rPr>
          <w:bCs/>
          <w:color w:val="000000" w:themeColor="text1"/>
        </w:rPr>
        <w:t>atalogue of</w:t>
      </w:r>
      <w:r w:rsidR="009C0FED">
        <w:rPr>
          <w:bCs/>
          <w:color w:val="000000" w:themeColor="text1"/>
        </w:rPr>
        <w:t xml:space="preserve"> Available Tasks</w:t>
      </w:r>
    </w:p>
    <w:p w:rsidR="009C0FED" w:rsidRDefault="009C0FED" w:rsidP="009C0FED">
      <w:pPr>
        <w:pStyle w:val="ListParagraph"/>
        <w:numPr>
          <w:ilvl w:val="0"/>
          <w:numId w:val="13"/>
        </w:numPr>
        <w:rPr>
          <w:bCs/>
          <w:color w:val="000000" w:themeColor="text1"/>
        </w:rPr>
      </w:pPr>
      <w:r>
        <w:rPr>
          <w:bCs/>
          <w:color w:val="000000" w:themeColor="text1"/>
        </w:rPr>
        <w:t>‘Claim’ T</w:t>
      </w:r>
      <w:r w:rsidRPr="009C0FED">
        <w:rPr>
          <w:bCs/>
          <w:color w:val="000000" w:themeColor="text1"/>
        </w:rPr>
        <w:t>asks</w:t>
      </w:r>
    </w:p>
    <w:p w:rsidR="009C0FED" w:rsidRDefault="009C0FED" w:rsidP="009C0FED">
      <w:pPr>
        <w:pStyle w:val="ListParagraph"/>
        <w:numPr>
          <w:ilvl w:val="0"/>
          <w:numId w:val="13"/>
        </w:numPr>
        <w:rPr>
          <w:bCs/>
          <w:color w:val="000000" w:themeColor="text1"/>
        </w:rPr>
      </w:pPr>
      <w:r>
        <w:rPr>
          <w:bCs/>
          <w:color w:val="000000" w:themeColor="text1"/>
        </w:rPr>
        <w:t>Create Tasks</w:t>
      </w:r>
    </w:p>
    <w:p w:rsidR="00AC07D0" w:rsidRPr="009C0FED" w:rsidRDefault="009C0FED" w:rsidP="009C0FED">
      <w:pPr>
        <w:pStyle w:val="ListParagraph"/>
        <w:numPr>
          <w:ilvl w:val="0"/>
          <w:numId w:val="13"/>
        </w:numPr>
        <w:rPr>
          <w:bCs/>
          <w:color w:val="000000" w:themeColor="text1"/>
        </w:rPr>
      </w:pPr>
      <w:r>
        <w:rPr>
          <w:bCs/>
          <w:color w:val="000000" w:themeColor="text1"/>
        </w:rPr>
        <w:t xml:space="preserve">Leave </w:t>
      </w:r>
      <w:r w:rsidR="00FE04C0">
        <w:rPr>
          <w:bCs/>
          <w:color w:val="000000" w:themeColor="text1"/>
        </w:rPr>
        <w:t>Reviewer Ratings</w:t>
      </w:r>
    </w:p>
    <w:p w:rsidR="00281DC4" w:rsidRDefault="00281DC4" w:rsidP="00261FF5">
      <w:pPr>
        <w:spacing w:after="0" w:line="240" w:lineRule="auto"/>
        <w:rPr>
          <w:bCs/>
          <w:color w:val="000000" w:themeColor="text1"/>
        </w:rPr>
      </w:pPr>
    </w:p>
    <w:p w:rsidR="009C0FED" w:rsidRDefault="009C0FED" w:rsidP="00881980">
      <w:pPr>
        <w:spacing w:after="0" w:line="240" w:lineRule="auto"/>
        <w:ind w:firstLine="993"/>
        <w:rPr>
          <w:bCs/>
          <w:color w:val="000000" w:themeColor="text1"/>
        </w:rPr>
      </w:pPr>
      <w:r>
        <w:rPr>
          <w:bCs/>
          <w:color w:val="000000" w:themeColor="text1"/>
        </w:rPr>
        <w:t>1.2.1 Register as a User</w:t>
      </w:r>
    </w:p>
    <w:p w:rsidR="009C0FED" w:rsidRDefault="009C0FED" w:rsidP="00881980">
      <w:pPr>
        <w:spacing w:after="0" w:line="240" w:lineRule="auto"/>
        <w:ind w:firstLine="993"/>
        <w:rPr>
          <w:bCs/>
          <w:color w:val="000000" w:themeColor="text1"/>
        </w:rPr>
      </w:pPr>
    </w:p>
    <w:p w:rsidR="00BF1BE0" w:rsidRDefault="00BF1BE0" w:rsidP="00843F40">
      <w:pPr>
        <w:spacing w:after="0" w:line="240" w:lineRule="auto"/>
        <w:ind w:left="1440"/>
        <w:rPr>
          <w:bCs/>
          <w:color w:val="000000" w:themeColor="text1"/>
        </w:rPr>
      </w:pPr>
      <w:r>
        <w:rPr>
          <w:bCs/>
          <w:color w:val="000000" w:themeColor="text1"/>
        </w:rPr>
        <w:t xml:space="preserve">On the landing page, visitors will only have 2 options: to Register, or to Log In.  </w:t>
      </w:r>
      <w:r w:rsidR="008D5AA5">
        <w:rPr>
          <w:bCs/>
          <w:color w:val="000000" w:themeColor="text1"/>
        </w:rPr>
        <w:t xml:space="preserve">When registering, a user will </w:t>
      </w:r>
      <w:r w:rsidR="00FE04C0">
        <w:rPr>
          <w:bCs/>
          <w:color w:val="000000" w:themeColor="text1"/>
        </w:rPr>
        <w:t xml:space="preserve">be required to </w:t>
      </w:r>
      <w:r w:rsidR="008D5AA5">
        <w:rPr>
          <w:bCs/>
          <w:color w:val="000000" w:themeColor="text1"/>
        </w:rPr>
        <w:t xml:space="preserve">provide standard profile information, such as name, age, email address, etc.  Additionally, users will be required to select their area of study/expertise/interest to </w:t>
      </w:r>
      <w:r w:rsidR="00FE04C0">
        <w:rPr>
          <w:bCs/>
          <w:color w:val="000000" w:themeColor="text1"/>
        </w:rPr>
        <w:t>be used by</w:t>
      </w:r>
      <w:r w:rsidR="008D5AA5">
        <w:rPr>
          <w:bCs/>
          <w:color w:val="000000" w:themeColor="text1"/>
        </w:rPr>
        <w:t xml:space="preserve"> the system </w:t>
      </w:r>
      <w:r w:rsidR="007246DF">
        <w:rPr>
          <w:bCs/>
          <w:color w:val="000000" w:themeColor="text1"/>
        </w:rPr>
        <w:t xml:space="preserve">to </w:t>
      </w:r>
      <w:r w:rsidR="008D5AA5">
        <w:rPr>
          <w:bCs/>
          <w:color w:val="000000" w:themeColor="text1"/>
        </w:rPr>
        <w:t xml:space="preserve">display </w:t>
      </w:r>
      <w:r w:rsidR="007246DF">
        <w:rPr>
          <w:bCs/>
          <w:color w:val="000000" w:themeColor="text1"/>
        </w:rPr>
        <w:t xml:space="preserve">dynamic </w:t>
      </w:r>
      <w:r w:rsidR="008D5AA5">
        <w:rPr>
          <w:bCs/>
          <w:color w:val="000000" w:themeColor="text1"/>
        </w:rPr>
        <w:t>content that is user-targeted</w:t>
      </w:r>
      <w:r w:rsidR="00FE04C0">
        <w:rPr>
          <w:bCs/>
          <w:color w:val="000000" w:themeColor="text1"/>
        </w:rPr>
        <w:t xml:space="preserve"> and relevant</w:t>
      </w:r>
      <w:r w:rsidR="008D5AA5">
        <w:rPr>
          <w:bCs/>
          <w:color w:val="000000" w:themeColor="text1"/>
        </w:rPr>
        <w:t xml:space="preserve">. </w:t>
      </w:r>
      <w:r w:rsidR="007246DF">
        <w:rPr>
          <w:bCs/>
          <w:color w:val="000000" w:themeColor="text1"/>
        </w:rPr>
        <w:t>Such registration processes are common and have been widely implemented by a large number of profile-based user applications, such as Facebook, LinkedIn, Amazon, etc.</w:t>
      </w:r>
    </w:p>
    <w:p w:rsidR="00BF1BE0" w:rsidRDefault="00BF1BE0" w:rsidP="00881980">
      <w:pPr>
        <w:spacing w:after="0" w:line="240" w:lineRule="auto"/>
        <w:ind w:firstLine="993"/>
        <w:rPr>
          <w:bCs/>
          <w:color w:val="000000" w:themeColor="text1"/>
        </w:rPr>
      </w:pPr>
    </w:p>
    <w:p w:rsidR="00BF1BE0" w:rsidRDefault="003357A6" w:rsidP="00843F40">
      <w:pPr>
        <w:spacing w:after="0" w:line="240" w:lineRule="auto"/>
        <w:ind w:left="1440"/>
        <w:rPr>
          <w:bCs/>
          <w:color w:val="000000" w:themeColor="text1"/>
        </w:rPr>
      </w:pPr>
      <w:r>
        <w:rPr>
          <w:bCs/>
          <w:color w:val="000000" w:themeColor="text1"/>
        </w:rPr>
        <w:t xml:space="preserve">Furthermore, </w:t>
      </w:r>
      <w:r w:rsidR="00BF1BE0">
        <w:rPr>
          <w:bCs/>
          <w:color w:val="000000" w:themeColor="text1"/>
        </w:rPr>
        <w:t xml:space="preserve">In order to be eligible to register, a proposed user must hold a valid email account </w:t>
      </w:r>
      <w:r w:rsidR="008D5AA5">
        <w:rPr>
          <w:bCs/>
          <w:color w:val="000000" w:themeColor="text1"/>
        </w:rPr>
        <w:t>from a</w:t>
      </w:r>
      <w:r w:rsidR="00BF1BE0">
        <w:rPr>
          <w:bCs/>
          <w:color w:val="000000" w:themeColor="text1"/>
        </w:rPr>
        <w:t xml:space="preserve"> domain(s)</w:t>
      </w:r>
      <w:r w:rsidR="008D5AA5">
        <w:rPr>
          <w:bCs/>
          <w:color w:val="000000" w:themeColor="text1"/>
        </w:rPr>
        <w:t xml:space="preserve"> specified by the site administrator</w:t>
      </w:r>
      <w:r w:rsidR="00BF1BE0">
        <w:rPr>
          <w:bCs/>
          <w:color w:val="000000" w:themeColor="text1"/>
        </w:rPr>
        <w:t>; e.g. .ul.ie.  By only allowing holders</w:t>
      </w:r>
      <w:r w:rsidR="008D5AA5">
        <w:rPr>
          <w:bCs/>
          <w:color w:val="000000" w:themeColor="text1"/>
        </w:rPr>
        <w:t xml:space="preserve"> of email accounts from</w:t>
      </w:r>
      <w:r w:rsidR="00FE04C0">
        <w:rPr>
          <w:bCs/>
          <w:color w:val="000000" w:themeColor="text1"/>
        </w:rPr>
        <w:t xml:space="preserve"> a specified </w:t>
      </w:r>
      <w:r w:rsidR="00BF1BE0">
        <w:rPr>
          <w:bCs/>
          <w:color w:val="000000" w:themeColor="text1"/>
        </w:rPr>
        <w:t>domain(s) to register, some level of verification</w:t>
      </w:r>
      <w:r w:rsidR="008D5AA5">
        <w:rPr>
          <w:bCs/>
          <w:color w:val="000000" w:themeColor="text1"/>
        </w:rPr>
        <w:t xml:space="preserve"> can be performed to check</w:t>
      </w:r>
      <w:r w:rsidR="00BF1BE0">
        <w:rPr>
          <w:bCs/>
          <w:color w:val="000000" w:themeColor="text1"/>
        </w:rPr>
        <w:t xml:space="preserve"> that users </w:t>
      </w:r>
      <w:r w:rsidR="00BF1BE0">
        <w:rPr>
          <w:bCs/>
          <w:color w:val="000000" w:themeColor="text1"/>
        </w:rPr>
        <w:lastRenderedPageBreak/>
        <w:t>are</w:t>
      </w:r>
      <w:r>
        <w:rPr>
          <w:bCs/>
          <w:color w:val="000000" w:themeColor="text1"/>
        </w:rPr>
        <w:t xml:space="preserve"> indeed affiliated to the</w:t>
      </w:r>
      <w:r w:rsidR="00BF1BE0">
        <w:rPr>
          <w:bCs/>
          <w:color w:val="000000" w:themeColor="text1"/>
        </w:rPr>
        <w:t xml:space="preserve"> selected organisation or </w:t>
      </w:r>
      <w:r>
        <w:rPr>
          <w:bCs/>
          <w:color w:val="000000" w:themeColor="text1"/>
        </w:rPr>
        <w:t xml:space="preserve">institution, e.g. </w:t>
      </w:r>
      <w:r w:rsidR="00BF1BE0">
        <w:rPr>
          <w:bCs/>
          <w:color w:val="000000" w:themeColor="text1"/>
        </w:rPr>
        <w:t>Colleges, Universities, etc. This verification method is common in organisations where affiliation</w:t>
      </w:r>
      <w:r>
        <w:rPr>
          <w:bCs/>
          <w:color w:val="000000" w:themeColor="text1"/>
        </w:rPr>
        <w:t xml:space="preserve"> to a particular organisation</w:t>
      </w:r>
      <w:r w:rsidR="007246DF">
        <w:rPr>
          <w:bCs/>
          <w:color w:val="000000" w:themeColor="text1"/>
        </w:rPr>
        <w:t xml:space="preserve"> </w:t>
      </w:r>
      <w:r w:rsidR="00C94A67">
        <w:rPr>
          <w:bCs/>
          <w:color w:val="000000" w:themeColor="text1"/>
        </w:rPr>
        <w:t>is a prerequisite to obtaining a user account</w:t>
      </w:r>
      <w:r w:rsidR="00FE04C0">
        <w:rPr>
          <w:bCs/>
          <w:color w:val="000000" w:themeColor="text1"/>
        </w:rPr>
        <w:t>,</w:t>
      </w:r>
      <w:r w:rsidR="00C94A67">
        <w:rPr>
          <w:bCs/>
          <w:color w:val="000000" w:themeColor="text1"/>
        </w:rPr>
        <w:t xml:space="preserve"> where</w:t>
      </w:r>
      <w:r w:rsidR="008D5AA5">
        <w:rPr>
          <w:bCs/>
          <w:color w:val="000000" w:themeColor="text1"/>
        </w:rPr>
        <w:t xml:space="preserve"> </w:t>
      </w:r>
      <w:r w:rsidR="00C94A67">
        <w:rPr>
          <w:bCs/>
          <w:color w:val="000000" w:themeColor="text1"/>
        </w:rPr>
        <w:t xml:space="preserve">members </w:t>
      </w:r>
      <w:r w:rsidR="008D5AA5">
        <w:rPr>
          <w:bCs/>
          <w:color w:val="000000" w:themeColor="text1"/>
        </w:rPr>
        <w:t>are</w:t>
      </w:r>
      <w:r w:rsidR="00BF1BE0">
        <w:rPr>
          <w:bCs/>
          <w:color w:val="000000" w:themeColor="text1"/>
        </w:rPr>
        <w:t xml:space="preserve"> </w:t>
      </w:r>
      <w:r w:rsidR="008D5AA5">
        <w:rPr>
          <w:bCs/>
          <w:color w:val="000000" w:themeColor="text1"/>
        </w:rPr>
        <w:t>permitted</w:t>
      </w:r>
      <w:r w:rsidR="00BF1BE0">
        <w:rPr>
          <w:bCs/>
          <w:color w:val="000000" w:themeColor="text1"/>
        </w:rPr>
        <w:t xml:space="preserve"> to access </w:t>
      </w:r>
      <w:r w:rsidR="00C94A67">
        <w:rPr>
          <w:bCs/>
          <w:color w:val="000000" w:themeColor="text1"/>
        </w:rPr>
        <w:t xml:space="preserve">particular </w:t>
      </w:r>
      <w:r w:rsidR="00021D67">
        <w:rPr>
          <w:bCs/>
          <w:color w:val="000000" w:themeColor="text1"/>
        </w:rPr>
        <w:t>information</w:t>
      </w:r>
      <w:r w:rsidR="00C94A67">
        <w:rPr>
          <w:bCs/>
          <w:color w:val="000000" w:themeColor="text1"/>
        </w:rPr>
        <w:t>,</w:t>
      </w:r>
      <w:r w:rsidR="005A1D2A">
        <w:rPr>
          <w:bCs/>
          <w:color w:val="000000" w:themeColor="text1"/>
        </w:rPr>
        <w:t xml:space="preserve"> such as</w:t>
      </w:r>
      <w:r w:rsidR="00C94A67">
        <w:rPr>
          <w:bCs/>
          <w:color w:val="000000" w:themeColor="text1"/>
        </w:rPr>
        <w:t xml:space="preserve"> library </w:t>
      </w:r>
      <w:r w:rsidR="008D5AA5">
        <w:rPr>
          <w:bCs/>
          <w:color w:val="000000" w:themeColor="text1"/>
        </w:rPr>
        <w:t>documents,</w:t>
      </w:r>
      <w:r w:rsidR="005A1D2A">
        <w:rPr>
          <w:bCs/>
          <w:color w:val="000000" w:themeColor="text1"/>
        </w:rPr>
        <w:t xml:space="preserve"> employee information</w:t>
      </w:r>
      <w:r w:rsidR="008D5AA5">
        <w:rPr>
          <w:bCs/>
          <w:color w:val="000000" w:themeColor="text1"/>
        </w:rPr>
        <w:t xml:space="preserve"> </w:t>
      </w:r>
      <w:r w:rsidR="004D76A8">
        <w:rPr>
          <w:bCs/>
          <w:color w:val="000000" w:themeColor="text1"/>
        </w:rPr>
        <w:t>etc.</w:t>
      </w:r>
      <w:r w:rsidR="008D5AA5">
        <w:rPr>
          <w:bCs/>
          <w:color w:val="000000" w:themeColor="text1"/>
        </w:rPr>
        <w:t xml:space="preserve"> </w:t>
      </w:r>
    </w:p>
    <w:p w:rsidR="00BF1BE0" w:rsidRDefault="00BF1BE0" w:rsidP="00881980">
      <w:pPr>
        <w:spacing w:after="0" w:line="240" w:lineRule="auto"/>
        <w:ind w:firstLine="993"/>
        <w:rPr>
          <w:bCs/>
          <w:color w:val="000000" w:themeColor="text1"/>
        </w:rPr>
      </w:pPr>
    </w:p>
    <w:p w:rsidR="009C0FED" w:rsidRPr="009C0FED" w:rsidRDefault="009C0FED" w:rsidP="00881980">
      <w:pPr>
        <w:ind w:firstLine="993"/>
        <w:rPr>
          <w:bCs/>
          <w:color w:val="000000" w:themeColor="text1"/>
        </w:rPr>
      </w:pPr>
      <w:r w:rsidRPr="009C0FED">
        <w:rPr>
          <w:bCs/>
          <w:color w:val="000000" w:themeColor="text1"/>
        </w:rPr>
        <w:t xml:space="preserve">1.2.2 </w:t>
      </w:r>
      <w:r w:rsidR="003357A6">
        <w:rPr>
          <w:bCs/>
          <w:color w:val="000000" w:themeColor="text1"/>
        </w:rPr>
        <w:t>Browse</w:t>
      </w:r>
      <w:r w:rsidRPr="009C0FED">
        <w:rPr>
          <w:bCs/>
          <w:color w:val="000000" w:themeColor="text1"/>
        </w:rPr>
        <w:t xml:space="preserve"> the catalogue of available tasks</w:t>
      </w:r>
    </w:p>
    <w:p w:rsidR="00A77933" w:rsidRDefault="00A77933" w:rsidP="00843F40">
      <w:pPr>
        <w:spacing w:after="0" w:line="240" w:lineRule="auto"/>
        <w:ind w:left="1440"/>
        <w:rPr>
          <w:bCs/>
          <w:color w:val="000000" w:themeColor="text1"/>
        </w:rPr>
      </w:pPr>
      <w:r>
        <w:rPr>
          <w:bCs/>
          <w:color w:val="000000" w:themeColor="text1"/>
        </w:rPr>
        <w:t>To have visibility of the task catalogue</w:t>
      </w:r>
      <w:r w:rsidR="00281DC4">
        <w:rPr>
          <w:bCs/>
          <w:color w:val="000000" w:themeColor="text1"/>
        </w:rPr>
        <w:t>, all vi</w:t>
      </w:r>
      <w:r>
        <w:rPr>
          <w:bCs/>
          <w:color w:val="000000" w:themeColor="text1"/>
        </w:rPr>
        <w:t>sitors to the website must</w:t>
      </w:r>
      <w:r w:rsidR="00BF1BE0">
        <w:rPr>
          <w:bCs/>
          <w:color w:val="000000" w:themeColor="text1"/>
        </w:rPr>
        <w:t xml:space="preserve"> first</w:t>
      </w:r>
      <w:r w:rsidR="00281DC4">
        <w:rPr>
          <w:bCs/>
          <w:color w:val="000000" w:themeColor="text1"/>
        </w:rPr>
        <w:t xml:space="preserve"> be registered</w:t>
      </w:r>
      <w:r w:rsidR="004D76A8">
        <w:rPr>
          <w:bCs/>
          <w:color w:val="000000" w:themeColor="text1"/>
        </w:rPr>
        <w:t xml:space="preserve"> (see 1.2.1)</w:t>
      </w:r>
      <w:r>
        <w:rPr>
          <w:bCs/>
          <w:color w:val="000000" w:themeColor="text1"/>
        </w:rPr>
        <w:t xml:space="preserve"> </w:t>
      </w:r>
      <w:r w:rsidR="00090707">
        <w:rPr>
          <w:bCs/>
          <w:color w:val="000000" w:themeColor="text1"/>
        </w:rPr>
        <w:t>and</w:t>
      </w:r>
      <w:r w:rsidR="00205EC3">
        <w:rPr>
          <w:bCs/>
          <w:color w:val="000000" w:themeColor="text1"/>
        </w:rPr>
        <w:t xml:space="preserve"> </w:t>
      </w:r>
      <w:r w:rsidR="00866D88">
        <w:rPr>
          <w:bCs/>
          <w:color w:val="000000" w:themeColor="text1"/>
        </w:rPr>
        <w:t xml:space="preserve">be </w:t>
      </w:r>
      <w:r w:rsidR="00205EC3">
        <w:rPr>
          <w:bCs/>
          <w:color w:val="000000" w:themeColor="text1"/>
        </w:rPr>
        <w:t>logged-in to the system.</w:t>
      </w:r>
      <w:r w:rsidR="00281DC4">
        <w:rPr>
          <w:bCs/>
          <w:color w:val="000000" w:themeColor="text1"/>
        </w:rPr>
        <w:t xml:space="preserve">  </w:t>
      </w:r>
      <w:r w:rsidR="00A40294">
        <w:rPr>
          <w:bCs/>
          <w:color w:val="000000" w:themeColor="text1"/>
        </w:rPr>
        <w:t>The justification of this is pr</w:t>
      </w:r>
      <w:r w:rsidR="004D76A8">
        <w:rPr>
          <w:bCs/>
          <w:color w:val="000000" w:themeColor="text1"/>
        </w:rPr>
        <w:t>imarily</w:t>
      </w:r>
      <w:r w:rsidR="005A1D2A">
        <w:rPr>
          <w:bCs/>
          <w:color w:val="000000" w:themeColor="text1"/>
        </w:rPr>
        <w:t xml:space="preserve"> to</w:t>
      </w:r>
      <w:r w:rsidR="004D76A8">
        <w:rPr>
          <w:bCs/>
          <w:color w:val="000000" w:themeColor="text1"/>
        </w:rPr>
        <w:t xml:space="preserve"> maintain</w:t>
      </w:r>
      <w:r w:rsidR="00A40294">
        <w:rPr>
          <w:bCs/>
          <w:color w:val="000000" w:themeColor="text1"/>
        </w:rPr>
        <w:t xml:space="preserve"> security</w:t>
      </w:r>
      <w:r w:rsidR="00BF1BE0">
        <w:rPr>
          <w:bCs/>
          <w:color w:val="000000" w:themeColor="text1"/>
        </w:rPr>
        <w:t xml:space="preserve"> and confidentiality</w:t>
      </w:r>
      <w:r w:rsidR="00A40294">
        <w:rPr>
          <w:bCs/>
          <w:color w:val="000000" w:themeColor="text1"/>
        </w:rPr>
        <w:t xml:space="preserve"> of users’ </w:t>
      </w:r>
      <w:r w:rsidR="005A1D2A">
        <w:rPr>
          <w:bCs/>
          <w:color w:val="000000" w:themeColor="text1"/>
        </w:rPr>
        <w:t>personal data</w:t>
      </w:r>
      <w:r w:rsidR="003357A6">
        <w:rPr>
          <w:bCs/>
          <w:color w:val="000000" w:themeColor="text1"/>
        </w:rPr>
        <w:t xml:space="preserve">; </w:t>
      </w:r>
      <w:r w:rsidR="00751EED">
        <w:rPr>
          <w:bCs/>
          <w:color w:val="000000" w:themeColor="text1"/>
        </w:rPr>
        <w:t xml:space="preserve">including </w:t>
      </w:r>
      <w:r w:rsidR="00BF1BE0">
        <w:rPr>
          <w:bCs/>
          <w:color w:val="000000" w:themeColor="text1"/>
        </w:rPr>
        <w:t xml:space="preserve">uploaded </w:t>
      </w:r>
      <w:r w:rsidR="003357A6">
        <w:rPr>
          <w:bCs/>
          <w:color w:val="000000" w:themeColor="text1"/>
        </w:rPr>
        <w:t>academic data</w:t>
      </w:r>
      <w:r w:rsidR="004D76A8">
        <w:rPr>
          <w:bCs/>
          <w:color w:val="000000" w:themeColor="text1"/>
        </w:rPr>
        <w:t xml:space="preserve">. This </w:t>
      </w:r>
      <w:r w:rsidR="00CA17FD">
        <w:rPr>
          <w:bCs/>
          <w:color w:val="000000" w:themeColor="text1"/>
        </w:rPr>
        <w:t xml:space="preserve">particular </w:t>
      </w:r>
      <w:r w:rsidR="004D76A8">
        <w:rPr>
          <w:bCs/>
          <w:color w:val="000000" w:themeColor="text1"/>
        </w:rPr>
        <w:t>aspect of functionality is a</w:t>
      </w:r>
      <w:r w:rsidR="00866D88">
        <w:rPr>
          <w:bCs/>
          <w:color w:val="000000" w:themeColor="text1"/>
        </w:rPr>
        <w:t xml:space="preserve"> common feature in</w:t>
      </w:r>
      <w:r w:rsidR="00A40294">
        <w:rPr>
          <w:bCs/>
          <w:color w:val="000000" w:themeColor="text1"/>
        </w:rPr>
        <w:t xml:space="preserve"> sites such </w:t>
      </w:r>
      <w:r w:rsidR="00A40294" w:rsidRPr="00BF1BE0">
        <w:rPr>
          <w:bCs/>
          <w:color w:val="000000" w:themeColor="text1"/>
        </w:rPr>
        <w:t xml:space="preserve">as </w:t>
      </w:r>
      <w:r w:rsidR="003464FF" w:rsidRPr="00BF1BE0">
        <w:rPr>
          <w:bCs/>
          <w:color w:val="000000" w:themeColor="text1"/>
        </w:rPr>
        <w:t>dating websites,</w:t>
      </w:r>
      <w:r w:rsidR="00BF1BE0">
        <w:rPr>
          <w:bCs/>
          <w:color w:val="000000" w:themeColor="text1"/>
        </w:rPr>
        <w:t xml:space="preserve"> online</w:t>
      </w:r>
      <w:r w:rsidR="003464FF" w:rsidRPr="00BF1BE0">
        <w:rPr>
          <w:bCs/>
          <w:color w:val="000000" w:themeColor="text1"/>
        </w:rPr>
        <w:t xml:space="preserve"> </w:t>
      </w:r>
      <w:r w:rsidR="004D76A8">
        <w:rPr>
          <w:bCs/>
          <w:color w:val="000000" w:themeColor="text1"/>
        </w:rPr>
        <w:t xml:space="preserve">(private) </w:t>
      </w:r>
      <w:r w:rsidR="00BF1BE0" w:rsidRPr="00BF1BE0">
        <w:rPr>
          <w:bCs/>
          <w:color w:val="000000" w:themeColor="text1"/>
        </w:rPr>
        <w:t>media</w:t>
      </w:r>
      <w:r w:rsidR="00BF1BE0">
        <w:rPr>
          <w:bCs/>
          <w:color w:val="000000" w:themeColor="text1"/>
        </w:rPr>
        <w:t xml:space="preserve"> catalogues, </w:t>
      </w:r>
      <w:r w:rsidR="004D76A8">
        <w:rPr>
          <w:bCs/>
          <w:color w:val="000000" w:themeColor="text1"/>
        </w:rPr>
        <w:t>company</w:t>
      </w:r>
      <w:r w:rsidR="00881980">
        <w:rPr>
          <w:bCs/>
          <w:color w:val="000000" w:themeColor="text1"/>
        </w:rPr>
        <w:t>-employee</w:t>
      </w:r>
      <w:r w:rsidR="004D76A8">
        <w:rPr>
          <w:bCs/>
          <w:color w:val="000000" w:themeColor="text1"/>
        </w:rPr>
        <w:t xml:space="preserve"> information, </w:t>
      </w:r>
      <w:r w:rsidR="00BF1BE0">
        <w:rPr>
          <w:bCs/>
          <w:color w:val="000000" w:themeColor="text1"/>
        </w:rPr>
        <w:t>etc</w:t>
      </w:r>
      <w:r w:rsidR="00CA17FD">
        <w:rPr>
          <w:bCs/>
          <w:color w:val="000000" w:themeColor="text1"/>
        </w:rPr>
        <w:t xml:space="preserve">. </w:t>
      </w:r>
    </w:p>
    <w:p w:rsidR="004D76A8" w:rsidRDefault="004D76A8" w:rsidP="00881980">
      <w:pPr>
        <w:spacing w:after="0" w:line="240" w:lineRule="auto"/>
        <w:ind w:left="360" w:firstLine="993"/>
        <w:rPr>
          <w:bCs/>
          <w:color w:val="000000" w:themeColor="text1"/>
        </w:rPr>
      </w:pPr>
    </w:p>
    <w:p w:rsidR="004D76A8" w:rsidRDefault="004D76A8" w:rsidP="00843F40">
      <w:pPr>
        <w:spacing w:after="0" w:line="240" w:lineRule="auto"/>
        <w:ind w:left="1440"/>
        <w:rPr>
          <w:bCs/>
          <w:color w:val="000000" w:themeColor="text1"/>
        </w:rPr>
      </w:pPr>
      <w:r>
        <w:rPr>
          <w:bCs/>
          <w:color w:val="000000" w:themeColor="text1"/>
        </w:rPr>
        <w:t xml:space="preserve">Once logged in, users can browse the entire catalogue of tasks, with the tasks most relevant to the users’ field of expertise displayed first.  </w:t>
      </w:r>
      <w:r w:rsidR="00881980">
        <w:rPr>
          <w:bCs/>
          <w:color w:val="000000" w:themeColor="text1"/>
        </w:rPr>
        <w:t>In addition to the areas of expertise selected in their profile</w:t>
      </w:r>
      <w:r>
        <w:rPr>
          <w:bCs/>
          <w:color w:val="000000" w:themeColor="text1"/>
        </w:rPr>
        <w:t>, there will be the</w:t>
      </w:r>
      <w:r w:rsidR="00CA17FD">
        <w:rPr>
          <w:bCs/>
          <w:color w:val="000000" w:themeColor="text1"/>
        </w:rPr>
        <w:t xml:space="preserve"> added</w:t>
      </w:r>
      <w:r>
        <w:rPr>
          <w:bCs/>
          <w:color w:val="000000" w:themeColor="text1"/>
        </w:rPr>
        <w:t xml:space="preserve"> functionality to modify the</w:t>
      </w:r>
      <w:r w:rsidR="00CA17FD">
        <w:rPr>
          <w:bCs/>
          <w:color w:val="000000" w:themeColor="text1"/>
        </w:rPr>
        <w:t xml:space="preserve"> entries of the</w:t>
      </w:r>
      <w:r>
        <w:rPr>
          <w:bCs/>
          <w:color w:val="000000" w:themeColor="text1"/>
        </w:rPr>
        <w:t xml:space="preserve"> catalogue </w:t>
      </w:r>
      <w:r w:rsidR="00CA17FD">
        <w:rPr>
          <w:bCs/>
          <w:color w:val="000000" w:themeColor="text1"/>
        </w:rPr>
        <w:t xml:space="preserve">which are </w:t>
      </w:r>
      <w:r>
        <w:rPr>
          <w:bCs/>
          <w:color w:val="000000" w:themeColor="text1"/>
        </w:rPr>
        <w:t>presented to the user based on their session/browsing h</w:t>
      </w:r>
      <w:r w:rsidR="00CA17FD">
        <w:rPr>
          <w:bCs/>
          <w:color w:val="000000" w:themeColor="text1"/>
        </w:rPr>
        <w:t>abits of</w:t>
      </w:r>
      <w:r>
        <w:rPr>
          <w:bCs/>
          <w:color w:val="000000" w:themeColor="text1"/>
        </w:rPr>
        <w:t xml:space="preserve"> the site</w:t>
      </w:r>
      <w:r w:rsidR="00CA17FD">
        <w:rPr>
          <w:bCs/>
          <w:color w:val="000000" w:themeColor="text1"/>
        </w:rPr>
        <w:t>.  This will be manifested by</w:t>
      </w:r>
      <w:r>
        <w:rPr>
          <w:bCs/>
          <w:color w:val="000000" w:themeColor="text1"/>
        </w:rPr>
        <w:t xml:space="preserve"> </w:t>
      </w:r>
      <w:r w:rsidR="00881980">
        <w:rPr>
          <w:bCs/>
          <w:color w:val="000000" w:themeColor="text1"/>
        </w:rPr>
        <w:t>dynamically</w:t>
      </w:r>
      <w:r w:rsidR="00CA17FD">
        <w:rPr>
          <w:bCs/>
          <w:color w:val="000000" w:themeColor="text1"/>
        </w:rPr>
        <w:t xml:space="preserve"> </w:t>
      </w:r>
      <w:r>
        <w:rPr>
          <w:bCs/>
          <w:color w:val="000000" w:themeColor="text1"/>
        </w:rPr>
        <w:t>display</w:t>
      </w:r>
      <w:r w:rsidR="00A64580">
        <w:rPr>
          <w:bCs/>
          <w:color w:val="000000" w:themeColor="text1"/>
        </w:rPr>
        <w:t>ing</w:t>
      </w:r>
      <w:r>
        <w:rPr>
          <w:bCs/>
          <w:color w:val="000000" w:themeColor="text1"/>
        </w:rPr>
        <w:t xml:space="preserve"> tasks </w:t>
      </w:r>
      <w:r w:rsidR="00A64580">
        <w:rPr>
          <w:bCs/>
          <w:color w:val="000000" w:themeColor="text1"/>
        </w:rPr>
        <w:t>to the user</w:t>
      </w:r>
      <w:r w:rsidR="00881980">
        <w:rPr>
          <w:bCs/>
          <w:color w:val="000000" w:themeColor="text1"/>
        </w:rPr>
        <w:t xml:space="preserve"> on their homepage and/or when browsing the catalogue.</w:t>
      </w:r>
    </w:p>
    <w:p w:rsidR="00057793" w:rsidRDefault="00057793" w:rsidP="00881980">
      <w:pPr>
        <w:spacing w:after="0" w:line="240" w:lineRule="auto"/>
        <w:ind w:firstLine="993"/>
        <w:rPr>
          <w:bCs/>
          <w:color w:val="000000" w:themeColor="text1"/>
        </w:rPr>
      </w:pPr>
    </w:p>
    <w:p w:rsidR="009C0FED" w:rsidRPr="009C0FED" w:rsidRDefault="009C0FED" w:rsidP="00881980">
      <w:pPr>
        <w:ind w:firstLine="993"/>
        <w:rPr>
          <w:bCs/>
          <w:color w:val="000000" w:themeColor="text1"/>
        </w:rPr>
      </w:pPr>
      <w:r w:rsidRPr="009C0FED">
        <w:rPr>
          <w:bCs/>
          <w:color w:val="000000" w:themeColor="text1"/>
        </w:rPr>
        <w:t>1.2.3 ‘Claim’ tasks</w:t>
      </w:r>
    </w:p>
    <w:p w:rsidR="00057793" w:rsidRDefault="00881980" w:rsidP="00843F40">
      <w:pPr>
        <w:spacing w:after="0" w:line="240" w:lineRule="auto"/>
        <w:ind w:left="1440"/>
        <w:rPr>
          <w:bCs/>
          <w:color w:val="000000" w:themeColor="text1"/>
        </w:rPr>
      </w:pPr>
      <w:r>
        <w:rPr>
          <w:bCs/>
          <w:color w:val="000000" w:themeColor="text1"/>
        </w:rPr>
        <w:t xml:space="preserve">If a user would like to complete a task listed in the catalogue, they </w:t>
      </w:r>
      <w:r w:rsidR="00251117">
        <w:rPr>
          <w:bCs/>
          <w:color w:val="000000" w:themeColor="text1"/>
        </w:rPr>
        <w:t>can</w:t>
      </w:r>
      <w:r>
        <w:rPr>
          <w:bCs/>
          <w:color w:val="000000" w:themeColor="text1"/>
        </w:rPr>
        <w:t xml:space="preserve"> do so by ‘claiming’ the</w:t>
      </w:r>
      <w:r w:rsidR="00843F40">
        <w:rPr>
          <w:bCs/>
          <w:color w:val="000000" w:themeColor="text1"/>
        </w:rPr>
        <w:t xml:space="preserve"> </w:t>
      </w:r>
      <w:r>
        <w:rPr>
          <w:bCs/>
          <w:color w:val="000000" w:themeColor="text1"/>
        </w:rPr>
        <w:t>particular task</w:t>
      </w:r>
      <w:r w:rsidR="00251117">
        <w:rPr>
          <w:bCs/>
          <w:color w:val="000000" w:themeColor="text1"/>
        </w:rPr>
        <w:t xml:space="preserve">. </w:t>
      </w:r>
      <w:r>
        <w:rPr>
          <w:bCs/>
          <w:color w:val="000000" w:themeColor="text1"/>
        </w:rPr>
        <w:t xml:space="preserve">Once claimed, a task is removed from the catalogue, and assigned to the user that claimed it. </w:t>
      </w:r>
      <w:r w:rsidR="00251117">
        <w:rPr>
          <w:bCs/>
          <w:color w:val="000000" w:themeColor="text1"/>
        </w:rPr>
        <w:t xml:space="preserve">The website then facilitates contact (email) between the user who claimed the task and the </w:t>
      </w:r>
      <w:r>
        <w:rPr>
          <w:bCs/>
          <w:color w:val="000000" w:themeColor="text1"/>
        </w:rPr>
        <w:t>and the creator (see 1.2.4)</w:t>
      </w:r>
      <w:r w:rsidR="005A1D2A">
        <w:rPr>
          <w:bCs/>
          <w:color w:val="000000" w:themeColor="text1"/>
        </w:rPr>
        <w:t xml:space="preserve">.  </w:t>
      </w:r>
    </w:p>
    <w:p w:rsidR="009C0FED" w:rsidRDefault="009C0FED" w:rsidP="00881980">
      <w:pPr>
        <w:spacing w:after="0" w:line="240" w:lineRule="auto"/>
        <w:ind w:firstLine="993"/>
        <w:rPr>
          <w:bCs/>
          <w:color w:val="000000" w:themeColor="text1"/>
        </w:rPr>
      </w:pPr>
    </w:p>
    <w:p w:rsidR="009C0FED" w:rsidRDefault="009C0FED" w:rsidP="00881980">
      <w:pPr>
        <w:spacing w:after="0" w:line="240" w:lineRule="auto"/>
        <w:ind w:firstLine="993"/>
        <w:rPr>
          <w:bCs/>
          <w:color w:val="000000" w:themeColor="text1"/>
        </w:rPr>
      </w:pPr>
      <w:r>
        <w:rPr>
          <w:bCs/>
          <w:color w:val="000000" w:themeColor="text1"/>
        </w:rPr>
        <w:t>1.2.4 Create Tasks</w:t>
      </w:r>
    </w:p>
    <w:p w:rsidR="009C0FED" w:rsidRDefault="009C0FED" w:rsidP="00881980">
      <w:pPr>
        <w:spacing w:after="0" w:line="240" w:lineRule="auto"/>
        <w:ind w:firstLine="993"/>
        <w:rPr>
          <w:bCs/>
          <w:color w:val="000000" w:themeColor="text1"/>
        </w:rPr>
      </w:pPr>
    </w:p>
    <w:p w:rsidR="00251117" w:rsidRDefault="00251117" w:rsidP="00251117">
      <w:pPr>
        <w:spacing w:after="0" w:line="240" w:lineRule="auto"/>
        <w:ind w:left="1440" w:firstLine="3"/>
        <w:rPr>
          <w:bCs/>
          <w:color w:val="000000" w:themeColor="text1"/>
        </w:rPr>
      </w:pPr>
      <w:r>
        <w:rPr>
          <w:bCs/>
          <w:color w:val="000000" w:themeColor="text1"/>
        </w:rPr>
        <w:t>Once registered, users can create a proofreading/review task on the system.  Details that users are required to provide in relation to the task include: Task title, descrip</w:t>
      </w:r>
      <w:r w:rsidR="007A27B3">
        <w:rPr>
          <w:bCs/>
          <w:color w:val="000000" w:themeColor="text1"/>
        </w:rPr>
        <w:t>tion, deadlines, subject, etc. in addition to uploading a sample of the document that is to be proofread/reviewed.</w:t>
      </w:r>
    </w:p>
    <w:p w:rsidR="00251117" w:rsidRDefault="00251117" w:rsidP="00881980">
      <w:pPr>
        <w:spacing w:after="0" w:line="240" w:lineRule="auto"/>
        <w:ind w:firstLine="993"/>
        <w:rPr>
          <w:bCs/>
          <w:color w:val="000000" w:themeColor="text1"/>
        </w:rPr>
      </w:pPr>
    </w:p>
    <w:p w:rsidR="009C0FED" w:rsidRDefault="009C0FED" w:rsidP="00881980">
      <w:pPr>
        <w:spacing w:after="0" w:line="240" w:lineRule="auto"/>
        <w:ind w:firstLine="993"/>
        <w:rPr>
          <w:bCs/>
          <w:color w:val="000000" w:themeColor="text1"/>
        </w:rPr>
      </w:pPr>
      <w:r>
        <w:rPr>
          <w:bCs/>
          <w:color w:val="000000" w:themeColor="text1"/>
        </w:rPr>
        <w:t xml:space="preserve">1.2.5 Leave </w:t>
      </w:r>
      <w:r w:rsidR="00FE04C0">
        <w:rPr>
          <w:bCs/>
          <w:color w:val="000000" w:themeColor="text1"/>
        </w:rPr>
        <w:t>Reviewer Ratings</w:t>
      </w:r>
    </w:p>
    <w:p w:rsidR="00281DC4" w:rsidRDefault="00281DC4" w:rsidP="00261FF5">
      <w:pPr>
        <w:spacing w:after="0" w:line="240" w:lineRule="auto"/>
        <w:rPr>
          <w:bCs/>
          <w:color w:val="000000" w:themeColor="text1"/>
        </w:rPr>
      </w:pPr>
    </w:p>
    <w:p w:rsidR="00281DC4" w:rsidRDefault="001A04ED" w:rsidP="001A04ED">
      <w:pPr>
        <w:spacing w:after="0" w:line="240" w:lineRule="auto"/>
        <w:ind w:left="1440"/>
        <w:rPr>
          <w:bCs/>
          <w:color w:val="000000" w:themeColor="text1"/>
        </w:rPr>
      </w:pPr>
      <w:r>
        <w:rPr>
          <w:bCs/>
          <w:color w:val="000000" w:themeColor="text1"/>
        </w:rPr>
        <w:t>The ability for users to leave feedback or a rating system for other users is a widely-implemented methodology, examples of which include Amazon, boards.ie, etc.  This process effectively allows users to ‘self-manage’ the online co</w:t>
      </w:r>
      <w:r w:rsidR="00930038">
        <w:rPr>
          <w:bCs/>
          <w:color w:val="000000" w:themeColor="text1"/>
        </w:rPr>
        <w:t>mmunity of that</w:t>
      </w:r>
      <w:r>
        <w:rPr>
          <w:bCs/>
          <w:color w:val="000000" w:themeColor="text1"/>
        </w:rPr>
        <w:t xml:space="preserve"> site, highlighting</w:t>
      </w:r>
      <w:r w:rsidR="00930038">
        <w:rPr>
          <w:bCs/>
          <w:color w:val="000000" w:themeColor="text1"/>
        </w:rPr>
        <w:t xml:space="preserve"> to administrators and other</w:t>
      </w:r>
      <w:r>
        <w:rPr>
          <w:bCs/>
          <w:color w:val="000000" w:themeColor="text1"/>
        </w:rPr>
        <w:t xml:space="preserve"> users </w:t>
      </w:r>
      <w:r w:rsidR="00930038">
        <w:rPr>
          <w:bCs/>
          <w:color w:val="000000" w:themeColor="text1"/>
        </w:rPr>
        <w:t>those who contribute to a high standard</w:t>
      </w:r>
      <w:r>
        <w:rPr>
          <w:bCs/>
          <w:color w:val="000000" w:themeColor="text1"/>
        </w:rPr>
        <w:t xml:space="preserve"> and, conversely, those </w:t>
      </w:r>
      <w:r w:rsidR="00930038">
        <w:rPr>
          <w:bCs/>
          <w:color w:val="000000" w:themeColor="text1"/>
        </w:rPr>
        <w:t>who contribute to a low or negative standard</w:t>
      </w:r>
      <w:r>
        <w:rPr>
          <w:bCs/>
          <w:color w:val="000000" w:themeColor="text1"/>
        </w:rPr>
        <w:t xml:space="preserve">.  This </w:t>
      </w:r>
      <w:r w:rsidR="00930038">
        <w:rPr>
          <w:bCs/>
          <w:color w:val="000000" w:themeColor="text1"/>
        </w:rPr>
        <w:t>functionally also has the potential to generate ‘prestige’ within the user community, thus an added incentive for users to make contributions to the service that are of a high standard.</w:t>
      </w:r>
      <w:r>
        <w:rPr>
          <w:bCs/>
          <w:color w:val="000000" w:themeColor="text1"/>
        </w:rPr>
        <w:t xml:space="preserve">  </w:t>
      </w:r>
    </w:p>
    <w:p w:rsidR="00201179" w:rsidRDefault="00201179" w:rsidP="00261FF5">
      <w:pPr>
        <w:spacing w:after="0" w:line="240" w:lineRule="auto"/>
        <w:rPr>
          <w:bCs/>
          <w:color w:val="000000" w:themeColor="text1"/>
        </w:rPr>
      </w:pPr>
    </w:p>
    <w:p w:rsidR="00201179" w:rsidRDefault="00201179" w:rsidP="00261FF5">
      <w:pPr>
        <w:spacing w:after="0" w:line="240" w:lineRule="auto"/>
        <w:rPr>
          <w:bCs/>
          <w:color w:val="000000" w:themeColor="text1"/>
        </w:rPr>
      </w:pPr>
    </w:p>
    <w:p w:rsidR="001278C6" w:rsidRDefault="001278C6" w:rsidP="001278C6">
      <w:pPr>
        <w:spacing w:after="0" w:line="240" w:lineRule="auto"/>
        <w:rPr>
          <w:b/>
          <w:bCs/>
          <w:color w:val="000000" w:themeColor="text1"/>
        </w:rPr>
      </w:pPr>
      <w:r w:rsidRPr="00261FF5">
        <w:rPr>
          <w:b/>
          <w:bCs/>
          <w:color w:val="000000" w:themeColor="text1"/>
        </w:rPr>
        <w:t>1.</w:t>
      </w:r>
      <w:r>
        <w:rPr>
          <w:b/>
          <w:bCs/>
          <w:color w:val="000000" w:themeColor="text1"/>
        </w:rPr>
        <w:t>3</w:t>
      </w:r>
      <w:r w:rsidRPr="00261FF5">
        <w:rPr>
          <w:b/>
          <w:bCs/>
          <w:color w:val="000000" w:themeColor="text1"/>
        </w:rPr>
        <w:t xml:space="preserve"> </w:t>
      </w:r>
      <w:r>
        <w:rPr>
          <w:b/>
          <w:bCs/>
          <w:color w:val="000000" w:themeColor="text1"/>
        </w:rPr>
        <w:t>Potential Ramifications</w:t>
      </w:r>
    </w:p>
    <w:p w:rsidR="002051B4" w:rsidRPr="00261FF5" w:rsidRDefault="002051B4" w:rsidP="001278C6">
      <w:pPr>
        <w:spacing w:after="0" w:line="240" w:lineRule="auto"/>
        <w:rPr>
          <w:b/>
          <w:bCs/>
          <w:color w:val="000000" w:themeColor="text1"/>
        </w:rPr>
      </w:pPr>
    </w:p>
    <w:p w:rsidR="002051B4" w:rsidRDefault="002051B4" w:rsidP="005A1D2A">
      <w:pPr>
        <w:spacing w:after="0" w:line="240" w:lineRule="auto"/>
        <w:rPr>
          <w:bCs/>
          <w:color w:val="000000" w:themeColor="text1"/>
        </w:rPr>
      </w:pPr>
      <w:r>
        <w:rPr>
          <w:bCs/>
          <w:color w:val="000000" w:themeColor="text1"/>
        </w:rPr>
        <w:t>As w</w:t>
      </w:r>
      <w:r w:rsidRPr="002051B4">
        <w:rPr>
          <w:bCs/>
          <w:color w:val="000000" w:themeColor="text1"/>
        </w:rPr>
        <w:t xml:space="preserve">ith any </w:t>
      </w:r>
      <w:r>
        <w:rPr>
          <w:bCs/>
          <w:color w:val="000000" w:themeColor="text1"/>
        </w:rPr>
        <w:t xml:space="preserve">online community collaboration platform, there will be </w:t>
      </w:r>
      <w:r w:rsidR="008D275D">
        <w:rPr>
          <w:bCs/>
          <w:color w:val="000000" w:themeColor="text1"/>
        </w:rPr>
        <w:t xml:space="preserve">potential </w:t>
      </w:r>
      <w:r w:rsidR="005A1D2A">
        <w:rPr>
          <w:bCs/>
          <w:color w:val="000000" w:themeColor="text1"/>
        </w:rPr>
        <w:t>benefits and ramifications</w:t>
      </w:r>
      <w:r>
        <w:rPr>
          <w:bCs/>
          <w:color w:val="000000" w:themeColor="text1"/>
        </w:rPr>
        <w:t xml:space="preserve"> to the users </w:t>
      </w:r>
      <w:r w:rsidR="005A1D2A">
        <w:rPr>
          <w:bCs/>
          <w:color w:val="000000" w:themeColor="text1"/>
        </w:rPr>
        <w:t>and</w:t>
      </w:r>
      <w:r>
        <w:rPr>
          <w:bCs/>
          <w:color w:val="000000" w:themeColor="text1"/>
        </w:rPr>
        <w:t xml:space="preserve">, potentially, the wider community.  </w:t>
      </w:r>
      <w:r w:rsidR="005A1D2A">
        <w:rPr>
          <w:bCs/>
          <w:color w:val="000000" w:themeColor="text1"/>
        </w:rPr>
        <w:t>It is therefore essential that benefits are maximised to their full potential</w:t>
      </w:r>
      <w:r w:rsidR="008D275D">
        <w:rPr>
          <w:bCs/>
          <w:color w:val="000000" w:themeColor="text1"/>
        </w:rPr>
        <w:t xml:space="preserve"> where possible</w:t>
      </w:r>
      <w:r w:rsidR="005A1D2A">
        <w:rPr>
          <w:bCs/>
          <w:color w:val="000000" w:themeColor="text1"/>
        </w:rPr>
        <w:t>, whilst risks and adverse consequences are removed or mitigated to a level that is as low as reasonably practicable.</w:t>
      </w:r>
      <w:r>
        <w:rPr>
          <w:bCs/>
          <w:color w:val="000000" w:themeColor="text1"/>
        </w:rPr>
        <w:t xml:space="preserve"> </w:t>
      </w:r>
    </w:p>
    <w:p w:rsidR="00FE04C0" w:rsidRDefault="00FE04C0" w:rsidP="002051B4">
      <w:pPr>
        <w:spacing w:after="0" w:line="240" w:lineRule="auto"/>
        <w:ind w:left="1440"/>
        <w:rPr>
          <w:bCs/>
          <w:color w:val="000000" w:themeColor="text1"/>
        </w:rPr>
      </w:pPr>
    </w:p>
    <w:p w:rsidR="005A1D2A" w:rsidRDefault="005A1D2A" w:rsidP="005A1D2A">
      <w:pPr>
        <w:spacing w:after="0" w:line="240" w:lineRule="auto"/>
        <w:ind w:left="1440" w:hanging="447"/>
        <w:rPr>
          <w:bCs/>
          <w:color w:val="000000" w:themeColor="text1"/>
        </w:rPr>
      </w:pPr>
      <w:r>
        <w:rPr>
          <w:bCs/>
          <w:color w:val="000000" w:themeColor="text1"/>
        </w:rPr>
        <w:t xml:space="preserve">1.3.1 Benefits and advantages </w:t>
      </w:r>
    </w:p>
    <w:p w:rsidR="005A1D2A" w:rsidRDefault="005A1D2A" w:rsidP="002051B4">
      <w:pPr>
        <w:spacing w:after="0" w:line="240" w:lineRule="auto"/>
        <w:ind w:left="1440"/>
        <w:rPr>
          <w:bCs/>
          <w:color w:val="000000" w:themeColor="text1"/>
        </w:rPr>
      </w:pPr>
    </w:p>
    <w:p w:rsidR="003C722C" w:rsidRDefault="003C722C" w:rsidP="002051B4">
      <w:pPr>
        <w:spacing w:after="0" w:line="240" w:lineRule="auto"/>
        <w:ind w:left="1440"/>
        <w:rPr>
          <w:bCs/>
          <w:color w:val="000000" w:themeColor="text1"/>
        </w:rPr>
      </w:pPr>
      <w:r>
        <w:rPr>
          <w:bCs/>
          <w:color w:val="000000" w:themeColor="text1"/>
        </w:rPr>
        <w:t>The benefits of online commun</w:t>
      </w:r>
      <w:r w:rsidR="007C6578">
        <w:rPr>
          <w:bCs/>
          <w:color w:val="000000" w:themeColor="text1"/>
        </w:rPr>
        <w:t>ity collaboration are evident with</w:t>
      </w:r>
      <w:r>
        <w:rPr>
          <w:bCs/>
          <w:color w:val="000000" w:themeColor="text1"/>
        </w:rPr>
        <w:t xml:space="preserve"> sites such as Wikipedia, boards.ie, etc. where vast amounts of information can be produced and maintained by an online community. The fact that people are volunteering to assist other users shows that, in the majority of cases, the intentions of the community are for the greater good </w:t>
      </w:r>
      <w:r w:rsidR="007C6578">
        <w:rPr>
          <w:bCs/>
          <w:color w:val="000000" w:themeColor="text1"/>
        </w:rPr>
        <w:t>and without</w:t>
      </w:r>
      <w:r>
        <w:rPr>
          <w:bCs/>
          <w:color w:val="000000" w:themeColor="text1"/>
        </w:rPr>
        <w:t xml:space="preserve"> ulterior motive</w:t>
      </w:r>
      <w:r w:rsidR="007C6578">
        <w:rPr>
          <w:bCs/>
          <w:color w:val="000000" w:themeColor="text1"/>
        </w:rPr>
        <w:t>s</w:t>
      </w:r>
      <w:r>
        <w:rPr>
          <w:bCs/>
          <w:color w:val="000000" w:themeColor="text1"/>
        </w:rPr>
        <w:t xml:space="preserve">. </w:t>
      </w:r>
    </w:p>
    <w:p w:rsidR="003C722C" w:rsidRDefault="003C722C" w:rsidP="002051B4">
      <w:pPr>
        <w:spacing w:after="0" w:line="240" w:lineRule="auto"/>
        <w:ind w:left="1440"/>
        <w:rPr>
          <w:bCs/>
          <w:color w:val="000000" w:themeColor="text1"/>
        </w:rPr>
      </w:pPr>
    </w:p>
    <w:p w:rsidR="005A1D2A" w:rsidRDefault="003C722C" w:rsidP="002051B4">
      <w:pPr>
        <w:spacing w:after="0" w:line="240" w:lineRule="auto"/>
        <w:ind w:left="1440"/>
        <w:rPr>
          <w:bCs/>
          <w:color w:val="000000" w:themeColor="text1"/>
        </w:rPr>
      </w:pPr>
      <w:r>
        <w:rPr>
          <w:bCs/>
          <w:color w:val="000000" w:themeColor="text1"/>
        </w:rPr>
        <w:lastRenderedPageBreak/>
        <w:t xml:space="preserve">Users that have their work proofread/reviewed will be the most obvious beneficiaries of the website, using the experience and abilities of other users to improve the quality of their work.  </w:t>
      </w:r>
      <w:r w:rsidR="007C6578">
        <w:rPr>
          <w:bCs/>
          <w:color w:val="000000" w:themeColor="text1"/>
        </w:rPr>
        <w:t xml:space="preserve">Additionally, however, the users that perform the proofreading/reviewing of other users’ documents will also have the potential to benefit from participating in the community, as the site can help facilitate the development of their peer-review ability and critical thinking, whilst potentially building on their knowledge of new and existing fields of expertise. </w:t>
      </w:r>
    </w:p>
    <w:p w:rsidR="00FE04C0" w:rsidRPr="002051B4" w:rsidRDefault="00FE04C0" w:rsidP="002051B4">
      <w:pPr>
        <w:spacing w:after="0" w:line="240" w:lineRule="auto"/>
        <w:ind w:left="1440"/>
        <w:rPr>
          <w:bCs/>
          <w:color w:val="000000" w:themeColor="text1"/>
        </w:rPr>
      </w:pPr>
    </w:p>
    <w:p w:rsidR="00466E4A" w:rsidRPr="002051B4" w:rsidRDefault="00FE04C0" w:rsidP="00FE04C0">
      <w:pPr>
        <w:spacing w:after="0" w:line="240" w:lineRule="auto"/>
        <w:ind w:left="993"/>
        <w:rPr>
          <w:bCs/>
          <w:color w:val="000000" w:themeColor="text1"/>
        </w:rPr>
      </w:pPr>
      <w:r>
        <w:rPr>
          <w:bCs/>
          <w:color w:val="000000" w:themeColor="text1"/>
        </w:rPr>
        <w:t>1.3.2 Adverse and unintended consequences</w:t>
      </w:r>
    </w:p>
    <w:p w:rsidR="002051B4" w:rsidRDefault="002051B4" w:rsidP="00261FF5">
      <w:pPr>
        <w:spacing w:after="0" w:line="240" w:lineRule="auto"/>
        <w:rPr>
          <w:bCs/>
          <w:color w:val="000000" w:themeColor="text1"/>
        </w:rPr>
      </w:pPr>
    </w:p>
    <w:p w:rsidR="008D275D" w:rsidRDefault="008D275D" w:rsidP="008D275D">
      <w:pPr>
        <w:spacing w:after="0" w:line="240" w:lineRule="auto"/>
        <w:ind w:left="1440"/>
        <w:rPr>
          <w:bCs/>
          <w:color w:val="000000" w:themeColor="text1"/>
        </w:rPr>
      </w:pPr>
      <w:r>
        <w:rPr>
          <w:bCs/>
          <w:color w:val="000000" w:themeColor="text1"/>
        </w:rPr>
        <w:t xml:space="preserve">By </w:t>
      </w:r>
      <w:r w:rsidR="00FE4D13">
        <w:rPr>
          <w:bCs/>
          <w:color w:val="000000" w:themeColor="text1"/>
        </w:rPr>
        <w:t>sharing</w:t>
      </w:r>
      <w:r>
        <w:rPr>
          <w:bCs/>
          <w:color w:val="000000" w:themeColor="text1"/>
        </w:rPr>
        <w:t xml:space="preserve"> academic </w:t>
      </w:r>
      <w:r w:rsidR="00FE4D13">
        <w:rPr>
          <w:bCs/>
          <w:color w:val="000000" w:themeColor="text1"/>
        </w:rPr>
        <w:t>documents with</w:t>
      </w:r>
      <w:r>
        <w:rPr>
          <w:bCs/>
          <w:color w:val="000000" w:themeColor="text1"/>
        </w:rPr>
        <w:t xml:space="preserve"> the site, or other users, there is the inherent </w:t>
      </w:r>
      <w:r w:rsidR="00FE4D13">
        <w:rPr>
          <w:bCs/>
          <w:color w:val="000000" w:themeColor="text1"/>
        </w:rPr>
        <w:t>risk to the</w:t>
      </w:r>
      <w:r>
        <w:rPr>
          <w:bCs/>
          <w:color w:val="000000" w:themeColor="text1"/>
        </w:rPr>
        <w:t xml:space="preserve"> confidentiality of the data. </w:t>
      </w:r>
      <w:r w:rsidR="00FE4D13">
        <w:rPr>
          <w:bCs/>
          <w:color w:val="000000" w:themeColor="text1"/>
        </w:rPr>
        <w:t>To address this issue, w</w:t>
      </w:r>
      <w:r>
        <w:rPr>
          <w:bCs/>
          <w:color w:val="000000" w:themeColor="text1"/>
        </w:rPr>
        <w:t>hen registering, all users should have to read and agree to Terms and Conditions (T&amp;Cs) of using the system.  Within the T&amp;Cs it should be stated explicitly that all media uploaded and/or shared on the site is done so at the user’s risk.  Alternatively, it could be stated in the T&amp;Cs that users are not to reproduce, use, publish</w:t>
      </w:r>
      <w:r w:rsidR="00FE4D13">
        <w:rPr>
          <w:bCs/>
          <w:color w:val="000000" w:themeColor="text1"/>
        </w:rPr>
        <w:t xml:space="preserve"> </w:t>
      </w:r>
      <w:proofErr w:type="spellStart"/>
      <w:r w:rsidR="00FE4D13">
        <w:rPr>
          <w:bCs/>
          <w:color w:val="000000" w:themeColor="text1"/>
        </w:rPr>
        <w:t>etc</w:t>
      </w:r>
      <w:proofErr w:type="spellEnd"/>
      <w:r>
        <w:rPr>
          <w:bCs/>
          <w:color w:val="000000" w:themeColor="text1"/>
        </w:rPr>
        <w:t xml:space="preserve"> any content obtained from the site or any other user.  Whilst the latter </w:t>
      </w:r>
      <w:r w:rsidR="00FE4D13">
        <w:rPr>
          <w:bCs/>
          <w:color w:val="000000" w:themeColor="text1"/>
        </w:rPr>
        <w:t xml:space="preserve">suggestion </w:t>
      </w:r>
      <w:r>
        <w:rPr>
          <w:bCs/>
          <w:color w:val="000000" w:themeColor="text1"/>
        </w:rPr>
        <w:t>may be the ideal approach, realistically the former would be the most suitable/feasible to implement.</w:t>
      </w:r>
    </w:p>
    <w:p w:rsidR="008D275D" w:rsidRDefault="008D275D" w:rsidP="008D275D">
      <w:pPr>
        <w:spacing w:after="0" w:line="240" w:lineRule="auto"/>
        <w:ind w:left="1440"/>
        <w:rPr>
          <w:bCs/>
          <w:color w:val="000000" w:themeColor="text1"/>
        </w:rPr>
      </w:pPr>
    </w:p>
    <w:p w:rsidR="008D275D" w:rsidRDefault="008D275D" w:rsidP="008D275D">
      <w:pPr>
        <w:spacing w:after="0" w:line="240" w:lineRule="auto"/>
        <w:ind w:left="1440"/>
        <w:rPr>
          <w:bCs/>
          <w:color w:val="000000" w:themeColor="text1"/>
        </w:rPr>
      </w:pPr>
      <w:r>
        <w:rPr>
          <w:bCs/>
          <w:color w:val="000000" w:themeColor="text1"/>
        </w:rPr>
        <w:t xml:space="preserve">As online </w:t>
      </w:r>
      <w:r w:rsidR="00FE4D13">
        <w:rPr>
          <w:bCs/>
          <w:color w:val="000000" w:themeColor="text1"/>
        </w:rPr>
        <w:t>plagiarism</w:t>
      </w:r>
      <w:r>
        <w:rPr>
          <w:bCs/>
          <w:color w:val="000000" w:themeColor="text1"/>
        </w:rPr>
        <w:t xml:space="preserve"> checks are becoming </w:t>
      </w:r>
      <w:r w:rsidR="00FE4D13">
        <w:rPr>
          <w:bCs/>
          <w:color w:val="000000" w:themeColor="text1"/>
        </w:rPr>
        <w:t xml:space="preserve">commonplace in Colleges and Universities, there is a possibility that a user who has uploaded a sample of their document onto the website could find themselves accused by their institution of plagiarism.  The most effective ways to mitigate this issue would be to </w:t>
      </w:r>
      <w:r w:rsidR="007C6578">
        <w:rPr>
          <w:bCs/>
          <w:color w:val="000000" w:themeColor="text1"/>
        </w:rPr>
        <w:t>prevent</w:t>
      </w:r>
      <w:r w:rsidR="00FE4D13">
        <w:rPr>
          <w:bCs/>
          <w:color w:val="000000" w:themeColor="text1"/>
        </w:rPr>
        <w:t xml:space="preserve"> online plagiarism checker</w:t>
      </w:r>
      <w:r w:rsidR="007C6578">
        <w:rPr>
          <w:bCs/>
          <w:color w:val="000000" w:themeColor="text1"/>
        </w:rPr>
        <w:t>s</w:t>
      </w:r>
      <w:r w:rsidR="00FE4D13">
        <w:rPr>
          <w:bCs/>
          <w:color w:val="000000" w:themeColor="text1"/>
        </w:rPr>
        <w:t xml:space="preserve"> from accessing sample documentation, and/or inform the institutions that the </w:t>
      </w:r>
      <w:proofErr w:type="spellStart"/>
      <w:r w:rsidR="00FE4D13">
        <w:rPr>
          <w:bCs/>
          <w:color w:val="000000" w:themeColor="text1"/>
        </w:rPr>
        <w:t>PlayByPeer</w:t>
      </w:r>
      <w:proofErr w:type="spellEnd"/>
      <w:r w:rsidR="00FE4D13">
        <w:rPr>
          <w:bCs/>
          <w:color w:val="000000" w:themeColor="text1"/>
        </w:rPr>
        <w:t xml:space="preserve"> website should be excluded from the</w:t>
      </w:r>
      <w:r w:rsidR="007C6578">
        <w:rPr>
          <w:bCs/>
          <w:color w:val="000000" w:themeColor="text1"/>
        </w:rPr>
        <w:t xml:space="preserve"> plagiarism</w:t>
      </w:r>
      <w:r w:rsidR="00FE4D13">
        <w:rPr>
          <w:bCs/>
          <w:color w:val="000000" w:themeColor="text1"/>
        </w:rPr>
        <w:t xml:space="preserve"> search.  </w:t>
      </w:r>
    </w:p>
    <w:p w:rsidR="008D275D" w:rsidRDefault="008D275D" w:rsidP="00261FF5">
      <w:pPr>
        <w:spacing w:after="0" w:line="240" w:lineRule="auto"/>
        <w:rPr>
          <w:bCs/>
          <w:color w:val="000000" w:themeColor="text1"/>
        </w:rPr>
      </w:pPr>
    </w:p>
    <w:p w:rsidR="007C6578" w:rsidRPr="002051B4" w:rsidRDefault="007C6578" w:rsidP="007C6578">
      <w:pPr>
        <w:spacing w:after="0" w:line="240" w:lineRule="auto"/>
        <w:ind w:left="1440"/>
        <w:rPr>
          <w:bCs/>
          <w:color w:val="000000" w:themeColor="text1"/>
        </w:rPr>
      </w:pPr>
      <w:r>
        <w:rPr>
          <w:bCs/>
          <w:color w:val="000000" w:themeColor="text1"/>
        </w:rPr>
        <w:t xml:space="preserve">Although the intentions of users may be </w:t>
      </w:r>
      <w:r w:rsidR="00AA0071">
        <w:rPr>
          <w:bCs/>
          <w:color w:val="000000" w:themeColor="text1"/>
        </w:rPr>
        <w:t>well placed,</w:t>
      </w:r>
      <w:r>
        <w:rPr>
          <w:bCs/>
          <w:color w:val="000000" w:themeColor="text1"/>
        </w:rPr>
        <w:t xml:space="preserve"> there</w:t>
      </w:r>
      <w:r w:rsidR="00AA0071">
        <w:rPr>
          <w:bCs/>
          <w:color w:val="000000" w:themeColor="text1"/>
        </w:rPr>
        <w:t xml:space="preserve"> is always the potential that an</w:t>
      </w:r>
      <w:r>
        <w:rPr>
          <w:bCs/>
          <w:color w:val="000000" w:themeColor="text1"/>
        </w:rPr>
        <w:t xml:space="preserve"> issue</w:t>
      </w:r>
      <w:r w:rsidR="00AA0071">
        <w:rPr>
          <w:bCs/>
          <w:color w:val="000000" w:themeColor="text1"/>
        </w:rPr>
        <w:t xml:space="preserve"> will arise regarding</w:t>
      </w:r>
      <w:r>
        <w:rPr>
          <w:bCs/>
          <w:color w:val="000000" w:themeColor="text1"/>
        </w:rPr>
        <w:t xml:space="preserve"> the quality of the work undertaken, missed deadlines, </w:t>
      </w:r>
      <w:r w:rsidR="00AA0071">
        <w:rPr>
          <w:bCs/>
          <w:color w:val="000000" w:themeColor="text1"/>
        </w:rPr>
        <w:t xml:space="preserve">disagreements, etc. Other than the functionality of Reviewer Ratings (see 1.2.5), users have little to no recourse to address their grievances with another user.    </w:t>
      </w:r>
    </w:p>
    <w:p w:rsidR="00466E4A" w:rsidRDefault="00466E4A" w:rsidP="00261FF5">
      <w:pPr>
        <w:spacing w:after="0" w:line="240" w:lineRule="auto"/>
        <w:rPr>
          <w:bCs/>
          <w:color w:val="000000" w:themeColor="text1"/>
        </w:rPr>
      </w:pPr>
    </w:p>
    <w:p w:rsidR="00AA0071" w:rsidRDefault="00AA0071" w:rsidP="00AA0071">
      <w:pPr>
        <w:spacing w:after="0" w:line="240" w:lineRule="auto"/>
        <w:ind w:left="1440"/>
        <w:rPr>
          <w:bCs/>
          <w:color w:val="000000" w:themeColor="text1"/>
        </w:rPr>
      </w:pPr>
      <w:r>
        <w:rPr>
          <w:bCs/>
          <w:color w:val="000000" w:themeColor="text1"/>
        </w:rPr>
        <w:t xml:space="preserve">Although the concept of a ‘self-regulating’ community using </w:t>
      </w:r>
      <w:r w:rsidRPr="007A27B3">
        <w:rPr>
          <w:bCs/>
          <w:color w:val="000000" w:themeColor="text1"/>
        </w:rPr>
        <w:t>moderators</w:t>
      </w:r>
      <w:r w:rsidR="007B73A9" w:rsidRPr="007A27B3">
        <w:rPr>
          <w:bCs/>
          <w:color w:val="000000" w:themeColor="text1"/>
        </w:rPr>
        <w:t xml:space="preserve"> </w:t>
      </w:r>
      <w:r w:rsidR="00F152EC" w:rsidRPr="007A27B3">
        <w:rPr>
          <w:bCs/>
          <w:color w:val="000000" w:themeColor="text1"/>
        </w:rPr>
        <w:t>is</w:t>
      </w:r>
      <w:r w:rsidR="00F152EC">
        <w:rPr>
          <w:bCs/>
          <w:color w:val="000000" w:themeColor="text1"/>
        </w:rPr>
        <w:t xml:space="preserve"> an </w:t>
      </w:r>
      <w:r w:rsidR="00081818">
        <w:rPr>
          <w:bCs/>
          <w:color w:val="000000" w:themeColor="text1"/>
        </w:rPr>
        <w:t>efficient model</w:t>
      </w:r>
      <w:r w:rsidR="007A27B3">
        <w:rPr>
          <w:bCs/>
          <w:color w:val="000000" w:themeColor="text1"/>
        </w:rPr>
        <w:t xml:space="preserve"> </w:t>
      </w:r>
      <w:r w:rsidR="007A27B3" w:rsidRPr="007A27B3">
        <w:rPr>
          <w:bCs/>
          <w:color w:val="000000" w:themeColor="text1"/>
        </w:rPr>
        <w:t>(see 1.1.2</w:t>
      </w:r>
      <w:r w:rsidR="007A27B3">
        <w:rPr>
          <w:bCs/>
          <w:color w:val="000000" w:themeColor="text1"/>
        </w:rPr>
        <w:t xml:space="preserve"> and 2.0</w:t>
      </w:r>
      <w:r w:rsidR="007A27B3" w:rsidRPr="007A27B3">
        <w:rPr>
          <w:bCs/>
          <w:color w:val="000000" w:themeColor="text1"/>
        </w:rPr>
        <w:t>)</w:t>
      </w:r>
      <w:r>
        <w:rPr>
          <w:bCs/>
          <w:color w:val="000000" w:themeColor="text1"/>
        </w:rPr>
        <w:t>, there are also inherent risks involved</w:t>
      </w:r>
      <w:r w:rsidR="00081818">
        <w:rPr>
          <w:bCs/>
          <w:color w:val="000000" w:themeColor="text1"/>
        </w:rPr>
        <w:t xml:space="preserve"> with this practice</w:t>
      </w:r>
      <w:r w:rsidR="00BD2467">
        <w:rPr>
          <w:bCs/>
          <w:color w:val="000000" w:themeColor="text1"/>
        </w:rPr>
        <w:t>.  The main risk would be of</w:t>
      </w:r>
      <w:r>
        <w:rPr>
          <w:bCs/>
          <w:color w:val="000000" w:themeColor="text1"/>
        </w:rPr>
        <w:t xml:space="preserve"> ‘rogue’ moderator</w:t>
      </w:r>
      <w:r w:rsidR="00BD2467">
        <w:rPr>
          <w:bCs/>
          <w:color w:val="000000" w:themeColor="text1"/>
        </w:rPr>
        <w:t>s, who act</w:t>
      </w:r>
      <w:r>
        <w:rPr>
          <w:bCs/>
          <w:color w:val="000000" w:themeColor="text1"/>
        </w:rPr>
        <w:t xml:space="preserve"> in their own, possibly malicious, interest.  This could include b</w:t>
      </w:r>
      <w:r w:rsidR="00BD2467">
        <w:rPr>
          <w:bCs/>
          <w:color w:val="000000" w:themeColor="text1"/>
        </w:rPr>
        <w:t>anning users</w:t>
      </w:r>
      <w:r>
        <w:rPr>
          <w:bCs/>
          <w:color w:val="000000" w:themeColor="text1"/>
        </w:rPr>
        <w:t xml:space="preserve"> unnecessarily, banning other moderators to maintain dominance, re</w:t>
      </w:r>
      <w:r w:rsidR="00BD2467">
        <w:rPr>
          <w:bCs/>
          <w:color w:val="000000" w:themeColor="text1"/>
        </w:rPr>
        <w:t xml:space="preserve">moving legitimate documentation or </w:t>
      </w:r>
      <w:r>
        <w:rPr>
          <w:bCs/>
          <w:color w:val="000000" w:themeColor="text1"/>
        </w:rPr>
        <w:t xml:space="preserve">tasks from the website, etc.  </w:t>
      </w:r>
      <w:r w:rsidR="00081818">
        <w:rPr>
          <w:bCs/>
          <w:color w:val="000000" w:themeColor="text1"/>
        </w:rPr>
        <w:t xml:space="preserve">In addition to the discontent this would generate within the users, the </w:t>
      </w:r>
      <w:r w:rsidR="00BD2467">
        <w:rPr>
          <w:bCs/>
          <w:color w:val="000000" w:themeColor="text1"/>
        </w:rPr>
        <w:t>actions of a rogue moderator could significantly undermine the credibility and reputation of the website.  To address this, control measures</w:t>
      </w:r>
      <w:r w:rsidR="008F73DF">
        <w:rPr>
          <w:bCs/>
          <w:color w:val="000000" w:themeColor="text1"/>
        </w:rPr>
        <w:t xml:space="preserve"> should be implemented,</w:t>
      </w:r>
      <w:r w:rsidR="00BD2467">
        <w:rPr>
          <w:bCs/>
          <w:color w:val="000000" w:themeColor="text1"/>
        </w:rPr>
        <w:t xml:space="preserve"> such as limiting the number of actions a moderator can perform in a certain </w:t>
      </w:r>
      <w:r w:rsidR="008F73DF">
        <w:rPr>
          <w:bCs/>
          <w:color w:val="000000" w:themeColor="text1"/>
        </w:rPr>
        <w:t>time</w:t>
      </w:r>
      <w:r w:rsidR="00F152EC">
        <w:rPr>
          <w:bCs/>
          <w:color w:val="000000" w:themeColor="text1"/>
        </w:rPr>
        <w:t>, e.g. the ability to only ban a limited</w:t>
      </w:r>
      <w:r w:rsidR="00BD2467">
        <w:rPr>
          <w:bCs/>
          <w:color w:val="000000" w:themeColor="text1"/>
        </w:rPr>
        <w:t xml:space="preserve"> n</w:t>
      </w:r>
      <w:r w:rsidR="008F73DF">
        <w:rPr>
          <w:bCs/>
          <w:color w:val="000000" w:themeColor="text1"/>
        </w:rPr>
        <w:t xml:space="preserve">umber of users </w:t>
      </w:r>
      <w:r w:rsidR="00F152EC">
        <w:rPr>
          <w:bCs/>
          <w:color w:val="000000" w:themeColor="text1"/>
        </w:rPr>
        <w:t>with</w:t>
      </w:r>
      <w:r w:rsidR="008F73DF">
        <w:rPr>
          <w:bCs/>
          <w:color w:val="000000" w:themeColor="text1"/>
        </w:rPr>
        <w:t>in a 24hr period.  Furthermore, moderators should not be able to</w:t>
      </w:r>
      <w:r w:rsidR="007B73A9">
        <w:rPr>
          <w:bCs/>
          <w:color w:val="000000" w:themeColor="text1"/>
        </w:rPr>
        <w:t xml:space="preserve"> individually ban other moderators without the approva</w:t>
      </w:r>
      <w:r w:rsidR="00F152EC">
        <w:rPr>
          <w:bCs/>
          <w:color w:val="000000" w:themeColor="text1"/>
        </w:rPr>
        <w:t>l of other moderators and/or a site administrator</w:t>
      </w:r>
      <w:r w:rsidR="007B73A9">
        <w:rPr>
          <w:bCs/>
          <w:color w:val="000000" w:themeColor="text1"/>
        </w:rPr>
        <w:t>.</w:t>
      </w:r>
    </w:p>
    <w:p w:rsidR="00AA0071" w:rsidRPr="002051B4" w:rsidRDefault="00AA0071" w:rsidP="00261FF5">
      <w:pPr>
        <w:spacing w:after="0" w:line="240" w:lineRule="auto"/>
        <w:rPr>
          <w:bCs/>
          <w:color w:val="000000" w:themeColor="text1"/>
        </w:rPr>
      </w:pPr>
    </w:p>
    <w:p w:rsidR="001278C6" w:rsidRDefault="001278C6" w:rsidP="001278C6">
      <w:pPr>
        <w:spacing w:after="0" w:line="240" w:lineRule="auto"/>
        <w:rPr>
          <w:rFonts w:cstheme="minorHAnsi"/>
          <w:b/>
        </w:rPr>
      </w:pPr>
      <w:r>
        <w:rPr>
          <w:rFonts w:cstheme="minorHAnsi"/>
          <w:b/>
        </w:rPr>
        <w:t>2.0 Detailed Description</w:t>
      </w:r>
    </w:p>
    <w:p w:rsidR="00572C9F" w:rsidRDefault="00572C9F" w:rsidP="001278C6">
      <w:pPr>
        <w:spacing w:after="0" w:line="240" w:lineRule="auto"/>
        <w:rPr>
          <w:rFonts w:cstheme="minorHAnsi"/>
        </w:rPr>
      </w:pPr>
    </w:p>
    <w:p w:rsidR="00996BB9" w:rsidRDefault="00996BB9" w:rsidP="00996BB9">
      <w:pPr>
        <w:spacing w:after="0" w:line="240" w:lineRule="auto"/>
        <w:ind w:left="720" w:firstLine="273"/>
        <w:rPr>
          <w:rFonts w:cstheme="minorHAnsi"/>
        </w:rPr>
      </w:pPr>
      <w:r>
        <w:rPr>
          <w:rFonts w:cstheme="minorHAnsi"/>
        </w:rPr>
        <w:t xml:space="preserve">2.0.1 Landing page </w:t>
      </w:r>
    </w:p>
    <w:p w:rsidR="00996BB9" w:rsidRDefault="00996BB9" w:rsidP="00996BB9">
      <w:pPr>
        <w:spacing w:after="0" w:line="240" w:lineRule="auto"/>
        <w:ind w:left="720" w:firstLine="273"/>
        <w:rPr>
          <w:rFonts w:cstheme="minorHAnsi"/>
        </w:rPr>
      </w:pPr>
    </w:p>
    <w:p w:rsidR="00CD4E11" w:rsidRDefault="00164721" w:rsidP="00996BB9">
      <w:pPr>
        <w:spacing w:after="0" w:line="240" w:lineRule="auto"/>
        <w:ind w:left="1440"/>
        <w:rPr>
          <w:rFonts w:cstheme="minorHAnsi"/>
        </w:rPr>
      </w:pPr>
      <w:r>
        <w:rPr>
          <w:rFonts w:cstheme="minorHAnsi"/>
        </w:rPr>
        <w:t>When</w:t>
      </w:r>
      <w:r w:rsidR="001278C6">
        <w:rPr>
          <w:rFonts w:cstheme="minorHAnsi"/>
        </w:rPr>
        <w:t xml:space="preserve"> </w:t>
      </w:r>
      <w:proofErr w:type="spellStart"/>
      <w:r>
        <w:rPr>
          <w:rFonts w:cstheme="minorHAnsi"/>
        </w:rPr>
        <w:t>PlayByPeer</w:t>
      </w:r>
      <w:proofErr w:type="spellEnd"/>
      <w:r>
        <w:rPr>
          <w:rFonts w:cstheme="minorHAnsi"/>
        </w:rPr>
        <w:t xml:space="preserve"> is accessed</w:t>
      </w:r>
      <w:r w:rsidR="00CD4E11">
        <w:rPr>
          <w:rFonts w:cstheme="minorHAnsi"/>
        </w:rPr>
        <w:t xml:space="preserve">, visitors are presented with a </w:t>
      </w:r>
      <w:r w:rsidR="001B206D">
        <w:rPr>
          <w:rFonts w:cstheme="minorHAnsi"/>
        </w:rPr>
        <w:t xml:space="preserve">landing </w:t>
      </w:r>
      <w:r w:rsidR="00CD4E11">
        <w:rPr>
          <w:rFonts w:cstheme="minorHAnsi"/>
        </w:rPr>
        <w:t xml:space="preserve">page similar to that shown in </w:t>
      </w:r>
      <w:r w:rsidR="00F152EC" w:rsidRPr="001B206D">
        <w:rPr>
          <w:rFonts w:cstheme="minorHAnsi"/>
        </w:rPr>
        <w:t>Appendix 1 figure 1</w:t>
      </w:r>
      <w:r w:rsidR="00CD4E11">
        <w:rPr>
          <w:rFonts w:cstheme="minorHAnsi"/>
        </w:rPr>
        <w:t>.</w:t>
      </w:r>
      <w:r w:rsidR="00F152EC">
        <w:rPr>
          <w:rFonts w:cstheme="minorHAnsi"/>
        </w:rPr>
        <w:t xml:space="preserve"> </w:t>
      </w:r>
      <w:r w:rsidR="00CD4E11">
        <w:rPr>
          <w:rFonts w:cstheme="minorHAnsi"/>
        </w:rPr>
        <w:t>As there are only 2 options available to</w:t>
      </w:r>
      <w:r w:rsidR="00F152EC">
        <w:rPr>
          <w:rFonts w:cstheme="minorHAnsi"/>
        </w:rPr>
        <w:t xml:space="preserve"> all</w:t>
      </w:r>
      <w:r w:rsidR="00777570">
        <w:rPr>
          <w:rFonts w:cstheme="minorHAnsi"/>
        </w:rPr>
        <w:t xml:space="preserve"> visitors on this page</w:t>
      </w:r>
      <w:r w:rsidR="00F152EC">
        <w:rPr>
          <w:rFonts w:cstheme="minorHAnsi"/>
        </w:rPr>
        <w:t xml:space="preserve">, </w:t>
      </w:r>
      <w:r w:rsidR="00777570">
        <w:rPr>
          <w:rFonts w:cstheme="minorHAnsi"/>
        </w:rPr>
        <w:t xml:space="preserve">i.e. </w:t>
      </w:r>
      <w:r w:rsidR="00CD4E11">
        <w:rPr>
          <w:rFonts w:cstheme="minorHAnsi"/>
        </w:rPr>
        <w:t>sign up</w:t>
      </w:r>
      <w:r w:rsidR="00373D68">
        <w:rPr>
          <w:rFonts w:cstheme="minorHAnsi"/>
        </w:rPr>
        <w:t xml:space="preserve"> (register)</w:t>
      </w:r>
      <w:r w:rsidR="00F152EC">
        <w:rPr>
          <w:rFonts w:cstheme="minorHAnsi"/>
        </w:rPr>
        <w:t xml:space="preserve"> or Sign</w:t>
      </w:r>
      <w:r w:rsidR="0051045B">
        <w:rPr>
          <w:rFonts w:cstheme="minorHAnsi"/>
        </w:rPr>
        <w:t>-</w:t>
      </w:r>
      <w:r w:rsidR="00CD4E11">
        <w:rPr>
          <w:rFonts w:cstheme="minorHAnsi"/>
        </w:rPr>
        <w:t>in</w:t>
      </w:r>
      <w:r w:rsidR="0051045B">
        <w:rPr>
          <w:rFonts w:cstheme="minorHAnsi"/>
        </w:rPr>
        <w:t xml:space="preserve"> (login)</w:t>
      </w:r>
      <w:r w:rsidR="00CD4E11">
        <w:rPr>
          <w:rFonts w:cstheme="minorHAnsi"/>
        </w:rPr>
        <w:t xml:space="preserve">, no processes are </w:t>
      </w:r>
      <w:r w:rsidR="00F152EC">
        <w:rPr>
          <w:rFonts w:cstheme="minorHAnsi"/>
        </w:rPr>
        <w:t>implemented</w:t>
      </w:r>
      <w:r w:rsidR="00777570">
        <w:rPr>
          <w:rFonts w:cstheme="minorHAnsi"/>
        </w:rPr>
        <w:t xml:space="preserve"> at this point</w:t>
      </w:r>
      <w:r w:rsidR="00CD4E11">
        <w:rPr>
          <w:rFonts w:cstheme="minorHAnsi"/>
        </w:rPr>
        <w:t>.</w:t>
      </w:r>
    </w:p>
    <w:p w:rsidR="00373D68" w:rsidRDefault="00996BB9" w:rsidP="001278C6">
      <w:pPr>
        <w:spacing w:after="0" w:line="240" w:lineRule="auto"/>
        <w:rPr>
          <w:rFonts w:cstheme="minorHAnsi"/>
        </w:rPr>
      </w:pPr>
      <w:r>
        <w:rPr>
          <w:rFonts w:cstheme="minorHAnsi"/>
        </w:rPr>
        <w:tab/>
      </w:r>
    </w:p>
    <w:p w:rsidR="00996BB9" w:rsidRDefault="00996BB9" w:rsidP="00996BB9">
      <w:pPr>
        <w:spacing w:after="0" w:line="240" w:lineRule="auto"/>
        <w:ind w:left="993" w:hanging="993"/>
        <w:rPr>
          <w:rFonts w:cstheme="minorHAnsi"/>
        </w:rPr>
      </w:pPr>
      <w:r>
        <w:rPr>
          <w:rFonts w:cstheme="minorHAnsi"/>
        </w:rPr>
        <w:tab/>
        <w:t>2.0.2 Registration</w:t>
      </w:r>
    </w:p>
    <w:p w:rsidR="00996BB9" w:rsidRDefault="00996BB9" w:rsidP="00996BB9">
      <w:pPr>
        <w:spacing w:after="0" w:line="240" w:lineRule="auto"/>
        <w:ind w:left="993" w:hanging="993"/>
        <w:rPr>
          <w:rFonts w:cstheme="minorHAnsi"/>
        </w:rPr>
      </w:pPr>
    </w:p>
    <w:p w:rsidR="00373D68" w:rsidRDefault="00373D68" w:rsidP="00996BB9">
      <w:pPr>
        <w:spacing w:after="0" w:line="240" w:lineRule="auto"/>
        <w:ind w:left="1440"/>
        <w:rPr>
          <w:rFonts w:cstheme="minorHAnsi"/>
        </w:rPr>
      </w:pPr>
      <w:r>
        <w:rPr>
          <w:rFonts w:cstheme="minorHAnsi"/>
        </w:rPr>
        <w:t>If a user has not yet registered, the ‘Sign Up’ button should be selected</w:t>
      </w:r>
      <w:r w:rsidR="005926FC">
        <w:rPr>
          <w:rFonts w:cstheme="minorHAnsi"/>
        </w:rPr>
        <w:t xml:space="preserve">, where the user will then be directed to a page similar to that shown in Appendix 1 figure 4. </w:t>
      </w:r>
      <w:r>
        <w:rPr>
          <w:rFonts w:cstheme="minorHAnsi"/>
        </w:rPr>
        <w:t xml:space="preserve"> </w:t>
      </w:r>
      <w:r w:rsidR="005926FC">
        <w:rPr>
          <w:rFonts w:cstheme="minorHAnsi"/>
        </w:rPr>
        <w:t>By completing and submitting the required form, users initiate</w:t>
      </w:r>
      <w:r>
        <w:rPr>
          <w:rFonts w:cstheme="minorHAnsi"/>
        </w:rPr>
        <w:t xml:space="preserve"> the process of creating a</w:t>
      </w:r>
      <w:r w:rsidR="00077EC3">
        <w:rPr>
          <w:rFonts w:cstheme="minorHAnsi"/>
        </w:rPr>
        <w:t xml:space="preserve"> user </w:t>
      </w:r>
      <w:r w:rsidR="00164721">
        <w:rPr>
          <w:rFonts w:cstheme="minorHAnsi"/>
        </w:rPr>
        <w:t>account/</w:t>
      </w:r>
      <w:r w:rsidR="00077EC3">
        <w:rPr>
          <w:rFonts w:cstheme="minorHAnsi"/>
        </w:rPr>
        <w:t xml:space="preserve">profile </w:t>
      </w:r>
      <w:r>
        <w:rPr>
          <w:rFonts w:cstheme="minorHAnsi"/>
        </w:rPr>
        <w:t>(</w:t>
      </w:r>
      <w:r w:rsidR="00777570">
        <w:rPr>
          <w:rFonts w:cstheme="minorHAnsi"/>
        </w:rPr>
        <w:t xml:space="preserve">Appendix 3 - </w:t>
      </w:r>
      <w:r>
        <w:rPr>
          <w:rFonts w:cstheme="minorHAnsi"/>
        </w:rPr>
        <w:t>P1).</w:t>
      </w:r>
      <w:r w:rsidR="00777570">
        <w:rPr>
          <w:rFonts w:cstheme="minorHAnsi"/>
        </w:rPr>
        <w:t xml:space="preserve">  Assuming all details entered by the user are valid, a user account is created and all information is stored in the ‘User’ Database table, as outlined in Appendix 2.</w:t>
      </w:r>
    </w:p>
    <w:p w:rsidR="00777570" w:rsidRDefault="00777570" w:rsidP="001278C6">
      <w:pPr>
        <w:spacing w:after="0" w:line="240" w:lineRule="auto"/>
        <w:rPr>
          <w:rFonts w:cstheme="minorHAnsi"/>
        </w:rPr>
      </w:pPr>
    </w:p>
    <w:p w:rsidR="00996BB9" w:rsidRDefault="00996BB9" w:rsidP="00996BB9">
      <w:pPr>
        <w:spacing w:after="0" w:line="240" w:lineRule="auto"/>
        <w:ind w:firstLine="993"/>
        <w:rPr>
          <w:rFonts w:cstheme="minorHAnsi"/>
        </w:rPr>
      </w:pPr>
      <w:r>
        <w:rPr>
          <w:rFonts w:cstheme="minorHAnsi"/>
        </w:rPr>
        <w:lastRenderedPageBreak/>
        <w:t>2.0.3 Main</w:t>
      </w:r>
      <w:r>
        <w:rPr>
          <w:rFonts w:cstheme="minorHAnsi"/>
        </w:rPr>
        <w:t xml:space="preserve"> Features</w:t>
      </w:r>
    </w:p>
    <w:p w:rsidR="00996BB9" w:rsidRDefault="00996BB9" w:rsidP="001278C6">
      <w:pPr>
        <w:spacing w:after="0" w:line="240" w:lineRule="auto"/>
        <w:rPr>
          <w:rFonts w:cstheme="minorHAnsi"/>
        </w:rPr>
      </w:pPr>
    </w:p>
    <w:p w:rsidR="00777570" w:rsidRDefault="00777570" w:rsidP="00996BB9">
      <w:pPr>
        <w:spacing w:after="0" w:line="240" w:lineRule="auto"/>
        <w:ind w:left="1440"/>
        <w:rPr>
          <w:rFonts w:cstheme="minorHAnsi"/>
        </w:rPr>
      </w:pPr>
      <w:r>
        <w:rPr>
          <w:rFonts w:cstheme="minorHAnsi"/>
        </w:rPr>
        <w:t>Users that are</w:t>
      </w:r>
      <w:r w:rsidR="00164721">
        <w:rPr>
          <w:rFonts w:cstheme="minorHAnsi"/>
        </w:rPr>
        <w:t xml:space="preserve"> already registered should</w:t>
      </w:r>
      <w:r>
        <w:rPr>
          <w:rFonts w:cstheme="minorHAnsi"/>
        </w:rPr>
        <w:t xml:space="preserve"> select the ‘</w:t>
      </w:r>
      <w:r w:rsidR="00164721">
        <w:rPr>
          <w:rFonts w:cstheme="minorHAnsi"/>
        </w:rPr>
        <w:t>S</w:t>
      </w:r>
      <w:r>
        <w:rPr>
          <w:rFonts w:cstheme="minorHAnsi"/>
        </w:rPr>
        <w:t xml:space="preserve">ign in’ option presented on the landing page.  This will activate the </w:t>
      </w:r>
      <w:r w:rsidR="0051045B">
        <w:rPr>
          <w:rFonts w:cstheme="minorHAnsi"/>
        </w:rPr>
        <w:t>login</w:t>
      </w:r>
      <w:r>
        <w:rPr>
          <w:rFonts w:cstheme="minorHAnsi"/>
        </w:rPr>
        <w:t xml:space="preserve"> process (Appendix 3 - P2), where the credentials supplied by the user</w:t>
      </w:r>
      <w:r w:rsidR="0051045B">
        <w:rPr>
          <w:rFonts w:cstheme="minorHAnsi"/>
        </w:rPr>
        <w:t>, i.e. username and password,</w:t>
      </w:r>
      <w:r>
        <w:rPr>
          <w:rFonts w:cstheme="minorHAnsi"/>
        </w:rPr>
        <w:t xml:space="preserve"> will be </w:t>
      </w:r>
      <w:r w:rsidR="0051045B">
        <w:rPr>
          <w:rFonts w:cstheme="minorHAnsi"/>
        </w:rPr>
        <w:t>checked against the details stored in the ‘User’ database table.  If the credentials are</w:t>
      </w:r>
      <w:r w:rsidR="00B913B1">
        <w:rPr>
          <w:rFonts w:cstheme="minorHAnsi"/>
        </w:rPr>
        <w:t xml:space="preserve"> successfully</w:t>
      </w:r>
      <w:r w:rsidR="0051045B">
        <w:rPr>
          <w:rFonts w:cstheme="minorHAnsi"/>
        </w:rPr>
        <w:t xml:space="preserve"> validated, </w:t>
      </w:r>
      <w:r>
        <w:rPr>
          <w:rFonts w:cstheme="minorHAnsi"/>
        </w:rPr>
        <w:t xml:space="preserve">the </w:t>
      </w:r>
      <w:r w:rsidR="0051045B">
        <w:rPr>
          <w:rFonts w:cstheme="minorHAnsi"/>
        </w:rPr>
        <w:t>user is directed to their</w:t>
      </w:r>
      <w:r w:rsidR="000F17EC">
        <w:rPr>
          <w:rFonts w:cstheme="minorHAnsi"/>
        </w:rPr>
        <w:t xml:space="preserve"> personalised</w:t>
      </w:r>
      <w:r w:rsidR="0051045B">
        <w:rPr>
          <w:rFonts w:cstheme="minorHAnsi"/>
        </w:rPr>
        <w:t xml:space="preserve"> </w:t>
      </w:r>
      <w:r w:rsidR="000F17EC">
        <w:rPr>
          <w:rFonts w:cstheme="minorHAnsi"/>
        </w:rPr>
        <w:t>homepage (Appendix 1 figure 2)</w:t>
      </w:r>
      <w:r w:rsidR="005926FC">
        <w:rPr>
          <w:rFonts w:cstheme="minorHAnsi"/>
        </w:rPr>
        <w:t xml:space="preserve"> and will have access to a variety of site options. O</w:t>
      </w:r>
      <w:r w:rsidR="00164721">
        <w:rPr>
          <w:rFonts w:cstheme="minorHAnsi"/>
        </w:rPr>
        <w:t>ne of the options available to the user a</w:t>
      </w:r>
      <w:r w:rsidR="00B913B1">
        <w:rPr>
          <w:rFonts w:cstheme="minorHAnsi"/>
        </w:rPr>
        <w:t xml:space="preserve">t this point </w:t>
      </w:r>
      <w:r w:rsidR="00164721">
        <w:rPr>
          <w:rFonts w:cstheme="minorHAnsi"/>
        </w:rPr>
        <w:t>will be the</w:t>
      </w:r>
      <w:r w:rsidR="00B913B1">
        <w:rPr>
          <w:rFonts w:cstheme="minorHAnsi"/>
        </w:rPr>
        <w:t xml:space="preserve"> ability to create a task (Appendix 3 – P3)</w:t>
      </w:r>
      <w:r w:rsidR="00BE34FE">
        <w:rPr>
          <w:rFonts w:cstheme="minorHAnsi"/>
        </w:rPr>
        <w:t xml:space="preserve"> and</w:t>
      </w:r>
      <w:r w:rsidR="005926FC">
        <w:rPr>
          <w:rFonts w:cstheme="minorHAnsi"/>
        </w:rPr>
        <w:t xml:space="preserve"> publish it in the site catalogue of open tasks</w:t>
      </w:r>
      <w:r w:rsidR="00B913B1">
        <w:rPr>
          <w:rFonts w:cstheme="minorHAnsi"/>
        </w:rPr>
        <w:t xml:space="preserve">.  In order to do this, various information is required to populate the fields of the Tasks database table (Appendix 2).  Some attributes, such as </w:t>
      </w:r>
      <w:proofErr w:type="spellStart"/>
      <w:r w:rsidR="00B913B1">
        <w:rPr>
          <w:rFonts w:cstheme="minorHAnsi"/>
        </w:rPr>
        <w:t>TaskID</w:t>
      </w:r>
      <w:proofErr w:type="spellEnd"/>
      <w:r w:rsidR="00B913B1">
        <w:rPr>
          <w:rFonts w:cstheme="minorHAnsi"/>
        </w:rPr>
        <w:t xml:space="preserve"> and </w:t>
      </w:r>
      <w:proofErr w:type="spellStart"/>
      <w:r w:rsidR="00B913B1">
        <w:rPr>
          <w:rFonts w:cstheme="minorHAnsi"/>
        </w:rPr>
        <w:t>CreatorID</w:t>
      </w:r>
      <w:proofErr w:type="spellEnd"/>
      <w:r w:rsidR="00B913B1">
        <w:rPr>
          <w:rFonts w:cstheme="minorHAnsi"/>
        </w:rPr>
        <w:t>, will be populated automatically, whilst the remaining fields</w:t>
      </w:r>
      <w:r w:rsidR="00164721">
        <w:rPr>
          <w:rFonts w:cstheme="minorHAnsi"/>
        </w:rPr>
        <w:t>, such as Task title, type, description etc.</w:t>
      </w:r>
      <w:r w:rsidR="00B913B1">
        <w:rPr>
          <w:rFonts w:cstheme="minorHAnsi"/>
        </w:rPr>
        <w:t xml:space="preserve"> </w:t>
      </w:r>
      <w:r w:rsidR="00164721">
        <w:rPr>
          <w:rFonts w:cstheme="minorHAnsi"/>
        </w:rPr>
        <w:t>must</w:t>
      </w:r>
      <w:r w:rsidR="00B913B1">
        <w:rPr>
          <w:rFonts w:cstheme="minorHAnsi"/>
        </w:rPr>
        <w:t xml:space="preserve"> be </w:t>
      </w:r>
      <w:r w:rsidR="009A3311">
        <w:rPr>
          <w:rFonts w:cstheme="minorHAnsi"/>
        </w:rPr>
        <w:t>populated by the user, and a sample of the document also uploaded</w:t>
      </w:r>
      <w:r w:rsidR="001045B0">
        <w:rPr>
          <w:rFonts w:cstheme="minorHAnsi"/>
        </w:rPr>
        <w:t>.  Additionally, users must attach ‘Tags’ to the task which detail the subject area(s</w:t>
      </w:r>
      <w:r w:rsidR="005408A2">
        <w:rPr>
          <w:rFonts w:cstheme="minorHAnsi"/>
        </w:rPr>
        <w:t>) that the task relates to, where t</w:t>
      </w:r>
      <w:r w:rsidR="001045B0">
        <w:rPr>
          <w:rFonts w:cstheme="minorHAnsi"/>
        </w:rPr>
        <w:t xml:space="preserve">ags will be </w:t>
      </w:r>
      <w:r w:rsidR="005408A2">
        <w:rPr>
          <w:rFonts w:cstheme="minorHAnsi"/>
        </w:rPr>
        <w:t xml:space="preserve">‘tied’ to tasks using the database table Task_Tags as defined in Appendix 2. </w:t>
      </w:r>
      <w:r w:rsidR="00061D4B">
        <w:rPr>
          <w:rFonts w:cstheme="minorHAnsi"/>
        </w:rPr>
        <w:t xml:space="preserve">Once created, all tasks are added to the Task catalogue and </w:t>
      </w:r>
      <w:r w:rsidR="005926FC">
        <w:rPr>
          <w:rFonts w:cstheme="minorHAnsi"/>
        </w:rPr>
        <w:t xml:space="preserve">will </w:t>
      </w:r>
      <w:r w:rsidR="00061D4B">
        <w:rPr>
          <w:rFonts w:cstheme="minorHAnsi"/>
        </w:rPr>
        <w:t>be visible to other users.</w:t>
      </w:r>
    </w:p>
    <w:p w:rsidR="00061D4B" w:rsidRDefault="00061D4B" w:rsidP="001278C6">
      <w:pPr>
        <w:spacing w:after="0" w:line="240" w:lineRule="auto"/>
        <w:rPr>
          <w:rFonts w:cstheme="minorHAnsi"/>
        </w:rPr>
      </w:pPr>
    </w:p>
    <w:p w:rsidR="00061D4B" w:rsidRDefault="00061D4B" w:rsidP="00996BB9">
      <w:pPr>
        <w:spacing w:after="0" w:line="240" w:lineRule="auto"/>
        <w:ind w:left="1440"/>
        <w:rPr>
          <w:rFonts w:cstheme="minorHAnsi"/>
        </w:rPr>
      </w:pPr>
      <w:r>
        <w:rPr>
          <w:rFonts w:cstheme="minorHAnsi"/>
        </w:rPr>
        <w:t>Another feature accessible from a user</w:t>
      </w:r>
      <w:r w:rsidR="00BE34FE">
        <w:rPr>
          <w:rFonts w:cstheme="minorHAnsi"/>
        </w:rPr>
        <w:t>’</w:t>
      </w:r>
      <w:r>
        <w:rPr>
          <w:rFonts w:cstheme="minorHAnsi"/>
        </w:rPr>
        <w:t>s homepage is the abil</w:t>
      </w:r>
      <w:r w:rsidR="005926FC">
        <w:rPr>
          <w:rFonts w:cstheme="minorHAnsi"/>
        </w:rPr>
        <w:t>ity to browse unclaimed tasks contained in</w:t>
      </w:r>
      <w:r>
        <w:rPr>
          <w:rFonts w:cstheme="minorHAnsi"/>
        </w:rPr>
        <w:t xml:space="preserve"> the task catalogue.  When a </w:t>
      </w:r>
      <w:r w:rsidR="005926FC">
        <w:rPr>
          <w:rFonts w:cstheme="minorHAnsi"/>
        </w:rPr>
        <w:t>user selects this feature</w:t>
      </w:r>
      <w:r>
        <w:rPr>
          <w:rFonts w:cstheme="minorHAnsi"/>
        </w:rPr>
        <w:t xml:space="preserve">, </w:t>
      </w:r>
      <w:r w:rsidR="005926FC">
        <w:rPr>
          <w:rFonts w:cstheme="minorHAnsi"/>
        </w:rPr>
        <w:t>t</w:t>
      </w:r>
      <w:r>
        <w:rPr>
          <w:rFonts w:cstheme="minorHAnsi"/>
        </w:rPr>
        <w:t xml:space="preserve">he </w:t>
      </w:r>
      <w:r w:rsidR="005926FC">
        <w:rPr>
          <w:rFonts w:cstheme="minorHAnsi"/>
        </w:rPr>
        <w:t>‘</w:t>
      </w:r>
      <w:r>
        <w:rPr>
          <w:rFonts w:cstheme="minorHAnsi"/>
        </w:rPr>
        <w:t>Browse Tasks</w:t>
      </w:r>
      <w:r w:rsidR="005926FC">
        <w:rPr>
          <w:rFonts w:cstheme="minorHAnsi"/>
        </w:rPr>
        <w:t>’</w:t>
      </w:r>
      <w:r>
        <w:rPr>
          <w:rFonts w:cstheme="minorHAnsi"/>
        </w:rPr>
        <w:t xml:space="preserve"> process (Appendix 3 - P4</w:t>
      </w:r>
      <w:r w:rsidR="005926FC">
        <w:rPr>
          <w:rFonts w:cstheme="minorHAnsi"/>
        </w:rPr>
        <w:t>) is executed and t</w:t>
      </w:r>
      <w:r>
        <w:rPr>
          <w:rFonts w:cstheme="minorHAnsi"/>
        </w:rPr>
        <w:t>he user is presented with a list displaying a summary</w:t>
      </w:r>
      <w:r w:rsidR="005926FC">
        <w:rPr>
          <w:rFonts w:cstheme="minorHAnsi"/>
        </w:rPr>
        <w:t xml:space="preserve"> of each</w:t>
      </w:r>
      <w:r>
        <w:rPr>
          <w:rFonts w:cstheme="minorHAnsi"/>
        </w:rPr>
        <w:t xml:space="preserve"> </w:t>
      </w:r>
      <w:r w:rsidR="005926FC">
        <w:rPr>
          <w:rFonts w:cstheme="minorHAnsi"/>
        </w:rPr>
        <w:t>unclaimed task.  These tasks are filtered</w:t>
      </w:r>
      <w:r>
        <w:rPr>
          <w:rFonts w:cstheme="minorHAnsi"/>
        </w:rPr>
        <w:t xml:space="preserve"> according to the user’</w:t>
      </w:r>
      <w:r w:rsidR="005926FC">
        <w:rPr>
          <w:rFonts w:cstheme="minorHAnsi"/>
        </w:rPr>
        <w:t xml:space="preserve">s subject field(s), and sorted according to deadline; </w:t>
      </w:r>
      <w:r w:rsidR="006334D9">
        <w:rPr>
          <w:rFonts w:cstheme="minorHAnsi"/>
        </w:rPr>
        <w:t xml:space="preserve">where tasks </w:t>
      </w:r>
      <w:r w:rsidR="005926FC">
        <w:rPr>
          <w:rFonts w:cstheme="minorHAnsi"/>
        </w:rPr>
        <w:t xml:space="preserve">with closest deadline </w:t>
      </w:r>
      <w:r w:rsidR="006334D9">
        <w:rPr>
          <w:rFonts w:cstheme="minorHAnsi"/>
        </w:rPr>
        <w:t xml:space="preserve">are displayed first.  Should a user </w:t>
      </w:r>
      <w:r w:rsidR="009A3311">
        <w:rPr>
          <w:rFonts w:cstheme="minorHAnsi"/>
        </w:rPr>
        <w:t>wish to view additional</w:t>
      </w:r>
      <w:r w:rsidR="006334D9">
        <w:rPr>
          <w:rFonts w:cstheme="minorHAnsi"/>
        </w:rPr>
        <w:t xml:space="preserve"> information of a particular task, they can </w:t>
      </w:r>
      <w:r w:rsidR="009A3311">
        <w:rPr>
          <w:rFonts w:cstheme="minorHAnsi"/>
        </w:rPr>
        <w:t>do so</w:t>
      </w:r>
      <w:r w:rsidR="006334D9">
        <w:rPr>
          <w:rFonts w:cstheme="minorHAnsi"/>
        </w:rPr>
        <w:t xml:space="preserve"> by clicking/expanding the task, which then executes the Expand Task Details process (Appendix 3 – P5). This process will direct the user to a more detailed view of the selected task, and will be presented to the user in a format such as that shown in </w:t>
      </w:r>
      <w:r w:rsidR="009A3311">
        <w:rPr>
          <w:rFonts w:cstheme="minorHAnsi"/>
        </w:rPr>
        <w:t xml:space="preserve">the web-page mock-up at </w:t>
      </w:r>
      <w:r w:rsidR="006334D9">
        <w:rPr>
          <w:rFonts w:cstheme="minorHAnsi"/>
        </w:rPr>
        <w:t>Appendix 1, figure 3. If, after completing P5, a u</w:t>
      </w:r>
      <w:r w:rsidR="009A3311">
        <w:rPr>
          <w:rFonts w:cstheme="minorHAnsi"/>
        </w:rPr>
        <w:t>ser would like to claim the</w:t>
      </w:r>
      <w:r w:rsidR="006334D9">
        <w:rPr>
          <w:rFonts w:cstheme="minorHAnsi"/>
        </w:rPr>
        <w:t xml:space="preserve"> task, they can do so by </w:t>
      </w:r>
      <w:r w:rsidR="00BE34FE">
        <w:rPr>
          <w:rFonts w:cstheme="minorHAnsi"/>
        </w:rPr>
        <w:t xml:space="preserve">completing the necessary step(s), which </w:t>
      </w:r>
      <w:r w:rsidR="009A3311">
        <w:rPr>
          <w:rFonts w:cstheme="minorHAnsi"/>
        </w:rPr>
        <w:t>requires the Claim Task</w:t>
      </w:r>
      <w:r w:rsidR="004F6D32">
        <w:rPr>
          <w:rFonts w:cstheme="minorHAnsi"/>
        </w:rPr>
        <w:t xml:space="preserve"> process (Appendix 3 – P6).  When a user claims a task, their </w:t>
      </w:r>
      <w:proofErr w:type="spellStart"/>
      <w:r w:rsidR="004F6D32">
        <w:rPr>
          <w:rFonts w:cstheme="minorHAnsi"/>
        </w:rPr>
        <w:t>userID</w:t>
      </w:r>
      <w:proofErr w:type="spellEnd"/>
      <w:r w:rsidR="004F6D32">
        <w:rPr>
          <w:rFonts w:cstheme="minorHAnsi"/>
        </w:rPr>
        <w:t xml:space="preserve"> is automatically entered into the </w:t>
      </w:r>
      <w:proofErr w:type="spellStart"/>
      <w:r w:rsidR="004F6D32">
        <w:rPr>
          <w:rFonts w:cstheme="minorHAnsi"/>
        </w:rPr>
        <w:t>ClaimID</w:t>
      </w:r>
      <w:proofErr w:type="spellEnd"/>
      <w:r w:rsidR="004F6D32">
        <w:rPr>
          <w:rFonts w:cstheme="minorHAnsi"/>
        </w:rPr>
        <w:t xml:space="preserve"> field of the Tasks database table shown in Appendix 2.  </w:t>
      </w:r>
      <w:r w:rsidR="001045B0">
        <w:rPr>
          <w:rFonts w:cstheme="minorHAnsi"/>
        </w:rPr>
        <w:t>The</w:t>
      </w:r>
      <w:r w:rsidR="004F6D32">
        <w:rPr>
          <w:rFonts w:cstheme="minorHAnsi"/>
        </w:rPr>
        <w:t xml:space="preserve"> task </w:t>
      </w:r>
      <w:r w:rsidR="001045B0">
        <w:rPr>
          <w:rFonts w:cstheme="minorHAnsi"/>
        </w:rPr>
        <w:t xml:space="preserve">then </w:t>
      </w:r>
      <w:r w:rsidR="004F6D32">
        <w:rPr>
          <w:rFonts w:cstheme="minorHAnsi"/>
        </w:rPr>
        <w:t>no longer visible to other user</w:t>
      </w:r>
      <w:r w:rsidR="005408A2">
        <w:rPr>
          <w:rFonts w:cstheme="minorHAnsi"/>
        </w:rPr>
        <w:t xml:space="preserve">s, and the task creator is notified that a user has claimed the task.  </w:t>
      </w:r>
      <w:r w:rsidR="00E97B52">
        <w:rPr>
          <w:rFonts w:cstheme="minorHAnsi"/>
        </w:rPr>
        <w:t>Conversely, as well as claiming a task, users also have the option to ‘un-claim’ any task(s) assigned to them. This is also accomplished using process P6, which results in the task being returned (added) to the task catalogue and is once again visible to other users.</w:t>
      </w:r>
    </w:p>
    <w:p w:rsidR="00676F0A" w:rsidRDefault="00676F0A" w:rsidP="001278C6">
      <w:pPr>
        <w:spacing w:after="0" w:line="240" w:lineRule="auto"/>
        <w:rPr>
          <w:rFonts w:cstheme="minorHAnsi"/>
        </w:rPr>
      </w:pPr>
    </w:p>
    <w:p w:rsidR="00E97B52" w:rsidRDefault="00E97B52" w:rsidP="00996BB9">
      <w:pPr>
        <w:spacing w:after="0" w:line="240" w:lineRule="auto"/>
        <w:ind w:left="1440"/>
        <w:rPr>
          <w:rFonts w:cstheme="minorHAnsi"/>
        </w:rPr>
      </w:pPr>
      <w:r>
        <w:rPr>
          <w:rFonts w:cstheme="minorHAnsi"/>
        </w:rPr>
        <w:t xml:space="preserve">Once a task has been claimed, the creator of the task will be provided with the contact details (email address) of the user who claimed the task.  It is then the responsibility of the task creator to supply the task claimant with the full document that is to be proofread/reviewed.  This transfer of the document is a process that is external to the websites’ functionality or responsibility. </w:t>
      </w:r>
    </w:p>
    <w:p w:rsidR="00144C8F" w:rsidRDefault="00144C8F" w:rsidP="001278C6">
      <w:pPr>
        <w:spacing w:after="0" w:line="240" w:lineRule="auto"/>
        <w:rPr>
          <w:rFonts w:cstheme="minorHAnsi"/>
        </w:rPr>
      </w:pPr>
    </w:p>
    <w:p w:rsidR="00996BB9" w:rsidRDefault="00996BB9" w:rsidP="00996BB9">
      <w:pPr>
        <w:spacing w:after="0" w:line="240" w:lineRule="auto"/>
        <w:ind w:firstLine="993"/>
        <w:rPr>
          <w:rFonts w:cstheme="minorHAnsi"/>
        </w:rPr>
      </w:pPr>
      <w:r>
        <w:rPr>
          <w:rFonts w:cstheme="minorHAnsi"/>
        </w:rPr>
        <w:t>2.0.4 User feedback</w:t>
      </w:r>
      <w:r w:rsidR="00390EF6">
        <w:rPr>
          <w:rFonts w:cstheme="minorHAnsi"/>
        </w:rPr>
        <w:t>, moderators</w:t>
      </w:r>
      <w:r>
        <w:rPr>
          <w:rFonts w:cstheme="minorHAnsi"/>
        </w:rPr>
        <w:t xml:space="preserve"> and other functions</w:t>
      </w:r>
    </w:p>
    <w:p w:rsidR="00996BB9" w:rsidRDefault="00996BB9" w:rsidP="001278C6">
      <w:pPr>
        <w:spacing w:after="0" w:line="240" w:lineRule="auto"/>
        <w:rPr>
          <w:rFonts w:cstheme="minorHAnsi"/>
        </w:rPr>
      </w:pPr>
    </w:p>
    <w:p w:rsidR="00FA5A1A" w:rsidRDefault="00FA5A1A" w:rsidP="00996BB9">
      <w:pPr>
        <w:spacing w:after="0" w:line="240" w:lineRule="auto"/>
        <w:ind w:left="1440"/>
        <w:rPr>
          <w:rFonts w:cstheme="minorHAnsi"/>
        </w:rPr>
      </w:pPr>
      <w:r>
        <w:rPr>
          <w:rFonts w:cstheme="minorHAnsi"/>
        </w:rPr>
        <w:t>As</w:t>
      </w:r>
      <w:r w:rsidR="00481847">
        <w:rPr>
          <w:rFonts w:cstheme="minorHAnsi"/>
        </w:rPr>
        <w:t xml:space="preserve"> a collaborative-community environment,</w:t>
      </w:r>
      <w:r>
        <w:rPr>
          <w:rFonts w:cstheme="minorHAnsi"/>
        </w:rPr>
        <w:t xml:space="preserve"> one of core</w:t>
      </w:r>
      <w:r w:rsidR="00481847">
        <w:rPr>
          <w:rFonts w:cstheme="minorHAnsi"/>
        </w:rPr>
        <w:t xml:space="preserve"> the</w:t>
      </w:r>
      <w:r>
        <w:rPr>
          <w:rFonts w:cstheme="minorHAnsi"/>
        </w:rPr>
        <w:t xml:space="preserve"> components of </w:t>
      </w:r>
      <w:r w:rsidR="00481847">
        <w:rPr>
          <w:rFonts w:cstheme="minorHAnsi"/>
        </w:rPr>
        <w:t>the system</w:t>
      </w:r>
      <w:r>
        <w:rPr>
          <w:rFonts w:cstheme="minorHAnsi"/>
        </w:rPr>
        <w:t xml:space="preserve"> is the ability to leave user feedback (see section 1.2.5)</w:t>
      </w:r>
      <w:r w:rsidR="00481847">
        <w:rPr>
          <w:rFonts w:cstheme="minorHAnsi"/>
        </w:rPr>
        <w:t xml:space="preserve">.  This model users to self-manage the community, with users being rewarded for positive contributions by being promoted to moderator status. </w:t>
      </w:r>
      <w:r w:rsidR="00481847">
        <w:rPr>
          <w:rFonts w:cstheme="minorHAnsi"/>
        </w:rPr>
        <w:t>To have moderator rights, a user must first pass the required score threshold of 40 points which</w:t>
      </w:r>
      <w:r w:rsidR="00481847">
        <w:rPr>
          <w:rFonts w:cstheme="minorHAnsi"/>
        </w:rPr>
        <w:t>, once achieved,</w:t>
      </w:r>
      <w:r w:rsidR="00481847">
        <w:rPr>
          <w:rFonts w:cstheme="minorHAnsi"/>
        </w:rPr>
        <w:t xml:space="preserve"> executes the Promote to Moderator process (Appendix 3 – P11).  The user’s score is recorded in the </w:t>
      </w:r>
      <w:proofErr w:type="spellStart"/>
      <w:r w:rsidR="00481847">
        <w:rPr>
          <w:rFonts w:cstheme="minorHAnsi"/>
        </w:rPr>
        <w:t>UserRep</w:t>
      </w:r>
      <w:proofErr w:type="spellEnd"/>
      <w:r w:rsidR="00481847">
        <w:rPr>
          <w:rFonts w:cstheme="minorHAnsi"/>
        </w:rPr>
        <w:t xml:space="preserve"> attribute of the User database table, and can be increased or decreased for a number of reasons</w:t>
      </w:r>
      <w:r w:rsidR="00481847">
        <w:rPr>
          <w:rFonts w:cstheme="minorHAnsi"/>
        </w:rPr>
        <w:t>. T</w:t>
      </w:r>
      <w:r>
        <w:rPr>
          <w:rFonts w:cstheme="minorHAnsi"/>
        </w:rPr>
        <w:t xml:space="preserve">he most effective method of </w:t>
      </w:r>
      <w:r w:rsidR="00481847">
        <w:rPr>
          <w:rFonts w:cstheme="minorHAnsi"/>
        </w:rPr>
        <w:t>increasing a user’s score is</w:t>
      </w:r>
      <w:r>
        <w:rPr>
          <w:rFonts w:cstheme="minorHAnsi"/>
        </w:rPr>
        <w:t xml:space="preserve"> claiming tasks (+10 points) and completing the task to the creators’ satisfaction (+5 points). Another method of increasing a user’s score is ‘flagging’ inappropriate tasks, where users are awarder +2 points</w:t>
      </w:r>
      <w:r>
        <w:rPr>
          <w:rFonts w:cstheme="minorHAnsi"/>
        </w:rPr>
        <w:t xml:space="preserve"> per task flagged</w:t>
      </w:r>
      <w:r>
        <w:rPr>
          <w:rFonts w:cstheme="minorHAnsi"/>
        </w:rPr>
        <w:t xml:space="preserve">.  </w:t>
      </w:r>
      <w:r w:rsidR="00481847">
        <w:rPr>
          <w:rFonts w:cstheme="minorHAnsi"/>
        </w:rPr>
        <w:t>Also</w:t>
      </w:r>
      <w:r>
        <w:rPr>
          <w:rFonts w:cstheme="minorHAnsi"/>
        </w:rPr>
        <w:t xml:space="preserve">, users can have their score reduced for various infractions, such as missing a deadline (-30 points), cancelling a task (-15 points) and a task not being completed to the creator’s satisfaction (-5 points).  Once a moderator drops below the </w:t>
      </w:r>
      <w:r>
        <w:rPr>
          <w:rFonts w:cstheme="minorHAnsi"/>
        </w:rPr>
        <w:t>40-point</w:t>
      </w:r>
      <w:r>
        <w:rPr>
          <w:rFonts w:cstheme="minorHAnsi"/>
        </w:rPr>
        <w:t xml:space="preserve"> threshold, they revert to becoming a standard and forfeit their moderator rights. </w:t>
      </w:r>
    </w:p>
    <w:p w:rsidR="00FA5A1A" w:rsidRDefault="00FA5A1A" w:rsidP="001278C6">
      <w:pPr>
        <w:spacing w:after="0" w:line="240" w:lineRule="auto"/>
        <w:rPr>
          <w:rFonts w:cstheme="minorHAnsi"/>
        </w:rPr>
      </w:pPr>
    </w:p>
    <w:p w:rsidR="00390EF6" w:rsidRDefault="00144C8F" w:rsidP="00996BB9">
      <w:pPr>
        <w:spacing w:after="0" w:line="240" w:lineRule="auto"/>
        <w:ind w:left="1440"/>
        <w:rPr>
          <w:rFonts w:cstheme="minorHAnsi"/>
        </w:rPr>
      </w:pPr>
      <w:r>
        <w:rPr>
          <w:rFonts w:cstheme="minorHAnsi"/>
        </w:rPr>
        <w:t>All users have the ability to ‘flag’ any task they deem to be inappropriate.  When a task has been ‘flagged’ by a user</w:t>
      </w:r>
      <w:r w:rsidR="003F361C">
        <w:rPr>
          <w:rFonts w:cstheme="minorHAnsi"/>
        </w:rPr>
        <w:t>, accomplished by executing</w:t>
      </w:r>
      <w:r w:rsidR="004525CA">
        <w:rPr>
          <w:rFonts w:cstheme="minorHAnsi"/>
        </w:rPr>
        <w:t xml:space="preserve"> P7</w:t>
      </w:r>
      <w:r w:rsidR="003F361C">
        <w:rPr>
          <w:rFonts w:cstheme="minorHAnsi"/>
        </w:rPr>
        <w:t xml:space="preserve"> in Appendix 3</w:t>
      </w:r>
      <w:r w:rsidR="004525CA">
        <w:rPr>
          <w:rFonts w:cstheme="minorHAnsi"/>
        </w:rPr>
        <w:t>, the task is</w:t>
      </w:r>
      <w:r>
        <w:rPr>
          <w:rFonts w:cstheme="minorHAnsi"/>
        </w:rPr>
        <w:t xml:space="preserve"> added to a list which is only visible to moderators.  If, after review</w:t>
      </w:r>
      <w:r w:rsidR="006D1C18">
        <w:rPr>
          <w:rFonts w:cstheme="minorHAnsi"/>
        </w:rPr>
        <w:t>,</w:t>
      </w:r>
      <w:r>
        <w:rPr>
          <w:rFonts w:cstheme="minorHAnsi"/>
        </w:rPr>
        <w:t xml:space="preserve"> it is deem</w:t>
      </w:r>
      <w:r w:rsidR="006D1C18">
        <w:rPr>
          <w:rFonts w:cstheme="minorHAnsi"/>
        </w:rPr>
        <w:t>e</w:t>
      </w:r>
      <w:r>
        <w:rPr>
          <w:rFonts w:cstheme="minorHAnsi"/>
        </w:rPr>
        <w:t>d</w:t>
      </w:r>
      <w:r w:rsidR="003F361C">
        <w:rPr>
          <w:rFonts w:cstheme="minorHAnsi"/>
        </w:rPr>
        <w:t xml:space="preserve"> that the content is</w:t>
      </w:r>
      <w:r>
        <w:rPr>
          <w:rFonts w:cstheme="minorHAnsi"/>
        </w:rPr>
        <w:t xml:space="preserve"> inappropriate or breached the </w:t>
      </w:r>
      <w:r>
        <w:rPr>
          <w:rFonts w:cstheme="minorHAnsi"/>
        </w:rPr>
        <w:lastRenderedPageBreak/>
        <w:t xml:space="preserve">terms of use of the website, </w:t>
      </w:r>
      <w:r w:rsidR="006D1C18">
        <w:rPr>
          <w:rFonts w:cstheme="minorHAnsi"/>
        </w:rPr>
        <w:t>moderators have</w:t>
      </w:r>
      <w:r>
        <w:rPr>
          <w:rFonts w:cstheme="minorHAnsi"/>
        </w:rPr>
        <w:t xml:space="preserve"> the authority to remove the inappropriate material and/or ban the user responsible.</w:t>
      </w:r>
      <w:r w:rsidR="003F361C">
        <w:rPr>
          <w:rFonts w:cstheme="minorHAnsi"/>
        </w:rPr>
        <w:t xml:space="preserve">  </w:t>
      </w:r>
    </w:p>
    <w:p w:rsidR="00390EF6" w:rsidRDefault="00390EF6" w:rsidP="00996BB9">
      <w:pPr>
        <w:spacing w:after="0" w:line="240" w:lineRule="auto"/>
        <w:ind w:left="1440"/>
        <w:rPr>
          <w:rFonts w:cstheme="minorHAnsi"/>
        </w:rPr>
      </w:pPr>
    </w:p>
    <w:p w:rsidR="00144C8F" w:rsidRPr="007A27B3" w:rsidRDefault="007A27B3" w:rsidP="00996BB9">
      <w:pPr>
        <w:spacing w:after="0" w:line="240" w:lineRule="auto"/>
        <w:ind w:left="1440"/>
        <w:rPr>
          <w:rFonts w:cstheme="minorHAnsi"/>
        </w:rPr>
      </w:pPr>
      <w:r>
        <w:rPr>
          <w:rFonts w:cstheme="minorHAnsi"/>
        </w:rPr>
        <w:t>Other functions available to users include v</w:t>
      </w:r>
      <w:r w:rsidRPr="007A27B3">
        <w:rPr>
          <w:rFonts w:cstheme="minorHAnsi"/>
        </w:rPr>
        <w:t>iewing the list of tasks that the user has claimed (Appendix 3 – P8)</w:t>
      </w:r>
      <w:r>
        <w:rPr>
          <w:rFonts w:cstheme="minorHAnsi"/>
        </w:rPr>
        <w:t>, and viewing a list of tasks that the user has created; including both those currently listed in the catalogue and those that have been claimed</w:t>
      </w:r>
      <w:r w:rsidRPr="007A27B3">
        <w:rPr>
          <w:rFonts w:cstheme="minorHAnsi"/>
        </w:rPr>
        <w:t xml:space="preserve"> </w:t>
      </w:r>
      <w:r>
        <w:rPr>
          <w:rFonts w:cstheme="minorHAnsi"/>
        </w:rPr>
        <w:t xml:space="preserve">by a user (Appendix 3 – P10).  The lists presented to the users in both of these instances (P8 and P10), </w:t>
      </w:r>
      <w:r w:rsidR="00002393">
        <w:rPr>
          <w:rFonts w:cstheme="minorHAnsi"/>
        </w:rPr>
        <w:t>will be sorted according to date, so that the task</w:t>
      </w:r>
      <w:r>
        <w:rPr>
          <w:rFonts w:cstheme="minorHAnsi"/>
        </w:rPr>
        <w:t xml:space="preserve"> with the closest deadline</w:t>
      </w:r>
      <w:r w:rsidR="00002393">
        <w:rPr>
          <w:rFonts w:cstheme="minorHAnsi"/>
        </w:rPr>
        <w:t xml:space="preserve"> is</w:t>
      </w:r>
      <w:r>
        <w:rPr>
          <w:rFonts w:cstheme="minorHAnsi"/>
        </w:rPr>
        <w:t xml:space="preserve"> situated at the top of the list</w:t>
      </w:r>
      <w:r w:rsidR="00002393">
        <w:rPr>
          <w:rFonts w:cstheme="minorHAnsi"/>
        </w:rPr>
        <w:t>.</w:t>
      </w:r>
    </w:p>
    <w:p w:rsidR="007A27B3" w:rsidRPr="007A27B3" w:rsidRDefault="007A27B3" w:rsidP="007A27B3">
      <w:pPr>
        <w:pStyle w:val="ListParagraph"/>
        <w:ind w:left="1440"/>
        <w:rPr>
          <w:rFonts w:cstheme="minorHAnsi"/>
        </w:rPr>
      </w:pPr>
    </w:p>
    <w:p w:rsidR="005D48AB" w:rsidRDefault="005D48AB">
      <w:pPr>
        <w:rPr>
          <w:rFonts w:cstheme="minorHAnsi"/>
          <w:b/>
        </w:rPr>
      </w:pPr>
      <w:bookmarkStart w:id="0" w:name="_GoBack"/>
      <w:bookmarkEnd w:id="0"/>
    </w:p>
    <w:p w:rsidR="00284AEC" w:rsidRPr="00284AEC" w:rsidRDefault="000A5B5D" w:rsidP="00284AEC">
      <w:pPr>
        <w:spacing w:after="0" w:line="240" w:lineRule="auto"/>
        <w:rPr>
          <w:rFonts w:cstheme="minorHAnsi"/>
          <w:b/>
        </w:rPr>
      </w:pPr>
      <w:r>
        <w:rPr>
          <w:rFonts w:cstheme="minorHAnsi"/>
          <w:b/>
        </w:rPr>
        <w:t>3</w:t>
      </w:r>
      <w:r w:rsidR="00284AEC" w:rsidRPr="00284AEC">
        <w:rPr>
          <w:rFonts w:cstheme="minorHAnsi"/>
          <w:b/>
        </w:rPr>
        <w:t>.0 Technolog</w:t>
      </w:r>
      <w:r w:rsidR="006D5BB3">
        <w:rPr>
          <w:rFonts w:cstheme="minorHAnsi"/>
          <w:b/>
        </w:rPr>
        <w:t>ies</w:t>
      </w:r>
    </w:p>
    <w:p w:rsidR="001B206D" w:rsidRPr="00164721" w:rsidRDefault="001B206D" w:rsidP="001B206D">
      <w:pPr>
        <w:rPr>
          <w:rFonts w:cstheme="minorHAnsi"/>
          <w:b/>
          <w:color w:val="000000" w:themeColor="text1"/>
        </w:rPr>
      </w:pPr>
    </w:p>
    <w:p w:rsidR="00164721" w:rsidRPr="00164721" w:rsidRDefault="00164721" w:rsidP="001B206D">
      <w:pPr>
        <w:rPr>
          <w:rFonts w:cstheme="minorHAnsi"/>
          <w:b/>
          <w:color w:val="000000" w:themeColor="text1"/>
        </w:rPr>
      </w:pPr>
      <w:r w:rsidRPr="00164721">
        <w:rPr>
          <w:rFonts w:cstheme="minorHAnsi"/>
          <w:b/>
          <w:color w:val="000000" w:themeColor="text1"/>
          <w:highlight w:val="red"/>
        </w:rPr>
        <w:t>TO BE COMPLETED</w:t>
      </w:r>
    </w:p>
    <w:p w:rsidR="001B206D" w:rsidRDefault="001B206D" w:rsidP="001B206D">
      <w:pPr>
        <w:spacing w:after="0" w:line="240" w:lineRule="auto"/>
        <w:rPr>
          <w:rFonts w:cstheme="minorHAnsi"/>
        </w:rPr>
      </w:pPr>
      <w:r w:rsidRPr="001B206D">
        <w:rPr>
          <w:rFonts w:cstheme="minorHAnsi"/>
        </w:rPr>
        <w:t xml:space="preserve">Operating System </w:t>
      </w:r>
    </w:p>
    <w:p w:rsidR="001B206D" w:rsidRDefault="001B206D" w:rsidP="001B206D">
      <w:pPr>
        <w:spacing w:after="0" w:line="240" w:lineRule="auto"/>
        <w:rPr>
          <w:rFonts w:cstheme="minorHAnsi"/>
        </w:rPr>
      </w:pPr>
    </w:p>
    <w:p w:rsidR="001B206D" w:rsidRDefault="001B206D" w:rsidP="001B206D">
      <w:pPr>
        <w:spacing w:after="0" w:line="240" w:lineRule="auto"/>
        <w:rPr>
          <w:rFonts w:cstheme="minorHAnsi"/>
        </w:rPr>
      </w:pPr>
      <w:r>
        <w:rPr>
          <w:rFonts w:cstheme="minorHAnsi"/>
        </w:rPr>
        <w:t>PHP</w:t>
      </w:r>
    </w:p>
    <w:p w:rsidR="001B206D" w:rsidRDefault="001B206D" w:rsidP="001B206D">
      <w:pPr>
        <w:spacing w:after="0" w:line="240" w:lineRule="auto"/>
        <w:rPr>
          <w:rFonts w:cstheme="minorHAnsi"/>
        </w:rPr>
      </w:pPr>
    </w:p>
    <w:p w:rsidR="001B206D" w:rsidRDefault="001B206D" w:rsidP="001B206D">
      <w:pPr>
        <w:spacing w:after="0" w:line="240" w:lineRule="auto"/>
        <w:rPr>
          <w:rFonts w:cstheme="minorHAnsi"/>
        </w:rPr>
      </w:pPr>
      <w:r>
        <w:rPr>
          <w:rFonts w:cstheme="minorHAnsi"/>
        </w:rPr>
        <w:t>HTML &amp; CSS</w:t>
      </w:r>
      <w:r w:rsidRPr="001B206D">
        <w:rPr>
          <w:rFonts w:cstheme="minorHAnsi"/>
        </w:rPr>
        <w:t xml:space="preserve"> </w:t>
      </w:r>
    </w:p>
    <w:p w:rsidR="001B206D" w:rsidRDefault="001B206D" w:rsidP="001B206D">
      <w:pPr>
        <w:spacing w:after="0" w:line="240" w:lineRule="auto"/>
        <w:rPr>
          <w:rFonts w:cstheme="minorHAnsi"/>
        </w:rPr>
      </w:pPr>
    </w:p>
    <w:p w:rsidR="001B206D" w:rsidRDefault="001B206D" w:rsidP="001B206D">
      <w:pPr>
        <w:spacing w:after="0" w:line="240" w:lineRule="auto"/>
        <w:rPr>
          <w:rFonts w:cstheme="minorHAnsi"/>
        </w:rPr>
      </w:pPr>
      <w:r w:rsidRPr="001B206D">
        <w:rPr>
          <w:rFonts w:cstheme="minorHAnsi"/>
        </w:rPr>
        <w:t xml:space="preserve">JavaScript </w:t>
      </w:r>
    </w:p>
    <w:p w:rsidR="001B206D" w:rsidRDefault="001B206D" w:rsidP="001B206D">
      <w:pPr>
        <w:spacing w:after="0" w:line="240" w:lineRule="auto"/>
        <w:rPr>
          <w:rFonts w:cstheme="minorHAnsi"/>
        </w:rPr>
      </w:pPr>
    </w:p>
    <w:p w:rsidR="001B206D" w:rsidRPr="001B206D" w:rsidRDefault="001B206D" w:rsidP="001B206D">
      <w:pPr>
        <w:spacing w:after="0" w:line="240" w:lineRule="auto"/>
        <w:rPr>
          <w:rFonts w:cstheme="minorHAnsi"/>
        </w:rPr>
      </w:pPr>
      <w:proofErr w:type="spellStart"/>
      <w:r w:rsidRPr="001B206D">
        <w:rPr>
          <w:rFonts w:cstheme="minorHAnsi"/>
        </w:rPr>
        <w:t>JQuery</w:t>
      </w:r>
      <w:proofErr w:type="spellEnd"/>
      <w:r w:rsidRPr="001B206D">
        <w:rPr>
          <w:rFonts w:cstheme="minorHAnsi"/>
        </w:rPr>
        <w:t xml:space="preserve"> </w:t>
      </w:r>
    </w:p>
    <w:p w:rsidR="001B206D" w:rsidRDefault="001B206D" w:rsidP="001B206D">
      <w:pPr>
        <w:spacing w:after="0" w:line="240" w:lineRule="auto"/>
        <w:rPr>
          <w:rFonts w:cstheme="minorHAnsi"/>
        </w:rPr>
      </w:pPr>
    </w:p>
    <w:p w:rsidR="001B206D" w:rsidRDefault="001B206D" w:rsidP="001B206D">
      <w:pPr>
        <w:spacing w:after="0" w:line="240" w:lineRule="auto"/>
        <w:rPr>
          <w:rFonts w:cstheme="minorHAnsi"/>
        </w:rPr>
      </w:pPr>
      <w:r w:rsidRPr="001B206D">
        <w:rPr>
          <w:rFonts w:cstheme="minorHAnsi"/>
        </w:rPr>
        <w:t>MySQL</w:t>
      </w:r>
    </w:p>
    <w:p w:rsidR="001B206D" w:rsidRDefault="001B206D" w:rsidP="001B206D">
      <w:pPr>
        <w:spacing w:after="0" w:line="240" w:lineRule="auto"/>
        <w:rPr>
          <w:rFonts w:cstheme="minorHAnsi"/>
        </w:rPr>
      </w:pPr>
    </w:p>
    <w:p w:rsidR="001B206D" w:rsidRPr="001B206D" w:rsidRDefault="001B206D" w:rsidP="001B206D">
      <w:pPr>
        <w:spacing w:after="0" w:line="240" w:lineRule="auto"/>
        <w:rPr>
          <w:rFonts w:cstheme="minorHAnsi"/>
        </w:rPr>
      </w:pPr>
      <w:proofErr w:type="spellStart"/>
      <w:r>
        <w:rPr>
          <w:rFonts w:cstheme="minorHAnsi"/>
        </w:rPr>
        <w:t>Github</w:t>
      </w:r>
      <w:proofErr w:type="spellEnd"/>
      <w:r w:rsidR="00164721">
        <w:rPr>
          <w:rFonts w:cstheme="minorHAnsi"/>
        </w:rPr>
        <w:t xml:space="preserve">. Several repositories will be used for this project.  The main repository is at </w:t>
      </w:r>
      <w:r w:rsidRPr="001B206D">
        <w:rPr>
          <w:rFonts w:cstheme="minorHAnsi"/>
        </w:rPr>
        <w:t>https://github.com/CS4065Group16/Main.git</w:t>
      </w:r>
    </w:p>
    <w:p w:rsidR="009804CA" w:rsidRDefault="009804CA">
      <w:pPr>
        <w:rPr>
          <w:rFonts w:cstheme="minorHAnsi"/>
          <w:b/>
        </w:rPr>
      </w:pPr>
      <w:r>
        <w:rPr>
          <w:rFonts w:cstheme="minorHAnsi"/>
          <w:b/>
        </w:rPr>
        <w:br w:type="page"/>
      </w:r>
    </w:p>
    <w:p w:rsidR="00261FF5" w:rsidRPr="00261FF5" w:rsidRDefault="00261FF5" w:rsidP="00261FF5">
      <w:pPr>
        <w:jc w:val="center"/>
        <w:rPr>
          <w:rFonts w:cstheme="minorHAnsi"/>
          <w:b/>
        </w:rPr>
      </w:pPr>
      <w:r w:rsidRPr="00261FF5">
        <w:rPr>
          <w:rFonts w:cstheme="minorHAnsi"/>
          <w:b/>
        </w:rPr>
        <w:lastRenderedPageBreak/>
        <w:t>Appendix 1: Web</w:t>
      </w:r>
      <w:r w:rsidR="00572C9F">
        <w:rPr>
          <w:rFonts w:cstheme="minorHAnsi"/>
          <w:b/>
        </w:rPr>
        <w:t xml:space="preserve"> P</w:t>
      </w:r>
      <w:r w:rsidRPr="00261FF5">
        <w:rPr>
          <w:rFonts w:cstheme="minorHAnsi"/>
          <w:b/>
        </w:rPr>
        <w:t>ages</w:t>
      </w:r>
    </w:p>
    <w:p w:rsidR="00AB7278" w:rsidRDefault="00AB7278" w:rsidP="00261FF5">
      <w:pPr>
        <w:jc w:val="center"/>
        <w:rPr>
          <w:b/>
        </w:rPr>
      </w:pPr>
    </w:p>
    <w:p w:rsidR="00981FA2" w:rsidRDefault="00981FA2" w:rsidP="00981FA2">
      <w:pPr>
        <w:jc w:val="center"/>
        <w:rPr>
          <w:b/>
          <w:u w:val="single"/>
        </w:rPr>
      </w:pPr>
      <w:r>
        <w:rPr>
          <w:b/>
          <w:u w:val="single"/>
        </w:rPr>
        <w:t>Landing Page</w:t>
      </w:r>
    </w:p>
    <w:p w:rsidR="00981FA2" w:rsidRDefault="00981FA2" w:rsidP="00981FA2"/>
    <w:p w:rsidR="00F152EC" w:rsidRDefault="00981FA2" w:rsidP="00981FA2">
      <w:pPr>
        <w:jc w:val="center"/>
      </w:pPr>
      <w:r>
        <w:rPr>
          <w:noProof/>
        </w:rPr>
        <w:drawing>
          <wp:inline distT="0" distB="0" distL="0" distR="0" wp14:anchorId="3D6414CC" wp14:editId="437EA10A">
            <wp:extent cx="6151735" cy="4523582"/>
            <wp:effectExtent l="0" t="0" r="1415" b="0"/>
            <wp:docPr id="4"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3751" t="17480" r="23004" b="12913"/>
                    <a:stretch>
                      <a:fillRect/>
                    </a:stretch>
                  </pic:blipFill>
                  <pic:spPr>
                    <a:xfrm>
                      <a:off x="0" y="0"/>
                      <a:ext cx="6151735" cy="4523582"/>
                    </a:xfrm>
                    <a:prstGeom prst="rect">
                      <a:avLst/>
                    </a:prstGeom>
                    <a:noFill/>
                    <a:ln>
                      <a:noFill/>
                      <a:prstDash/>
                    </a:ln>
                  </pic:spPr>
                </pic:pic>
              </a:graphicData>
            </a:graphic>
          </wp:inline>
        </w:drawing>
      </w:r>
    </w:p>
    <w:p w:rsidR="00981FA2" w:rsidRPr="00F152EC" w:rsidRDefault="00F152EC" w:rsidP="00981FA2">
      <w:pPr>
        <w:jc w:val="center"/>
        <w:rPr>
          <w:i/>
          <w:sz w:val="18"/>
          <w:szCs w:val="18"/>
        </w:rPr>
      </w:pPr>
      <w:r w:rsidRPr="00F152EC">
        <w:rPr>
          <w:i/>
          <w:sz w:val="18"/>
          <w:szCs w:val="18"/>
        </w:rPr>
        <w:t>Figure 1 – Proposed Landing Page</w:t>
      </w:r>
    </w:p>
    <w:p w:rsidR="00981FA2" w:rsidRDefault="00981FA2" w:rsidP="00981FA2"/>
    <w:p w:rsidR="00981FA2" w:rsidRDefault="00981FA2" w:rsidP="00981FA2"/>
    <w:p w:rsidR="00981FA2" w:rsidRDefault="00981FA2" w:rsidP="00981FA2"/>
    <w:p w:rsidR="00981FA2" w:rsidRDefault="00981FA2" w:rsidP="00981FA2">
      <w:pPr>
        <w:jc w:val="center"/>
      </w:pPr>
    </w:p>
    <w:p w:rsidR="00981FA2" w:rsidRDefault="00981FA2" w:rsidP="00981FA2">
      <w:pPr>
        <w:jc w:val="center"/>
      </w:pPr>
    </w:p>
    <w:p w:rsidR="00981FA2" w:rsidRDefault="00981FA2" w:rsidP="00981FA2">
      <w:pPr>
        <w:jc w:val="center"/>
      </w:pPr>
    </w:p>
    <w:p w:rsidR="00981FA2" w:rsidRDefault="00981FA2" w:rsidP="00981FA2">
      <w:pPr>
        <w:jc w:val="center"/>
      </w:pPr>
    </w:p>
    <w:p w:rsidR="00981FA2" w:rsidRDefault="00981FA2" w:rsidP="00981FA2">
      <w:pPr>
        <w:tabs>
          <w:tab w:val="left" w:pos="8910"/>
        </w:tabs>
      </w:pPr>
      <w:r>
        <w:tab/>
      </w:r>
    </w:p>
    <w:p w:rsidR="00981FA2" w:rsidRDefault="00981FA2" w:rsidP="00981FA2">
      <w:pPr>
        <w:jc w:val="center"/>
      </w:pPr>
    </w:p>
    <w:p w:rsidR="00981FA2" w:rsidRDefault="00981FA2" w:rsidP="00981FA2">
      <w:pPr>
        <w:jc w:val="center"/>
      </w:pPr>
    </w:p>
    <w:p w:rsidR="00981FA2" w:rsidRDefault="00981FA2" w:rsidP="00981FA2">
      <w:pPr>
        <w:jc w:val="center"/>
        <w:rPr>
          <w:b/>
          <w:u w:val="single"/>
        </w:rPr>
      </w:pPr>
      <w:r>
        <w:rPr>
          <w:b/>
          <w:u w:val="single"/>
        </w:rPr>
        <w:lastRenderedPageBreak/>
        <w:t>Home page</w:t>
      </w:r>
    </w:p>
    <w:p w:rsidR="00981FA2" w:rsidRDefault="00981FA2" w:rsidP="00981FA2">
      <w:pPr>
        <w:jc w:val="center"/>
      </w:pPr>
      <w:r>
        <w:rPr>
          <w:noProof/>
        </w:rPr>
        <w:drawing>
          <wp:inline distT="0" distB="0" distL="0" distR="0" wp14:anchorId="6BF4C8AF" wp14:editId="28C3C96D">
            <wp:extent cx="8243197" cy="6353543"/>
            <wp:effectExtent l="11377" t="7673" r="16830" b="16830"/>
            <wp:docPr id="5"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22451" t="8152" r="17534" b="9612"/>
                    <a:stretch>
                      <a:fillRect/>
                    </a:stretch>
                  </pic:blipFill>
                  <pic:spPr>
                    <a:xfrm rot="16200004">
                      <a:off x="0" y="0"/>
                      <a:ext cx="8243197" cy="6353543"/>
                    </a:xfrm>
                    <a:prstGeom prst="rect">
                      <a:avLst/>
                    </a:prstGeom>
                    <a:noFill/>
                    <a:ln>
                      <a:noFill/>
                      <a:prstDash/>
                    </a:ln>
                  </pic:spPr>
                </pic:pic>
              </a:graphicData>
            </a:graphic>
          </wp:inline>
        </w:drawing>
      </w:r>
    </w:p>
    <w:p w:rsidR="00F152EC" w:rsidRPr="00465B1A" w:rsidRDefault="00465B1A" w:rsidP="00981FA2">
      <w:pPr>
        <w:jc w:val="center"/>
        <w:rPr>
          <w:i/>
          <w:sz w:val="18"/>
          <w:szCs w:val="18"/>
        </w:rPr>
      </w:pPr>
      <w:r>
        <w:rPr>
          <w:i/>
          <w:sz w:val="18"/>
          <w:szCs w:val="18"/>
        </w:rPr>
        <w:t>Figure 2 – Proposed Home Page</w:t>
      </w:r>
    </w:p>
    <w:p w:rsidR="00465B1A" w:rsidRDefault="00465B1A" w:rsidP="00981FA2">
      <w:pPr>
        <w:jc w:val="center"/>
        <w:rPr>
          <w:b/>
          <w:u w:val="single"/>
        </w:rPr>
      </w:pPr>
    </w:p>
    <w:p w:rsidR="00465B1A" w:rsidRDefault="00465B1A" w:rsidP="00981FA2">
      <w:pPr>
        <w:jc w:val="center"/>
        <w:rPr>
          <w:b/>
          <w:u w:val="single"/>
        </w:rPr>
      </w:pPr>
    </w:p>
    <w:p w:rsidR="00981FA2" w:rsidRDefault="00981FA2" w:rsidP="00981FA2">
      <w:pPr>
        <w:jc w:val="center"/>
        <w:rPr>
          <w:b/>
          <w:u w:val="single"/>
        </w:rPr>
      </w:pPr>
      <w:r>
        <w:rPr>
          <w:b/>
          <w:u w:val="single"/>
        </w:rPr>
        <w:lastRenderedPageBreak/>
        <w:t>Task Page</w:t>
      </w:r>
    </w:p>
    <w:p w:rsidR="00F152EC" w:rsidRDefault="00F152EC" w:rsidP="00981FA2">
      <w:pPr>
        <w:jc w:val="center"/>
        <w:rPr>
          <w:b/>
          <w:u w:val="single"/>
        </w:rPr>
      </w:pPr>
    </w:p>
    <w:p w:rsidR="00981FA2" w:rsidRDefault="00981FA2" w:rsidP="00981FA2">
      <w:r>
        <w:rPr>
          <w:noProof/>
        </w:rPr>
        <w:drawing>
          <wp:inline distT="0" distB="0" distL="0" distR="0" wp14:anchorId="7A132B24" wp14:editId="4C6B0E65">
            <wp:extent cx="5695779" cy="8024783"/>
            <wp:effectExtent l="0" t="0" r="171" b="0"/>
            <wp:docPr id="6"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33255" t="21437" r="39405" b="10080"/>
                    <a:stretch>
                      <a:fillRect/>
                    </a:stretch>
                  </pic:blipFill>
                  <pic:spPr>
                    <a:xfrm>
                      <a:off x="0" y="0"/>
                      <a:ext cx="5695779" cy="8024783"/>
                    </a:xfrm>
                    <a:prstGeom prst="rect">
                      <a:avLst/>
                    </a:prstGeom>
                    <a:noFill/>
                    <a:ln>
                      <a:noFill/>
                      <a:prstDash/>
                    </a:ln>
                  </pic:spPr>
                </pic:pic>
              </a:graphicData>
            </a:graphic>
          </wp:inline>
        </w:drawing>
      </w:r>
    </w:p>
    <w:p w:rsidR="00465B1A" w:rsidRPr="00465B1A" w:rsidRDefault="00465B1A" w:rsidP="00465B1A">
      <w:pPr>
        <w:jc w:val="center"/>
        <w:rPr>
          <w:i/>
          <w:sz w:val="18"/>
          <w:szCs w:val="18"/>
        </w:rPr>
      </w:pPr>
      <w:r w:rsidRPr="00465B1A">
        <w:rPr>
          <w:i/>
          <w:sz w:val="18"/>
          <w:szCs w:val="18"/>
        </w:rPr>
        <w:t>Figure 3 – Proposed Task Details page</w:t>
      </w:r>
    </w:p>
    <w:p w:rsidR="00981FA2" w:rsidRDefault="00981FA2" w:rsidP="00981FA2">
      <w:pPr>
        <w:rPr>
          <w:b/>
          <w:u w:val="single"/>
        </w:rPr>
      </w:pPr>
    </w:p>
    <w:p w:rsidR="00981FA2" w:rsidRDefault="00981FA2" w:rsidP="00981FA2">
      <w:pPr>
        <w:jc w:val="center"/>
        <w:rPr>
          <w:b/>
          <w:u w:val="single"/>
        </w:rPr>
      </w:pPr>
    </w:p>
    <w:p w:rsidR="00981FA2" w:rsidRDefault="00981FA2" w:rsidP="00981FA2">
      <w:pPr>
        <w:jc w:val="center"/>
        <w:rPr>
          <w:b/>
          <w:u w:val="single"/>
        </w:rPr>
      </w:pPr>
      <w:r>
        <w:rPr>
          <w:b/>
          <w:u w:val="single"/>
        </w:rPr>
        <w:t>Registration Page</w:t>
      </w:r>
    </w:p>
    <w:p w:rsidR="00981FA2" w:rsidRDefault="00981FA2" w:rsidP="00981FA2">
      <w:pPr>
        <w:jc w:val="center"/>
        <w:rPr>
          <w:b/>
          <w:u w:val="single"/>
        </w:rPr>
      </w:pPr>
    </w:p>
    <w:p w:rsidR="00981FA2" w:rsidRDefault="00981FA2" w:rsidP="00981FA2">
      <w:r>
        <w:rPr>
          <w:noProof/>
        </w:rPr>
        <w:drawing>
          <wp:inline distT="0" distB="0" distL="0" distR="0" wp14:anchorId="42141E85" wp14:editId="18E3A863">
            <wp:extent cx="6201396" cy="6060880"/>
            <wp:effectExtent l="0" t="0" r="8904" b="0"/>
            <wp:docPr id="7"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11060" t="15501" r="46450" b="10670"/>
                    <a:stretch>
                      <a:fillRect/>
                    </a:stretch>
                  </pic:blipFill>
                  <pic:spPr>
                    <a:xfrm>
                      <a:off x="0" y="0"/>
                      <a:ext cx="6201396" cy="6060880"/>
                    </a:xfrm>
                    <a:prstGeom prst="rect">
                      <a:avLst/>
                    </a:prstGeom>
                    <a:noFill/>
                    <a:ln>
                      <a:noFill/>
                      <a:prstDash/>
                    </a:ln>
                  </pic:spPr>
                </pic:pic>
              </a:graphicData>
            </a:graphic>
          </wp:inline>
        </w:drawing>
      </w:r>
    </w:p>
    <w:p w:rsidR="00981FA2" w:rsidRPr="00465B1A" w:rsidRDefault="00465B1A" w:rsidP="00465B1A">
      <w:pPr>
        <w:jc w:val="center"/>
        <w:rPr>
          <w:i/>
          <w:sz w:val="18"/>
          <w:szCs w:val="18"/>
        </w:rPr>
      </w:pPr>
      <w:r w:rsidRPr="00465B1A">
        <w:rPr>
          <w:i/>
          <w:sz w:val="18"/>
          <w:szCs w:val="18"/>
        </w:rPr>
        <w:t>Figure 4 – Proposed Registration Page</w:t>
      </w:r>
    </w:p>
    <w:p w:rsidR="00981FA2" w:rsidRDefault="00981FA2" w:rsidP="00981FA2"/>
    <w:p w:rsidR="00981FA2" w:rsidRDefault="00981FA2" w:rsidP="00981FA2"/>
    <w:p w:rsidR="00981FA2" w:rsidRDefault="00981FA2" w:rsidP="00981FA2"/>
    <w:p w:rsidR="00981FA2" w:rsidRDefault="00981FA2" w:rsidP="00981FA2"/>
    <w:p w:rsidR="00981FA2" w:rsidRDefault="00981FA2" w:rsidP="00981FA2"/>
    <w:p w:rsidR="00981FA2" w:rsidRDefault="00981FA2" w:rsidP="00981FA2">
      <w:pPr>
        <w:jc w:val="center"/>
      </w:pPr>
    </w:p>
    <w:p w:rsidR="00981FA2" w:rsidRDefault="00981FA2" w:rsidP="00981FA2">
      <w:pPr>
        <w:rPr>
          <w:b/>
          <w:u w:val="single"/>
        </w:rPr>
      </w:pPr>
    </w:p>
    <w:p w:rsidR="00981FA2" w:rsidRDefault="00981FA2" w:rsidP="00981FA2">
      <w:pPr>
        <w:jc w:val="center"/>
        <w:rPr>
          <w:b/>
          <w:u w:val="single"/>
        </w:rPr>
      </w:pPr>
      <w:r>
        <w:rPr>
          <w:b/>
          <w:u w:val="single"/>
        </w:rPr>
        <w:t>Team /About Page</w:t>
      </w:r>
    </w:p>
    <w:p w:rsidR="00981FA2" w:rsidRDefault="00981FA2" w:rsidP="00981FA2">
      <w:pPr>
        <w:jc w:val="center"/>
        <w:rPr>
          <w:b/>
          <w:u w:val="single"/>
        </w:rPr>
      </w:pPr>
    </w:p>
    <w:p w:rsidR="00981FA2" w:rsidRDefault="00981FA2" w:rsidP="00981FA2">
      <w:pPr>
        <w:jc w:val="center"/>
      </w:pPr>
      <w:r>
        <w:rPr>
          <w:noProof/>
        </w:rPr>
        <w:drawing>
          <wp:inline distT="0" distB="0" distL="0" distR="0" wp14:anchorId="70BFB029" wp14:editId="04D5F8B4">
            <wp:extent cx="6082195" cy="57410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l="18914" t="12225" r="32206" b="5752"/>
                    <a:stretch>
                      <a:fillRect/>
                    </a:stretch>
                  </pic:blipFill>
                  <pic:spPr>
                    <a:xfrm>
                      <a:off x="0" y="0"/>
                      <a:ext cx="6082195" cy="5741060"/>
                    </a:xfrm>
                    <a:prstGeom prst="rect">
                      <a:avLst/>
                    </a:prstGeom>
                    <a:noFill/>
                    <a:ln>
                      <a:noFill/>
                      <a:prstDash/>
                    </a:ln>
                  </pic:spPr>
                </pic:pic>
              </a:graphicData>
            </a:graphic>
          </wp:inline>
        </w:drawing>
      </w:r>
    </w:p>
    <w:p w:rsidR="00981FA2" w:rsidRPr="00465B1A" w:rsidRDefault="00465B1A" w:rsidP="00465B1A">
      <w:pPr>
        <w:jc w:val="center"/>
        <w:rPr>
          <w:i/>
          <w:sz w:val="18"/>
          <w:szCs w:val="18"/>
        </w:rPr>
      </w:pPr>
      <w:r w:rsidRPr="00465B1A">
        <w:rPr>
          <w:i/>
          <w:sz w:val="18"/>
          <w:szCs w:val="18"/>
        </w:rPr>
        <w:t>Figure 5 – Proposed ‘About’ page</w:t>
      </w:r>
    </w:p>
    <w:p w:rsidR="00981FA2" w:rsidRDefault="00981FA2" w:rsidP="00981FA2"/>
    <w:p w:rsidR="00981FA2" w:rsidRDefault="00981FA2" w:rsidP="00981FA2"/>
    <w:p w:rsidR="00981FA2" w:rsidRDefault="00981FA2" w:rsidP="00981FA2">
      <w:pPr>
        <w:jc w:val="center"/>
      </w:pPr>
    </w:p>
    <w:p w:rsidR="00981FA2" w:rsidRDefault="00981FA2" w:rsidP="00981FA2">
      <w:pPr>
        <w:jc w:val="center"/>
      </w:pPr>
    </w:p>
    <w:p w:rsidR="00981FA2" w:rsidRDefault="00981FA2" w:rsidP="00981FA2">
      <w:pPr>
        <w:jc w:val="center"/>
      </w:pPr>
    </w:p>
    <w:p w:rsidR="00981FA2" w:rsidRDefault="00981FA2" w:rsidP="00981FA2">
      <w:pPr>
        <w:jc w:val="center"/>
      </w:pPr>
    </w:p>
    <w:p w:rsidR="00CA17FD" w:rsidRDefault="00CA17FD" w:rsidP="00261FF5">
      <w:pPr>
        <w:jc w:val="center"/>
        <w:rPr>
          <w:b/>
        </w:rPr>
      </w:pPr>
    </w:p>
    <w:p w:rsidR="0018449B" w:rsidRDefault="00261FF5" w:rsidP="0018449B">
      <w:pPr>
        <w:jc w:val="center"/>
        <w:rPr>
          <w:rFonts w:cstheme="minorHAnsi"/>
          <w:b/>
        </w:rPr>
      </w:pPr>
      <w:r w:rsidRPr="00261FF5">
        <w:rPr>
          <w:rFonts w:cstheme="minorHAnsi"/>
          <w:b/>
        </w:rPr>
        <w:lastRenderedPageBreak/>
        <w:t xml:space="preserve">Appendix </w:t>
      </w:r>
      <w:r>
        <w:rPr>
          <w:rFonts w:cstheme="minorHAnsi"/>
          <w:b/>
        </w:rPr>
        <w:t>2</w:t>
      </w:r>
      <w:r w:rsidRPr="00261FF5">
        <w:rPr>
          <w:rFonts w:cstheme="minorHAnsi"/>
          <w:b/>
        </w:rPr>
        <w:t xml:space="preserve">: </w:t>
      </w:r>
      <w:r>
        <w:rPr>
          <w:rFonts w:cstheme="minorHAnsi"/>
          <w:b/>
        </w:rPr>
        <w:t>Tables</w:t>
      </w:r>
    </w:p>
    <w:p w:rsidR="00981FA2" w:rsidRDefault="00981FA2" w:rsidP="0018449B">
      <w:pPr>
        <w:jc w:val="center"/>
        <w:rPr>
          <w:rFonts w:cstheme="minorHAnsi"/>
          <w:b/>
        </w:rPr>
      </w:pPr>
    </w:p>
    <w:p w:rsidR="00981FA2" w:rsidRDefault="00981FA2" w:rsidP="00981FA2">
      <w:pPr>
        <w:jc w:val="center"/>
        <w:rPr>
          <w:b/>
          <w:u w:val="single"/>
        </w:rPr>
      </w:pPr>
      <w:r>
        <w:rPr>
          <w:b/>
          <w:u w:val="single"/>
        </w:rPr>
        <w:t>Database Tables</w:t>
      </w:r>
    </w:p>
    <w:p w:rsidR="00981FA2" w:rsidRDefault="00981FA2" w:rsidP="00981FA2"/>
    <w:p w:rsidR="00981FA2" w:rsidRDefault="00981FA2" w:rsidP="00981FA2">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-47625</wp:posOffset>
                </wp:positionV>
                <wp:extent cx="1628775" cy="2381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28775" cy="238125"/>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4169B93" id="Rectangle 2" o:spid="_x0000_s1026" style="position:absolute;margin-left:0;margin-top:-3.75pt;width:128.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zNkgIAAK4FAAAOAAAAZHJzL2Uyb0RvYy54bWysVFFP2zAQfp+0/2D5faTJKLCKFFWgTpMQ&#10;IGDi2XXsJpLj885u0+7X7+ykgQHaA1ofXF/u7ru7z3d3frFrDdsq9A3YkudHE86UlVA1dl3yn4/L&#10;L2ec+SBsJQxYVfK98vxi/vnTeedmqoAaTKWQEYj1s86VvA7BzbLMy1q1wh+BU5aUGrAVgURcZxWK&#10;jtBbkxWTyUnWAVYOQSrv6etVr+TzhK+1kuFWa68CMyWn3EI6MZ2reGbzczFbo3B1I4c0xAeyaEVj&#10;KegIdSWCYBts3kC1jUTwoMORhDYDrRupUg1UTT55Vc1DLZxKtRA53o00+f8HK2+2d8iaquQFZ1a0&#10;9ET3RJqwa6NYEenpnJ+R1YO7w0HydI217jS28Z+qYLtE6X6kVO0Ck/QxPynOTk+nnEnSFV/P8mIa&#10;QbNnb4c+fFfQsngpOVL0xKTYXvvQmx5MYjAPpqmWjTFJwPXq0iDbCnreJf0m6UUJ/S8zYz/mSTjR&#10;NYsU9EWnW9gbFQGNvVeauKMyi5Ry6lo1JiSkVDbkvaoWlerznE7oN5AweiRKEmBE1lTfiD0AxIl4&#10;i90TNNhHV5WafnSe/Cux3nn0SJHBhtG5bSzgewCGqhoi9/YHknpqIksrqPbUWQj9yHknlw098LXw&#10;4U4gzRhNI+2NcEuHNtCVHIYbZzXg7/e+R3tqfdJy1tHMltz/2ghUnJkflobiW358HIc8CcfT04IE&#10;fKlZvdTYTXsJ1Dc5bSgn0zXaB3O4aoT2idbLIkYllbCSYpdcBjwIl6HfJbSgpFoskhkNthPh2j44&#10;GcEjq7GBH3dPAt3Q5YHm4wYO8y1mr5q9t42eFhabALpJk/DM68A3LYXUOMMCi1vnpZysntfs/A8A&#10;AAD//wMAUEsDBBQABgAIAAAAIQA5JMvA3QAAAAYBAAAPAAAAZHJzL2Rvd25yZXYueG1sTI/BTsMw&#10;EETvSPyDtUjcWptULVWIUwFSK1VwgFLE1Y2XOCJeR7Hbmr9nOcFtRzOaeVutsu/FCcfYBdJwM1Ug&#10;kJpgO2o17N/WkyWImAxZ0wdCDd8YYVVfXlSmtOFMr3japVZwCcXSaHApDaWUsXHoTZyGAYm9zzB6&#10;k1iOrbSjOXO572Wh1EJ60xEvODPgo8Pma3f0GjZr97Kl5+VDN8vuY++2m/f8VGh9fZXv70AkzOkv&#10;DL/4jA41Mx3CkWwUvQZ+JGmY3M5BsFvMF3wcNMyUAllX8j9+/QMAAP//AwBQSwECLQAUAAYACAAA&#10;ACEAtoM4kv4AAADhAQAAEwAAAAAAAAAAAAAAAAAAAAAAW0NvbnRlbnRfVHlwZXNdLnhtbFBLAQIt&#10;ABQABgAIAAAAIQA4/SH/1gAAAJQBAAALAAAAAAAAAAAAAAAAAC8BAABfcmVscy8ucmVsc1BLAQIt&#10;ABQABgAIAAAAIQDPcFzNkgIAAK4FAAAOAAAAAAAAAAAAAAAAAC4CAABkcnMvZTJvRG9jLnhtbFBL&#10;AQItABQABgAIAAAAIQA5JMvA3QAAAAYBAAAPAAAAAAAAAAAAAAAAAOwEAABkcnMvZG93bnJldi54&#10;bWxQSwUGAAAAAAQABADzAAAA9gUAAAAA&#10;" fillcolor="yellow" strokecolor="yellow" strokeweight="2pt"/>
            </w:pict>
          </mc:Fallback>
        </mc:AlternateContent>
      </w:r>
      <w:r>
        <w:tab/>
      </w:r>
      <w:r>
        <w:tab/>
      </w:r>
      <w:r>
        <w:tab/>
      </w:r>
      <w:r>
        <w:tab/>
        <w:t>= Primary Key</w:t>
      </w:r>
    </w:p>
    <w:p w:rsidR="00981FA2" w:rsidRDefault="00981FA2" w:rsidP="00981FA2">
      <w:pPr>
        <w:rPr>
          <w:i/>
        </w:rPr>
      </w:pPr>
      <w:r>
        <w:rPr>
          <w:i/>
        </w:rPr>
        <w:t>Please note tables may be modified and amended during the course of the project depending on functionality and user feedback.</w:t>
      </w:r>
    </w:p>
    <w:p w:rsidR="00981FA2" w:rsidRDefault="00981FA2" w:rsidP="00981FA2">
      <w:pPr>
        <w:jc w:val="center"/>
        <w:rPr>
          <w:b/>
        </w:rPr>
      </w:pPr>
      <w:r>
        <w:rPr>
          <w:b/>
        </w:rPr>
        <w:t>Table Name: User</w:t>
      </w:r>
    </w:p>
    <w:p w:rsidR="00981FA2" w:rsidRDefault="00981FA2" w:rsidP="00981FA2">
      <w:pPr>
        <w:rPr>
          <w:i/>
        </w:rPr>
      </w:pPr>
      <w:r>
        <w:rPr>
          <w:i/>
        </w:rPr>
        <w:t xml:space="preserve">Primary Key : </w:t>
      </w:r>
      <w:proofErr w:type="spellStart"/>
      <w:r>
        <w:rPr>
          <w:i/>
        </w:rPr>
        <w:t>UserID</w:t>
      </w:r>
      <w:proofErr w:type="spellEnd"/>
    </w:p>
    <w:p w:rsidR="00981FA2" w:rsidRDefault="00981FA2" w:rsidP="00981FA2">
      <w:r>
        <w:t>Description: The User table stores general information about the each user such as their name, email and subject area.</w:t>
      </w:r>
    </w:p>
    <w:tbl>
      <w:tblPr>
        <w:tblStyle w:val="TableGrid1"/>
        <w:tblW w:w="0" w:type="auto"/>
        <w:tblInd w:w="-113" w:type="dxa"/>
        <w:tblLook w:val="04A0" w:firstRow="1" w:lastRow="0" w:firstColumn="1" w:lastColumn="0" w:noHBand="0" w:noVBand="1"/>
      </w:tblPr>
      <w:tblGrid>
        <w:gridCol w:w="3080"/>
        <w:gridCol w:w="3081"/>
        <w:gridCol w:w="3081"/>
      </w:tblGrid>
      <w:tr w:rsidR="00390EF6" w:rsidTr="00390EF6">
        <w:tc>
          <w:tcPr>
            <w:tcW w:w="3080" w:type="dxa"/>
            <w:shd w:val="clear" w:color="auto" w:fill="95B3D7" w:themeFill="accent1" w:themeFillTint="99"/>
          </w:tcPr>
          <w:p w:rsidR="00390EF6" w:rsidRPr="00390EF6" w:rsidRDefault="00390EF6" w:rsidP="00FD0DD8">
            <w:pPr>
              <w:rPr>
                <w:sz w:val="22"/>
              </w:rPr>
            </w:pPr>
            <w:r w:rsidRPr="00390EF6">
              <w:rPr>
                <w:sz w:val="22"/>
              </w:rPr>
              <w:t>Field Name</w:t>
            </w:r>
          </w:p>
        </w:tc>
        <w:tc>
          <w:tcPr>
            <w:tcW w:w="3081" w:type="dxa"/>
            <w:shd w:val="clear" w:color="auto" w:fill="95B3D7" w:themeFill="accent1" w:themeFillTint="99"/>
          </w:tcPr>
          <w:p w:rsidR="00390EF6" w:rsidRPr="00390EF6" w:rsidRDefault="00390EF6" w:rsidP="00FD0DD8">
            <w:pPr>
              <w:rPr>
                <w:sz w:val="22"/>
              </w:rPr>
            </w:pPr>
            <w:r w:rsidRPr="00390EF6">
              <w:rPr>
                <w:sz w:val="22"/>
              </w:rPr>
              <w:t>Data Types</w:t>
            </w:r>
          </w:p>
        </w:tc>
        <w:tc>
          <w:tcPr>
            <w:tcW w:w="3081" w:type="dxa"/>
            <w:shd w:val="clear" w:color="auto" w:fill="95B3D7" w:themeFill="accent1" w:themeFillTint="99"/>
          </w:tcPr>
          <w:p w:rsidR="00390EF6" w:rsidRPr="00390EF6" w:rsidRDefault="00390EF6" w:rsidP="00FD0DD8">
            <w:pPr>
              <w:rPr>
                <w:sz w:val="22"/>
              </w:rPr>
            </w:pPr>
            <w:r w:rsidRPr="00390EF6">
              <w:rPr>
                <w:sz w:val="22"/>
              </w:rPr>
              <w:t>Example</w:t>
            </w:r>
          </w:p>
        </w:tc>
      </w:tr>
      <w:tr w:rsidR="00390EF6" w:rsidTr="00390EF6">
        <w:tc>
          <w:tcPr>
            <w:tcW w:w="3080" w:type="dxa"/>
            <w:shd w:val="clear" w:color="auto" w:fill="FFFF00"/>
          </w:tcPr>
          <w:p w:rsidR="00390EF6" w:rsidRPr="00390EF6" w:rsidRDefault="00390EF6" w:rsidP="00FD0DD8">
            <w:pPr>
              <w:rPr>
                <w:rFonts w:cs="Calibri"/>
                <w:sz w:val="22"/>
              </w:rPr>
            </w:pPr>
            <w:proofErr w:type="spellStart"/>
            <w:r w:rsidRPr="00390EF6">
              <w:rPr>
                <w:rFonts w:cs="Calibri"/>
                <w:sz w:val="22"/>
              </w:rPr>
              <w:t>UserID</w:t>
            </w:r>
            <w:proofErr w:type="spellEnd"/>
          </w:p>
        </w:tc>
        <w:tc>
          <w:tcPr>
            <w:tcW w:w="3081" w:type="dxa"/>
          </w:tcPr>
          <w:p w:rsidR="00390EF6" w:rsidRPr="00390EF6" w:rsidRDefault="00390EF6" w:rsidP="00FD0DD8">
            <w:pPr>
              <w:rPr>
                <w:rFonts w:cs="Calibri"/>
                <w:sz w:val="22"/>
              </w:rPr>
            </w:pPr>
            <w:r w:rsidRPr="00390EF6">
              <w:rPr>
                <w:rFonts w:cs="Calibri"/>
                <w:sz w:val="22"/>
              </w:rPr>
              <w:t>INT(10)</w:t>
            </w:r>
          </w:p>
        </w:tc>
        <w:tc>
          <w:tcPr>
            <w:tcW w:w="3081" w:type="dxa"/>
          </w:tcPr>
          <w:p w:rsidR="00390EF6" w:rsidRPr="00390EF6" w:rsidRDefault="00390EF6" w:rsidP="00FD0DD8">
            <w:pPr>
              <w:rPr>
                <w:rFonts w:cs="Calibri"/>
                <w:sz w:val="22"/>
              </w:rPr>
            </w:pPr>
            <w:r w:rsidRPr="00390EF6">
              <w:rPr>
                <w:rFonts w:cs="Calibri"/>
                <w:sz w:val="22"/>
              </w:rPr>
              <w:t>9832224</w:t>
            </w:r>
          </w:p>
        </w:tc>
      </w:tr>
      <w:tr w:rsidR="00390EF6" w:rsidTr="00390EF6">
        <w:tc>
          <w:tcPr>
            <w:tcW w:w="3080" w:type="dxa"/>
          </w:tcPr>
          <w:p w:rsidR="00390EF6" w:rsidRPr="00390EF6" w:rsidRDefault="00390EF6" w:rsidP="00FD0DD8">
            <w:pPr>
              <w:rPr>
                <w:rFonts w:cs="Calibri"/>
                <w:sz w:val="22"/>
              </w:rPr>
            </w:pPr>
            <w:proofErr w:type="spellStart"/>
            <w:r w:rsidRPr="00390EF6">
              <w:rPr>
                <w:rFonts w:cs="Calibri"/>
                <w:sz w:val="22"/>
              </w:rPr>
              <w:t>FirstName</w:t>
            </w:r>
            <w:proofErr w:type="spellEnd"/>
          </w:p>
        </w:tc>
        <w:tc>
          <w:tcPr>
            <w:tcW w:w="3081" w:type="dxa"/>
          </w:tcPr>
          <w:p w:rsidR="00390EF6" w:rsidRPr="00390EF6" w:rsidRDefault="00390EF6" w:rsidP="00FD0DD8">
            <w:pPr>
              <w:rPr>
                <w:rFonts w:cs="Calibri"/>
                <w:sz w:val="22"/>
              </w:rPr>
            </w:pPr>
            <w:r w:rsidRPr="00390EF6">
              <w:rPr>
                <w:rFonts w:cs="Calibri"/>
                <w:sz w:val="22"/>
              </w:rPr>
              <w:t>VARCHAR(32)</w:t>
            </w:r>
          </w:p>
        </w:tc>
        <w:tc>
          <w:tcPr>
            <w:tcW w:w="3081" w:type="dxa"/>
          </w:tcPr>
          <w:p w:rsidR="00390EF6" w:rsidRPr="00390EF6" w:rsidRDefault="00390EF6" w:rsidP="00FD0DD8">
            <w:pPr>
              <w:rPr>
                <w:rFonts w:cs="Calibri"/>
                <w:sz w:val="22"/>
              </w:rPr>
            </w:pPr>
            <w:r w:rsidRPr="00390EF6">
              <w:rPr>
                <w:rFonts w:cs="Calibri"/>
                <w:sz w:val="22"/>
              </w:rPr>
              <w:t>RICHARD</w:t>
            </w:r>
          </w:p>
        </w:tc>
      </w:tr>
      <w:tr w:rsidR="00390EF6" w:rsidTr="00390EF6">
        <w:tc>
          <w:tcPr>
            <w:tcW w:w="3080" w:type="dxa"/>
          </w:tcPr>
          <w:p w:rsidR="00390EF6" w:rsidRPr="00390EF6" w:rsidRDefault="00390EF6" w:rsidP="00FD0DD8">
            <w:pPr>
              <w:rPr>
                <w:rFonts w:cs="Calibri"/>
                <w:sz w:val="22"/>
              </w:rPr>
            </w:pPr>
            <w:proofErr w:type="spellStart"/>
            <w:r w:rsidRPr="00390EF6">
              <w:rPr>
                <w:rFonts w:cs="Calibri"/>
                <w:sz w:val="22"/>
              </w:rPr>
              <w:t>LastName</w:t>
            </w:r>
            <w:proofErr w:type="spellEnd"/>
          </w:p>
        </w:tc>
        <w:tc>
          <w:tcPr>
            <w:tcW w:w="3081" w:type="dxa"/>
          </w:tcPr>
          <w:p w:rsidR="00390EF6" w:rsidRPr="00390EF6" w:rsidRDefault="00390EF6" w:rsidP="00FD0DD8">
            <w:pPr>
              <w:rPr>
                <w:rFonts w:cs="Calibri"/>
                <w:sz w:val="22"/>
              </w:rPr>
            </w:pPr>
            <w:r w:rsidRPr="00390EF6">
              <w:rPr>
                <w:rFonts w:cs="Calibri"/>
                <w:sz w:val="22"/>
              </w:rPr>
              <w:t>VARCHAR(32)</w:t>
            </w:r>
          </w:p>
        </w:tc>
        <w:tc>
          <w:tcPr>
            <w:tcW w:w="3081" w:type="dxa"/>
          </w:tcPr>
          <w:p w:rsidR="00390EF6" w:rsidRPr="00390EF6" w:rsidRDefault="00390EF6" w:rsidP="00FD0DD8">
            <w:pPr>
              <w:rPr>
                <w:rFonts w:cs="Calibri"/>
                <w:sz w:val="22"/>
              </w:rPr>
            </w:pPr>
            <w:r w:rsidRPr="00390EF6">
              <w:rPr>
                <w:rFonts w:cs="Calibri"/>
                <w:sz w:val="22"/>
              </w:rPr>
              <w:t>JONES</w:t>
            </w:r>
          </w:p>
        </w:tc>
      </w:tr>
      <w:tr w:rsidR="00390EF6" w:rsidTr="00390EF6">
        <w:tc>
          <w:tcPr>
            <w:tcW w:w="3080" w:type="dxa"/>
          </w:tcPr>
          <w:p w:rsidR="00390EF6" w:rsidRPr="00390EF6" w:rsidRDefault="00390EF6" w:rsidP="00FD0DD8">
            <w:pPr>
              <w:rPr>
                <w:rFonts w:cs="Calibri"/>
                <w:sz w:val="22"/>
              </w:rPr>
            </w:pPr>
            <w:proofErr w:type="spellStart"/>
            <w:r w:rsidRPr="00390EF6">
              <w:rPr>
                <w:rFonts w:cs="Calibri"/>
                <w:sz w:val="22"/>
              </w:rPr>
              <w:t>UserEmail</w:t>
            </w:r>
            <w:proofErr w:type="spellEnd"/>
          </w:p>
        </w:tc>
        <w:tc>
          <w:tcPr>
            <w:tcW w:w="3081" w:type="dxa"/>
          </w:tcPr>
          <w:p w:rsidR="00390EF6" w:rsidRPr="00390EF6" w:rsidRDefault="00390EF6" w:rsidP="00FD0DD8">
            <w:pPr>
              <w:rPr>
                <w:rFonts w:cs="Calibri"/>
                <w:sz w:val="22"/>
              </w:rPr>
            </w:pPr>
            <w:r w:rsidRPr="00390EF6">
              <w:rPr>
                <w:rFonts w:cs="Calibri"/>
                <w:sz w:val="22"/>
              </w:rPr>
              <w:t>VARCHAR(32)</w:t>
            </w:r>
          </w:p>
        </w:tc>
        <w:tc>
          <w:tcPr>
            <w:tcW w:w="3081" w:type="dxa"/>
          </w:tcPr>
          <w:p w:rsidR="00390EF6" w:rsidRPr="00390EF6" w:rsidRDefault="00390EF6" w:rsidP="00FD0DD8">
            <w:pPr>
              <w:rPr>
                <w:rFonts w:cs="Calibri"/>
                <w:sz w:val="22"/>
              </w:rPr>
            </w:pPr>
            <w:hyperlink r:id="rId13" w:history="1">
              <w:r w:rsidRPr="00390EF6">
                <w:rPr>
                  <w:rFonts w:cs="Calibri"/>
                  <w:sz w:val="22"/>
                </w:rPr>
                <w:t>RichardJo@yahoo.ie</w:t>
              </w:r>
            </w:hyperlink>
          </w:p>
        </w:tc>
      </w:tr>
      <w:tr w:rsidR="00390EF6" w:rsidTr="00390EF6">
        <w:tc>
          <w:tcPr>
            <w:tcW w:w="3080" w:type="dxa"/>
          </w:tcPr>
          <w:p w:rsidR="00390EF6" w:rsidRPr="00390EF6" w:rsidRDefault="00390EF6" w:rsidP="00FD0DD8">
            <w:pPr>
              <w:rPr>
                <w:rFonts w:cs="Calibri"/>
                <w:sz w:val="22"/>
              </w:rPr>
            </w:pPr>
            <w:proofErr w:type="spellStart"/>
            <w:r w:rsidRPr="00390EF6">
              <w:rPr>
                <w:rFonts w:cs="Calibri"/>
                <w:sz w:val="22"/>
              </w:rPr>
              <w:t>UserSubject</w:t>
            </w:r>
            <w:proofErr w:type="spellEnd"/>
          </w:p>
        </w:tc>
        <w:tc>
          <w:tcPr>
            <w:tcW w:w="3081" w:type="dxa"/>
          </w:tcPr>
          <w:p w:rsidR="00390EF6" w:rsidRPr="00390EF6" w:rsidRDefault="00390EF6" w:rsidP="00FD0DD8">
            <w:pPr>
              <w:rPr>
                <w:rFonts w:cs="Calibri"/>
                <w:sz w:val="22"/>
              </w:rPr>
            </w:pPr>
            <w:r w:rsidRPr="00390EF6">
              <w:rPr>
                <w:rFonts w:cs="Calibri"/>
                <w:sz w:val="22"/>
              </w:rPr>
              <w:t>VARCHAR(32)</w:t>
            </w:r>
          </w:p>
        </w:tc>
        <w:tc>
          <w:tcPr>
            <w:tcW w:w="3081" w:type="dxa"/>
          </w:tcPr>
          <w:p w:rsidR="00390EF6" w:rsidRPr="00390EF6" w:rsidRDefault="00390EF6" w:rsidP="00FD0DD8">
            <w:pPr>
              <w:rPr>
                <w:rFonts w:cs="Calibri"/>
                <w:sz w:val="22"/>
              </w:rPr>
            </w:pPr>
            <w:r w:rsidRPr="00390EF6">
              <w:rPr>
                <w:rFonts w:cs="Calibri"/>
                <w:sz w:val="22"/>
              </w:rPr>
              <w:t>Math</w:t>
            </w:r>
          </w:p>
        </w:tc>
      </w:tr>
      <w:tr w:rsidR="00390EF6" w:rsidTr="00390EF6">
        <w:tc>
          <w:tcPr>
            <w:tcW w:w="3080" w:type="dxa"/>
          </w:tcPr>
          <w:p w:rsidR="00390EF6" w:rsidRPr="00390EF6" w:rsidRDefault="00390EF6" w:rsidP="00FD0DD8">
            <w:pPr>
              <w:rPr>
                <w:rFonts w:cs="Calibri"/>
                <w:sz w:val="22"/>
              </w:rPr>
            </w:pPr>
            <w:proofErr w:type="spellStart"/>
            <w:r w:rsidRPr="00390EF6">
              <w:rPr>
                <w:rFonts w:cs="Calibri"/>
                <w:sz w:val="22"/>
              </w:rPr>
              <w:t>UserRep</w:t>
            </w:r>
            <w:proofErr w:type="spellEnd"/>
          </w:p>
        </w:tc>
        <w:tc>
          <w:tcPr>
            <w:tcW w:w="3081" w:type="dxa"/>
          </w:tcPr>
          <w:p w:rsidR="00390EF6" w:rsidRPr="00390EF6" w:rsidRDefault="00390EF6" w:rsidP="00FD0DD8">
            <w:pPr>
              <w:rPr>
                <w:rFonts w:cs="Calibri"/>
                <w:sz w:val="22"/>
              </w:rPr>
            </w:pPr>
            <w:r w:rsidRPr="00390EF6">
              <w:rPr>
                <w:rFonts w:cs="Calibri"/>
                <w:sz w:val="22"/>
              </w:rPr>
              <w:t>INT</w:t>
            </w:r>
          </w:p>
        </w:tc>
        <w:tc>
          <w:tcPr>
            <w:tcW w:w="3081" w:type="dxa"/>
          </w:tcPr>
          <w:p w:rsidR="00390EF6" w:rsidRPr="00390EF6" w:rsidRDefault="00390EF6" w:rsidP="00FD0DD8">
            <w:pPr>
              <w:rPr>
                <w:rFonts w:cs="Calibri"/>
                <w:sz w:val="22"/>
              </w:rPr>
            </w:pPr>
            <w:r w:rsidRPr="00390EF6">
              <w:rPr>
                <w:rFonts w:cs="Calibri"/>
                <w:sz w:val="22"/>
              </w:rPr>
              <w:t>20</w:t>
            </w:r>
          </w:p>
        </w:tc>
      </w:tr>
      <w:tr w:rsidR="00390EF6" w:rsidTr="00390EF6">
        <w:tc>
          <w:tcPr>
            <w:tcW w:w="3080" w:type="dxa"/>
          </w:tcPr>
          <w:p w:rsidR="00390EF6" w:rsidRPr="00390EF6" w:rsidRDefault="00390EF6" w:rsidP="00FD0DD8">
            <w:pPr>
              <w:rPr>
                <w:rFonts w:cs="Calibri"/>
                <w:sz w:val="22"/>
              </w:rPr>
            </w:pPr>
            <w:proofErr w:type="spellStart"/>
            <w:r w:rsidRPr="00390EF6">
              <w:rPr>
                <w:rFonts w:cs="Calibri"/>
                <w:sz w:val="22"/>
              </w:rPr>
              <w:t>PromoteToMod</w:t>
            </w:r>
            <w:proofErr w:type="spellEnd"/>
          </w:p>
        </w:tc>
        <w:tc>
          <w:tcPr>
            <w:tcW w:w="3081" w:type="dxa"/>
          </w:tcPr>
          <w:p w:rsidR="00390EF6" w:rsidRPr="00390EF6" w:rsidRDefault="00390EF6" w:rsidP="00FD0DD8">
            <w:pPr>
              <w:rPr>
                <w:rFonts w:cs="Calibri"/>
                <w:sz w:val="22"/>
              </w:rPr>
            </w:pPr>
            <w:r w:rsidRPr="00390EF6">
              <w:rPr>
                <w:rFonts w:cs="Calibri"/>
                <w:sz w:val="22"/>
              </w:rPr>
              <w:t>BOOLEAN</w:t>
            </w:r>
          </w:p>
        </w:tc>
        <w:tc>
          <w:tcPr>
            <w:tcW w:w="3081" w:type="dxa"/>
          </w:tcPr>
          <w:p w:rsidR="00390EF6" w:rsidRPr="00390EF6" w:rsidRDefault="00390EF6" w:rsidP="00FD0DD8">
            <w:pPr>
              <w:rPr>
                <w:rFonts w:cs="Calibri"/>
                <w:sz w:val="22"/>
              </w:rPr>
            </w:pPr>
            <w:r w:rsidRPr="00390EF6">
              <w:rPr>
                <w:rFonts w:cs="Calibri"/>
                <w:sz w:val="22"/>
              </w:rPr>
              <w:t>False</w:t>
            </w:r>
          </w:p>
        </w:tc>
      </w:tr>
      <w:tr w:rsidR="00390EF6" w:rsidTr="00390EF6">
        <w:tc>
          <w:tcPr>
            <w:tcW w:w="3080" w:type="dxa"/>
          </w:tcPr>
          <w:p w:rsidR="00390EF6" w:rsidRPr="00390EF6" w:rsidRDefault="00390EF6" w:rsidP="00FD0DD8">
            <w:pPr>
              <w:rPr>
                <w:rFonts w:cs="Calibri"/>
                <w:sz w:val="22"/>
              </w:rPr>
            </w:pPr>
            <w:proofErr w:type="spellStart"/>
            <w:r w:rsidRPr="00390EF6">
              <w:rPr>
                <w:rFonts w:cs="Calibri"/>
                <w:sz w:val="22"/>
              </w:rPr>
              <w:t>UserTags</w:t>
            </w:r>
            <w:proofErr w:type="spellEnd"/>
          </w:p>
        </w:tc>
        <w:tc>
          <w:tcPr>
            <w:tcW w:w="3081" w:type="dxa"/>
          </w:tcPr>
          <w:p w:rsidR="00390EF6" w:rsidRPr="00390EF6" w:rsidRDefault="00390EF6" w:rsidP="00FD0DD8">
            <w:pPr>
              <w:rPr>
                <w:rFonts w:cs="Calibri"/>
                <w:sz w:val="22"/>
              </w:rPr>
            </w:pPr>
            <w:r w:rsidRPr="00390EF6">
              <w:rPr>
                <w:rFonts w:cs="Calibri"/>
                <w:sz w:val="22"/>
              </w:rPr>
              <w:t>TEXT</w:t>
            </w:r>
          </w:p>
        </w:tc>
        <w:tc>
          <w:tcPr>
            <w:tcW w:w="3081" w:type="dxa"/>
          </w:tcPr>
          <w:p w:rsidR="00390EF6" w:rsidRPr="00390EF6" w:rsidRDefault="00390EF6" w:rsidP="00FD0DD8">
            <w:pPr>
              <w:rPr>
                <w:rFonts w:cs="Calibri"/>
                <w:sz w:val="22"/>
              </w:rPr>
            </w:pPr>
            <w:r w:rsidRPr="00390EF6">
              <w:rPr>
                <w:rFonts w:cs="Calibri"/>
                <w:sz w:val="22"/>
              </w:rPr>
              <w:t>html</w:t>
            </w:r>
          </w:p>
        </w:tc>
      </w:tr>
      <w:tr w:rsidR="00390EF6" w:rsidTr="00390EF6">
        <w:tc>
          <w:tcPr>
            <w:tcW w:w="3080" w:type="dxa"/>
          </w:tcPr>
          <w:p w:rsidR="00390EF6" w:rsidRPr="00390EF6" w:rsidRDefault="00390EF6" w:rsidP="00FD0DD8">
            <w:pPr>
              <w:rPr>
                <w:rFonts w:cs="Calibri"/>
                <w:sz w:val="22"/>
              </w:rPr>
            </w:pPr>
            <w:r w:rsidRPr="00390EF6">
              <w:rPr>
                <w:rFonts w:cs="Calibri"/>
                <w:sz w:val="22"/>
              </w:rPr>
              <w:t>Password</w:t>
            </w:r>
          </w:p>
        </w:tc>
        <w:tc>
          <w:tcPr>
            <w:tcW w:w="3081" w:type="dxa"/>
          </w:tcPr>
          <w:p w:rsidR="00390EF6" w:rsidRPr="00390EF6" w:rsidRDefault="00390EF6" w:rsidP="00FD0DD8">
            <w:pPr>
              <w:rPr>
                <w:rFonts w:cs="Calibri"/>
                <w:sz w:val="22"/>
              </w:rPr>
            </w:pPr>
            <w:r w:rsidRPr="00390EF6">
              <w:rPr>
                <w:rFonts w:cs="Calibri"/>
                <w:sz w:val="22"/>
              </w:rPr>
              <w:t xml:space="preserve">VARCHAR(32) (ENCRYPTED) </w:t>
            </w:r>
          </w:p>
        </w:tc>
        <w:tc>
          <w:tcPr>
            <w:tcW w:w="3081" w:type="dxa"/>
          </w:tcPr>
          <w:p w:rsidR="00390EF6" w:rsidRPr="00390EF6" w:rsidRDefault="00390EF6" w:rsidP="00FD0DD8">
            <w:pPr>
              <w:rPr>
                <w:rFonts w:cs="Calibri"/>
                <w:sz w:val="22"/>
              </w:rPr>
            </w:pPr>
            <w:r w:rsidRPr="00390EF6">
              <w:rPr>
                <w:rFonts w:cs="Calibri"/>
                <w:sz w:val="22"/>
              </w:rPr>
              <w:t>3@#$%</w:t>
            </w:r>
            <w:r w:rsidRPr="00390EF6">
              <w:rPr>
                <w:rFonts w:cs="Calibri"/>
                <w:sz w:val="22"/>
              </w:rPr>
              <w:t>100%2</w:t>
            </w:r>
          </w:p>
        </w:tc>
      </w:tr>
    </w:tbl>
    <w:p w:rsidR="00981FA2" w:rsidRDefault="00981FA2" w:rsidP="00981FA2">
      <w:pPr>
        <w:rPr>
          <w:rFonts w:ascii="Calibri" w:hAnsi="Calibri"/>
          <w:sz w:val="28"/>
          <w:lang w:val="en-IE" w:eastAsia="en-US"/>
        </w:rPr>
      </w:pPr>
    </w:p>
    <w:p w:rsidR="00981FA2" w:rsidRDefault="00981FA2" w:rsidP="00981FA2">
      <w:pPr>
        <w:pStyle w:val="ListParagraph"/>
        <w:numPr>
          <w:ilvl w:val="0"/>
          <w:numId w:val="14"/>
        </w:numPr>
        <w:spacing w:after="200" w:line="276" w:lineRule="auto"/>
        <w:contextualSpacing/>
      </w:pPr>
      <w:proofErr w:type="spellStart"/>
      <w:r>
        <w:rPr>
          <w:b/>
        </w:rPr>
        <w:t>UserID</w:t>
      </w:r>
      <w:proofErr w:type="spellEnd"/>
      <w:r>
        <w:rPr>
          <w:b/>
        </w:rPr>
        <w:t xml:space="preserve"> </w:t>
      </w:r>
      <w:r>
        <w:t>is the primary key identifier for every user. Every user has one unique ID(e.g. 9832224).</w:t>
      </w:r>
    </w:p>
    <w:p w:rsidR="00981FA2" w:rsidRDefault="00981FA2" w:rsidP="00981FA2">
      <w:pPr>
        <w:pStyle w:val="ListParagraph"/>
        <w:numPr>
          <w:ilvl w:val="0"/>
          <w:numId w:val="14"/>
        </w:numPr>
        <w:spacing w:after="200" w:line="276" w:lineRule="auto"/>
        <w:contextualSpacing/>
      </w:pPr>
      <w:proofErr w:type="spellStart"/>
      <w:r>
        <w:rPr>
          <w:b/>
        </w:rPr>
        <w:t>FirstName</w:t>
      </w:r>
      <w:proofErr w:type="spellEnd"/>
      <w:r>
        <w:rPr>
          <w:b/>
        </w:rPr>
        <w:t xml:space="preserve"> </w:t>
      </w:r>
      <w:r>
        <w:t>is the actual first name of the user stored in the table.</w:t>
      </w:r>
    </w:p>
    <w:p w:rsidR="00981FA2" w:rsidRDefault="00981FA2" w:rsidP="00981FA2">
      <w:pPr>
        <w:pStyle w:val="ListParagraph"/>
        <w:numPr>
          <w:ilvl w:val="0"/>
          <w:numId w:val="14"/>
        </w:numPr>
        <w:spacing w:after="200" w:line="276" w:lineRule="auto"/>
        <w:contextualSpacing/>
      </w:pPr>
      <w:proofErr w:type="spellStart"/>
      <w:r>
        <w:rPr>
          <w:b/>
        </w:rPr>
        <w:t>LastName</w:t>
      </w:r>
      <w:proofErr w:type="spellEnd"/>
      <w:r>
        <w:rPr>
          <w:b/>
        </w:rPr>
        <w:t xml:space="preserve"> </w:t>
      </w:r>
      <w:r>
        <w:t>is the actual surname of the user stored in the table.</w:t>
      </w:r>
    </w:p>
    <w:p w:rsidR="00981FA2" w:rsidRDefault="00981FA2" w:rsidP="00981FA2">
      <w:pPr>
        <w:pStyle w:val="ListParagraph"/>
        <w:numPr>
          <w:ilvl w:val="0"/>
          <w:numId w:val="14"/>
        </w:numPr>
        <w:spacing w:after="200" w:line="276" w:lineRule="auto"/>
        <w:contextualSpacing/>
      </w:pPr>
      <w:proofErr w:type="spellStart"/>
      <w:r>
        <w:rPr>
          <w:b/>
        </w:rPr>
        <w:t>UserEmail</w:t>
      </w:r>
      <w:proofErr w:type="spellEnd"/>
      <w:r>
        <w:rPr>
          <w:b/>
        </w:rPr>
        <w:t xml:space="preserve"> </w:t>
      </w:r>
      <w:r>
        <w:t>is the user’s own email address.</w:t>
      </w:r>
    </w:p>
    <w:p w:rsidR="00981FA2" w:rsidRDefault="00981FA2" w:rsidP="00981FA2">
      <w:pPr>
        <w:pStyle w:val="ListParagraph"/>
        <w:numPr>
          <w:ilvl w:val="0"/>
          <w:numId w:val="14"/>
        </w:numPr>
        <w:spacing w:after="200" w:line="276" w:lineRule="auto"/>
        <w:contextualSpacing/>
      </w:pPr>
      <w:proofErr w:type="spellStart"/>
      <w:r>
        <w:rPr>
          <w:b/>
        </w:rPr>
        <w:t>UserSubject</w:t>
      </w:r>
      <w:proofErr w:type="spellEnd"/>
      <w:r>
        <w:rPr>
          <w:b/>
        </w:rPr>
        <w:t xml:space="preserve"> </w:t>
      </w:r>
      <w:r>
        <w:t>is the user’s major discipline</w:t>
      </w:r>
    </w:p>
    <w:p w:rsidR="00981FA2" w:rsidRDefault="00981FA2" w:rsidP="00981FA2">
      <w:pPr>
        <w:pStyle w:val="ListParagraph"/>
        <w:numPr>
          <w:ilvl w:val="0"/>
          <w:numId w:val="14"/>
        </w:numPr>
        <w:spacing w:after="200" w:line="276" w:lineRule="auto"/>
        <w:contextualSpacing/>
      </w:pPr>
      <w:proofErr w:type="spellStart"/>
      <w:r>
        <w:rPr>
          <w:b/>
        </w:rPr>
        <w:t>UserRep</w:t>
      </w:r>
      <w:proofErr w:type="spellEnd"/>
      <w:r>
        <w:rPr>
          <w:b/>
        </w:rPr>
        <w:t xml:space="preserve"> </w:t>
      </w:r>
      <w:r>
        <w:t xml:space="preserve">is the user’s reputation on a scale of 1-100 stored in the table. </w:t>
      </w:r>
    </w:p>
    <w:p w:rsidR="00981FA2" w:rsidRDefault="00981FA2" w:rsidP="00981FA2">
      <w:pPr>
        <w:pStyle w:val="ListParagraph"/>
        <w:numPr>
          <w:ilvl w:val="0"/>
          <w:numId w:val="14"/>
        </w:numPr>
        <w:spacing w:after="200" w:line="276" w:lineRule="auto"/>
        <w:contextualSpacing/>
      </w:pPr>
      <w:proofErr w:type="spellStart"/>
      <w:r>
        <w:rPr>
          <w:b/>
        </w:rPr>
        <w:t>PromoteToMod</w:t>
      </w:r>
      <w:proofErr w:type="spellEnd"/>
      <w:r>
        <w:rPr>
          <w:b/>
        </w:rPr>
        <w:t xml:space="preserve"> </w:t>
      </w:r>
      <w:r>
        <w:t xml:space="preserve">is accessible if the user’s reputation is greater than 40. It will allow them to gain moderator privileges. </w:t>
      </w:r>
    </w:p>
    <w:p w:rsidR="00981FA2" w:rsidRDefault="00981FA2" w:rsidP="00981FA2">
      <w:pPr>
        <w:pStyle w:val="ListParagraph"/>
        <w:numPr>
          <w:ilvl w:val="0"/>
          <w:numId w:val="14"/>
        </w:numPr>
        <w:spacing w:after="200" w:line="276" w:lineRule="auto"/>
        <w:contextualSpacing/>
      </w:pPr>
      <w:proofErr w:type="spellStart"/>
      <w:r>
        <w:rPr>
          <w:b/>
        </w:rPr>
        <w:t>UserTags</w:t>
      </w:r>
      <w:proofErr w:type="spellEnd"/>
      <w:r>
        <w:rPr>
          <w:b/>
        </w:rPr>
        <w:t xml:space="preserve"> </w:t>
      </w:r>
      <w:r>
        <w:t>is a list of the user’s favourite and subscribed tags.</w:t>
      </w:r>
    </w:p>
    <w:p w:rsidR="00390EF6" w:rsidRDefault="00390EF6" w:rsidP="00390EF6">
      <w:pPr>
        <w:pStyle w:val="ListParagraph"/>
        <w:numPr>
          <w:ilvl w:val="0"/>
          <w:numId w:val="14"/>
        </w:numPr>
        <w:spacing w:after="200" w:line="276" w:lineRule="auto"/>
        <w:contextualSpacing/>
      </w:pPr>
      <w:r>
        <w:rPr>
          <w:b/>
        </w:rPr>
        <w:t xml:space="preserve">Password </w:t>
      </w:r>
      <w:r>
        <w:t>is the user’s encrypted password.</w:t>
      </w:r>
    </w:p>
    <w:p w:rsidR="00981FA2" w:rsidRDefault="00981FA2" w:rsidP="00981FA2">
      <w:pPr>
        <w:pStyle w:val="ListParagraph"/>
      </w:pPr>
    </w:p>
    <w:p w:rsidR="00981FA2" w:rsidRDefault="00981FA2" w:rsidP="00981FA2">
      <w:pPr>
        <w:pStyle w:val="ListParagraph"/>
      </w:pPr>
    </w:p>
    <w:p w:rsidR="00C51AC0" w:rsidRDefault="00C51AC0" w:rsidP="00981FA2">
      <w:pPr>
        <w:pStyle w:val="ListParagraph"/>
      </w:pPr>
    </w:p>
    <w:p w:rsidR="00C51AC0" w:rsidRDefault="00C51AC0" w:rsidP="00981FA2">
      <w:pPr>
        <w:pStyle w:val="ListParagraph"/>
      </w:pPr>
    </w:p>
    <w:p w:rsidR="00C51AC0" w:rsidRDefault="00C51AC0" w:rsidP="00981FA2">
      <w:pPr>
        <w:pStyle w:val="ListParagraph"/>
      </w:pPr>
    </w:p>
    <w:p w:rsidR="00C51AC0" w:rsidRDefault="00C51AC0" w:rsidP="00981FA2">
      <w:pPr>
        <w:pStyle w:val="ListParagraph"/>
      </w:pPr>
    </w:p>
    <w:p w:rsidR="00C51AC0" w:rsidRDefault="00C51AC0" w:rsidP="00981FA2">
      <w:pPr>
        <w:pStyle w:val="ListParagraph"/>
      </w:pPr>
    </w:p>
    <w:p w:rsidR="00C51AC0" w:rsidRDefault="00C51AC0" w:rsidP="00981FA2">
      <w:pPr>
        <w:pStyle w:val="ListParagraph"/>
      </w:pPr>
    </w:p>
    <w:p w:rsidR="00C51AC0" w:rsidRDefault="00C51AC0" w:rsidP="00981FA2">
      <w:pPr>
        <w:pStyle w:val="ListParagraph"/>
      </w:pPr>
    </w:p>
    <w:p w:rsidR="00C51AC0" w:rsidRDefault="00C51AC0" w:rsidP="00981FA2">
      <w:pPr>
        <w:pStyle w:val="ListParagraph"/>
      </w:pPr>
    </w:p>
    <w:p w:rsidR="00C51AC0" w:rsidRDefault="00C51AC0" w:rsidP="00981FA2">
      <w:pPr>
        <w:pStyle w:val="ListParagraph"/>
      </w:pPr>
    </w:p>
    <w:p w:rsidR="00C51AC0" w:rsidRDefault="00C51AC0" w:rsidP="00981FA2">
      <w:pPr>
        <w:pStyle w:val="ListParagraph"/>
      </w:pPr>
    </w:p>
    <w:p w:rsidR="00C51AC0" w:rsidRDefault="00C51AC0" w:rsidP="00981FA2">
      <w:pPr>
        <w:pStyle w:val="ListParagraph"/>
      </w:pPr>
    </w:p>
    <w:p w:rsidR="00981FA2" w:rsidRDefault="00981FA2" w:rsidP="00981FA2">
      <w:pPr>
        <w:jc w:val="center"/>
        <w:rPr>
          <w:b/>
        </w:rPr>
      </w:pPr>
      <w:r>
        <w:rPr>
          <w:b/>
        </w:rPr>
        <w:lastRenderedPageBreak/>
        <w:t>Table Name: Tasks</w:t>
      </w:r>
    </w:p>
    <w:p w:rsidR="00981FA2" w:rsidRDefault="00981FA2" w:rsidP="00981FA2">
      <w:pPr>
        <w:ind w:left="720" w:hanging="720"/>
        <w:rPr>
          <w:i/>
        </w:rPr>
      </w:pPr>
      <w:r>
        <w:rPr>
          <w:i/>
        </w:rPr>
        <w:t xml:space="preserve">Primary Key: </w:t>
      </w:r>
      <w:proofErr w:type="spellStart"/>
      <w:r>
        <w:rPr>
          <w:i/>
        </w:rPr>
        <w:t>TaskID</w:t>
      </w:r>
      <w:proofErr w:type="spellEnd"/>
    </w:p>
    <w:p w:rsidR="00981FA2" w:rsidRDefault="00981FA2" w:rsidP="00981FA2">
      <w:r>
        <w:t>Description: A table containing a list of tasks uploaded. The user from here can add a query to create a task, browse for a task, claim a task and flag a task. Users can also filter the database here and view only claimed or unclaimed tasks here. They can also filter the database and view flagged tasks.</w:t>
      </w:r>
    </w:p>
    <w:tbl>
      <w:tblPr>
        <w:tblStyle w:val="TableGrid"/>
        <w:tblW w:w="0" w:type="auto"/>
        <w:tblLook w:val="04A0" w:firstRow="1" w:lastRow="0" w:firstColumn="1" w:lastColumn="0" w:noHBand="0" w:noVBand="1"/>
      </w:tblPr>
      <w:tblGrid>
        <w:gridCol w:w="3080"/>
        <w:gridCol w:w="3081"/>
        <w:gridCol w:w="3081"/>
      </w:tblGrid>
      <w:tr w:rsidR="00981FA2" w:rsidTr="00981FA2">
        <w:tc>
          <w:tcPr>
            <w:tcW w:w="308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81FA2" w:rsidRDefault="00981FA2">
            <w:pPr>
              <w:rPr>
                <w:rFonts w:cs="Calibri"/>
                <w:b/>
                <w:sz w:val="32"/>
                <w:szCs w:val="32"/>
              </w:rPr>
            </w:pPr>
            <w:r>
              <w:rPr>
                <w:rFonts w:cs="Calibri"/>
                <w:b/>
                <w:color w:val="FFFFFF" w:themeColor="background1"/>
                <w:sz w:val="32"/>
                <w:szCs w:val="32"/>
              </w:rPr>
              <w:t>Field Name</w:t>
            </w:r>
          </w:p>
        </w:tc>
        <w:tc>
          <w:tcPr>
            <w:tcW w:w="308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81FA2" w:rsidRDefault="00981FA2">
            <w:pPr>
              <w:rPr>
                <w:rFonts w:cs="Calibri"/>
                <w:b/>
                <w:sz w:val="32"/>
                <w:szCs w:val="32"/>
              </w:rPr>
            </w:pPr>
            <w:r>
              <w:rPr>
                <w:rFonts w:cs="Calibri"/>
                <w:b/>
                <w:color w:val="FFFFFF" w:themeColor="background1"/>
                <w:sz w:val="32"/>
                <w:szCs w:val="32"/>
              </w:rPr>
              <w:t>Data Types</w:t>
            </w:r>
          </w:p>
        </w:tc>
        <w:tc>
          <w:tcPr>
            <w:tcW w:w="308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81FA2" w:rsidRDefault="00981FA2">
            <w:pPr>
              <w:rPr>
                <w:rFonts w:cs="Calibri"/>
                <w:b/>
                <w:sz w:val="32"/>
                <w:szCs w:val="32"/>
              </w:rPr>
            </w:pPr>
            <w:r>
              <w:rPr>
                <w:rFonts w:cs="Calibri"/>
                <w:b/>
                <w:color w:val="FFFFFF" w:themeColor="background1"/>
                <w:sz w:val="32"/>
                <w:szCs w:val="32"/>
              </w:rPr>
              <w:t>Example</w:t>
            </w:r>
          </w:p>
        </w:tc>
      </w:tr>
      <w:tr w:rsidR="00981FA2" w:rsidTr="00981FA2">
        <w:tc>
          <w:tcPr>
            <w:tcW w:w="3080" w:type="dxa"/>
            <w:tcBorders>
              <w:top w:val="single" w:sz="4" w:space="0" w:color="auto"/>
              <w:left w:val="single" w:sz="4" w:space="0" w:color="auto"/>
              <w:bottom w:val="single" w:sz="4" w:space="0" w:color="auto"/>
              <w:right w:val="single" w:sz="4" w:space="0" w:color="auto"/>
            </w:tcBorders>
            <w:shd w:val="clear" w:color="auto" w:fill="FFFF00"/>
            <w:hideMark/>
          </w:tcPr>
          <w:p w:rsidR="00981FA2" w:rsidRDefault="00981FA2">
            <w:pPr>
              <w:rPr>
                <w:sz w:val="28"/>
                <w:szCs w:val="28"/>
              </w:rPr>
            </w:pPr>
            <w:proofErr w:type="spellStart"/>
            <w:r>
              <w:rPr>
                <w:szCs w:val="28"/>
              </w:rPr>
              <w:t>TaskID</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pPr>
              <w:rPr>
                <w:szCs w:val="28"/>
              </w:rPr>
            </w:pPr>
            <w:r>
              <w:rPr>
                <w:szCs w:val="28"/>
              </w:rPr>
              <w:t>INT(10)</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pPr>
              <w:rPr>
                <w:szCs w:val="28"/>
              </w:rPr>
            </w:pPr>
            <w:r>
              <w:rPr>
                <w:szCs w:val="28"/>
              </w:rPr>
              <w:t>3562705</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CreatorID</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INT(10)</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rPr>
                <w:szCs w:val="28"/>
              </w:rPr>
              <w:t>00022224</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ClaimID</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INT(10)</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45453334</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TaskTitle</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VARCHAR(32)</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English Spellcheck</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TaskType</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VARCHAR(32)</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MSc</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TaskDesc</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VARCHAR(32)</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Hamlet report</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PageCount</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INT</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5</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WordCount</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INT</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5000</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FileFormat</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VARCHAR(10)</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w:t>
            </w:r>
            <w:proofErr w:type="spellStart"/>
            <w:r>
              <w:t>docx</w:t>
            </w:r>
            <w:proofErr w:type="spellEnd"/>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ClaimDeadline</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DATE</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15/05/2017</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SubmissionDeadine</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DATE</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10/10/2017</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ClaimedStatus</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BOOLEAN</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True</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FlaggedStatus</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BOOLEAN</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False</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TaskTags</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TEXT</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html</w:t>
            </w:r>
          </w:p>
        </w:tc>
      </w:tr>
    </w:tbl>
    <w:p w:rsidR="00981FA2" w:rsidRDefault="00981FA2" w:rsidP="00981FA2">
      <w:pPr>
        <w:ind w:left="720" w:hanging="720"/>
        <w:rPr>
          <w:rFonts w:ascii="Calibri" w:hAnsi="Calibri"/>
          <w:sz w:val="28"/>
          <w:lang w:val="en-IE" w:eastAsia="en-US"/>
        </w:rPr>
      </w:pPr>
    </w:p>
    <w:p w:rsidR="00981FA2" w:rsidRDefault="00981FA2" w:rsidP="00981FA2"/>
    <w:p w:rsidR="00981FA2" w:rsidRDefault="00981FA2" w:rsidP="00981FA2">
      <w:pPr>
        <w:pStyle w:val="ListParagraph"/>
        <w:numPr>
          <w:ilvl w:val="0"/>
          <w:numId w:val="14"/>
        </w:numPr>
        <w:spacing w:after="200" w:line="276" w:lineRule="auto"/>
        <w:contextualSpacing/>
      </w:pPr>
      <w:proofErr w:type="spellStart"/>
      <w:r>
        <w:rPr>
          <w:b/>
        </w:rPr>
        <w:t>TaskID</w:t>
      </w:r>
      <w:proofErr w:type="spellEnd"/>
      <w:r>
        <w:rPr>
          <w:b/>
        </w:rPr>
        <w:t xml:space="preserve"> </w:t>
      </w:r>
      <w:r>
        <w:t>is the primary key identifier unique to every task. Every task has one unique ID. (e.g. 2705550).</w:t>
      </w:r>
    </w:p>
    <w:p w:rsidR="00981FA2" w:rsidRDefault="00981FA2" w:rsidP="00981FA2">
      <w:pPr>
        <w:pStyle w:val="ListParagraph"/>
        <w:numPr>
          <w:ilvl w:val="0"/>
          <w:numId w:val="14"/>
        </w:numPr>
        <w:spacing w:after="200" w:line="276" w:lineRule="auto"/>
        <w:contextualSpacing/>
      </w:pPr>
      <w:proofErr w:type="spellStart"/>
      <w:r>
        <w:rPr>
          <w:b/>
        </w:rPr>
        <w:t>CreatorID</w:t>
      </w:r>
      <w:proofErr w:type="spellEnd"/>
      <w:r>
        <w:rPr>
          <w:b/>
        </w:rPr>
        <w:t xml:space="preserve"> </w:t>
      </w:r>
      <w:r>
        <w:t>is the ID of the user that posted the task.</w:t>
      </w:r>
    </w:p>
    <w:p w:rsidR="00981FA2" w:rsidRDefault="00981FA2" w:rsidP="00981FA2">
      <w:pPr>
        <w:pStyle w:val="ListParagraph"/>
        <w:numPr>
          <w:ilvl w:val="0"/>
          <w:numId w:val="14"/>
        </w:numPr>
        <w:spacing w:after="200" w:line="276" w:lineRule="auto"/>
        <w:contextualSpacing/>
      </w:pPr>
      <w:proofErr w:type="spellStart"/>
      <w:r>
        <w:rPr>
          <w:b/>
        </w:rPr>
        <w:t>ClaimID</w:t>
      </w:r>
      <w:proofErr w:type="spellEnd"/>
      <w:r>
        <w:rPr>
          <w:b/>
        </w:rPr>
        <w:t xml:space="preserve"> </w:t>
      </w:r>
      <w:r>
        <w:t>is the ID of the user that claims the task. When it is null or blank the task is still listed but once a user has claimed it, it is no longer listed in the catalogue.</w:t>
      </w:r>
    </w:p>
    <w:p w:rsidR="00981FA2" w:rsidRDefault="00981FA2" w:rsidP="00981FA2">
      <w:pPr>
        <w:pStyle w:val="ListParagraph"/>
        <w:numPr>
          <w:ilvl w:val="0"/>
          <w:numId w:val="14"/>
        </w:numPr>
        <w:spacing w:after="200" w:line="276" w:lineRule="auto"/>
        <w:contextualSpacing/>
      </w:pPr>
      <w:proofErr w:type="spellStart"/>
      <w:r>
        <w:rPr>
          <w:b/>
        </w:rPr>
        <w:t>TaskTitle</w:t>
      </w:r>
      <w:proofErr w:type="spellEnd"/>
      <w:r>
        <w:rPr>
          <w:b/>
        </w:rPr>
        <w:t xml:space="preserve"> </w:t>
      </w:r>
      <w:r>
        <w:t>is the name of the task as specified by the creator.</w:t>
      </w:r>
    </w:p>
    <w:p w:rsidR="00981FA2" w:rsidRDefault="00981FA2" w:rsidP="00981FA2">
      <w:pPr>
        <w:pStyle w:val="ListParagraph"/>
        <w:numPr>
          <w:ilvl w:val="0"/>
          <w:numId w:val="14"/>
        </w:numPr>
        <w:spacing w:after="200" w:line="276" w:lineRule="auto"/>
        <w:contextualSpacing/>
      </w:pPr>
      <w:proofErr w:type="spellStart"/>
      <w:r>
        <w:rPr>
          <w:b/>
        </w:rPr>
        <w:t>TaskType</w:t>
      </w:r>
      <w:proofErr w:type="spellEnd"/>
      <w:r>
        <w:rPr>
          <w:b/>
        </w:rPr>
        <w:t xml:space="preserve"> </w:t>
      </w:r>
      <w:r>
        <w:t>is the type of task as specified by the creator.</w:t>
      </w:r>
    </w:p>
    <w:p w:rsidR="00981FA2" w:rsidRDefault="00981FA2" w:rsidP="00981FA2">
      <w:pPr>
        <w:pStyle w:val="ListParagraph"/>
        <w:numPr>
          <w:ilvl w:val="0"/>
          <w:numId w:val="14"/>
        </w:numPr>
        <w:spacing w:after="200" w:line="276" w:lineRule="auto"/>
        <w:contextualSpacing/>
      </w:pPr>
      <w:proofErr w:type="spellStart"/>
      <w:r>
        <w:rPr>
          <w:b/>
        </w:rPr>
        <w:t>TaskDesc</w:t>
      </w:r>
      <w:proofErr w:type="spellEnd"/>
      <w:r>
        <w:rPr>
          <w:b/>
        </w:rPr>
        <w:t xml:space="preserve"> </w:t>
      </w:r>
      <w:r>
        <w:t>is a description of the task as specified by the creator.</w:t>
      </w:r>
    </w:p>
    <w:p w:rsidR="00981FA2" w:rsidRDefault="00981FA2" w:rsidP="00981FA2">
      <w:pPr>
        <w:pStyle w:val="ListParagraph"/>
        <w:numPr>
          <w:ilvl w:val="0"/>
          <w:numId w:val="14"/>
        </w:numPr>
        <w:spacing w:after="200" w:line="276" w:lineRule="auto"/>
        <w:contextualSpacing/>
      </w:pPr>
      <w:proofErr w:type="spellStart"/>
      <w:r>
        <w:rPr>
          <w:b/>
        </w:rPr>
        <w:t>PageCount</w:t>
      </w:r>
      <w:proofErr w:type="spellEnd"/>
      <w:r>
        <w:rPr>
          <w:b/>
        </w:rPr>
        <w:t xml:space="preserve"> </w:t>
      </w:r>
      <w:r>
        <w:t>is a counter referring to the amount of pages in the task as specified by the creator.</w:t>
      </w:r>
    </w:p>
    <w:p w:rsidR="00981FA2" w:rsidRDefault="00981FA2" w:rsidP="00981FA2">
      <w:pPr>
        <w:pStyle w:val="ListParagraph"/>
        <w:numPr>
          <w:ilvl w:val="0"/>
          <w:numId w:val="14"/>
        </w:numPr>
        <w:spacing w:after="200" w:line="276" w:lineRule="auto"/>
        <w:contextualSpacing/>
      </w:pPr>
      <w:proofErr w:type="spellStart"/>
      <w:r>
        <w:rPr>
          <w:b/>
        </w:rPr>
        <w:t>WordCount</w:t>
      </w:r>
      <w:proofErr w:type="spellEnd"/>
      <w:r>
        <w:rPr>
          <w:b/>
        </w:rPr>
        <w:t xml:space="preserve"> </w:t>
      </w:r>
      <w:r>
        <w:t>is a counter referring to the amount of words in the task as specified by the creator.</w:t>
      </w:r>
    </w:p>
    <w:p w:rsidR="00981FA2" w:rsidRDefault="00981FA2" w:rsidP="00981FA2">
      <w:pPr>
        <w:pStyle w:val="ListParagraph"/>
        <w:numPr>
          <w:ilvl w:val="0"/>
          <w:numId w:val="14"/>
        </w:numPr>
        <w:spacing w:after="200" w:line="276" w:lineRule="auto"/>
        <w:contextualSpacing/>
      </w:pPr>
      <w:proofErr w:type="spellStart"/>
      <w:r>
        <w:rPr>
          <w:b/>
        </w:rPr>
        <w:t>FileFormat</w:t>
      </w:r>
      <w:proofErr w:type="spellEnd"/>
      <w:r>
        <w:t xml:space="preserve"> is the file type of the task as specified by the creator.</w:t>
      </w:r>
    </w:p>
    <w:p w:rsidR="00981FA2" w:rsidRDefault="00981FA2" w:rsidP="00981FA2">
      <w:pPr>
        <w:pStyle w:val="ListParagraph"/>
        <w:numPr>
          <w:ilvl w:val="0"/>
          <w:numId w:val="14"/>
        </w:numPr>
        <w:spacing w:after="200" w:line="276" w:lineRule="auto"/>
        <w:contextualSpacing/>
      </w:pPr>
      <w:proofErr w:type="spellStart"/>
      <w:r>
        <w:rPr>
          <w:b/>
        </w:rPr>
        <w:t>ClaimDeadline</w:t>
      </w:r>
      <w:proofErr w:type="spellEnd"/>
      <w:r>
        <w:rPr>
          <w:b/>
        </w:rPr>
        <w:t xml:space="preserve"> </w:t>
      </w:r>
      <w:r>
        <w:t>is the final date this task can be claimed as specified by the creator.</w:t>
      </w:r>
    </w:p>
    <w:p w:rsidR="00981FA2" w:rsidRDefault="00981FA2" w:rsidP="00981FA2">
      <w:pPr>
        <w:pStyle w:val="ListParagraph"/>
        <w:numPr>
          <w:ilvl w:val="0"/>
          <w:numId w:val="14"/>
        </w:numPr>
        <w:spacing w:after="200" w:line="276" w:lineRule="auto"/>
        <w:contextualSpacing/>
      </w:pPr>
      <w:proofErr w:type="spellStart"/>
      <w:r>
        <w:rPr>
          <w:b/>
        </w:rPr>
        <w:t>SubmissionDeadline</w:t>
      </w:r>
      <w:proofErr w:type="spellEnd"/>
      <w:r>
        <w:rPr>
          <w:b/>
        </w:rPr>
        <w:t xml:space="preserve"> </w:t>
      </w:r>
      <w:r>
        <w:t>is the final date a task can be submitted as specified by the creator.</w:t>
      </w:r>
    </w:p>
    <w:p w:rsidR="00981FA2" w:rsidRDefault="00981FA2" w:rsidP="00981FA2">
      <w:pPr>
        <w:pStyle w:val="ListParagraph"/>
        <w:numPr>
          <w:ilvl w:val="0"/>
          <w:numId w:val="14"/>
        </w:numPr>
        <w:spacing w:after="200" w:line="276" w:lineRule="auto"/>
        <w:contextualSpacing/>
      </w:pPr>
      <w:proofErr w:type="spellStart"/>
      <w:r>
        <w:rPr>
          <w:b/>
        </w:rPr>
        <w:t>ClaimedStatus</w:t>
      </w:r>
      <w:proofErr w:type="spellEnd"/>
      <w:r>
        <w:rPr>
          <w:b/>
        </w:rPr>
        <w:t xml:space="preserve"> </w:t>
      </w:r>
      <w:r>
        <w:t>is a current status of the task. It refers to whether or not the current task has been claimed by a user.</w:t>
      </w:r>
    </w:p>
    <w:p w:rsidR="00981FA2" w:rsidRDefault="00981FA2" w:rsidP="00981FA2">
      <w:pPr>
        <w:pStyle w:val="ListParagraph"/>
        <w:numPr>
          <w:ilvl w:val="0"/>
          <w:numId w:val="14"/>
        </w:numPr>
        <w:spacing w:after="200" w:line="276" w:lineRule="auto"/>
        <w:contextualSpacing/>
      </w:pPr>
      <w:proofErr w:type="spellStart"/>
      <w:r>
        <w:rPr>
          <w:b/>
        </w:rPr>
        <w:t>FlaggedStaus</w:t>
      </w:r>
      <w:proofErr w:type="spellEnd"/>
      <w:r>
        <w:rPr>
          <w:b/>
        </w:rPr>
        <w:t xml:space="preserve"> </w:t>
      </w:r>
      <w:r>
        <w:t xml:space="preserve">is a current status of the task. It refers to whether or not the current task has been flagged by a user. </w:t>
      </w:r>
    </w:p>
    <w:p w:rsidR="00981FA2" w:rsidRDefault="00981FA2" w:rsidP="00981FA2">
      <w:pPr>
        <w:pStyle w:val="ListParagraph"/>
        <w:numPr>
          <w:ilvl w:val="0"/>
          <w:numId w:val="14"/>
        </w:numPr>
        <w:spacing w:after="200" w:line="276" w:lineRule="auto"/>
        <w:contextualSpacing/>
      </w:pPr>
      <w:proofErr w:type="spellStart"/>
      <w:r>
        <w:rPr>
          <w:b/>
        </w:rPr>
        <w:t>TaskTags</w:t>
      </w:r>
      <w:proofErr w:type="spellEnd"/>
      <w:r>
        <w:rPr>
          <w:b/>
        </w:rPr>
        <w:t xml:space="preserve"> </w:t>
      </w:r>
      <w:r>
        <w:t>is the tags for that particular task.</w:t>
      </w:r>
    </w:p>
    <w:p w:rsidR="00981FA2" w:rsidRDefault="00981FA2" w:rsidP="00981FA2"/>
    <w:p w:rsidR="00981FA2" w:rsidRDefault="00981FA2" w:rsidP="00981FA2">
      <w:pPr>
        <w:jc w:val="center"/>
        <w:rPr>
          <w:b/>
        </w:rPr>
      </w:pPr>
    </w:p>
    <w:p w:rsidR="00981FA2" w:rsidRDefault="00981FA2" w:rsidP="00981FA2">
      <w:pPr>
        <w:jc w:val="center"/>
        <w:rPr>
          <w:b/>
        </w:rPr>
      </w:pPr>
    </w:p>
    <w:p w:rsidR="00981FA2" w:rsidRDefault="00981FA2" w:rsidP="00981FA2">
      <w:pPr>
        <w:jc w:val="center"/>
        <w:rPr>
          <w:b/>
        </w:rPr>
      </w:pPr>
    </w:p>
    <w:p w:rsidR="00981FA2" w:rsidRDefault="00981FA2" w:rsidP="00981FA2">
      <w:pPr>
        <w:jc w:val="center"/>
        <w:rPr>
          <w:b/>
        </w:rPr>
      </w:pPr>
      <w:r>
        <w:rPr>
          <w:b/>
        </w:rPr>
        <w:lastRenderedPageBreak/>
        <w:t>Table Name: Task_Tags</w:t>
      </w:r>
    </w:p>
    <w:p w:rsidR="00981FA2" w:rsidRDefault="00981FA2" w:rsidP="00981FA2">
      <w:r>
        <w:t xml:space="preserve">Description: </w:t>
      </w:r>
      <w:r>
        <w:rPr>
          <w:rFonts w:cstheme="minorHAnsi"/>
          <w:shd w:val="clear" w:color="auto" w:fill="FFFFFF"/>
        </w:rPr>
        <w:t>Task_Tags creates the relational link tying tasks and tags together (junction table).</w:t>
      </w:r>
    </w:p>
    <w:tbl>
      <w:tblPr>
        <w:tblStyle w:val="TableGrid"/>
        <w:tblW w:w="0" w:type="auto"/>
        <w:tblLook w:val="04A0" w:firstRow="1" w:lastRow="0" w:firstColumn="1" w:lastColumn="0" w:noHBand="0" w:noVBand="1"/>
      </w:tblPr>
      <w:tblGrid>
        <w:gridCol w:w="3080"/>
        <w:gridCol w:w="3081"/>
        <w:gridCol w:w="3081"/>
      </w:tblGrid>
      <w:tr w:rsidR="00981FA2" w:rsidTr="00981FA2">
        <w:tc>
          <w:tcPr>
            <w:tcW w:w="308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81FA2" w:rsidRDefault="00981FA2">
            <w:pPr>
              <w:rPr>
                <w:rFonts w:cs="Calibri"/>
                <w:b/>
                <w:sz w:val="32"/>
                <w:szCs w:val="32"/>
              </w:rPr>
            </w:pPr>
            <w:r>
              <w:rPr>
                <w:rFonts w:cs="Calibri"/>
                <w:b/>
                <w:color w:val="FFFFFF" w:themeColor="background1"/>
                <w:sz w:val="32"/>
                <w:szCs w:val="32"/>
              </w:rPr>
              <w:t>Field Name</w:t>
            </w:r>
          </w:p>
        </w:tc>
        <w:tc>
          <w:tcPr>
            <w:tcW w:w="308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81FA2" w:rsidRDefault="00981FA2">
            <w:pPr>
              <w:rPr>
                <w:rFonts w:cs="Calibri"/>
                <w:b/>
                <w:sz w:val="32"/>
                <w:szCs w:val="32"/>
              </w:rPr>
            </w:pPr>
            <w:r>
              <w:rPr>
                <w:rFonts w:cs="Calibri"/>
                <w:b/>
                <w:color w:val="FFFFFF" w:themeColor="background1"/>
                <w:sz w:val="32"/>
                <w:szCs w:val="32"/>
              </w:rPr>
              <w:t>Data Types</w:t>
            </w:r>
          </w:p>
        </w:tc>
        <w:tc>
          <w:tcPr>
            <w:tcW w:w="308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81FA2" w:rsidRDefault="00981FA2">
            <w:pPr>
              <w:rPr>
                <w:rFonts w:cs="Calibri"/>
                <w:b/>
                <w:sz w:val="32"/>
                <w:szCs w:val="32"/>
              </w:rPr>
            </w:pPr>
            <w:r>
              <w:rPr>
                <w:rFonts w:cs="Calibri"/>
                <w:b/>
                <w:color w:val="FFFFFF" w:themeColor="background1"/>
                <w:sz w:val="32"/>
                <w:szCs w:val="32"/>
              </w:rPr>
              <w:t>Example</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Pr>
              <w:tabs>
                <w:tab w:val="left" w:pos="1380"/>
                <w:tab w:val="center" w:pos="1432"/>
              </w:tabs>
              <w:rPr>
                <w:color w:val="FFFFFF" w:themeColor="background1"/>
                <w:sz w:val="28"/>
                <w:szCs w:val="28"/>
              </w:rPr>
            </w:pPr>
            <w:proofErr w:type="spellStart"/>
            <w:r>
              <w:rPr>
                <w:szCs w:val="28"/>
              </w:rPr>
              <w:t>TaskID</w:t>
            </w:r>
            <w:proofErr w:type="spellEnd"/>
            <w:r>
              <w:rPr>
                <w:szCs w:val="28"/>
              </w:rPr>
              <w:tab/>
            </w:r>
            <w:r>
              <w:rPr>
                <w:szCs w:val="28"/>
              </w:rPr>
              <w:tab/>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pPr>
              <w:rPr>
                <w:szCs w:val="28"/>
              </w:rPr>
            </w:pPr>
            <w:r>
              <w:rPr>
                <w:szCs w:val="28"/>
              </w:rPr>
              <w:t>INT (10)</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pPr>
              <w:rPr>
                <w:szCs w:val="28"/>
              </w:rPr>
            </w:pPr>
            <w:r>
              <w:rPr>
                <w:szCs w:val="28"/>
              </w:rPr>
              <w:t>2705033</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TagID</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INT (10)</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2701111</w:t>
            </w:r>
          </w:p>
        </w:tc>
      </w:tr>
    </w:tbl>
    <w:p w:rsidR="00981FA2" w:rsidRDefault="00981FA2" w:rsidP="00981FA2">
      <w:pPr>
        <w:rPr>
          <w:rFonts w:ascii="Calibri" w:hAnsi="Calibri"/>
          <w:sz w:val="28"/>
          <w:lang w:val="en-IE" w:eastAsia="en-US"/>
        </w:rPr>
      </w:pPr>
    </w:p>
    <w:p w:rsidR="00981FA2" w:rsidRDefault="00981FA2" w:rsidP="00981FA2">
      <w:pPr>
        <w:jc w:val="center"/>
        <w:rPr>
          <w:b/>
        </w:rPr>
      </w:pPr>
      <w:r>
        <w:rPr>
          <w:b/>
        </w:rPr>
        <w:t xml:space="preserve">Table Name: </w:t>
      </w:r>
      <w:proofErr w:type="spellStart"/>
      <w:r>
        <w:rPr>
          <w:b/>
        </w:rPr>
        <w:t>User_Tags</w:t>
      </w:r>
      <w:proofErr w:type="spellEnd"/>
    </w:p>
    <w:p w:rsidR="00981FA2" w:rsidRDefault="00981FA2" w:rsidP="00981FA2">
      <w:r>
        <w:t xml:space="preserve">Description: </w:t>
      </w:r>
      <w:r>
        <w:rPr>
          <w:rFonts w:cstheme="minorHAnsi"/>
          <w:shd w:val="clear" w:color="auto" w:fill="FFFFFF"/>
        </w:rPr>
        <w:t>Task_Tags creates the relational link tying user and tags together (junction table).</w:t>
      </w:r>
    </w:p>
    <w:tbl>
      <w:tblPr>
        <w:tblStyle w:val="TableGrid"/>
        <w:tblW w:w="0" w:type="auto"/>
        <w:tblLook w:val="04A0" w:firstRow="1" w:lastRow="0" w:firstColumn="1" w:lastColumn="0" w:noHBand="0" w:noVBand="1"/>
      </w:tblPr>
      <w:tblGrid>
        <w:gridCol w:w="3080"/>
        <w:gridCol w:w="3081"/>
        <w:gridCol w:w="3081"/>
      </w:tblGrid>
      <w:tr w:rsidR="00981FA2" w:rsidTr="00981FA2">
        <w:tc>
          <w:tcPr>
            <w:tcW w:w="308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81FA2" w:rsidRDefault="00981FA2">
            <w:pPr>
              <w:rPr>
                <w:rFonts w:cs="Calibri"/>
                <w:b/>
                <w:sz w:val="32"/>
                <w:szCs w:val="32"/>
              </w:rPr>
            </w:pPr>
            <w:r>
              <w:rPr>
                <w:rFonts w:cs="Calibri"/>
                <w:b/>
                <w:color w:val="FFFFFF" w:themeColor="background1"/>
                <w:sz w:val="32"/>
                <w:szCs w:val="32"/>
              </w:rPr>
              <w:t>Field Name</w:t>
            </w:r>
          </w:p>
        </w:tc>
        <w:tc>
          <w:tcPr>
            <w:tcW w:w="308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81FA2" w:rsidRDefault="00981FA2">
            <w:pPr>
              <w:rPr>
                <w:rFonts w:cs="Calibri"/>
                <w:b/>
                <w:sz w:val="32"/>
                <w:szCs w:val="32"/>
              </w:rPr>
            </w:pPr>
            <w:r>
              <w:rPr>
                <w:rFonts w:cs="Calibri"/>
                <w:b/>
                <w:color w:val="FFFFFF" w:themeColor="background1"/>
                <w:sz w:val="32"/>
                <w:szCs w:val="32"/>
              </w:rPr>
              <w:t>Data Types</w:t>
            </w:r>
          </w:p>
        </w:tc>
        <w:tc>
          <w:tcPr>
            <w:tcW w:w="308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81FA2" w:rsidRDefault="00981FA2">
            <w:pPr>
              <w:rPr>
                <w:rFonts w:cs="Calibri"/>
                <w:b/>
                <w:sz w:val="32"/>
                <w:szCs w:val="32"/>
              </w:rPr>
            </w:pPr>
            <w:r>
              <w:rPr>
                <w:rFonts w:cs="Calibri"/>
                <w:b/>
                <w:color w:val="FFFFFF" w:themeColor="background1"/>
                <w:sz w:val="32"/>
                <w:szCs w:val="32"/>
              </w:rPr>
              <w:t>Example</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Pr>
              <w:tabs>
                <w:tab w:val="left" w:pos="1380"/>
                <w:tab w:val="center" w:pos="1432"/>
              </w:tabs>
              <w:rPr>
                <w:color w:val="FFFFFF" w:themeColor="background1"/>
                <w:sz w:val="28"/>
                <w:szCs w:val="28"/>
              </w:rPr>
            </w:pPr>
            <w:proofErr w:type="spellStart"/>
            <w:r>
              <w:rPr>
                <w:szCs w:val="28"/>
              </w:rPr>
              <w:t>UserID</w:t>
            </w:r>
            <w:proofErr w:type="spellEnd"/>
            <w:r>
              <w:rPr>
                <w:szCs w:val="28"/>
              </w:rPr>
              <w:tab/>
            </w:r>
            <w:r>
              <w:rPr>
                <w:szCs w:val="28"/>
              </w:rPr>
              <w:tab/>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pPr>
              <w:rPr>
                <w:szCs w:val="28"/>
              </w:rPr>
            </w:pPr>
            <w:r>
              <w:rPr>
                <w:szCs w:val="28"/>
              </w:rPr>
              <w:t>INT (10)</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pPr>
              <w:rPr>
                <w:szCs w:val="28"/>
              </w:rPr>
            </w:pPr>
            <w:r>
              <w:rPr>
                <w:szCs w:val="28"/>
              </w:rPr>
              <w:t>2705033</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proofErr w:type="spellStart"/>
            <w:r>
              <w:t>TagID</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INT (10)</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2701111</w:t>
            </w:r>
          </w:p>
        </w:tc>
      </w:tr>
    </w:tbl>
    <w:p w:rsidR="00981FA2" w:rsidRDefault="00981FA2" w:rsidP="00981FA2">
      <w:pPr>
        <w:ind w:left="720" w:hanging="720"/>
        <w:jc w:val="center"/>
        <w:rPr>
          <w:b/>
        </w:rPr>
      </w:pPr>
    </w:p>
    <w:p w:rsidR="00981FA2" w:rsidRDefault="00981FA2" w:rsidP="00981FA2">
      <w:pPr>
        <w:ind w:left="3600" w:firstLine="720"/>
        <w:rPr>
          <w:b/>
        </w:rPr>
      </w:pPr>
      <w:r>
        <w:rPr>
          <w:b/>
        </w:rPr>
        <w:t>Table Name: Tags</w:t>
      </w:r>
    </w:p>
    <w:p w:rsidR="00981FA2" w:rsidRDefault="00981FA2" w:rsidP="00981FA2">
      <w:r>
        <w:t xml:space="preserve">Description: </w:t>
      </w:r>
      <w:r>
        <w:rPr>
          <w:rFonts w:cstheme="minorHAnsi"/>
          <w:shd w:val="clear" w:color="auto" w:fill="FFFFFF"/>
        </w:rPr>
        <w:t xml:space="preserve">The tags table stores all tags listed with a </w:t>
      </w:r>
      <w:proofErr w:type="spellStart"/>
      <w:r>
        <w:rPr>
          <w:rFonts w:cstheme="minorHAnsi"/>
          <w:shd w:val="clear" w:color="auto" w:fill="FFFFFF"/>
        </w:rPr>
        <w:t>TagID</w:t>
      </w:r>
      <w:proofErr w:type="spellEnd"/>
      <w:r>
        <w:rPr>
          <w:rFonts w:cstheme="minorHAnsi"/>
          <w:shd w:val="clear" w:color="auto" w:fill="FFFFFF"/>
        </w:rPr>
        <w:t>.</w:t>
      </w:r>
    </w:p>
    <w:tbl>
      <w:tblPr>
        <w:tblStyle w:val="TableGrid"/>
        <w:tblW w:w="0" w:type="auto"/>
        <w:tblLook w:val="04A0" w:firstRow="1" w:lastRow="0" w:firstColumn="1" w:lastColumn="0" w:noHBand="0" w:noVBand="1"/>
      </w:tblPr>
      <w:tblGrid>
        <w:gridCol w:w="3080"/>
        <w:gridCol w:w="3081"/>
        <w:gridCol w:w="3081"/>
      </w:tblGrid>
      <w:tr w:rsidR="00981FA2" w:rsidTr="00981FA2">
        <w:tc>
          <w:tcPr>
            <w:tcW w:w="308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81FA2" w:rsidRDefault="00981FA2">
            <w:pPr>
              <w:rPr>
                <w:rFonts w:cs="Calibri"/>
                <w:b/>
                <w:sz w:val="32"/>
                <w:szCs w:val="32"/>
              </w:rPr>
            </w:pPr>
            <w:r>
              <w:rPr>
                <w:rFonts w:cs="Calibri"/>
                <w:b/>
                <w:color w:val="FFFFFF" w:themeColor="background1"/>
                <w:sz w:val="32"/>
                <w:szCs w:val="32"/>
              </w:rPr>
              <w:t>Field Name</w:t>
            </w:r>
          </w:p>
        </w:tc>
        <w:tc>
          <w:tcPr>
            <w:tcW w:w="308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81FA2" w:rsidRDefault="00981FA2">
            <w:pPr>
              <w:rPr>
                <w:rFonts w:cs="Calibri"/>
                <w:b/>
                <w:sz w:val="32"/>
                <w:szCs w:val="32"/>
              </w:rPr>
            </w:pPr>
            <w:r>
              <w:rPr>
                <w:rFonts w:cs="Calibri"/>
                <w:b/>
                <w:color w:val="FFFFFF" w:themeColor="background1"/>
                <w:sz w:val="32"/>
                <w:szCs w:val="32"/>
              </w:rPr>
              <w:t>Data Types</w:t>
            </w:r>
          </w:p>
        </w:tc>
        <w:tc>
          <w:tcPr>
            <w:tcW w:w="308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81FA2" w:rsidRDefault="00981FA2">
            <w:pPr>
              <w:rPr>
                <w:rFonts w:cs="Calibri"/>
                <w:b/>
                <w:sz w:val="32"/>
                <w:szCs w:val="32"/>
              </w:rPr>
            </w:pPr>
            <w:r>
              <w:rPr>
                <w:rFonts w:cs="Calibri"/>
                <w:b/>
                <w:color w:val="FFFFFF" w:themeColor="background1"/>
                <w:sz w:val="32"/>
                <w:szCs w:val="32"/>
              </w:rPr>
              <w:t>Example</w:t>
            </w:r>
          </w:p>
        </w:tc>
      </w:tr>
      <w:tr w:rsidR="00981FA2" w:rsidTr="00981FA2">
        <w:tc>
          <w:tcPr>
            <w:tcW w:w="3080" w:type="dxa"/>
            <w:tcBorders>
              <w:top w:val="single" w:sz="4" w:space="0" w:color="auto"/>
              <w:left w:val="single" w:sz="4" w:space="0" w:color="auto"/>
              <w:bottom w:val="single" w:sz="4" w:space="0" w:color="auto"/>
              <w:right w:val="single" w:sz="4" w:space="0" w:color="auto"/>
            </w:tcBorders>
            <w:shd w:val="clear" w:color="auto" w:fill="FFFF00"/>
            <w:hideMark/>
          </w:tcPr>
          <w:p w:rsidR="00981FA2" w:rsidRDefault="00981FA2">
            <w:pPr>
              <w:rPr>
                <w:sz w:val="28"/>
                <w:szCs w:val="28"/>
              </w:rPr>
            </w:pPr>
            <w:proofErr w:type="spellStart"/>
            <w:r>
              <w:rPr>
                <w:szCs w:val="28"/>
              </w:rPr>
              <w:t>TagID</w:t>
            </w:r>
            <w:proofErr w:type="spellEnd"/>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pPr>
              <w:rPr>
                <w:szCs w:val="28"/>
              </w:rPr>
            </w:pPr>
            <w:r>
              <w:rPr>
                <w:szCs w:val="28"/>
              </w:rPr>
              <w:t>INT (10)</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pPr>
              <w:rPr>
                <w:szCs w:val="28"/>
              </w:rPr>
            </w:pPr>
            <w:r>
              <w:rPr>
                <w:szCs w:val="28"/>
              </w:rPr>
              <w:t>67449</w:t>
            </w:r>
          </w:p>
        </w:tc>
      </w:tr>
      <w:tr w:rsidR="00981FA2" w:rsidTr="00981FA2">
        <w:tc>
          <w:tcPr>
            <w:tcW w:w="3080" w:type="dxa"/>
            <w:tcBorders>
              <w:top w:val="single" w:sz="4" w:space="0" w:color="auto"/>
              <w:left w:val="single" w:sz="4" w:space="0" w:color="auto"/>
              <w:bottom w:val="single" w:sz="4" w:space="0" w:color="auto"/>
              <w:right w:val="single" w:sz="4" w:space="0" w:color="auto"/>
            </w:tcBorders>
            <w:hideMark/>
          </w:tcPr>
          <w:p w:rsidR="00981FA2" w:rsidRDefault="00981FA2">
            <w:r>
              <w:t>Tag</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VARCHAR (255)</w:t>
            </w:r>
          </w:p>
        </w:tc>
        <w:tc>
          <w:tcPr>
            <w:tcW w:w="3081" w:type="dxa"/>
            <w:tcBorders>
              <w:top w:val="single" w:sz="4" w:space="0" w:color="auto"/>
              <w:left w:val="single" w:sz="4" w:space="0" w:color="auto"/>
              <w:bottom w:val="single" w:sz="4" w:space="0" w:color="auto"/>
              <w:right w:val="single" w:sz="4" w:space="0" w:color="auto"/>
            </w:tcBorders>
            <w:hideMark/>
          </w:tcPr>
          <w:p w:rsidR="00981FA2" w:rsidRDefault="00981FA2">
            <w:r>
              <w:t>html</w:t>
            </w:r>
          </w:p>
        </w:tc>
      </w:tr>
      <w:tr w:rsidR="00C51AC0" w:rsidTr="00981FA2">
        <w:tc>
          <w:tcPr>
            <w:tcW w:w="3080" w:type="dxa"/>
            <w:tcBorders>
              <w:top w:val="single" w:sz="4" w:space="0" w:color="auto"/>
              <w:left w:val="single" w:sz="4" w:space="0" w:color="auto"/>
              <w:bottom w:val="single" w:sz="4" w:space="0" w:color="auto"/>
              <w:right w:val="single" w:sz="4" w:space="0" w:color="auto"/>
            </w:tcBorders>
          </w:tcPr>
          <w:p w:rsidR="00C51AC0" w:rsidRDefault="00C51AC0"/>
        </w:tc>
        <w:tc>
          <w:tcPr>
            <w:tcW w:w="3081" w:type="dxa"/>
            <w:tcBorders>
              <w:top w:val="single" w:sz="4" w:space="0" w:color="auto"/>
              <w:left w:val="single" w:sz="4" w:space="0" w:color="auto"/>
              <w:bottom w:val="single" w:sz="4" w:space="0" w:color="auto"/>
              <w:right w:val="single" w:sz="4" w:space="0" w:color="auto"/>
            </w:tcBorders>
          </w:tcPr>
          <w:p w:rsidR="00C51AC0" w:rsidRDefault="00C51AC0"/>
        </w:tc>
        <w:tc>
          <w:tcPr>
            <w:tcW w:w="3081" w:type="dxa"/>
            <w:tcBorders>
              <w:top w:val="single" w:sz="4" w:space="0" w:color="auto"/>
              <w:left w:val="single" w:sz="4" w:space="0" w:color="auto"/>
              <w:bottom w:val="single" w:sz="4" w:space="0" w:color="auto"/>
              <w:right w:val="single" w:sz="4" w:space="0" w:color="auto"/>
            </w:tcBorders>
          </w:tcPr>
          <w:p w:rsidR="00C51AC0" w:rsidRDefault="00C51AC0"/>
        </w:tc>
      </w:tr>
    </w:tbl>
    <w:p w:rsidR="00981FA2" w:rsidRDefault="00981FA2"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C51AC0" w:rsidRDefault="00C51AC0" w:rsidP="00981FA2">
      <w:pPr>
        <w:ind w:left="720" w:hanging="720"/>
        <w:rPr>
          <w:rFonts w:ascii="Calibri" w:hAnsi="Calibri"/>
          <w:b/>
          <w:sz w:val="28"/>
          <w:lang w:val="en-IE" w:eastAsia="en-US"/>
        </w:rPr>
      </w:pPr>
    </w:p>
    <w:p w:rsidR="00981FA2" w:rsidRDefault="00981FA2" w:rsidP="00981FA2">
      <w:pPr>
        <w:jc w:val="center"/>
        <w:rPr>
          <w:b/>
          <w:u w:val="single"/>
        </w:rPr>
      </w:pPr>
      <w:r>
        <w:rPr>
          <w:b/>
          <w:u w:val="single"/>
        </w:rPr>
        <w:t>Relationships within the database</w:t>
      </w:r>
    </w:p>
    <w:p w:rsidR="00981FA2" w:rsidRDefault="00981FA2" w:rsidP="00981FA2">
      <w:pPr>
        <w:pStyle w:val="ListParagraph"/>
        <w:numPr>
          <w:ilvl w:val="0"/>
          <w:numId w:val="15"/>
        </w:numPr>
        <w:spacing w:after="200" w:line="276" w:lineRule="auto"/>
        <w:contextualSpacing/>
      </w:pPr>
      <w:r>
        <w:t>Many users can create/view many tasks. Many tasks can have many users.</w:t>
      </w:r>
    </w:p>
    <w:p w:rsidR="00981FA2" w:rsidRDefault="00981FA2" w:rsidP="00981FA2">
      <w:pPr>
        <w:pStyle w:val="ListParagraph"/>
        <w:numPr>
          <w:ilvl w:val="0"/>
          <w:numId w:val="15"/>
        </w:numPr>
        <w:spacing w:after="200" w:line="276" w:lineRule="auto"/>
        <w:contextualSpacing/>
      </w:pPr>
      <w:r>
        <w:t>Many tasks can have many tags. Many tags can have many tasks.</w:t>
      </w:r>
    </w:p>
    <w:p w:rsidR="00766D18" w:rsidRDefault="00766D18" w:rsidP="00766D18">
      <w:pPr>
        <w:contextualSpacing/>
      </w:pPr>
    </w:p>
    <w:p w:rsidR="00766D18" w:rsidRDefault="00766D18" w:rsidP="00766D18">
      <w:pPr>
        <w:contextualSpacing/>
      </w:pPr>
    </w:p>
    <w:p w:rsidR="00981FA2" w:rsidRDefault="00981FA2" w:rsidP="00981FA2">
      <w:r>
        <w:rPr>
          <w:noProof/>
        </w:rPr>
        <w:drawing>
          <wp:inline distT="0" distB="0" distL="0" distR="0">
            <wp:extent cx="6804660" cy="579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0174" cy="5804403"/>
                    </a:xfrm>
                    <a:prstGeom prst="rect">
                      <a:avLst/>
                    </a:prstGeom>
                    <a:noFill/>
                    <a:ln>
                      <a:noFill/>
                    </a:ln>
                  </pic:spPr>
                </pic:pic>
              </a:graphicData>
            </a:graphic>
          </wp:inline>
        </w:drawing>
      </w:r>
    </w:p>
    <w:p w:rsidR="00AC07D0" w:rsidRDefault="00AC07D0">
      <w:pPr>
        <w:rPr>
          <w:rFonts w:cstheme="minorHAnsi"/>
          <w:b/>
        </w:rPr>
      </w:pPr>
      <w:r>
        <w:rPr>
          <w:rFonts w:cstheme="minorHAnsi"/>
          <w:b/>
        </w:rPr>
        <w:br w:type="page"/>
      </w:r>
    </w:p>
    <w:p w:rsidR="00981FA2" w:rsidRDefault="00981FA2" w:rsidP="001278C6">
      <w:pPr>
        <w:jc w:val="center"/>
        <w:rPr>
          <w:rFonts w:cstheme="minorHAnsi"/>
          <w:b/>
        </w:rPr>
      </w:pPr>
    </w:p>
    <w:p w:rsidR="001278C6" w:rsidRDefault="001278C6" w:rsidP="001278C6">
      <w:pPr>
        <w:jc w:val="center"/>
        <w:rPr>
          <w:rFonts w:cstheme="minorHAnsi"/>
          <w:b/>
        </w:rPr>
      </w:pPr>
      <w:r>
        <w:rPr>
          <w:rFonts w:cstheme="minorHAnsi"/>
          <w:b/>
        </w:rPr>
        <w:t>Appendix 3</w:t>
      </w:r>
      <w:r w:rsidRPr="00261FF5">
        <w:rPr>
          <w:rFonts w:cstheme="minorHAnsi"/>
          <w:b/>
        </w:rPr>
        <w:t xml:space="preserve">: </w:t>
      </w:r>
      <w:r w:rsidR="00AB7278">
        <w:rPr>
          <w:rFonts w:cstheme="minorHAnsi"/>
          <w:b/>
        </w:rPr>
        <w:t>Processes</w:t>
      </w:r>
    </w:p>
    <w:p w:rsidR="00981FA2" w:rsidRDefault="00981FA2" w:rsidP="001278C6">
      <w:pPr>
        <w:jc w:val="center"/>
        <w:rPr>
          <w:rFonts w:cstheme="minorHAnsi"/>
          <w:b/>
        </w:rPr>
      </w:pPr>
    </w:p>
    <w:tbl>
      <w:tblPr>
        <w:tblStyle w:val="TableGrid"/>
        <w:tblW w:w="0" w:type="auto"/>
        <w:tblInd w:w="137" w:type="dxa"/>
        <w:tblLook w:val="04A0" w:firstRow="1" w:lastRow="0" w:firstColumn="1" w:lastColumn="0" w:noHBand="0" w:noVBand="1"/>
      </w:tblPr>
      <w:tblGrid>
        <w:gridCol w:w="1788"/>
        <w:gridCol w:w="8560"/>
      </w:tblGrid>
      <w:tr w:rsidR="00CD4E11" w:rsidTr="00981FA2">
        <w:tc>
          <w:tcPr>
            <w:tcW w:w="1788"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560" w:type="dxa"/>
            <w:tcBorders>
              <w:top w:val="single" w:sz="4" w:space="0" w:color="auto"/>
              <w:left w:val="single" w:sz="4" w:space="0" w:color="auto"/>
              <w:bottom w:val="single" w:sz="4" w:space="0" w:color="auto"/>
              <w:right w:val="single" w:sz="4" w:space="0" w:color="auto"/>
            </w:tcBorders>
            <w:hideMark/>
          </w:tcPr>
          <w:p w:rsidR="00CD4E11" w:rsidRDefault="00CD4E11">
            <w:pPr>
              <w:tabs>
                <w:tab w:val="left" w:pos="2160"/>
              </w:tabs>
              <w:rPr>
                <w:rFonts w:cstheme="minorHAnsi"/>
              </w:rPr>
            </w:pPr>
            <w:r>
              <w:rPr>
                <w:rFonts w:cstheme="minorHAnsi"/>
              </w:rPr>
              <w:t>P1</w:t>
            </w:r>
            <w:r>
              <w:rPr>
                <w:rFonts w:cstheme="minorHAnsi"/>
              </w:rPr>
              <w:tab/>
            </w:r>
          </w:p>
        </w:tc>
      </w:tr>
      <w:tr w:rsidR="00CD4E11" w:rsidTr="00981FA2">
        <w:tc>
          <w:tcPr>
            <w:tcW w:w="1788"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560"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Registration </w:t>
            </w:r>
          </w:p>
        </w:tc>
      </w:tr>
      <w:tr w:rsidR="00CD4E11" w:rsidTr="00981FA2">
        <w:tc>
          <w:tcPr>
            <w:tcW w:w="1788"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560" w:type="dxa"/>
            <w:tcBorders>
              <w:top w:val="single" w:sz="4" w:space="0" w:color="auto"/>
              <w:left w:val="single" w:sz="4" w:space="0" w:color="auto"/>
              <w:bottom w:val="single" w:sz="4" w:space="0" w:color="auto"/>
              <w:right w:val="single" w:sz="4" w:space="0" w:color="auto"/>
            </w:tcBorders>
            <w:hideMark/>
          </w:tcPr>
          <w:p w:rsidR="00CD4E11" w:rsidRDefault="00077EC3">
            <w:pPr>
              <w:rPr>
                <w:rFonts w:cstheme="minorHAnsi"/>
              </w:rPr>
            </w:pPr>
            <w:r>
              <w:rPr>
                <w:rFonts w:cstheme="minorHAnsi"/>
              </w:rPr>
              <w:t>Directs</w:t>
            </w:r>
            <w:r w:rsidR="00390EF6">
              <w:rPr>
                <w:rFonts w:cstheme="minorHAnsi"/>
              </w:rPr>
              <w:t xml:space="preserve"> the</w:t>
            </w:r>
            <w:r w:rsidR="00CD4E11">
              <w:rPr>
                <w:rFonts w:cstheme="minorHAnsi"/>
              </w:rPr>
              <w:t xml:space="preserve"> user to</w:t>
            </w:r>
            <w:r w:rsidR="00390EF6">
              <w:rPr>
                <w:rFonts w:cstheme="minorHAnsi"/>
              </w:rPr>
              <w:t xml:space="preserve"> a form. A new account/profile is created new</w:t>
            </w:r>
            <w:r w:rsidR="00CD4E11">
              <w:rPr>
                <w:rFonts w:cstheme="minorHAnsi"/>
              </w:rPr>
              <w:t xml:space="preserve"> if su</w:t>
            </w:r>
            <w:r>
              <w:rPr>
                <w:rFonts w:cstheme="minorHAnsi"/>
              </w:rPr>
              <w:t>pplied with correct information.</w:t>
            </w:r>
            <w:r w:rsidR="00CD4E11">
              <w:rPr>
                <w:rFonts w:cstheme="minorHAnsi"/>
              </w:rPr>
              <w:t xml:space="preserve"> </w:t>
            </w:r>
            <w:r>
              <w:rPr>
                <w:rFonts w:cstheme="minorHAnsi"/>
              </w:rPr>
              <w:t>Form/details are rejected if</w:t>
            </w:r>
            <w:r w:rsidR="00CD4E11">
              <w:rPr>
                <w:rFonts w:cstheme="minorHAnsi"/>
              </w:rPr>
              <w:t xml:space="preserve"> information </w:t>
            </w:r>
            <w:r>
              <w:rPr>
                <w:rFonts w:cstheme="minorHAnsi"/>
              </w:rPr>
              <w:t>submitted is</w:t>
            </w:r>
            <w:r w:rsidR="00CD4E11">
              <w:rPr>
                <w:rFonts w:cstheme="minorHAnsi"/>
              </w:rPr>
              <w:t xml:space="preserve"> not </w:t>
            </w:r>
            <w:r>
              <w:rPr>
                <w:rFonts w:cstheme="minorHAnsi"/>
              </w:rPr>
              <w:t>in a valid format</w:t>
            </w:r>
            <w:r w:rsidR="00CD4E11">
              <w:rPr>
                <w:rFonts w:cstheme="minorHAnsi"/>
              </w:rPr>
              <w:t xml:space="preserve">. </w:t>
            </w:r>
          </w:p>
        </w:tc>
      </w:tr>
      <w:tr w:rsidR="00CD4E11" w:rsidTr="00981FA2">
        <w:tc>
          <w:tcPr>
            <w:tcW w:w="1788"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560"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User’s information for creation of new profile inputted via registration form.</w:t>
            </w:r>
          </w:p>
        </w:tc>
      </w:tr>
      <w:tr w:rsidR="00CD4E11" w:rsidTr="00981FA2">
        <w:tc>
          <w:tcPr>
            <w:tcW w:w="1788"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560"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In order for new profile to be created, </w:t>
            </w:r>
            <w:r w:rsidR="00390EF6">
              <w:rPr>
                <w:rFonts w:cstheme="minorHAnsi"/>
              </w:rPr>
              <w:t xml:space="preserve">a </w:t>
            </w:r>
            <w:r>
              <w:rPr>
                <w:rFonts w:cstheme="minorHAnsi"/>
              </w:rPr>
              <w:t xml:space="preserve">registration </w:t>
            </w:r>
            <w:r w:rsidR="00390EF6">
              <w:rPr>
                <w:rFonts w:cstheme="minorHAnsi"/>
              </w:rPr>
              <w:t>form must be submitted. Users mu</w:t>
            </w:r>
            <w:r>
              <w:rPr>
                <w:rFonts w:cstheme="minorHAnsi"/>
              </w:rPr>
              <w:t xml:space="preserve">st </w:t>
            </w:r>
            <w:r w:rsidR="00390EF6">
              <w:rPr>
                <w:rFonts w:cstheme="minorHAnsi"/>
              </w:rPr>
              <w:t>complete the</w:t>
            </w:r>
            <w:r>
              <w:rPr>
                <w:rFonts w:cstheme="minorHAnsi"/>
              </w:rPr>
              <w:t xml:space="preserve"> form </w:t>
            </w:r>
            <w:r w:rsidR="00390EF6">
              <w:rPr>
                <w:rFonts w:cstheme="minorHAnsi"/>
              </w:rPr>
              <w:t>with</w:t>
            </w:r>
            <w:r>
              <w:rPr>
                <w:rFonts w:cstheme="minorHAnsi"/>
              </w:rPr>
              <w:t xml:space="preserve"> information in </w:t>
            </w:r>
            <w:r w:rsidR="00390EF6">
              <w:rPr>
                <w:rFonts w:cstheme="minorHAnsi"/>
              </w:rPr>
              <w:t>the required format</w:t>
            </w:r>
            <w:r>
              <w:rPr>
                <w:rFonts w:cstheme="minorHAnsi"/>
              </w:rPr>
              <w:t xml:space="preserve">. If correct input </w:t>
            </w:r>
            <w:r w:rsidR="00390EF6">
              <w:rPr>
                <w:rFonts w:cstheme="minorHAnsi"/>
              </w:rPr>
              <w:t xml:space="preserve">is </w:t>
            </w:r>
            <w:r>
              <w:rPr>
                <w:rFonts w:cstheme="minorHAnsi"/>
              </w:rPr>
              <w:t xml:space="preserve">supplied to all fields, form can be successfully submitted. If incorrect information </w:t>
            </w:r>
            <w:r w:rsidR="00077EC3">
              <w:rPr>
                <w:rFonts w:cstheme="minorHAnsi"/>
              </w:rPr>
              <w:t xml:space="preserve">is </w:t>
            </w:r>
            <w:r>
              <w:rPr>
                <w:rFonts w:cstheme="minorHAnsi"/>
              </w:rPr>
              <w:t>provided, users will be asked to resubmit their details. The information requested by the form is First Name, Second Name, Student or Staff Id, Email, Major Subject, Pass</w:t>
            </w:r>
            <w:r w:rsidR="00373D68">
              <w:rPr>
                <w:rFonts w:cstheme="minorHAnsi"/>
              </w:rPr>
              <w:t xml:space="preserve">word and Password re-entry. If </w:t>
            </w:r>
            <w:r>
              <w:rPr>
                <w:rFonts w:cstheme="minorHAnsi"/>
              </w:rPr>
              <w:t xml:space="preserve">these details </w:t>
            </w:r>
            <w:r w:rsidR="00077EC3">
              <w:rPr>
                <w:rFonts w:cstheme="minorHAnsi"/>
              </w:rPr>
              <w:t>are valid, a</w:t>
            </w:r>
            <w:r>
              <w:rPr>
                <w:rFonts w:cstheme="minorHAnsi"/>
              </w:rPr>
              <w:t xml:space="preserve"> user table is then uploaded.</w:t>
            </w:r>
          </w:p>
        </w:tc>
      </w:tr>
      <w:tr w:rsidR="00CD4E11" w:rsidTr="00981FA2">
        <w:tc>
          <w:tcPr>
            <w:tcW w:w="1788"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560"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Creates</w:t>
            </w:r>
            <w:r w:rsidR="00642D44">
              <w:rPr>
                <w:rFonts w:cstheme="minorHAnsi"/>
              </w:rPr>
              <w:t xml:space="preserve"> a new profile. Directs</w:t>
            </w:r>
            <w:r>
              <w:rPr>
                <w:rFonts w:cstheme="minorHAnsi"/>
              </w:rPr>
              <w:t xml:space="preserve"> users to their new profile</w:t>
            </w:r>
            <w:r w:rsidR="00642D44">
              <w:rPr>
                <w:rFonts w:cstheme="minorHAnsi"/>
              </w:rPr>
              <w:t xml:space="preserve"> (homepage)</w:t>
            </w:r>
            <w:r>
              <w:rPr>
                <w:rFonts w:cstheme="minorHAnsi"/>
              </w:rPr>
              <w:t xml:space="preserve">. </w:t>
            </w:r>
          </w:p>
        </w:tc>
      </w:tr>
    </w:tbl>
    <w:p w:rsidR="00981FA2" w:rsidRDefault="00981FA2" w:rsidP="00CD4E11">
      <w:pPr>
        <w:rPr>
          <w:rFonts w:cstheme="minorHAnsi"/>
          <w:b/>
        </w:rPr>
      </w:pPr>
    </w:p>
    <w:tbl>
      <w:tblPr>
        <w:tblStyle w:val="TableGrid"/>
        <w:tblW w:w="0" w:type="auto"/>
        <w:tblInd w:w="137" w:type="dxa"/>
        <w:tblLook w:val="04A0" w:firstRow="1" w:lastRow="0" w:firstColumn="1" w:lastColumn="0" w:noHBand="0" w:noVBand="1"/>
      </w:tblPr>
      <w:tblGrid>
        <w:gridCol w:w="1822"/>
        <w:gridCol w:w="8526"/>
      </w:tblGrid>
      <w:tr w:rsidR="00CD4E11" w:rsidTr="00981FA2">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52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P2</w:t>
            </w:r>
          </w:p>
        </w:tc>
      </w:tr>
      <w:tr w:rsidR="00CD4E11" w:rsidTr="00981FA2">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52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Login </w:t>
            </w:r>
          </w:p>
        </w:tc>
      </w:tr>
      <w:tr w:rsidR="00CD4E11" w:rsidTr="00981FA2">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52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Validates username and password provided from the user, either restricts or provides access to user’s account</w:t>
            </w:r>
            <w:r w:rsidR="00642D44">
              <w:rPr>
                <w:rFonts w:cstheme="minorHAnsi"/>
              </w:rPr>
              <w:t>/system</w:t>
            </w:r>
            <w:r>
              <w:rPr>
                <w:rFonts w:cstheme="minorHAnsi"/>
              </w:rPr>
              <w:t xml:space="preserve">. </w:t>
            </w:r>
          </w:p>
        </w:tc>
      </w:tr>
      <w:tr w:rsidR="00CD4E11" w:rsidTr="00981FA2">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52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Username &amp; Password.</w:t>
            </w:r>
          </w:p>
        </w:tc>
      </w:tr>
      <w:tr w:rsidR="00CD4E11" w:rsidTr="00981FA2">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52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User will enter their unique username alo</w:t>
            </w:r>
            <w:r w:rsidR="0051045B">
              <w:rPr>
                <w:rFonts w:cstheme="minorHAnsi"/>
              </w:rPr>
              <w:t>ng with associated password in the relevant field</w:t>
            </w:r>
            <w:r>
              <w:rPr>
                <w:rFonts w:cstheme="minorHAnsi"/>
              </w:rPr>
              <w:t>. If</w:t>
            </w:r>
            <w:r w:rsidR="0051045B">
              <w:rPr>
                <w:rFonts w:cstheme="minorHAnsi"/>
              </w:rPr>
              <w:t xml:space="preserve"> the</w:t>
            </w:r>
            <w:r>
              <w:rPr>
                <w:rFonts w:cstheme="minorHAnsi"/>
              </w:rPr>
              <w:t xml:space="preserve"> details are incorrect</w:t>
            </w:r>
            <w:r w:rsidR="0051045B">
              <w:rPr>
                <w:rFonts w:cstheme="minorHAnsi"/>
              </w:rPr>
              <w:t>,</w:t>
            </w:r>
            <w:r>
              <w:rPr>
                <w:rFonts w:cstheme="minorHAnsi"/>
              </w:rPr>
              <w:t xml:space="preserve"> </w:t>
            </w:r>
            <w:r w:rsidR="000F17EC">
              <w:rPr>
                <w:rFonts w:cstheme="minorHAnsi"/>
              </w:rPr>
              <w:t>the user does not progress any further and the login process is restarted.  The p</w:t>
            </w:r>
            <w:r>
              <w:rPr>
                <w:rFonts w:cstheme="minorHAnsi"/>
              </w:rPr>
              <w:t xml:space="preserve">rocess validates </w:t>
            </w:r>
            <w:r w:rsidR="000F17EC">
              <w:rPr>
                <w:rFonts w:cstheme="minorHAnsi"/>
              </w:rPr>
              <w:t xml:space="preserve">the </w:t>
            </w:r>
            <w:r>
              <w:rPr>
                <w:rFonts w:cstheme="minorHAnsi"/>
              </w:rPr>
              <w:t>input from two fields and</w:t>
            </w:r>
            <w:r w:rsidR="000F17EC">
              <w:rPr>
                <w:rFonts w:cstheme="minorHAnsi"/>
              </w:rPr>
              <w:t xml:space="preserve"> only</w:t>
            </w:r>
            <w:r>
              <w:rPr>
                <w:rFonts w:cstheme="minorHAnsi"/>
              </w:rPr>
              <w:t xml:space="preserve"> if they are correct </w:t>
            </w:r>
            <w:r w:rsidR="000F17EC">
              <w:rPr>
                <w:rFonts w:cstheme="minorHAnsi"/>
              </w:rPr>
              <w:t>will the user be able to progress further.</w:t>
            </w:r>
            <w:r>
              <w:rPr>
                <w:rFonts w:cstheme="minorHAnsi"/>
              </w:rPr>
              <w:t xml:space="preserve"> </w:t>
            </w:r>
          </w:p>
        </w:tc>
      </w:tr>
      <w:tr w:rsidR="00CD4E11" w:rsidTr="00981FA2">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526" w:type="dxa"/>
            <w:tcBorders>
              <w:top w:val="single" w:sz="4" w:space="0" w:color="auto"/>
              <w:left w:val="single" w:sz="4" w:space="0" w:color="auto"/>
              <w:bottom w:val="single" w:sz="4" w:space="0" w:color="auto"/>
              <w:right w:val="single" w:sz="4" w:space="0" w:color="auto"/>
            </w:tcBorders>
            <w:hideMark/>
          </w:tcPr>
          <w:p w:rsidR="00CD4E11" w:rsidRDefault="00642D44">
            <w:pPr>
              <w:rPr>
                <w:rFonts w:cstheme="minorHAnsi"/>
              </w:rPr>
            </w:pPr>
            <w:r>
              <w:rPr>
                <w:rFonts w:cstheme="minorHAnsi"/>
              </w:rPr>
              <w:t>Directs</w:t>
            </w:r>
            <w:r w:rsidR="00CD4E11">
              <w:rPr>
                <w:rFonts w:cstheme="minorHAnsi"/>
              </w:rPr>
              <w:t xml:space="preserve"> users to their profile. </w:t>
            </w:r>
          </w:p>
        </w:tc>
      </w:tr>
    </w:tbl>
    <w:p w:rsidR="00CD4E11" w:rsidRDefault="00CD4E11" w:rsidP="00CD4E11">
      <w:pPr>
        <w:rPr>
          <w:rFonts w:cstheme="minorHAnsi"/>
          <w:b/>
        </w:rPr>
      </w:pPr>
    </w:p>
    <w:tbl>
      <w:tblPr>
        <w:tblStyle w:val="TableGrid"/>
        <w:tblW w:w="10348" w:type="dxa"/>
        <w:tblInd w:w="137" w:type="dxa"/>
        <w:tblLook w:val="04A0" w:firstRow="1" w:lastRow="0" w:firstColumn="1" w:lastColumn="0" w:noHBand="0" w:noVBand="1"/>
      </w:tblPr>
      <w:tblGrid>
        <w:gridCol w:w="1843"/>
        <w:gridCol w:w="8505"/>
      </w:tblGrid>
      <w:tr w:rsidR="00CD4E11" w:rsidTr="00981FA2">
        <w:tc>
          <w:tcPr>
            <w:tcW w:w="1843"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505" w:type="dxa"/>
            <w:tcBorders>
              <w:top w:val="single" w:sz="4" w:space="0" w:color="auto"/>
              <w:left w:val="single" w:sz="4" w:space="0" w:color="auto"/>
              <w:bottom w:val="single" w:sz="4" w:space="0" w:color="auto"/>
              <w:right w:val="single" w:sz="4" w:space="0" w:color="auto"/>
            </w:tcBorders>
            <w:hideMark/>
          </w:tcPr>
          <w:p w:rsidR="00CD4E11" w:rsidRDefault="00CD4E11">
            <w:pPr>
              <w:tabs>
                <w:tab w:val="left" w:pos="2160"/>
              </w:tabs>
              <w:rPr>
                <w:rFonts w:cstheme="minorHAnsi"/>
              </w:rPr>
            </w:pPr>
            <w:r>
              <w:rPr>
                <w:rFonts w:cstheme="minorHAnsi"/>
              </w:rPr>
              <w:t>P3</w:t>
            </w:r>
            <w:r>
              <w:rPr>
                <w:rFonts w:cstheme="minorHAnsi"/>
              </w:rPr>
              <w:tab/>
            </w:r>
          </w:p>
        </w:tc>
      </w:tr>
      <w:tr w:rsidR="00CD4E11" w:rsidTr="00981FA2">
        <w:tc>
          <w:tcPr>
            <w:tcW w:w="1843"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50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Create task</w:t>
            </w:r>
          </w:p>
        </w:tc>
      </w:tr>
      <w:tr w:rsidR="00CD4E11" w:rsidTr="00981FA2">
        <w:tc>
          <w:tcPr>
            <w:tcW w:w="1843"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50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Registered students create tasks to be proof read by users.</w:t>
            </w:r>
          </w:p>
        </w:tc>
      </w:tr>
      <w:tr w:rsidR="00CD4E11" w:rsidTr="00981FA2">
        <w:tc>
          <w:tcPr>
            <w:tcW w:w="1843"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50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Task details and documentation information submitted by user in task creation form in order to successfully publish new task.</w:t>
            </w:r>
          </w:p>
        </w:tc>
      </w:tr>
      <w:tr w:rsidR="00CD4E11" w:rsidTr="00981FA2">
        <w:tc>
          <w:tcPr>
            <w:tcW w:w="1843"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50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User enters details responding to task creation form, must correctly provide all task details – Task title, task type, task description, tags, number of paragraphs, word count, file format, file sample, deadline for claiming task/deadline for task completion. Process validates input and if correct task is created and published to reviewed. If input</w:t>
            </w:r>
            <w:r w:rsidR="00642D44">
              <w:rPr>
                <w:rFonts w:cstheme="minorHAnsi"/>
              </w:rPr>
              <w:t xml:space="preserve"> is</w:t>
            </w:r>
            <w:r>
              <w:rPr>
                <w:rFonts w:cstheme="minorHAnsi"/>
              </w:rPr>
              <w:t xml:space="preserve"> not correct </w:t>
            </w:r>
            <w:r w:rsidR="00642D44">
              <w:rPr>
                <w:rFonts w:cstheme="minorHAnsi"/>
              </w:rPr>
              <w:t xml:space="preserve">the </w:t>
            </w:r>
            <w:r>
              <w:rPr>
                <w:rFonts w:cstheme="minorHAnsi"/>
              </w:rPr>
              <w:t>user will be asked to resubmit</w:t>
            </w:r>
            <w:r w:rsidR="00642D44">
              <w:rPr>
                <w:rFonts w:cstheme="minorHAnsi"/>
              </w:rPr>
              <w:t xml:space="preserve"> the</w:t>
            </w:r>
            <w:r>
              <w:rPr>
                <w:rFonts w:cstheme="minorHAnsi"/>
              </w:rPr>
              <w:t xml:space="preserve"> task details. If the input is correct the task database is updated.</w:t>
            </w:r>
          </w:p>
        </w:tc>
      </w:tr>
      <w:tr w:rsidR="00CD4E11" w:rsidTr="00981FA2">
        <w:tc>
          <w:tcPr>
            <w:tcW w:w="1843"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505" w:type="dxa"/>
            <w:tcBorders>
              <w:top w:val="single" w:sz="4" w:space="0" w:color="auto"/>
              <w:left w:val="single" w:sz="4" w:space="0" w:color="auto"/>
              <w:bottom w:val="single" w:sz="4" w:space="0" w:color="auto"/>
              <w:right w:val="single" w:sz="4" w:space="0" w:color="auto"/>
            </w:tcBorders>
            <w:hideMark/>
          </w:tcPr>
          <w:p w:rsidR="00CD4E11" w:rsidRDefault="0040625E">
            <w:pPr>
              <w:rPr>
                <w:rFonts w:cstheme="minorHAnsi"/>
              </w:rPr>
            </w:pPr>
            <w:r>
              <w:rPr>
                <w:rFonts w:cstheme="minorHAnsi"/>
              </w:rPr>
              <w:t>Creates a task, publishes task details in task catalogue</w:t>
            </w:r>
            <w:r w:rsidR="00CD4E11">
              <w:rPr>
                <w:rFonts w:cstheme="minorHAnsi"/>
              </w:rPr>
              <w:t xml:space="preserve">. </w:t>
            </w:r>
          </w:p>
        </w:tc>
      </w:tr>
    </w:tbl>
    <w:p w:rsidR="00981FA2" w:rsidRDefault="00981FA2" w:rsidP="00CD4E11">
      <w:pPr>
        <w:rPr>
          <w:rFonts w:cstheme="minorHAnsi"/>
          <w:b/>
        </w:rPr>
      </w:pPr>
    </w:p>
    <w:tbl>
      <w:tblPr>
        <w:tblStyle w:val="TableGrid"/>
        <w:tblW w:w="10348" w:type="dxa"/>
        <w:tblInd w:w="137" w:type="dxa"/>
        <w:tblLook w:val="04A0" w:firstRow="1" w:lastRow="0" w:firstColumn="1" w:lastColumn="0" w:noHBand="0" w:noVBand="1"/>
      </w:tblPr>
      <w:tblGrid>
        <w:gridCol w:w="1843"/>
        <w:gridCol w:w="8505"/>
      </w:tblGrid>
      <w:tr w:rsidR="00CD4E11" w:rsidTr="00981FA2">
        <w:tc>
          <w:tcPr>
            <w:tcW w:w="1843"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50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P4</w:t>
            </w:r>
          </w:p>
        </w:tc>
      </w:tr>
      <w:tr w:rsidR="00CD4E11" w:rsidTr="00981FA2">
        <w:tc>
          <w:tcPr>
            <w:tcW w:w="1843"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50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Browse tasks</w:t>
            </w:r>
          </w:p>
        </w:tc>
      </w:tr>
      <w:tr w:rsidR="00CD4E11" w:rsidTr="00981FA2">
        <w:tc>
          <w:tcPr>
            <w:tcW w:w="1843"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50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Retrieve and generate a list of tasks that have not yet been claimed.</w:t>
            </w:r>
          </w:p>
        </w:tc>
      </w:tr>
      <w:tr w:rsidR="00CD4E11" w:rsidTr="00981FA2">
        <w:tc>
          <w:tcPr>
            <w:tcW w:w="1843"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50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User’s discipline taken from profile</w:t>
            </w:r>
            <w:r w:rsidR="0040625E">
              <w:rPr>
                <w:rFonts w:cstheme="minorHAnsi"/>
              </w:rPr>
              <w:t>, browsing habits of website.</w:t>
            </w:r>
          </w:p>
        </w:tc>
      </w:tr>
      <w:tr w:rsidR="00CD4E11" w:rsidTr="00981FA2">
        <w:tc>
          <w:tcPr>
            <w:tcW w:w="1843"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50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Query tasks database. Retrieve and generate a list of tasks published by other students tha</w:t>
            </w:r>
            <w:r w:rsidR="0040625E">
              <w:rPr>
                <w:rFonts w:cstheme="minorHAnsi"/>
                <w:lang w:val="en-US"/>
              </w:rPr>
              <w:t>t are available/unclaimed. Task</w:t>
            </w:r>
            <w:r>
              <w:rPr>
                <w:rFonts w:cstheme="minorHAnsi"/>
                <w:lang w:val="en-US"/>
              </w:rPr>
              <w:t>s appear which are relevant to student’s disci</w:t>
            </w:r>
            <w:r w:rsidR="0040625E">
              <w:rPr>
                <w:rFonts w:cstheme="minorHAnsi"/>
                <w:lang w:val="en-US"/>
              </w:rPr>
              <w:t>pline and in order of nearest</w:t>
            </w:r>
            <w:r>
              <w:rPr>
                <w:rFonts w:cstheme="minorHAnsi"/>
                <w:lang w:val="en-US"/>
              </w:rPr>
              <w:t xml:space="preserve"> deadline first.  </w:t>
            </w:r>
          </w:p>
        </w:tc>
      </w:tr>
      <w:tr w:rsidR="00CD4E11" w:rsidTr="00981FA2">
        <w:tc>
          <w:tcPr>
            <w:tcW w:w="1843"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505"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A list of available</w:t>
            </w:r>
            <w:r w:rsidR="0040625E">
              <w:rPr>
                <w:rFonts w:cstheme="minorHAnsi"/>
              </w:rPr>
              <w:t xml:space="preserve"> and relevant</w:t>
            </w:r>
            <w:r>
              <w:rPr>
                <w:rFonts w:cstheme="minorHAnsi"/>
              </w:rPr>
              <w:t xml:space="preserve"> tasks for</w:t>
            </w:r>
            <w:r w:rsidR="0040625E">
              <w:rPr>
                <w:rFonts w:cstheme="minorHAnsi"/>
              </w:rPr>
              <w:t xml:space="preserve"> the</w:t>
            </w:r>
            <w:r>
              <w:rPr>
                <w:rFonts w:cstheme="minorHAnsi"/>
              </w:rPr>
              <w:t xml:space="preserve"> user</w:t>
            </w:r>
            <w:r w:rsidR="0040625E">
              <w:rPr>
                <w:rFonts w:cstheme="minorHAnsi"/>
              </w:rPr>
              <w:t xml:space="preserve">, and displayed in order of nearest </w:t>
            </w:r>
            <w:r>
              <w:rPr>
                <w:rFonts w:cstheme="minorHAnsi"/>
              </w:rPr>
              <w:t xml:space="preserve">deadline first. </w:t>
            </w:r>
          </w:p>
        </w:tc>
      </w:tr>
    </w:tbl>
    <w:p w:rsidR="00CD4E11" w:rsidRDefault="00CD4E11" w:rsidP="00CD4E11"/>
    <w:p w:rsidR="00CD4E11" w:rsidRDefault="00CD4E11"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P5</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6334D9">
            <w:pPr>
              <w:rPr>
                <w:rFonts w:cstheme="minorHAnsi"/>
              </w:rPr>
            </w:pPr>
            <w:r>
              <w:rPr>
                <w:rFonts w:cstheme="minorHAnsi"/>
              </w:rPr>
              <w:t>Expand Task Details</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40625E">
            <w:pPr>
              <w:rPr>
                <w:rFonts w:cstheme="minorHAnsi"/>
                <w:lang w:val="en-US"/>
              </w:rPr>
            </w:pPr>
            <w:r>
              <w:rPr>
                <w:rFonts w:cstheme="minorHAnsi"/>
                <w:lang w:val="en-US"/>
              </w:rPr>
              <w:t>Select task in order to view more details</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40625E">
            <w:pPr>
              <w:rPr>
                <w:rFonts w:cstheme="minorHAnsi"/>
              </w:rPr>
            </w:pPr>
            <w:r>
              <w:rPr>
                <w:rFonts w:cstheme="minorHAnsi"/>
              </w:rPr>
              <w:t>Click/selection by user</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The registered user clicks onto a task, the task database is queried more details relating to the task </w:t>
            </w:r>
            <w:proofErr w:type="spellStart"/>
            <w:r>
              <w:rPr>
                <w:rFonts w:cstheme="minorHAnsi"/>
                <w:lang w:val="en-US"/>
              </w:rPr>
              <w:t>ie</w:t>
            </w:r>
            <w:proofErr w:type="spellEnd"/>
            <w:r>
              <w:rPr>
                <w:rFonts w:cstheme="minorHAnsi"/>
                <w:lang w:val="en-US"/>
              </w:rPr>
              <w:t xml:space="preserve"> number of pages, wo</w:t>
            </w:r>
            <w:r w:rsidR="0040625E">
              <w:rPr>
                <w:rFonts w:cstheme="minorHAnsi"/>
                <w:lang w:val="en-US"/>
              </w:rPr>
              <w:t xml:space="preserve">rd count, associated tags </w:t>
            </w:r>
            <w:proofErr w:type="spellStart"/>
            <w:r w:rsidR="0040625E">
              <w:rPr>
                <w:rFonts w:cstheme="minorHAnsi"/>
                <w:lang w:val="en-US"/>
              </w:rPr>
              <w:t>ect</w:t>
            </w:r>
            <w:proofErr w:type="spellEnd"/>
            <w:r w:rsidR="0040625E">
              <w:rPr>
                <w:rFonts w:cstheme="minorHAnsi"/>
                <w:lang w:val="en-US"/>
              </w:rPr>
              <w:t>. s</w:t>
            </w:r>
            <w:r>
              <w:rPr>
                <w:rFonts w:cstheme="minorHAnsi"/>
                <w:lang w:val="en-US"/>
              </w:rPr>
              <w:t xml:space="preserve">hould appear. The user is then able to download </w:t>
            </w:r>
            <w:r w:rsidR="0040625E">
              <w:rPr>
                <w:rFonts w:cstheme="minorHAnsi"/>
                <w:lang w:val="en-US"/>
              </w:rPr>
              <w:t xml:space="preserve">a </w:t>
            </w:r>
            <w:r>
              <w:rPr>
                <w:rFonts w:cstheme="minorHAnsi"/>
                <w:lang w:val="en-US"/>
              </w:rPr>
              <w:t xml:space="preserve">preview of documentation associated to that task.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All information and data relating to that task, preview documentation of task.  </w:t>
            </w:r>
          </w:p>
        </w:tc>
      </w:tr>
    </w:tbl>
    <w:p w:rsidR="00CD4E11" w:rsidRDefault="00CD4E11"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P6</w:t>
            </w:r>
          </w:p>
        </w:tc>
      </w:tr>
      <w:tr w:rsidR="00CD4E11" w:rsidTr="00CD4E11">
        <w:trPr>
          <w:trHeight w:val="526"/>
        </w:trPr>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Claim task</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Registered users can claim an unclaimed/available task.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40625E">
            <w:pPr>
              <w:rPr>
                <w:rFonts w:cstheme="minorHAnsi"/>
              </w:rPr>
            </w:pPr>
            <w:r>
              <w:rPr>
                <w:rFonts w:cstheme="minorHAnsi"/>
              </w:rPr>
              <w:t>Click/selection by user</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The regi</w:t>
            </w:r>
            <w:r w:rsidR="0040625E">
              <w:rPr>
                <w:rFonts w:cstheme="minorHAnsi"/>
                <w:lang w:val="en-US"/>
              </w:rPr>
              <w:t xml:space="preserve">stered user clicks onto a task and </w:t>
            </w:r>
            <w:r>
              <w:rPr>
                <w:rFonts w:cstheme="minorHAnsi"/>
                <w:lang w:val="en-US"/>
              </w:rPr>
              <w:t>is then able to claim task</w:t>
            </w:r>
            <w:r w:rsidR="0040625E">
              <w:rPr>
                <w:rFonts w:cstheme="minorHAnsi"/>
                <w:lang w:val="en-US"/>
              </w:rPr>
              <w:t xml:space="preserve"> if required. Once a</w:t>
            </w:r>
            <w:r>
              <w:rPr>
                <w:rFonts w:cstheme="minorHAnsi"/>
                <w:lang w:val="en-US"/>
              </w:rPr>
              <w:t xml:space="preserve"> user claims tas</w:t>
            </w:r>
            <w:r w:rsidR="0040625E">
              <w:rPr>
                <w:rFonts w:cstheme="minorHAnsi"/>
                <w:lang w:val="en-US"/>
              </w:rPr>
              <w:t>k, the task database is updated and</w:t>
            </w:r>
            <w:r>
              <w:rPr>
                <w:rFonts w:cstheme="minorHAnsi"/>
                <w:lang w:val="en-US"/>
              </w:rPr>
              <w:t xml:space="preserve"> the ta</w:t>
            </w:r>
            <w:r w:rsidR="0040625E">
              <w:rPr>
                <w:rFonts w:cstheme="minorHAnsi"/>
                <w:lang w:val="en-US"/>
              </w:rPr>
              <w:t>sk is removed from the list</w:t>
            </w:r>
            <w:r>
              <w:rPr>
                <w:rFonts w:cstheme="minorHAnsi"/>
                <w:lang w:val="en-US"/>
              </w:rPr>
              <w:t xml:space="preserve"> to prevent another user claiming</w:t>
            </w:r>
            <w:r w:rsidR="0040625E">
              <w:rPr>
                <w:rFonts w:cstheme="minorHAnsi"/>
                <w:lang w:val="en-US"/>
              </w:rPr>
              <w:t xml:space="preserve"> the</w:t>
            </w:r>
            <w:r>
              <w:rPr>
                <w:rFonts w:cstheme="minorHAnsi"/>
                <w:lang w:val="en-US"/>
              </w:rPr>
              <w:t xml:space="preserve"> same task. Once</w:t>
            </w:r>
            <w:r w:rsidR="0040625E">
              <w:rPr>
                <w:rFonts w:cstheme="minorHAnsi"/>
                <w:lang w:val="en-US"/>
              </w:rPr>
              <w:t xml:space="preserve"> a task has been </w:t>
            </w:r>
            <w:r>
              <w:rPr>
                <w:rFonts w:cstheme="minorHAnsi"/>
                <w:lang w:val="en-US"/>
              </w:rPr>
              <w:t>claimed</w:t>
            </w:r>
            <w:r w:rsidR="0040625E">
              <w:rPr>
                <w:rFonts w:cstheme="minorHAnsi"/>
                <w:lang w:val="en-US"/>
              </w:rPr>
              <w:t>,</w:t>
            </w:r>
            <w:r>
              <w:rPr>
                <w:rFonts w:cstheme="minorHAnsi"/>
                <w:lang w:val="en-US"/>
              </w:rPr>
              <w:t xml:space="preserve"> the user</w:t>
            </w:r>
            <w:r w:rsidR="0040625E">
              <w:rPr>
                <w:rFonts w:cstheme="minorHAnsi"/>
                <w:lang w:val="en-US"/>
              </w:rPr>
              <w:t xml:space="preserve"> (claimant)</w:t>
            </w:r>
            <w:r>
              <w:rPr>
                <w:rFonts w:cstheme="minorHAnsi"/>
                <w:lang w:val="en-US"/>
              </w:rPr>
              <w:t xml:space="preserve"> is rewarded 10 marks to his/her reputation score.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Task removed from task list, user rewarded 10 marks to reputation score. Task claimed message appears on screen to user. </w:t>
            </w:r>
          </w:p>
        </w:tc>
      </w:tr>
    </w:tbl>
    <w:p w:rsidR="005C5DE6" w:rsidRDefault="005C5DE6"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P7</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Flag/report task</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If </w:t>
            </w:r>
            <w:r w:rsidR="0040625E">
              <w:rPr>
                <w:rFonts w:cstheme="minorHAnsi"/>
                <w:lang w:val="en-US"/>
              </w:rPr>
              <w:t xml:space="preserve">a </w:t>
            </w:r>
            <w:r>
              <w:rPr>
                <w:rFonts w:cstheme="minorHAnsi"/>
                <w:lang w:val="en-US"/>
              </w:rPr>
              <w:t xml:space="preserve">task </w:t>
            </w:r>
            <w:r w:rsidR="0040625E">
              <w:rPr>
                <w:rFonts w:cstheme="minorHAnsi"/>
                <w:lang w:val="en-US"/>
              </w:rPr>
              <w:t>judged as being</w:t>
            </w:r>
            <w:r>
              <w:rPr>
                <w:rFonts w:cstheme="minorHAnsi"/>
                <w:lang w:val="en-US"/>
              </w:rPr>
              <w:t xml:space="preserve"> inappropriate </w:t>
            </w:r>
            <w:r w:rsidR="0040625E">
              <w:rPr>
                <w:rFonts w:cstheme="minorHAnsi"/>
                <w:lang w:val="en-US"/>
              </w:rPr>
              <w:t xml:space="preserve">by a </w:t>
            </w:r>
            <w:r>
              <w:rPr>
                <w:rFonts w:cstheme="minorHAnsi"/>
                <w:lang w:val="en-US"/>
              </w:rPr>
              <w:t>user, a task can be flagged/reported.</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40625E">
            <w:pPr>
              <w:rPr>
                <w:rFonts w:cstheme="minorHAnsi"/>
              </w:rPr>
            </w:pPr>
            <w:r>
              <w:rPr>
                <w:rFonts w:cstheme="minorHAnsi"/>
              </w:rPr>
              <w:t>Flagging (icon click) by user</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If a user </w:t>
            </w:r>
            <w:r w:rsidR="0040625E">
              <w:rPr>
                <w:rFonts w:cstheme="minorHAnsi"/>
                <w:lang w:val="en-US"/>
              </w:rPr>
              <w:t>is of an opinion that a task may be</w:t>
            </w:r>
            <w:r>
              <w:rPr>
                <w:rFonts w:cstheme="minorHAnsi"/>
                <w:lang w:val="en-US"/>
              </w:rPr>
              <w:t xml:space="preserve"> inappropriate</w:t>
            </w:r>
            <w:r w:rsidR="0040625E">
              <w:rPr>
                <w:rFonts w:cstheme="minorHAnsi"/>
                <w:lang w:val="en-US"/>
              </w:rPr>
              <w:t>,</w:t>
            </w:r>
            <w:r>
              <w:rPr>
                <w:rFonts w:cstheme="minorHAnsi"/>
                <w:lang w:val="en-US"/>
              </w:rPr>
              <w:t xml:space="preserve"> they can flag</w:t>
            </w:r>
            <w:r w:rsidR="0040625E">
              <w:rPr>
                <w:rFonts w:cstheme="minorHAnsi"/>
                <w:lang w:val="en-US"/>
              </w:rPr>
              <w:t xml:space="preserve"> the task and will then be highlighted to the</w:t>
            </w:r>
            <w:r>
              <w:rPr>
                <w:rFonts w:cstheme="minorHAnsi"/>
                <w:lang w:val="en-US"/>
              </w:rPr>
              <w:t xml:space="preserve"> moderator</w:t>
            </w:r>
            <w:r w:rsidR="0040625E">
              <w:rPr>
                <w:rFonts w:cstheme="minorHAnsi"/>
                <w:lang w:val="en-US"/>
              </w:rPr>
              <w:t>s</w:t>
            </w:r>
            <w:r>
              <w:rPr>
                <w:rFonts w:cstheme="minorHAnsi"/>
                <w:lang w:val="en-US"/>
              </w:rPr>
              <w:t xml:space="preserve">. </w:t>
            </w:r>
            <w:r w:rsidR="0040625E">
              <w:rPr>
                <w:rFonts w:cstheme="minorHAnsi"/>
                <w:lang w:val="en-US"/>
              </w:rPr>
              <w:t>Users</w:t>
            </w:r>
            <w:r>
              <w:rPr>
                <w:rFonts w:cstheme="minorHAnsi"/>
                <w:lang w:val="en-US"/>
              </w:rPr>
              <w:t xml:space="preserve"> are awarded </w:t>
            </w:r>
            <w:r w:rsidR="0040625E">
              <w:rPr>
                <w:rFonts w:cstheme="minorHAnsi"/>
                <w:lang w:val="en-US"/>
              </w:rPr>
              <w:t>+</w:t>
            </w:r>
            <w:r>
              <w:rPr>
                <w:rFonts w:cstheme="minorHAnsi"/>
                <w:lang w:val="en-US"/>
              </w:rPr>
              <w:t xml:space="preserve"> 2 marks to their reputation score. Task and user database is updated.</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40625E">
            <w:pPr>
              <w:rPr>
                <w:rFonts w:cstheme="minorHAnsi"/>
              </w:rPr>
            </w:pPr>
            <w:r>
              <w:rPr>
                <w:rFonts w:cstheme="minorHAnsi"/>
              </w:rPr>
              <w:t>Marks a</w:t>
            </w:r>
            <w:r w:rsidR="00CD4E11">
              <w:rPr>
                <w:rFonts w:cstheme="minorHAnsi"/>
              </w:rPr>
              <w:t xml:space="preserve">warded to user. Message </w:t>
            </w:r>
            <w:r>
              <w:rPr>
                <w:rFonts w:cstheme="minorHAnsi"/>
              </w:rPr>
              <w:t>confirming action displayed. Flagged items list updated and able to be viewed by moderators.</w:t>
            </w:r>
          </w:p>
        </w:tc>
      </w:tr>
    </w:tbl>
    <w:p w:rsidR="00CD4E11" w:rsidRDefault="00CD4E11"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P8</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View all claimed tasks</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Registered users can view a list of their claimed tasks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40625E">
            <w:pPr>
              <w:rPr>
                <w:rFonts w:cstheme="minorHAnsi"/>
              </w:rPr>
            </w:pPr>
            <w:r>
              <w:rPr>
                <w:rFonts w:cstheme="minorHAnsi"/>
              </w:rPr>
              <w:t>Click/selection by user</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Task database queried. If registered user is logged on, the user can view a list of cla</w:t>
            </w:r>
            <w:r w:rsidR="00E75BA6">
              <w:rPr>
                <w:rFonts w:cstheme="minorHAnsi"/>
                <w:lang w:val="en-US"/>
              </w:rPr>
              <w:t xml:space="preserve">imed tasks, sorted in order of </w:t>
            </w:r>
            <w:r>
              <w:rPr>
                <w:rFonts w:cstheme="minorHAnsi"/>
                <w:lang w:val="en-US"/>
              </w:rPr>
              <w:t xml:space="preserve">nearest deadline first.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A list of available tasks claimed by the user in order of nearest to deadline first. </w:t>
            </w:r>
          </w:p>
        </w:tc>
      </w:tr>
    </w:tbl>
    <w:p w:rsidR="00CD4E11" w:rsidRDefault="00CD4E11" w:rsidP="00CD4E11"/>
    <w:p w:rsidR="005C5DE6" w:rsidRDefault="005C5DE6" w:rsidP="00CD4E11"/>
    <w:p w:rsidR="005C5DE6" w:rsidRDefault="005C5DE6" w:rsidP="00CD4E11"/>
    <w:p w:rsidR="005C5DE6" w:rsidRDefault="005C5DE6" w:rsidP="00CD4E11"/>
    <w:p w:rsidR="005C5DE6" w:rsidRDefault="005C5DE6" w:rsidP="00CD4E11"/>
    <w:p w:rsidR="005C5DE6" w:rsidRDefault="005C5DE6" w:rsidP="00CD4E11"/>
    <w:p w:rsidR="005C5DE6" w:rsidRDefault="005C5DE6" w:rsidP="00CD4E11"/>
    <w:p w:rsidR="005C5DE6" w:rsidRDefault="005C5DE6"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P9</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Select an option to action with claimed task</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Registered users can click into a task from claimed task list. Then user is provided with options to do with that task.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The user must select option from dropdown list.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When registered user is logged on and clicks into view a task, If the task deadline has not been reached the user can pick one of the options 1) request full file from task owner 2) Mark task as completed 3) Cancel task claim. If the task deadline is gone the status of task is altered to cancelled and </w:t>
            </w:r>
            <w:proofErr w:type="spellStart"/>
            <w:r>
              <w:rPr>
                <w:rFonts w:cstheme="minorHAnsi"/>
                <w:lang w:val="en-US"/>
              </w:rPr>
              <w:t>can not</w:t>
            </w:r>
            <w:proofErr w:type="spellEnd"/>
            <w:r>
              <w:rPr>
                <w:rFonts w:cstheme="minorHAnsi"/>
                <w:lang w:val="en-US"/>
              </w:rPr>
              <w:t xml:space="preserve"> pick any of these options, the claimant is then penalized 30 marks from their reputation score. Update task and user database.</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If task within deadline, A personal email is sent to task owner requesting full documentation of task or task marked as completed or task marked as cancelled and claimant deducted 15 marks. If deadline for task has gone status of task changed to cancelled and task claimant deducted 30 reputation points. </w:t>
            </w:r>
          </w:p>
        </w:tc>
      </w:tr>
    </w:tbl>
    <w:p w:rsidR="00CD4E11" w:rsidRDefault="00CD4E11"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P10</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My tasks</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Registered users can view a list of their created tasks. Contact and rate claimant.</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No user input</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If registered user is logged in and has created tasked the user can view a list of their tasks. The retrieved list will show current status of either pending, unclaimed, claimed, cancelled or completed.  If task marked as complete, the user </w:t>
            </w:r>
            <w:proofErr w:type="spellStart"/>
            <w:r>
              <w:rPr>
                <w:rFonts w:cstheme="minorHAnsi"/>
                <w:lang w:val="en-US"/>
              </w:rPr>
              <w:t>cant</w:t>
            </w:r>
            <w:proofErr w:type="spellEnd"/>
            <w:r>
              <w:rPr>
                <w:rFonts w:cstheme="minorHAnsi"/>
                <w:lang w:val="en-US"/>
              </w:rPr>
              <w:t xml:space="preserve"> provide feedback (Happy or Unhappy). Task and user database queried and updated.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Retrieve a list of users published tasks, if claimed, show claimants email address, first and last name.  Reward/Penalise claimant with points based on users feedback rating.  </w:t>
            </w:r>
          </w:p>
        </w:tc>
      </w:tr>
    </w:tbl>
    <w:p w:rsidR="00CD4E11" w:rsidRDefault="00CD4E11" w:rsidP="00CD4E11"/>
    <w:tbl>
      <w:tblPr>
        <w:tblStyle w:val="TableGrid"/>
        <w:tblW w:w="10768" w:type="dxa"/>
        <w:tblLook w:val="04A0" w:firstRow="1" w:lastRow="0" w:firstColumn="1" w:lastColumn="0" w:noHBand="0" w:noVBand="1"/>
      </w:tblPr>
      <w:tblGrid>
        <w:gridCol w:w="1822"/>
        <w:gridCol w:w="8946"/>
      </w:tblGrid>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Number</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P11</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Process Title</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Promote user to moderator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Brief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User gets automatically promoted to moderator based on reputation score.</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Inputs</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No user input</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Detailed Description</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lang w:val="en-US"/>
              </w:rPr>
            </w:pPr>
            <w:r>
              <w:rPr>
                <w:rFonts w:cstheme="minorHAnsi"/>
                <w:lang w:val="en-US"/>
              </w:rPr>
              <w:t xml:space="preserve">If registered user gets a reputation score of 40 or more, they automatically get promoted to moderator.  User database updated. </w:t>
            </w:r>
          </w:p>
        </w:tc>
      </w:tr>
      <w:tr w:rsidR="00CD4E11" w:rsidTr="00CD4E11">
        <w:tc>
          <w:tcPr>
            <w:tcW w:w="1822"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b/>
              </w:rPr>
            </w:pPr>
            <w:r>
              <w:rPr>
                <w:rFonts w:cstheme="minorHAnsi"/>
                <w:b/>
              </w:rPr>
              <w:t>Output</w:t>
            </w:r>
          </w:p>
        </w:tc>
        <w:tc>
          <w:tcPr>
            <w:tcW w:w="8946" w:type="dxa"/>
            <w:tcBorders>
              <w:top w:val="single" w:sz="4" w:space="0" w:color="auto"/>
              <w:left w:val="single" w:sz="4" w:space="0" w:color="auto"/>
              <w:bottom w:val="single" w:sz="4" w:space="0" w:color="auto"/>
              <w:right w:val="single" w:sz="4" w:space="0" w:color="auto"/>
            </w:tcBorders>
            <w:hideMark/>
          </w:tcPr>
          <w:p w:rsidR="00CD4E11" w:rsidRDefault="00CD4E11">
            <w:pPr>
              <w:rPr>
                <w:rFonts w:cstheme="minorHAnsi"/>
              </w:rPr>
            </w:pPr>
            <w:r>
              <w:rPr>
                <w:rFonts w:cstheme="minorHAnsi"/>
              </w:rPr>
              <w:t xml:space="preserve">Change status to users profile to moderator.  </w:t>
            </w:r>
          </w:p>
        </w:tc>
      </w:tr>
    </w:tbl>
    <w:p w:rsidR="00CD4E11" w:rsidRDefault="00CD4E11" w:rsidP="00CD4E11"/>
    <w:p w:rsidR="00CD4E11" w:rsidRDefault="00CD4E11" w:rsidP="00CD4E11"/>
    <w:p w:rsidR="00284AEC" w:rsidRDefault="00284AEC">
      <w:pPr>
        <w:rPr>
          <w:b/>
        </w:rPr>
      </w:pPr>
    </w:p>
    <w:sectPr w:rsidR="00284AEC" w:rsidSect="006054F3">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C12" w:rsidRDefault="00822C12" w:rsidP="003331AC">
      <w:pPr>
        <w:spacing w:after="0" w:line="240" w:lineRule="auto"/>
      </w:pPr>
      <w:r>
        <w:separator/>
      </w:r>
    </w:p>
  </w:endnote>
  <w:endnote w:type="continuationSeparator" w:id="0">
    <w:p w:rsidR="00822C12" w:rsidRDefault="00822C12" w:rsidP="00333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11532"/>
      <w:docPartObj>
        <w:docPartGallery w:val="Page Numbers (Bottom of Page)"/>
        <w:docPartUnique/>
      </w:docPartObj>
    </w:sdtPr>
    <w:sdtContent>
      <w:sdt>
        <w:sdtPr>
          <w:id w:val="565050523"/>
          <w:docPartObj>
            <w:docPartGallery w:val="Page Numbers (Top of Page)"/>
            <w:docPartUnique/>
          </w:docPartObj>
        </w:sdtPr>
        <w:sdtContent>
          <w:p w:rsidR="00981FA2" w:rsidRDefault="00981FA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111BE">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111BE">
              <w:rPr>
                <w:b/>
                <w:noProof/>
              </w:rPr>
              <w:t>18</w:t>
            </w:r>
            <w:r>
              <w:rPr>
                <w:b/>
                <w:sz w:val="24"/>
                <w:szCs w:val="24"/>
              </w:rPr>
              <w:fldChar w:fldCharType="end"/>
            </w:r>
          </w:p>
        </w:sdtContent>
      </w:sdt>
    </w:sdtContent>
  </w:sdt>
  <w:p w:rsidR="00981FA2" w:rsidRDefault="00981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C12" w:rsidRDefault="00822C12" w:rsidP="003331AC">
      <w:pPr>
        <w:spacing w:after="0" w:line="240" w:lineRule="auto"/>
      </w:pPr>
      <w:r>
        <w:separator/>
      </w:r>
    </w:p>
  </w:footnote>
  <w:footnote w:type="continuationSeparator" w:id="0">
    <w:p w:rsidR="00822C12" w:rsidRDefault="00822C12" w:rsidP="00333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B391A"/>
    <w:multiLevelType w:val="hybridMultilevel"/>
    <w:tmpl w:val="ABE8699A"/>
    <w:lvl w:ilvl="0" w:tplc="18090001">
      <w:start w:val="1"/>
      <w:numFmt w:val="bullet"/>
      <w:lvlText w:val=""/>
      <w:lvlJc w:val="left"/>
      <w:pPr>
        <w:ind w:left="3591" w:hanging="360"/>
      </w:pPr>
      <w:rPr>
        <w:rFonts w:ascii="Symbol" w:hAnsi="Symbol" w:hint="default"/>
      </w:rPr>
    </w:lvl>
    <w:lvl w:ilvl="1" w:tplc="18090003" w:tentative="1">
      <w:start w:val="1"/>
      <w:numFmt w:val="bullet"/>
      <w:lvlText w:val="o"/>
      <w:lvlJc w:val="left"/>
      <w:pPr>
        <w:ind w:left="4311" w:hanging="360"/>
      </w:pPr>
      <w:rPr>
        <w:rFonts w:ascii="Courier New" w:hAnsi="Courier New" w:cs="Courier New" w:hint="default"/>
      </w:rPr>
    </w:lvl>
    <w:lvl w:ilvl="2" w:tplc="18090005" w:tentative="1">
      <w:start w:val="1"/>
      <w:numFmt w:val="bullet"/>
      <w:lvlText w:val=""/>
      <w:lvlJc w:val="left"/>
      <w:pPr>
        <w:ind w:left="5031" w:hanging="360"/>
      </w:pPr>
      <w:rPr>
        <w:rFonts w:ascii="Wingdings" w:hAnsi="Wingdings" w:hint="default"/>
      </w:rPr>
    </w:lvl>
    <w:lvl w:ilvl="3" w:tplc="18090001" w:tentative="1">
      <w:start w:val="1"/>
      <w:numFmt w:val="bullet"/>
      <w:lvlText w:val=""/>
      <w:lvlJc w:val="left"/>
      <w:pPr>
        <w:ind w:left="5751" w:hanging="360"/>
      </w:pPr>
      <w:rPr>
        <w:rFonts w:ascii="Symbol" w:hAnsi="Symbol" w:hint="default"/>
      </w:rPr>
    </w:lvl>
    <w:lvl w:ilvl="4" w:tplc="18090003" w:tentative="1">
      <w:start w:val="1"/>
      <w:numFmt w:val="bullet"/>
      <w:lvlText w:val="o"/>
      <w:lvlJc w:val="left"/>
      <w:pPr>
        <w:ind w:left="6471" w:hanging="360"/>
      </w:pPr>
      <w:rPr>
        <w:rFonts w:ascii="Courier New" w:hAnsi="Courier New" w:cs="Courier New" w:hint="default"/>
      </w:rPr>
    </w:lvl>
    <w:lvl w:ilvl="5" w:tplc="18090005" w:tentative="1">
      <w:start w:val="1"/>
      <w:numFmt w:val="bullet"/>
      <w:lvlText w:val=""/>
      <w:lvlJc w:val="left"/>
      <w:pPr>
        <w:ind w:left="7191" w:hanging="360"/>
      </w:pPr>
      <w:rPr>
        <w:rFonts w:ascii="Wingdings" w:hAnsi="Wingdings" w:hint="default"/>
      </w:rPr>
    </w:lvl>
    <w:lvl w:ilvl="6" w:tplc="18090001" w:tentative="1">
      <w:start w:val="1"/>
      <w:numFmt w:val="bullet"/>
      <w:lvlText w:val=""/>
      <w:lvlJc w:val="left"/>
      <w:pPr>
        <w:ind w:left="7911" w:hanging="360"/>
      </w:pPr>
      <w:rPr>
        <w:rFonts w:ascii="Symbol" w:hAnsi="Symbol" w:hint="default"/>
      </w:rPr>
    </w:lvl>
    <w:lvl w:ilvl="7" w:tplc="18090003" w:tentative="1">
      <w:start w:val="1"/>
      <w:numFmt w:val="bullet"/>
      <w:lvlText w:val="o"/>
      <w:lvlJc w:val="left"/>
      <w:pPr>
        <w:ind w:left="8631" w:hanging="360"/>
      </w:pPr>
      <w:rPr>
        <w:rFonts w:ascii="Courier New" w:hAnsi="Courier New" w:cs="Courier New" w:hint="default"/>
      </w:rPr>
    </w:lvl>
    <w:lvl w:ilvl="8" w:tplc="18090005" w:tentative="1">
      <w:start w:val="1"/>
      <w:numFmt w:val="bullet"/>
      <w:lvlText w:val=""/>
      <w:lvlJc w:val="left"/>
      <w:pPr>
        <w:ind w:left="9351" w:hanging="360"/>
      </w:pPr>
      <w:rPr>
        <w:rFonts w:ascii="Wingdings" w:hAnsi="Wingdings" w:hint="default"/>
      </w:rPr>
    </w:lvl>
  </w:abstractNum>
  <w:abstractNum w:abstractNumId="1" w15:restartNumberingAfterBreak="0">
    <w:nsid w:val="1572754B"/>
    <w:multiLevelType w:val="hybridMultilevel"/>
    <w:tmpl w:val="CDD020A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1622526D"/>
    <w:multiLevelType w:val="hybridMultilevel"/>
    <w:tmpl w:val="7172BD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63A15EC"/>
    <w:multiLevelType w:val="hybridMultilevel"/>
    <w:tmpl w:val="4AA05F9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39040F27"/>
    <w:multiLevelType w:val="hybridMultilevel"/>
    <w:tmpl w:val="D7B28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B76831"/>
    <w:multiLevelType w:val="hybridMultilevel"/>
    <w:tmpl w:val="59349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782768"/>
    <w:multiLevelType w:val="hybridMultilevel"/>
    <w:tmpl w:val="1A6AA8A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45B91CFB"/>
    <w:multiLevelType w:val="multilevel"/>
    <w:tmpl w:val="DB0CF1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6207FDD"/>
    <w:multiLevelType w:val="hybridMultilevel"/>
    <w:tmpl w:val="0FB84968"/>
    <w:lvl w:ilvl="0" w:tplc="0409000F">
      <w:start w:val="1"/>
      <w:numFmt w:val="decimal"/>
      <w:lvlText w:val="%1."/>
      <w:lvlJc w:val="left"/>
      <w:pPr>
        <w:tabs>
          <w:tab w:val="num" w:pos="644"/>
        </w:tabs>
        <w:ind w:left="644" w:hanging="360"/>
      </w:pPr>
    </w:lvl>
    <w:lvl w:ilvl="1" w:tplc="04090001">
      <w:start w:val="1"/>
      <w:numFmt w:val="bullet"/>
      <w:lvlText w:val=""/>
      <w:lvlJc w:val="left"/>
      <w:pPr>
        <w:tabs>
          <w:tab w:val="num" w:pos="1364"/>
        </w:tabs>
        <w:ind w:left="1364" w:hanging="360"/>
      </w:pPr>
      <w:rPr>
        <w:rFonts w:ascii="Symbol" w:hAnsi="Symbol"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FCD3BB6"/>
    <w:multiLevelType w:val="hybridMultilevel"/>
    <w:tmpl w:val="CBC4B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3E67423"/>
    <w:multiLevelType w:val="hybridMultilevel"/>
    <w:tmpl w:val="931C2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A4211"/>
    <w:multiLevelType w:val="hybridMultilevel"/>
    <w:tmpl w:val="6F9E73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5BD46FD"/>
    <w:multiLevelType w:val="hybridMultilevel"/>
    <w:tmpl w:val="3728546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3" w15:restartNumberingAfterBreak="0">
    <w:nsid w:val="65F111F2"/>
    <w:multiLevelType w:val="hybridMultilevel"/>
    <w:tmpl w:val="F1560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BB0AB2"/>
    <w:multiLevelType w:val="hybridMultilevel"/>
    <w:tmpl w:val="5E3EEE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7930035F"/>
    <w:multiLevelType w:val="hybridMultilevel"/>
    <w:tmpl w:val="B7968B4A"/>
    <w:lvl w:ilvl="0" w:tplc="457E5172">
      <w:start w:val="1"/>
      <w:numFmt w:val="bullet"/>
      <w:lvlText w:val=""/>
      <w:lvlJc w:val="left"/>
      <w:pPr>
        <w:tabs>
          <w:tab w:val="num" w:pos="720"/>
        </w:tabs>
        <w:ind w:left="720" w:hanging="360"/>
      </w:pPr>
      <w:rPr>
        <w:rFonts w:ascii="Wingdings" w:hAnsi="Wingdings" w:hint="default"/>
        <w:sz w:val="24"/>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0"/>
  </w:num>
  <w:num w:numId="4">
    <w:abstractNumId w:val="6"/>
  </w:num>
  <w:num w:numId="5">
    <w:abstractNumId w:val="14"/>
  </w:num>
  <w:num w:numId="6">
    <w:abstractNumId w:val="12"/>
  </w:num>
  <w:num w:numId="7">
    <w:abstractNumId w:val="8"/>
  </w:num>
  <w:num w:numId="8">
    <w:abstractNumId w:val="15"/>
  </w:num>
  <w:num w:numId="9">
    <w:abstractNumId w:val="7"/>
  </w:num>
  <w:num w:numId="10">
    <w:abstractNumId w:val="13"/>
  </w:num>
  <w:num w:numId="11">
    <w:abstractNumId w:val="5"/>
  </w:num>
  <w:num w:numId="12">
    <w:abstractNumId w:val="4"/>
  </w:num>
  <w:num w:numId="13">
    <w:abstractNumId w:val="10"/>
  </w:num>
  <w:num w:numId="14">
    <w:abstractNumId w:val="1"/>
    <w:lvlOverride w:ilvl="0"/>
    <w:lvlOverride w:ilvl="1"/>
    <w:lvlOverride w:ilvl="2"/>
    <w:lvlOverride w:ilvl="3"/>
    <w:lvlOverride w:ilvl="4"/>
    <w:lvlOverride w:ilvl="5"/>
    <w:lvlOverride w:ilvl="6"/>
    <w:lvlOverride w:ilvl="7"/>
    <w:lvlOverride w:ilvl="8"/>
  </w:num>
  <w:num w:numId="15">
    <w:abstractNumId w:val="3"/>
    <w:lvlOverride w:ilvl="0"/>
    <w:lvlOverride w:ilvl="1"/>
    <w:lvlOverride w:ilvl="2"/>
    <w:lvlOverride w:ilvl="3"/>
    <w:lvlOverride w:ilvl="4"/>
    <w:lvlOverride w:ilvl="5"/>
    <w:lvlOverride w:ilvl="6"/>
    <w:lvlOverride w:ilvl="7"/>
    <w:lvlOverride w:ilvl="8"/>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3A"/>
    <w:rsid w:val="00002393"/>
    <w:rsid w:val="00015FC5"/>
    <w:rsid w:val="00021D67"/>
    <w:rsid w:val="0003283C"/>
    <w:rsid w:val="000343E8"/>
    <w:rsid w:val="00045E0A"/>
    <w:rsid w:val="00057793"/>
    <w:rsid w:val="00061D4B"/>
    <w:rsid w:val="00077EC3"/>
    <w:rsid w:val="00081818"/>
    <w:rsid w:val="00090707"/>
    <w:rsid w:val="000A5B5D"/>
    <w:rsid w:val="000F17EC"/>
    <w:rsid w:val="0010136E"/>
    <w:rsid w:val="001045B0"/>
    <w:rsid w:val="001111BE"/>
    <w:rsid w:val="001278C6"/>
    <w:rsid w:val="00141B6D"/>
    <w:rsid w:val="00144C8F"/>
    <w:rsid w:val="00153C8A"/>
    <w:rsid w:val="0016289C"/>
    <w:rsid w:val="00164721"/>
    <w:rsid w:val="0017594B"/>
    <w:rsid w:val="001777FA"/>
    <w:rsid w:val="0018449B"/>
    <w:rsid w:val="00187508"/>
    <w:rsid w:val="00194EDD"/>
    <w:rsid w:val="001A04ED"/>
    <w:rsid w:val="001B206D"/>
    <w:rsid w:val="001B51AB"/>
    <w:rsid w:val="00201179"/>
    <w:rsid w:val="002051B4"/>
    <w:rsid w:val="00205EC3"/>
    <w:rsid w:val="00251117"/>
    <w:rsid w:val="00261FF5"/>
    <w:rsid w:val="00281DC4"/>
    <w:rsid w:val="00284AEC"/>
    <w:rsid w:val="0031386E"/>
    <w:rsid w:val="003331AC"/>
    <w:rsid w:val="003357A6"/>
    <w:rsid w:val="003455E6"/>
    <w:rsid w:val="003464FF"/>
    <w:rsid w:val="00356A92"/>
    <w:rsid w:val="00366E79"/>
    <w:rsid w:val="00373D68"/>
    <w:rsid w:val="00390EF6"/>
    <w:rsid w:val="003968FF"/>
    <w:rsid w:val="003C722C"/>
    <w:rsid w:val="003F361C"/>
    <w:rsid w:val="0040625E"/>
    <w:rsid w:val="004525CA"/>
    <w:rsid w:val="004544BB"/>
    <w:rsid w:val="00465B1A"/>
    <w:rsid w:val="00466E4A"/>
    <w:rsid w:val="00481847"/>
    <w:rsid w:val="004D76A8"/>
    <w:rsid w:val="004F6D32"/>
    <w:rsid w:val="0051045B"/>
    <w:rsid w:val="005408A2"/>
    <w:rsid w:val="00572C9F"/>
    <w:rsid w:val="005926FC"/>
    <w:rsid w:val="005A1D2A"/>
    <w:rsid w:val="005C5DE6"/>
    <w:rsid w:val="005D48AB"/>
    <w:rsid w:val="00601F90"/>
    <w:rsid w:val="006054F3"/>
    <w:rsid w:val="006206D3"/>
    <w:rsid w:val="0062128C"/>
    <w:rsid w:val="006334D9"/>
    <w:rsid w:val="00642C69"/>
    <w:rsid w:val="00642D44"/>
    <w:rsid w:val="00676F0A"/>
    <w:rsid w:val="00690373"/>
    <w:rsid w:val="006D1C18"/>
    <w:rsid w:val="006D5BB3"/>
    <w:rsid w:val="006E6DD8"/>
    <w:rsid w:val="007246DF"/>
    <w:rsid w:val="00751EED"/>
    <w:rsid w:val="00766D18"/>
    <w:rsid w:val="00777570"/>
    <w:rsid w:val="007A27B3"/>
    <w:rsid w:val="007B73A9"/>
    <w:rsid w:val="007B7754"/>
    <w:rsid w:val="007C6578"/>
    <w:rsid w:val="007D0CF3"/>
    <w:rsid w:val="0080587F"/>
    <w:rsid w:val="00822395"/>
    <w:rsid w:val="00822C12"/>
    <w:rsid w:val="008433E0"/>
    <w:rsid w:val="00843F40"/>
    <w:rsid w:val="00844CD2"/>
    <w:rsid w:val="00866D88"/>
    <w:rsid w:val="008812A9"/>
    <w:rsid w:val="00881980"/>
    <w:rsid w:val="00885F24"/>
    <w:rsid w:val="008D275D"/>
    <w:rsid w:val="008D5AA5"/>
    <w:rsid w:val="008F1CEC"/>
    <w:rsid w:val="008F73DF"/>
    <w:rsid w:val="00930038"/>
    <w:rsid w:val="00961069"/>
    <w:rsid w:val="009804CA"/>
    <w:rsid w:val="00981FA2"/>
    <w:rsid w:val="009828A9"/>
    <w:rsid w:val="00996BB9"/>
    <w:rsid w:val="009A3311"/>
    <w:rsid w:val="009A77E9"/>
    <w:rsid w:val="009C0FED"/>
    <w:rsid w:val="009C5244"/>
    <w:rsid w:val="00A10F34"/>
    <w:rsid w:val="00A3592C"/>
    <w:rsid w:val="00A40294"/>
    <w:rsid w:val="00A61386"/>
    <w:rsid w:val="00A64580"/>
    <w:rsid w:val="00A77933"/>
    <w:rsid w:val="00AA0071"/>
    <w:rsid w:val="00AB7278"/>
    <w:rsid w:val="00AC07D0"/>
    <w:rsid w:val="00AC7753"/>
    <w:rsid w:val="00B00BDB"/>
    <w:rsid w:val="00B06A98"/>
    <w:rsid w:val="00B42B03"/>
    <w:rsid w:val="00B762E5"/>
    <w:rsid w:val="00B913B1"/>
    <w:rsid w:val="00BC3073"/>
    <w:rsid w:val="00BD2467"/>
    <w:rsid w:val="00BE34FE"/>
    <w:rsid w:val="00BF1BE0"/>
    <w:rsid w:val="00C22E4D"/>
    <w:rsid w:val="00C51AC0"/>
    <w:rsid w:val="00C94A67"/>
    <w:rsid w:val="00CA17FD"/>
    <w:rsid w:val="00CA4BA7"/>
    <w:rsid w:val="00CA7398"/>
    <w:rsid w:val="00CD4E11"/>
    <w:rsid w:val="00CE3538"/>
    <w:rsid w:val="00D2133A"/>
    <w:rsid w:val="00D27C2B"/>
    <w:rsid w:val="00DB4F8E"/>
    <w:rsid w:val="00E5453C"/>
    <w:rsid w:val="00E75BA6"/>
    <w:rsid w:val="00E84026"/>
    <w:rsid w:val="00E96F40"/>
    <w:rsid w:val="00E97B52"/>
    <w:rsid w:val="00F11EFE"/>
    <w:rsid w:val="00F137E9"/>
    <w:rsid w:val="00F152EC"/>
    <w:rsid w:val="00FA5A1A"/>
    <w:rsid w:val="00FC5F7F"/>
    <w:rsid w:val="00FE04C0"/>
    <w:rsid w:val="00FE4D13"/>
  </w:rsids>
  <m:mathPr>
    <m:mathFont m:val="Cambria Math"/>
    <m:brkBin m:val="before"/>
    <m:brkBinSub m:val="--"/>
    <m:smallFrac m:val="0"/>
    <m:dispDef/>
    <m:lMargin m:val="0"/>
    <m:rMargin m:val="0"/>
    <m:defJc m:val="centerGroup"/>
    <m:wrapIndent m:val="1440"/>
    <m:intLim m:val="subSup"/>
    <m:naryLim m:val="undOvr"/>
  </m:mathPr>
  <w:themeFontLang w:val="en-IE"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3333"/>
  <w15:docId w15:val="{BD3A80CB-5EA8-4B8A-ADF9-04959B86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261FF5"/>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33A"/>
    <w:rPr>
      <w:rFonts w:ascii="Tahoma" w:hAnsi="Tahoma" w:cs="Tahoma"/>
      <w:sz w:val="16"/>
      <w:szCs w:val="16"/>
    </w:rPr>
  </w:style>
  <w:style w:type="character" w:styleId="Hyperlink">
    <w:name w:val="Hyperlink"/>
    <w:basedOn w:val="DefaultParagraphFont"/>
    <w:semiHidden/>
    <w:rsid w:val="00D2133A"/>
    <w:rPr>
      <w:color w:val="0000FF"/>
      <w:u w:val="single"/>
    </w:rPr>
  </w:style>
  <w:style w:type="character" w:customStyle="1" w:styleId="Heading1Char">
    <w:name w:val="Heading 1 Char"/>
    <w:basedOn w:val="DefaultParagraphFont"/>
    <w:link w:val="Heading1"/>
    <w:rsid w:val="00261FF5"/>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261FF5"/>
    <w:pPr>
      <w:spacing w:after="0" w:line="240" w:lineRule="auto"/>
      <w:ind w:left="720"/>
    </w:pPr>
    <w:rPr>
      <w:rFonts w:ascii="Calibri" w:hAnsi="Calibri" w:cs="Calibri"/>
      <w:lang w:eastAsia="en-IE"/>
    </w:rPr>
  </w:style>
  <w:style w:type="table" w:styleId="TableGrid">
    <w:name w:val="Table Grid"/>
    <w:basedOn w:val="TableNormal"/>
    <w:uiPriority w:val="59"/>
    <w:rsid w:val="00141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rsid w:val="00284AEC"/>
    <w:pPr>
      <w:spacing w:after="0" w:line="240" w:lineRule="auto"/>
      <w:ind w:left="284"/>
      <w:jc w:val="both"/>
    </w:pPr>
    <w:rPr>
      <w:rFonts w:ascii="Arial" w:eastAsia="Arial" w:hAnsi="Arial" w:cs="Arial"/>
      <w:sz w:val="24"/>
      <w:szCs w:val="24"/>
      <w:lang w:val="en-US"/>
    </w:rPr>
  </w:style>
  <w:style w:type="character" w:customStyle="1" w:styleId="BodyTextIndentChar">
    <w:name w:val="Body Text Indent Char"/>
    <w:basedOn w:val="DefaultParagraphFont"/>
    <w:link w:val="BodyTextIndent"/>
    <w:semiHidden/>
    <w:rsid w:val="00284AEC"/>
    <w:rPr>
      <w:rFonts w:ascii="Arial" w:eastAsia="Arial" w:hAnsi="Arial" w:cs="Arial"/>
      <w:sz w:val="24"/>
      <w:szCs w:val="24"/>
      <w:lang w:val="en-US"/>
    </w:rPr>
  </w:style>
  <w:style w:type="paragraph" w:styleId="BodyText">
    <w:name w:val="Body Text"/>
    <w:basedOn w:val="Normal"/>
    <w:link w:val="BodyTextChar"/>
    <w:uiPriority w:val="99"/>
    <w:semiHidden/>
    <w:unhideWhenUsed/>
    <w:rsid w:val="00572C9F"/>
    <w:pPr>
      <w:spacing w:after="120"/>
    </w:pPr>
  </w:style>
  <w:style w:type="character" w:customStyle="1" w:styleId="BodyTextChar">
    <w:name w:val="Body Text Char"/>
    <w:basedOn w:val="DefaultParagraphFont"/>
    <w:link w:val="BodyText"/>
    <w:uiPriority w:val="99"/>
    <w:semiHidden/>
    <w:rsid w:val="00572C9F"/>
  </w:style>
  <w:style w:type="paragraph" w:styleId="Title">
    <w:name w:val="Title"/>
    <w:basedOn w:val="Normal"/>
    <w:link w:val="TitleChar"/>
    <w:qFormat/>
    <w:rsid w:val="00572C9F"/>
    <w:pPr>
      <w:spacing w:after="0" w:line="240" w:lineRule="auto"/>
      <w:jc w:val="center"/>
    </w:pPr>
    <w:rPr>
      <w:rFonts w:ascii="Arial" w:eastAsia="Times New Roman" w:hAnsi="Arial" w:cs="Times New Roman"/>
      <w:b/>
      <w:bCs/>
      <w:sz w:val="24"/>
      <w:szCs w:val="24"/>
    </w:rPr>
  </w:style>
  <w:style w:type="character" w:customStyle="1" w:styleId="TitleChar">
    <w:name w:val="Title Char"/>
    <w:basedOn w:val="DefaultParagraphFont"/>
    <w:link w:val="Title"/>
    <w:rsid w:val="00572C9F"/>
    <w:rPr>
      <w:rFonts w:ascii="Arial" w:eastAsia="Times New Roman" w:hAnsi="Arial" w:cs="Times New Roman"/>
      <w:b/>
      <w:bCs/>
      <w:sz w:val="24"/>
      <w:szCs w:val="24"/>
      <w:lang w:val="en-GB"/>
    </w:rPr>
  </w:style>
  <w:style w:type="paragraph" w:styleId="Header">
    <w:name w:val="header"/>
    <w:basedOn w:val="Normal"/>
    <w:link w:val="HeaderChar"/>
    <w:uiPriority w:val="99"/>
    <w:semiHidden/>
    <w:unhideWhenUsed/>
    <w:rsid w:val="003331A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331AC"/>
  </w:style>
  <w:style w:type="paragraph" w:styleId="Footer">
    <w:name w:val="footer"/>
    <w:basedOn w:val="Normal"/>
    <w:link w:val="FooterChar"/>
    <w:uiPriority w:val="99"/>
    <w:unhideWhenUsed/>
    <w:rsid w:val="00333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1AC"/>
  </w:style>
  <w:style w:type="paragraph" w:customStyle="1" w:styleId="Default">
    <w:name w:val="Default"/>
    <w:rsid w:val="00601F90"/>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A10F34"/>
  </w:style>
  <w:style w:type="table" w:customStyle="1" w:styleId="TableGrid1">
    <w:name w:val="Table Grid1"/>
    <w:basedOn w:val="TableNormal"/>
    <w:next w:val="TableGrid"/>
    <w:uiPriority w:val="59"/>
    <w:rsid w:val="00390EF6"/>
    <w:pPr>
      <w:spacing w:after="0" w:line="240" w:lineRule="auto"/>
    </w:pPr>
    <w:rPr>
      <w:rFonts w:ascii="Calibri" w:eastAsiaTheme="minorHAnsi" w:hAnsi="Calibri"/>
      <w:sz w:val="28"/>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705469">
      <w:bodyDiv w:val="1"/>
      <w:marLeft w:val="0"/>
      <w:marRight w:val="0"/>
      <w:marTop w:val="0"/>
      <w:marBottom w:val="0"/>
      <w:divBdr>
        <w:top w:val="none" w:sz="0" w:space="0" w:color="auto"/>
        <w:left w:val="none" w:sz="0" w:space="0" w:color="auto"/>
        <w:bottom w:val="none" w:sz="0" w:space="0" w:color="auto"/>
        <w:right w:val="none" w:sz="0" w:space="0" w:color="auto"/>
      </w:divBdr>
    </w:div>
    <w:div w:id="199544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ichardJo@yahoo.i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18</Pages>
  <Words>4209</Words>
  <Characters>23996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csis</dc:creator>
  <cp:lastModifiedBy>ULStudent:MATTHEW.RILEY</cp:lastModifiedBy>
  <cp:revision>11</cp:revision>
  <cp:lastPrinted>2014-01-26T22:14:00Z</cp:lastPrinted>
  <dcterms:created xsi:type="dcterms:W3CDTF">2017-03-02T00:30:00Z</dcterms:created>
  <dcterms:modified xsi:type="dcterms:W3CDTF">2017-03-03T02:36:00Z</dcterms:modified>
</cp:coreProperties>
</file>