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BB3" w:rsidRDefault="006D5BB3" w:rsidP="00D2133A">
      <w:pPr>
        <w:jc w:val="center"/>
        <w:rPr>
          <w:b/>
        </w:rPr>
      </w:pPr>
    </w:p>
    <w:p w:rsidR="006D5BB3" w:rsidRDefault="006D5BB3" w:rsidP="006D5BB3">
      <w:pPr>
        <w:pStyle w:val="Title"/>
        <w:pBdr>
          <w:bottom w:val="single" w:sz="6" w:space="1" w:color="auto"/>
        </w:pBdr>
      </w:pPr>
      <w:r>
        <w:t>Design Documentation Deliverable</w:t>
      </w:r>
    </w:p>
    <w:p w:rsidR="006D5BB3" w:rsidRDefault="006D5BB3" w:rsidP="006D5BB3">
      <w:pPr>
        <w:rPr>
          <w:rFonts w:ascii="Arial" w:hAnsi="Arial"/>
        </w:rPr>
      </w:pPr>
    </w:p>
    <w:p w:rsidR="006D5BB3" w:rsidRDefault="00AC7753" w:rsidP="006D5BB3">
      <w:pPr>
        <w:pStyle w:val="Heading1"/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3rd</w:t>
      </w:r>
      <w:r w:rsidR="001777FA">
        <w:t xml:space="preserve"> March 17</w:t>
      </w:r>
    </w:p>
    <w:p w:rsidR="006D5BB3" w:rsidRDefault="006D5BB3" w:rsidP="006D5BB3"/>
    <w:p w:rsidR="006D5BB3" w:rsidRDefault="006D5BB3" w:rsidP="006D5BB3">
      <w:pPr>
        <w:pStyle w:val="Heading1"/>
      </w:pPr>
      <w:r>
        <w:t>Group Name/Number</w:t>
      </w:r>
      <w:r>
        <w:tab/>
      </w:r>
      <w:r>
        <w:tab/>
      </w:r>
      <w:r>
        <w:tab/>
      </w:r>
      <w:r>
        <w:tab/>
      </w:r>
      <w:r>
        <w:tab/>
      </w:r>
      <w:r w:rsidR="001777FA">
        <w:t>Group 16</w:t>
      </w:r>
    </w:p>
    <w:p w:rsidR="006D5BB3" w:rsidRDefault="006D5BB3" w:rsidP="006D5BB3">
      <w:pPr>
        <w:rPr>
          <w:rFonts w:ascii="Arial" w:hAnsi="Arial"/>
        </w:rPr>
      </w:pPr>
    </w:p>
    <w:tbl>
      <w:tblPr>
        <w:tblW w:w="485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4278"/>
        <w:gridCol w:w="4278"/>
      </w:tblGrid>
      <w:tr w:rsidR="006D5BB3" w:rsidTr="003A2256">
        <w:tc>
          <w:tcPr>
            <w:tcW w:w="908" w:type="pct"/>
          </w:tcPr>
          <w:p w:rsidR="006D5BB3" w:rsidRDefault="006D5BB3" w:rsidP="003A2256">
            <w:pPr>
              <w:spacing w:line="48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Student ID</w:t>
            </w:r>
          </w:p>
        </w:tc>
        <w:tc>
          <w:tcPr>
            <w:tcW w:w="2046" w:type="pct"/>
          </w:tcPr>
          <w:p w:rsidR="006D5BB3" w:rsidRDefault="006D5BB3" w:rsidP="003A2256">
            <w:pPr>
              <w:spacing w:line="48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Student Name</w:t>
            </w:r>
          </w:p>
        </w:tc>
        <w:tc>
          <w:tcPr>
            <w:tcW w:w="2046" w:type="pct"/>
          </w:tcPr>
          <w:p w:rsidR="006D5BB3" w:rsidRDefault="006D5BB3" w:rsidP="003A2256">
            <w:pPr>
              <w:spacing w:line="48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Signature</w:t>
            </w:r>
          </w:p>
        </w:tc>
      </w:tr>
      <w:tr w:rsidR="006D5BB3" w:rsidTr="003A2256">
        <w:tc>
          <w:tcPr>
            <w:tcW w:w="908" w:type="pct"/>
          </w:tcPr>
          <w:p w:rsidR="006D5BB3" w:rsidRDefault="001777FA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16118928</w:t>
            </w:r>
          </w:p>
          <w:p w:rsidR="001777FA" w:rsidRDefault="001777FA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</w:p>
          <w:p w:rsidR="006D5BB3" w:rsidRDefault="006D5BB3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</w:p>
        </w:tc>
        <w:tc>
          <w:tcPr>
            <w:tcW w:w="2046" w:type="pct"/>
          </w:tcPr>
          <w:p w:rsidR="006D5BB3" w:rsidRDefault="001777FA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Matthew Riley</w:t>
            </w:r>
            <w:r w:rsidR="006D5BB3"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  <w:b/>
                <w:bCs/>
              </w:rPr>
              <w:t>Neil Timothy</w:t>
            </w:r>
            <w:r w:rsidR="006D5BB3"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  <w:b/>
                <w:bCs/>
              </w:rPr>
              <w:t>Paul McCarthy</w:t>
            </w:r>
            <w:r w:rsidR="006D5BB3">
              <w:rPr>
                <w:rFonts w:ascii="Arial" w:hAnsi="Arial"/>
                <w:b/>
                <w:bCs/>
              </w:rPr>
              <w:br/>
            </w:r>
            <w:r>
              <w:rPr>
                <w:rFonts w:ascii="Arial" w:hAnsi="Arial"/>
                <w:b/>
                <w:bCs/>
              </w:rPr>
              <w:t>Richard O’Connell</w:t>
            </w:r>
          </w:p>
        </w:tc>
        <w:tc>
          <w:tcPr>
            <w:tcW w:w="2046" w:type="pct"/>
          </w:tcPr>
          <w:p w:rsidR="006D5BB3" w:rsidRDefault="006D5BB3" w:rsidP="003A2256">
            <w:pPr>
              <w:spacing w:line="480" w:lineRule="auto"/>
              <w:rPr>
                <w:rFonts w:ascii="Arial" w:hAnsi="Arial"/>
                <w:b/>
                <w:bCs/>
              </w:rPr>
            </w:pPr>
          </w:p>
        </w:tc>
      </w:tr>
    </w:tbl>
    <w:p w:rsidR="006D5BB3" w:rsidRDefault="006D5BB3" w:rsidP="006D5BB3">
      <w:pPr>
        <w:rPr>
          <w:rFonts w:ascii="Arial" w:hAnsi="Arial"/>
        </w:rPr>
      </w:pPr>
    </w:p>
    <w:p w:rsidR="006D5BB3" w:rsidRDefault="006D5BB3" w:rsidP="006D5BB3">
      <w:pPr>
        <w:rPr>
          <w:rFonts w:ascii="Arial" w:hAnsi="Arial"/>
        </w:rPr>
      </w:pPr>
    </w:p>
    <w:p w:rsidR="006D5BB3" w:rsidRDefault="006D5BB3" w:rsidP="006D5BB3">
      <w:pPr>
        <w:pStyle w:val="BodyText"/>
      </w:pPr>
      <w:r>
        <w:t>Please use the checklist below to ensure that your report contains all the items required.</w:t>
      </w:r>
    </w:p>
    <w:p w:rsidR="006D5BB3" w:rsidRDefault="006D5BB3" w:rsidP="006D5BB3">
      <w:pPr>
        <w:rPr>
          <w:rFonts w:ascii="Arial" w:hAnsi="Arial"/>
          <w:b/>
          <w:bCs/>
        </w:rPr>
      </w:pPr>
    </w:p>
    <w:p w:rsidR="006D5BB3" w:rsidRPr="008E625F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hAnsi="Arial"/>
          <w:b/>
          <w:bCs/>
        </w:rPr>
        <w:t>Purpose of the website (a brief introduction)</w:t>
      </w:r>
    </w:p>
    <w:p w:rsidR="006D5BB3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 xml:space="preserve">User </w:t>
      </w:r>
      <w:r w:rsidR="008F1CEC">
        <w:rPr>
          <w:rFonts w:ascii="Arial" w:eastAsia="MS Mincho" w:hAnsi="Arial" w:cs="Arial"/>
          <w:b/>
          <w:bCs/>
        </w:rPr>
        <w:t>T</w:t>
      </w:r>
      <w:r>
        <w:rPr>
          <w:rFonts w:ascii="Arial" w:eastAsia="MS Mincho" w:hAnsi="Arial" w:cs="Arial"/>
          <w:b/>
          <w:bCs/>
        </w:rPr>
        <w:t>ypes</w:t>
      </w:r>
    </w:p>
    <w:p w:rsidR="006D5BB3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Justification of Functionality</w:t>
      </w:r>
    </w:p>
    <w:p w:rsidR="006D5BB3" w:rsidRPr="008E625F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 xml:space="preserve">Detailed Description </w:t>
      </w:r>
    </w:p>
    <w:p w:rsidR="006D5BB3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 xml:space="preserve">Appendices: </w:t>
      </w:r>
    </w:p>
    <w:p w:rsidR="006D5BB3" w:rsidRDefault="006D5BB3" w:rsidP="006D5BB3">
      <w:pPr>
        <w:numPr>
          <w:ilvl w:val="1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Web Pages (mock ups of main pages)</w:t>
      </w:r>
    </w:p>
    <w:p w:rsidR="006D5BB3" w:rsidRDefault="006D5BB3" w:rsidP="006D5BB3">
      <w:pPr>
        <w:numPr>
          <w:ilvl w:val="1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Process Descriptions</w:t>
      </w:r>
    </w:p>
    <w:p w:rsidR="006D5BB3" w:rsidRDefault="006D5BB3" w:rsidP="006D5BB3">
      <w:pPr>
        <w:numPr>
          <w:ilvl w:val="1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Table Design</w:t>
      </w:r>
    </w:p>
    <w:p w:rsidR="006D5BB3" w:rsidRPr="008E625F" w:rsidRDefault="006D5BB3" w:rsidP="006D5BB3">
      <w:pPr>
        <w:numPr>
          <w:ilvl w:val="0"/>
          <w:numId w:val="8"/>
        </w:numPr>
        <w:spacing w:after="0" w:line="360" w:lineRule="auto"/>
        <w:rPr>
          <w:rFonts w:ascii="Arial" w:eastAsia="MS Mincho" w:hAnsi="Arial" w:cs="Arial"/>
          <w:b/>
          <w:bCs/>
        </w:rPr>
      </w:pPr>
      <w:r>
        <w:rPr>
          <w:rFonts w:ascii="Arial" w:eastAsia="MS Mincho" w:hAnsi="Arial" w:cs="Arial"/>
          <w:b/>
          <w:bCs/>
        </w:rPr>
        <w:t>Technologies</w:t>
      </w:r>
    </w:p>
    <w:p w:rsidR="006D5BB3" w:rsidRDefault="006D5BB3">
      <w:pPr>
        <w:rPr>
          <w:b/>
        </w:rPr>
      </w:pPr>
    </w:p>
    <w:p w:rsidR="006D5BB3" w:rsidRDefault="006D5BB3">
      <w:pPr>
        <w:rPr>
          <w:b/>
        </w:rPr>
      </w:pPr>
      <w:r>
        <w:rPr>
          <w:b/>
        </w:rPr>
        <w:br w:type="page"/>
      </w:r>
    </w:p>
    <w:p w:rsidR="006D5BB3" w:rsidRDefault="006D5BB3">
      <w:pPr>
        <w:rPr>
          <w:b/>
        </w:rPr>
        <w:sectPr w:rsidR="006D5BB3" w:rsidSect="006D5BB3">
          <w:footerReference w:type="default" r:id="rId7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6D5BB3" w:rsidRDefault="006D5BB3">
      <w:pPr>
        <w:rPr>
          <w:b/>
        </w:rPr>
      </w:pPr>
    </w:p>
    <w:p w:rsidR="00D2133A" w:rsidRPr="0031386E" w:rsidRDefault="00C22E4D" w:rsidP="00D2133A">
      <w:pPr>
        <w:jc w:val="center"/>
        <w:rPr>
          <w:b/>
        </w:rPr>
      </w:pPr>
      <w:r>
        <w:rPr>
          <w:b/>
        </w:rPr>
        <w:t>Proofreading Website</w:t>
      </w:r>
    </w:p>
    <w:p w:rsidR="00261FF5" w:rsidRPr="006054F3" w:rsidRDefault="00261FF5" w:rsidP="006054F3">
      <w:pPr>
        <w:pStyle w:val="ListParagraph"/>
        <w:numPr>
          <w:ilvl w:val="0"/>
          <w:numId w:val="9"/>
        </w:numPr>
        <w:rPr>
          <w:b/>
          <w:bCs/>
          <w:color w:val="000000" w:themeColor="text1"/>
        </w:rPr>
      </w:pPr>
      <w:r w:rsidRPr="006054F3">
        <w:rPr>
          <w:b/>
          <w:bCs/>
          <w:color w:val="000000" w:themeColor="text1"/>
        </w:rPr>
        <w:t>Purpose of Website</w:t>
      </w:r>
    </w:p>
    <w:p w:rsidR="006054F3" w:rsidRPr="006054F3" w:rsidRDefault="006054F3" w:rsidP="006054F3">
      <w:pPr>
        <w:pStyle w:val="ListParagraph"/>
        <w:ind w:left="360"/>
        <w:rPr>
          <w:b/>
          <w:bCs/>
          <w:color w:val="000000" w:themeColor="text1"/>
        </w:rPr>
      </w:pPr>
    </w:p>
    <w:p w:rsidR="005D48AB" w:rsidRDefault="009A77E9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The purpose of </w:t>
      </w:r>
      <w:proofErr w:type="spellStart"/>
      <w:r w:rsidR="00205EC3">
        <w:rPr>
          <w:bCs/>
          <w:color w:val="000000" w:themeColor="text1"/>
        </w:rPr>
        <w:t>PlayByPeer</w:t>
      </w:r>
      <w:proofErr w:type="spellEnd"/>
      <w:r w:rsidR="009C5244">
        <w:rPr>
          <w:bCs/>
          <w:color w:val="000000" w:themeColor="text1"/>
        </w:rPr>
        <w:t xml:space="preserve"> is to provide an interactive web platform to facilitate proofreading services for students. The </w:t>
      </w:r>
      <w:r w:rsidR="006054F3">
        <w:rPr>
          <w:bCs/>
          <w:color w:val="000000" w:themeColor="text1"/>
        </w:rPr>
        <w:t xml:space="preserve">service is available for all </w:t>
      </w:r>
      <w:r w:rsidR="00C22E4D">
        <w:rPr>
          <w:bCs/>
          <w:color w:val="000000" w:themeColor="text1"/>
        </w:rPr>
        <w:t>academic papers, such as</w:t>
      </w:r>
      <w:r w:rsidR="006054F3">
        <w:rPr>
          <w:bCs/>
          <w:color w:val="000000" w:themeColor="text1"/>
        </w:rPr>
        <w:t xml:space="preserve"> </w:t>
      </w:r>
      <w:proofErr w:type="spellStart"/>
      <w:r w:rsidR="006054F3">
        <w:rPr>
          <w:bCs/>
          <w:color w:val="000000" w:themeColor="text1"/>
        </w:rPr>
        <w:t>the</w:t>
      </w:r>
      <w:r w:rsidR="00090707">
        <w:rPr>
          <w:bCs/>
          <w:color w:val="000000" w:themeColor="text1"/>
        </w:rPr>
        <w:t>ses</w:t>
      </w:r>
      <w:proofErr w:type="spellEnd"/>
      <w:r w:rsidR="00090707">
        <w:rPr>
          <w:bCs/>
          <w:color w:val="000000" w:themeColor="text1"/>
        </w:rPr>
        <w:t>, dissertations, assignments and</w:t>
      </w:r>
      <w:r w:rsidR="006054F3">
        <w:rPr>
          <w:bCs/>
          <w:color w:val="000000" w:themeColor="text1"/>
        </w:rPr>
        <w:t xml:space="preserve"> research papers.</w:t>
      </w:r>
    </w:p>
    <w:p w:rsidR="006054F3" w:rsidRDefault="006054F3" w:rsidP="00261FF5">
      <w:pPr>
        <w:spacing w:after="0" w:line="240" w:lineRule="auto"/>
        <w:rPr>
          <w:bCs/>
          <w:color w:val="000000" w:themeColor="text1"/>
        </w:rPr>
      </w:pPr>
    </w:p>
    <w:p w:rsidR="006054F3" w:rsidRDefault="006054F3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Currently if students </w:t>
      </w:r>
      <w:r w:rsidR="001B51AB">
        <w:rPr>
          <w:bCs/>
          <w:color w:val="000000" w:themeColor="text1"/>
        </w:rPr>
        <w:t>wish to avail of a</w:t>
      </w:r>
      <w:r>
        <w:rPr>
          <w:bCs/>
          <w:color w:val="000000" w:themeColor="text1"/>
        </w:rPr>
        <w:t xml:space="preserve"> proofreading</w:t>
      </w:r>
      <w:r w:rsidR="001B51AB">
        <w:rPr>
          <w:bCs/>
          <w:color w:val="000000" w:themeColor="text1"/>
        </w:rPr>
        <w:t>/review</w:t>
      </w:r>
      <w:r>
        <w:rPr>
          <w:bCs/>
          <w:color w:val="000000" w:themeColor="text1"/>
        </w:rPr>
        <w:t xml:space="preserve"> services, they </w:t>
      </w:r>
      <w:r w:rsidR="00E5453C">
        <w:rPr>
          <w:bCs/>
          <w:color w:val="000000" w:themeColor="text1"/>
        </w:rPr>
        <w:t xml:space="preserve">are may find themselves </w:t>
      </w:r>
      <w:r w:rsidR="00C22E4D">
        <w:rPr>
          <w:bCs/>
          <w:color w:val="000000" w:themeColor="text1"/>
        </w:rPr>
        <w:t>restricted in their ability to do so;</w:t>
      </w:r>
      <w:r w:rsidR="00E5453C">
        <w:rPr>
          <w:bCs/>
          <w:color w:val="000000" w:themeColor="text1"/>
        </w:rPr>
        <w:t xml:space="preserve"> either</w:t>
      </w:r>
      <w:r>
        <w:rPr>
          <w:bCs/>
          <w:color w:val="000000" w:themeColor="text1"/>
        </w:rPr>
        <w:t xml:space="preserve"> financiall</w:t>
      </w:r>
      <w:r w:rsidR="00366E79">
        <w:rPr>
          <w:bCs/>
          <w:color w:val="000000" w:themeColor="text1"/>
        </w:rPr>
        <w:t>y or by subject specialisation.</w:t>
      </w:r>
      <w:r w:rsidR="00C22E4D">
        <w:rPr>
          <w:bCs/>
          <w:color w:val="000000" w:themeColor="text1"/>
        </w:rPr>
        <w:t xml:space="preserve"> By creating a dedicated proofreading platform, users can utilise the benefits of a repertoire of subject specialists with an interest in </w:t>
      </w:r>
      <w:r w:rsidR="001B51AB">
        <w:rPr>
          <w:bCs/>
          <w:color w:val="000000" w:themeColor="text1"/>
        </w:rPr>
        <w:t>helping</w:t>
      </w:r>
      <w:r w:rsidR="00C22E4D">
        <w:rPr>
          <w:bCs/>
          <w:color w:val="000000" w:themeColor="text1"/>
        </w:rPr>
        <w:t xml:space="preserve"> </w:t>
      </w:r>
      <w:r w:rsidR="001B51AB">
        <w:rPr>
          <w:bCs/>
          <w:color w:val="000000" w:themeColor="text1"/>
        </w:rPr>
        <w:t>their peers.</w:t>
      </w:r>
      <w:r w:rsidR="00C22E4D">
        <w:rPr>
          <w:bCs/>
          <w:color w:val="000000" w:themeColor="text1"/>
        </w:rPr>
        <w:t xml:space="preserve"> </w:t>
      </w:r>
    </w:p>
    <w:p w:rsidR="00366E79" w:rsidRDefault="00366E79" w:rsidP="00261FF5">
      <w:pPr>
        <w:spacing w:after="0" w:line="240" w:lineRule="auto"/>
        <w:rPr>
          <w:bCs/>
          <w:color w:val="000000" w:themeColor="text1"/>
        </w:rPr>
      </w:pPr>
    </w:p>
    <w:p w:rsidR="00366E79" w:rsidRDefault="00366E79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In </w:t>
      </w:r>
      <w:r w:rsidR="00090707">
        <w:rPr>
          <w:bCs/>
          <w:color w:val="000000" w:themeColor="text1"/>
        </w:rPr>
        <w:t>its</w:t>
      </w:r>
      <w:r>
        <w:rPr>
          <w:bCs/>
          <w:color w:val="000000" w:themeColor="text1"/>
        </w:rPr>
        <w:t xml:space="preserve"> simplest form</w:t>
      </w:r>
      <w:r w:rsidRPr="00090707">
        <w:rPr>
          <w:bCs/>
          <w:color w:val="000000" w:themeColor="text1"/>
        </w:rPr>
        <w:t xml:space="preserve">, </w:t>
      </w:r>
      <w:proofErr w:type="spellStart"/>
      <w:r w:rsidR="00090707" w:rsidRPr="00090707">
        <w:rPr>
          <w:bCs/>
          <w:color w:val="000000" w:themeColor="text1"/>
        </w:rPr>
        <w:t>PlayByPeer</w:t>
      </w:r>
      <w:proofErr w:type="spellEnd"/>
      <w:r w:rsidR="00090707">
        <w:rPr>
          <w:bCs/>
          <w:color w:val="000000" w:themeColor="text1"/>
        </w:rPr>
        <w:t xml:space="preserve"> will offer</w:t>
      </w:r>
      <w:r>
        <w:rPr>
          <w:bCs/>
          <w:color w:val="000000" w:themeColor="text1"/>
        </w:rPr>
        <w:t xml:space="preserve"> registered user</w:t>
      </w:r>
      <w:r w:rsidR="00090707">
        <w:rPr>
          <w:bCs/>
          <w:color w:val="000000" w:themeColor="text1"/>
        </w:rPr>
        <w:t>s</w:t>
      </w:r>
      <w:r>
        <w:rPr>
          <w:bCs/>
          <w:color w:val="000000" w:themeColor="text1"/>
        </w:rPr>
        <w:t xml:space="preserve"> the ability to upload a sample of the paper to be reviewed to the website by a (registered) user and added to the list of available tasks</w:t>
      </w:r>
    </w:p>
    <w:p w:rsidR="005D48AB" w:rsidRDefault="005D48AB" w:rsidP="00261FF5">
      <w:pPr>
        <w:spacing w:after="0" w:line="240" w:lineRule="auto"/>
        <w:rPr>
          <w:bCs/>
          <w:color w:val="000000" w:themeColor="text1"/>
        </w:rPr>
      </w:pPr>
    </w:p>
    <w:p w:rsidR="00E84026" w:rsidRDefault="00261FF5" w:rsidP="00E84026">
      <w:pPr>
        <w:pStyle w:val="ListParagraph"/>
        <w:numPr>
          <w:ilvl w:val="1"/>
          <w:numId w:val="9"/>
        </w:numPr>
        <w:ind w:left="426" w:hanging="426"/>
        <w:rPr>
          <w:b/>
          <w:bCs/>
          <w:color w:val="000000" w:themeColor="text1"/>
        </w:rPr>
      </w:pPr>
      <w:r w:rsidRPr="00E84026">
        <w:rPr>
          <w:b/>
          <w:bCs/>
          <w:color w:val="000000" w:themeColor="text1"/>
        </w:rPr>
        <w:t>User Types</w:t>
      </w:r>
    </w:p>
    <w:p w:rsidR="00E84026" w:rsidRDefault="00E84026" w:rsidP="00E84026">
      <w:pPr>
        <w:pStyle w:val="ListParagraph"/>
        <w:ind w:left="426"/>
        <w:rPr>
          <w:b/>
          <w:bCs/>
          <w:color w:val="000000" w:themeColor="text1"/>
        </w:rPr>
      </w:pPr>
    </w:p>
    <w:p w:rsidR="00E84026" w:rsidRDefault="00E84026" w:rsidP="00E84026">
      <w:pPr>
        <w:pStyle w:val="ListParagraph"/>
        <w:numPr>
          <w:ilvl w:val="2"/>
          <w:numId w:val="9"/>
        </w:numPr>
        <w:ind w:left="1560" w:hanging="567"/>
        <w:rPr>
          <w:bCs/>
          <w:color w:val="000000" w:themeColor="text1"/>
        </w:rPr>
      </w:pPr>
      <w:r w:rsidRPr="00E84026">
        <w:rPr>
          <w:bCs/>
          <w:color w:val="000000" w:themeColor="text1"/>
        </w:rPr>
        <w:t>Students</w:t>
      </w:r>
      <w:r>
        <w:rPr>
          <w:bCs/>
          <w:color w:val="000000" w:themeColor="text1"/>
        </w:rPr>
        <w:t xml:space="preserve"> (basic user). Once registered, students will have the ability to browse all documents </w:t>
      </w:r>
      <w:r w:rsidR="00CA4BA7">
        <w:rPr>
          <w:bCs/>
          <w:color w:val="000000" w:themeColor="text1"/>
        </w:rPr>
        <w:t>(tasks)</w:t>
      </w:r>
      <w:r w:rsidR="00DB4F8E">
        <w:rPr>
          <w:bCs/>
          <w:color w:val="000000" w:themeColor="text1"/>
        </w:rPr>
        <w:t xml:space="preserve"> which have not yet been ‘claimed’ by other users to be proofread/reviewed.  Likewise, students will have the ability to upload a sample of a </w:t>
      </w:r>
      <w:r w:rsidR="00090707">
        <w:rPr>
          <w:bCs/>
          <w:color w:val="000000" w:themeColor="text1"/>
        </w:rPr>
        <w:t xml:space="preserve">proposed </w:t>
      </w:r>
      <w:r w:rsidR="00DB4F8E">
        <w:rPr>
          <w:bCs/>
          <w:color w:val="000000" w:themeColor="text1"/>
        </w:rPr>
        <w:t>document that they wish to be proofread/reviewed by other users.</w:t>
      </w:r>
    </w:p>
    <w:p w:rsidR="00187508" w:rsidRDefault="00187508" w:rsidP="00187508">
      <w:pPr>
        <w:pStyle w:val="ListParagraph"/>
        <w:ind w:left="1560"/>
        <w:rPr>
          <w:bCs/>
          <w:color w:val="000000" w:themeColor="text1"/>
        </w:rPr>
      </w:pPr>
    </w:p>
    <w:p w:rsidR="00DB4F8E" w:rsidRDefault="00187508" w:rsidP="00E84026">
      <w:pPr>
        <w:pStyle w:val="ListParagraph"/>
        <w:numPr>
          <w:ilvl w:val="2"/>
          <w:numId w:val="9"/>
        </w:numPr>
        <w:ind w:left="1560" w:hanging="567"/>
        <w:rPr>
          <w:bCs/>
          <w:color w:val="000000" w:themeColor="text1"/>
        </w:rPr>
      </w:pPr>
      <w:r>
        <w:rPr>
          <w:bCs/>
          <w:color w:val="000000" w:themeColor="text1"/>
        </w:rPr>
        <w:t>Moderators</w:t>
      </w:r>
      <w:r w:rsidR="00090707">
        <w:rPr>
          <w:bCs/>
          <w:color w:val="000000" w:themeColor="text1"/>
        </w:rPr>
        <w:t xml:space="preserve"> (enhanced user)</w:t>
      </w:r>
      <w:r>
        <w:rPr>
          <w:bCs/>
          <w:color w:val="000000" w:themeColor="text1"/>
        </w:rPr>
        <w:t xml:space="preserve">.  In addition to the functions available to a student user, moderators have the additional functionality of being able to view a list of </w:t>
      </w:r>
      <w:r w:rsidR="00090707">
        <w:rPr>
          <w:bCs/>
          <w:color w:val="000000" w:themeColor="text1"/>
        </w:rPr>
        <w:t>tasks which</w:t>
      </w:r>
      <w:r w:rsidR="00205EC3">
        <w:rPr>
          <w:bCs/>
          <w:color w:val="000000" w:themeColor="text1"/>
        </w:rPr>
        <w:t xml:space="preserve"> have been ‘flagged’</w:t>
      </w:r>
      <w:r w:rsidR="00090707">
        <w:rPr>
          <w:bCs/>
          <w:color w:val="000000" w:themeColor="text1"/>
        </w:rPr>
        <w:t xml:space="preserve"> by other users as being inappropriate; and also remove such tasks if necessary. Moderators also have the ability to ban other users from accessing the website.</w:t>
      </w:r>
    </w:p>
    <w:p w:rsidR="00187508" w:rsidRPr="00187508" w:rsidRDefault="00187508" w:rsidP="00187508">
      <w:pPr>
        <w:pStyle w:val="ListParagraph"/>
        <w:rPr>
          <w:bCs/>
          <w:color w:val="000000" w:themeColor="text1"/>
        </w:rPr>
      </w:pPr>
    </w:p>
    <w:p w:rsidR="00187508" w:rsidRPr="00E84026" w:rsidRDefault="00187508" w:rsidP="00187508">
      <w:pPr>
        <w:pStyle w:val="ListParagraph"/>
        <w:numPr>
          <w:ilvl w:val="2"/>
          <w:numId w:val="9"/>
        </w:numPr>
        <w:ind w:left="1560" w:hanging="567"/>
        <w:rPr>
          <w:bCs/>
          <w:color w:val="000000" w:themeColor="text1"/>
        </w:rPr>
      </w:pPr>
      <w:r w:rsidRPr="00187508">
        <w:rPr>
          <w:bCs/>
          <w:color w:val="000000" w:themeColor="text1"/>
        </w:rPr>
        <w:t>Administrator.  Administrators will have the required permissions allowing them to alter/change any aspect of the site’s appearance, functionality</w:t>
      </w:r>
      <w:r w:rsidR="00601F90">
        <w:rPr>
          <w:bCs/>
          <w:color w:val="000000" w:themeColor="text1"/>
        </w:rPr>
        <w:t xml:space="preserve"> or database records.</w:t>
      </w:r>
    </w:p>
    <w:p w:rsidR="006054F3" w:rsidRPr="00E84026" w:rsidRDefault="006054F3" w:rsidP="00E84026">
      <w:pPr>
        <w:spacing w:after="0" w:line="240" w:lineRule="auto"/>
        <w:rPr>
          <w:bCs/>
          <w:color w:val="000000" w:themeColor="text1"/>
        </w:rPr>
      </w:pPr>
    </w:p>
    <w:p w:rsidR="001B51AB" w:rsidRPr="00194EDD" w:rsidRDefault="001B51AB" w:rsidP="00E84026">
      <w:pPr>
        <w:spacing w:after="0" w:line="240" w:lineRule="auto"/>
        <w:rPr>
          <w:bCs/>
          <w:color w:val="000000" w:themeColor="text1"/>
        </w:rPr>
      </w:pPr>
    </w:p>
    <w:p w:rsidR="00261FF5" w:rsidRPr="00261FF5" w:rsidRDefault="00261FF5" w:rsidP="00261FF5">
      <w:pPr>
        <w:spacing w:after="0" w:line="240" w:lineRule="auto"/>
        <w:rPr>
          <w:b/>
          <w:bCs/>
          <w:color w:val="000000" w:themeColor="text1"/>
        </w:rPr>
      </w:pPr>
      <w:r w:rsidRPr="00261FF5">
        <w:rPr>
          <w:b/>
          <w:bCs/>
          <w:color w:val="000000" w:themeColor="text1"/>
        </w:rPr>
        <w:t xml:space="preserve">1.2 </w:t>
      </w:r>
      <w:r w:rsidR="005D48AB">
        <w:rPr>
          <w:b/>
          <w:bCs/>
          <w:color w:val="000000" w:themeColor="text1"/>
        </w:rPr>
        <w:t>Justification of Functionality</w:t>
      </w:r>
    </w:p>
    <w:p w:rsidR="00261FF5" w:rsidRDefault="00261FF5" w:rsidP="00261FF5">
      <w:pPr>
        <w:spacing w:after="0" w:line="240" w:lineRule="auto"/>
        <w:rPr>
          <w:i/>
          <w:color w:val="000000" w:themeColor="text1"/>
        </w:rPr>
      </w:pPr>
      <w:r w:rsidRPr="00572C9F">
        <w:rPr>
          <w:i/>
          <w:color w:val="000000" w:themeColor="text1"/>
        </w:rPr>
        <w:t xml:space="preserve">Use existing websites, articles, ... to provide you with ideas, justification and so forth for the functionality that will be afforded by </w:t>
      </w:r>
      <w:r w:rsidR="006D5BB3">
        <w:rPr>
          <w:i/>
          <w:color w:val="000000" w:themeColor="text1"/>
        </w:rPr>
        <w:t xml:space="preserve">the </w:t>
      </w:r>
      <w:r w:rsidRPr="00572C9F">
        <w:rPr>
          <w:i/>
          <w:color w:val="000000" w:themeColor="text1"/>
        </w:rPr>
        <w:t>proposed system</w:t>
      </w:r>
    </w:p>
    <w:p w:rsidR="00601F90" w:rsidRDefault="00601F90" w:rsidP="00261FF5">
      <w:pPr>
        <w:spacing w:after="0" w:line="240" w:lineRule="auto"/>
        <w:rPr>
          <w:i/>
          <w:color w:val="000000" w:themeColor="text1"/>
        </w:rPr>
      </w:pPr>
    </w:p>
    <w:p w:rsidR="00201179" w:rsidRPr="00201179" w:rsidRDefault="00201179" w:rsidP="00201179">
      <w:pPr>
        <w:pStyle w:val="Default"/>
        <w:rPr>
          <w:sz w:val="23"/>
          <w:szCs w:val="23"/>
          <w:highlight w:val="darkCyan"/>
        </w:rPr>
      </w:pPr>
      <w:r w:rsidRPr="00201179">
        <w:rPr>
          <w:sz w:val="23"/>
          <w:szCs w:val="23"/>
          <w:highlight w:val="darkCyan"/>
        </w:rPr>
        <w:t xml:space="preserve">The functionality afforded to users of the proposed site will be in some respects limited to a few simple operations. Users will be able to log in using two text boxes, one for email and the second for a password. Once both fields have been completed a sign in button will be clicked granting the user access to the system if the supplied information is correct. </w:t>
      </w:r>
    </w:p>
    <w:p w:rsidR="00201179" w:rsidRPr="00201179" w:rsidRDefault="00201179" w:rsidP="00201179">
      <w:pPr>
        <w:pStyle w:val="Default"/>
        <w:rPr>
          <w:sz w:val="23"/>
          <w:szCs w:val="23"/>
          <w:highlight w:val="darkCyan"/>
        </w:rPr>
      </w:pPr>
      <w:r w:rsidRPr="00201179">
        <w:rPr>
          <w:sz w:val="23"/>
          <w:szCs w:val="23"/>
          <w:highlight w:val="darkCyan"/>
        </w:rPr>
        <w:t xml:space="preserve">Once logged on users can choose to search clubs by county in a similar way that Hoganstand.com affords users to do so (see figure 1 Appendix 3: Webpages). When the user clicks on a county a list of all the registered clubs in that county will be generated in a comparable fashion to the lists on gaaclub.ie (see figure 2 Appendix 3: Webpages). Users can also use a search box to input their own parameters. </w:t>
      </w:r>
    </w:p>
    <w:p w:rsidR="00201179" w:rsidRPr="00201179" w:rsidRDefault="00201179" w:rsidP="00201179">
      <w:pPr>
        <w:pStyle w:val="Default"/>
        <w:rPr>
          <w:sz w:val="23"/>
          <w:szCs w:val="23"/>
          <w:highlight w:val="darkCyan"/>
        </w:rPr>
      </w:pPr>
      <w:r w:rsidRPr="00201179">
        <w:rPr>
          <w:sz w:val="23"/>
          <w:szCs w:val="23"/>
          <w:highlight w:val="darkCyan"/>
        </w:rPr>
        <w:t xml:space="preserve">One can see from figure 2 that each club is assigned a row with columns for club colours, whether they are a hurling or football club and their year of establishment. </w:t>
      </w:r>
    </w:p>
    <w:p w:rsidR="00201179" w:rsidRDefault="00201179" w:rsidP="00201179">
      <w:pPr>
        <w:spacing w:after="0" w:line="240" w:lineRule="auto"/>
        <w:rPr>
          <w:i/>
          <w:color w:val="000000" w:themeColor="text1"/>
        </w:rPr>
      </w:pPr>
      <w:r w:rsidRPr="00201179">
        <w:rPr>
          <w:sz w:val="23"/>
          <w:szCs w:val="23"/>
          <w:highlight w:val="darkCyan"/>
        </w:rPr>
        <w:t>The proposed website will look similar to this where an available club will have a green tick and unavailable clubs will have a red “X” (see Appendix 1: Figure 4 Webpages). Clicking on a club’s name will direct the user to that profile.</w:t>
      </w:r>
    </w:p>
    <w:p w:rsidR="00201179" w:rsidRDefault="00201179" w:rsidP="00261FF5">
      <w:pPr>
        <w:spacing w:after="0" w:line="240" w:lineRule="auto"/>
        <w:rPr>
          <w:i/>
          <w:color w:val="000000" w:themeColor="text1"/>
        </w:rPr>
      </w:pPr>
    </w:p>
    <w:p w:rsidR="00AC07D0" w:rsidRDefault="00281DC4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The core functions of the site will be the ability to register as a user, search a catalogue of samples of documents to be proofread/reviewed (tasks), upload tasks, ‘claim’ tasks, and leave feedback.</w:t>
      </w:r>
    </w:p>
    <w:p w:rsidR="00281DC4" w:rsidRDefault="00281DC4" w:rsidP="00261FF5">
      <w:pPr>
        <w:spacing w:after="0" w:line="240" w:lineRule="auto"/>
        <w:rPr>
          <w:bCs/>
          <w:color w:val="000000" w:themeColor="text1"/>
        </w:rPr>
      </w:pPr>
    </w:p>
    <w:p w:rsidR="00205EC3" w:rsidRDefault="00281DC4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>To have viability of the catalogue of tasks, all visitors to the website must first be registered</w:t>
      </w:r>
      <w:r w:rsidR="00090707">
        <w:rPr>
          <w:bCs/>
          <w:color w:val="000000" w:themeColor="text1"/>
        </w:rPr>
        <w:t xml:space="preserve"> and</w:t>
      </w:r>
      <w:r w:rsidR="00205EC3">
        <w:rPr>
          <w:bCs/>
          <w:color w:val="000000" w:themeColor="text1"/>
        </w:rPr>
        <w:t xml:space="preserve"> logged-in to the system.</w:t>
      </w:r>
      <w:r>
        <w:rPr>
          <w:bCs/>
          <w:color w:val="000000" w:themeColor="text1"/>
        </w:rPr>
        <w:t xml:space="preserve">  The criteria that must be met so a user</w:t>
      </w:r>
      <w:r w:rsidR="00205EC3">
        <w:rPr>
          <w:bCs/>
          <w:color w:val="000000" w:themeColor="text1"/>
        </w:rPr>
        <w:t xml:space="preserve"> is eligible for a user account will be a valid email address from a specified domain(s). </w:t>
      </w:r>
      <w:r>
        <w:rPr>
          <w:bCs/>
          <w:color w:val="000000" w:themeColor="text1"/>
        </w:rPr>
        <w:t xml:space="preserve"> The justification of this is predominantly </w:t>
      </w:r>
      <w:r w:rsidR="00205EC3">
        <w:rPr>
          <w:bCs/>
          <w:color w:val="000000" w:themeColor="text1"/>
        </w:rPr>
        <w:t>security of users’</w:t>
      </w:r>
      <w:r w:rsidR="00090707">
        <w:rPr>
          <w:bCs/>
          <w:color w:val="000000" w:themeColor="text1"/>
        </w:rPr>
        <w:t xml:space="preserve"> academic and personal data, and is a common </w:t>
      </w:r>
      <w:r w:rsidR="00090707">
        <w:rPr>
          <w:bCs/>
          <w:color w:val="000000" w:themeColor="text1"/>
        </w:rPr>
        <w:lastRenderedPageBreak/>
        <w:t>feature in similar sites such as</w:t>
      </w:r>
      <w:r w:rsidR="003455E6">
        <w:rPr>
          <w:bCs/>
          <w:color w:val="000000" w:themeColor="text1"/>
        </w:rPr>
        <w:t xml:space="preserve"> </w:t>
      </w:r>
      <w:r w:rsidR="00090707" w:rsidRPr="003455E6">
        <w:rPr>
          <w:bCs/>
          <w:color w:val="000000" w:themeColor="text1"/>
          <w:highlight w:val="yellow"/>
        </w:rPr>
        <w:t>XXXX</w:t>
      </w:r>
      <w:r w:rsidR="00090707">
        <w:rPr>
          <w:bCs/>
          <w:color w:val="000000" w:themeColor="text1"/>
        </w:rPr>
        <w:t xml:space="preserve">.  By only allowing holders of email accounts with specified domain(s), the site is </w:t>
      </w:r>
      <w:r w:rsidR="003455E6">
        <w:rPr>
          <w:bCs/>
          <w:color w:val="000000" w:themeColor="text1"/>
        </w:rPr>
        <w:t>performing some verification that users are affiliated to a selected organisation or</w:t>
      </w:r>
      <w:r w:rsidR="00090707">
        <w:rPr>
          <w:bCs/>
          <w:color w:val="000000" w:themeColor="text1"/>
        </w:rPr>
        <w:t xml:space="preserve"> </w:t>
      </w:r>
      <w:r w:rsidR="003455E6">
        <w:rPr>
          <w:bCs/>
          <w:color w:val="000000" w:themeColor="text1"/>
        </w:rPr>
        <w:t xml:space="preserve">institution, such as Colleges, Universities, etc. This </w:t>
      </w:r>
    </w:p>
    <w:p w:rsidR="00281DC4" w:rsidRDefault="00205EC3" w:rsidP="00261FF5">
      <w:pPr>
        <w:spacing w:after="0" w:line="240" w:lineRule="auto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 </w:t>
      </w:r>
      <w:bookmarkStart w:id="0" w:name="_GoBack"/>
      <w:bookmarkEnd w:id="0"/>
    </w:p>
    <w:p w:rsidR="00281DC4" w:rsidRDefault="00281DC4" w:rsidP="00261FF5">
      <w:pPr>
        <w:spacing w:after="0" w:line="240" w:lineRule="auto"/>
        <w:rPr>
          <w:bCs/>
          <w:color w:val="000000" w:themeColor="text1"/>
        </w:rPr>
      </w:pPr>
    </w:p>
    <w:p w:rsidR="00281DC4" w:rsidRDefault="00281DC4" w:rsidP="00261FF5">
      <w:pPr>
        <w:spacing w:after="0" w:line="240" w:lineRule="auto"/>
        <w:rPr>
          <w:bCs/>
          <w:color w:val="000000" w:themeColor="text1"/>
        </w:rPr>
      </w:pPr>
    </w:p>
    <w:p w:rsidR="00201179" w:rsidRDefault="00201179" w:rsidP="00261FF5">
      <w:pPr>
        <w:spacing w:after="0" w:line="240" w:lineRule="auto"/>
        <w:rPr>
          <w:bCs/>
          <w:color w:val="000000" w:themeColor="text1"/>
        </w:rPr>
      </w:pPr>
    </w:p>
    <w:p w:rsidR="00201179" w:rsidRDefault="00201179" w:rsidP="00261FF5">
      <w:pPr>
        <w:spacing w:after="0" w:line="240" w:lineRule="auto"/>
        <w:rPr>
          <w:bCs/>
          <w:color w:val="000000" w:themeColor="text1"/>
        </w:rPr>
      </w:pPr>
    </w:p>
    <w:p w:rsidR="001278C6" w:rsidRPr="00261FF5" w:rsidRDefault="001278C6" w:rsidP="001278C6">
      <w:pPr>
        <w:spacing w:after="0" w:line="240" w:lineRule="auto"/>
        <w:rPr>
          <w:b/>
          <w:bCs/>
          <w:color w:val="000000" w:themeColor="text1"/>
        </w:rPr>
      </w:pPr>
      <w:r w:rsidRPr="00261FF5">
        <w:rPr>
          <w:b/>
          <w:bCs/>
          <w:color w:val="000000" w:themeColor="text1"/>
        </w:rPr>
        <w:t>1.</w:t>
      </w:r>
      <w:r>
        <w:rPr>
          <w:b/>
          <w:bCs/>
          <w:color w:val="000000" w:themeColor="text1"/>
        </w:rPr>
        <w:t>3</w:t>
      </w:r>
      <w:r w:rsidRPr="00261FF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Potential Ramifications</w:t>
      </w:r>
    </w:p>
    <w:p w:rsidR="00261FF5" w:rsidRDefault="00261FF5" w:rsidP="00261FF5">
      <w:pPr>
        <w:spacing w:after="0" w:line="240" w:lineRule="auto"/>
        <w:rPr>
          <w:bCs/>
          <w:i/>
          <w:color w:val="000000" w:themeColor="text1"/>
        </w:rPr>
      </w:pPr>
      <w:r w:rsidRPr="00572C9F">
        <w:rPr>
          <w:bCs/>
          <w:i/>
          <w:color w:val="000000" w:themeColor="text1"/>
        </w:rPr>
        <w:t>Potential ramifications of such a site on intended users/audience and how potential adverse consequences will be addressed in the proposed system.</w:t>
      </w:r>
    </w:p>
    <w:p w:rsidR="00466E4A" w:rsidRDefault="00466E4A" w:rsidP="00261FF5">
      <w:pPr>
        <w:spacing w:after="0" w:line="240" w:lineRule="auto"/>
        <w:rPr>
          <w:bCs/>
          <w:i/>
          <w:color w:val="000000" w:themeColor="text1"/>
        </w:rPr>
      </w:pPr>
    </w:p>
    <w:p w:rsidR="00466E4A" w:rsidRDefault="00466E4A" w:rsidP="00261FF5">
      <w:pPr>
        <w:spacing w:after="0" w:line="240" w:lineRule="auto"/>
        <w:rPr>
          <w:bCs/>
          <w:i/>
          <w:color w:val="000000" w:themeColor="text1"/>
        </w:rPr>
      </w:pPr>
      <w:r>
        <w:rPr>
          <w:bCs/>
          <w:i/>
          <w:color w:val="000000" w:themeColor="text1"/>
        </w:rPr>
        <w:t>Plagiarism searches</w:t>
      </w:r>
    </w:p>
    <w:p w:rsidR="00466E4A" w:rsidRDefault="00466E4A" w:rsidP="00261FF5">
      <w:pPr>
        <w:spacing w:after="0" w:line="240" w:lineRule="auto"/>
        <w:rPr>
          <w:bCs/>
          <w:i/>
          <w:color w:val="000000" w:themeColor="text1"/>
        </w:rPr>
      </w:pPr>
      <w:r>
        <w:rPr>
          <w:bCs/>
          <w:i/>
          <w:color w:val="000000" w:themeColor="text1"/>
        </w:rPr>
        <w:t>Plagiarism by users</w:t>
      </w:r>
    </w:p>
    <w:p w:rsidR="00466E4A" w:rsidRDefault="00466E4A" w:rsidP="00261FF5">
      <w:pPr>
        <w:spacing w:after="0" w:line="240" w:lineRule="auto"/>
        <w:rPr>
          <w:bCs/>
          <w:i/>
          <w:color w:val="000000" w:themeColor="text1"/>
        </w:rPr>
      </w:pPr>
      <w:r>
        <w:rPr>
          <w:bCs/>
          <w:i/>
          <w:color w:val="000000" w:themeColor="text1"/>
        </w:rPr>
        <w:t>Improves literacy skills of readers</w:t>
      </w:r>
    </w:p>
    <w:p w:rsidR="00466E4A" w:rsidRDefault="00466E4A" w:rsidP="00261FF5">
      <w:pPr>
        <w:spacing w:after="0" w:line="240" w:lineRule="auto"/>
        <w:rPr>
          <w:bCs/>
          <w:i/>
          <w:color w:val="000000" w:themeColor="text1"/>
        </w:rPr>
      </w:pPr>
      <w:r>
        <w:rPr>
          <w:bCs/>
          <w:i/>
          <w:color w:val="000000" w:themeColor="text1"/>
        </w:rPr>
        <w:t>Prestige on website for quality of work by reviewers</w:t>
      </w:r>
    </w:p>
    <w:p w:rsidR="00466E4A" w:rsidRDefault="00466E4A" w:rsidP="00261FF5">
      <w:pPr>
        <w:spacing w:after="0" w:line="240" w:lineRule="auto"/>
        <w:rPr>
          <w:bCs/>
          <w:i/>
          <w:color w:val="000000" w:themeColor="text1"/>
        </w:rPr>
      </w:pPr>
      <w:r>
        <w:rPr>
          <w:bCs/>
          <w:i/>
          <w:color w:val="000000" w:themeColor="text1"/>
        </w:rPr>
        <w:t>Improves quality of work</w:t>
      </w:r>
    </w:p>
    <w:p w:rsidR="00466E4A" w:rsidRDefault="00466E4A" w:rsidP="00261FF5">
      <w:pPr>
        <w:spacing w:after="0" w:line="240" w:lineRule="auto"/>
        <w:rPr>
          <w:bCs/>
          <w:i/>
          <w:color w:val="000000" w:themeColor="text1"/>
        </w:rPr>
      </w:pPr>
      <w:r>
        <w:rPr>
          <w:bCs/>
          <w:i/>
          <w:color w:val="000000" w:themeColor="text1"/>
        </w:rPr>
        <w:t>Crowd sourcing benefits</w:t>
      </w:r>
    </w:p>
    <w:p w:rsidR="00466E4A" w:rsidRDefault="00466E4A" w:rsidP="00261FF5">
      <w:pPr>
        <w:spacing w:after="0" w:line="240" w:lineRule="auto"/>
        <w:rPr>
          <w:bCs/>
          <w:i/>
          <w:color w:val="000000" w:themeColor="text1"/>
        </w:rPr>
      </w:pPr>
    </w:p>
    <w:p w:rsidR="00466E4A" w:rsidRDefault="00466E4A" w:rsidP="00261FF5">
      <w:pPr>
        <w:spacing w:after="0" w:line="240" w:lineRule="auto"/>
        <w:rPr>
          <w:bCs/>
          <w:i/>
          <w:color w:val="000000" w:themeColor="text1"/>
        </w:rPr>
      </w:pPr>
      <w:r>
        <w:rPr>
          <w:bCs/>
          <w:i/>
          <w:color w:val="000000" w:themeColor="text1"/>
        </w:rPr>
        <w:t xml:space="preserve">No accountability of reviewers, deadlines, no submitting, </w:t>
      </w:r>
    </w:p>
    <w:p w:rsidR="00466E4A" w:rsidRDefault="00466E4A" w:rsidP="00261FF5">
      <w:pPr>
        <w:spacing w:after="0" w:line="240" w:lineRule="auto"/>
        <w:rPr>
          <w:bCs/>
          <w:i/>
          <w:color w:val="000000" w:themeColor="text1"/>
        </w:rPr>
      </w:pPr>
      <w:r>
        <w:rPr>
          <w:bCs/>
          <w:i/>
          <w:color w:val="000000" w:themeColor="text1"/>
        </w:rPr>
        <w:t>No guarantee of quality</w:t>
      </w:r>
    </w:p>
    <w:p w:rsidR="00466E4A" w:rsidRDefault="00466E4A" w:rsidP="00261FF5">
      <w:pPr>
        <w:spacing w:after="0" w:line="240" w:lineRule="auto"/>
        <w:rPr>
          <w:bCs/>
          <w:i/>
          <w:color w:val="000000" w:themeColor="text1"/>
        </w:rPr>
      </w:pPr>
    </w:p>
    <w:p w:rsidR="00466E4A" w:rsidRDefault="00466E4A" w:rsidP="00261FF5">
      <w:pPr>
        <w:spacing w:after="0" w:line="240" w:lineRule="auto"/>
        <w:rPr>
          <w:bCs/>
          <w:i/>
          <w:color w:val="000000" w:themeColor="text1"/>
        </w:rPr>
      </w:pPr>
    </w:p>
    <w:p w:rsidR="00466E4A" w:rsidRPr="001278C6" w:rsidRDefault="00466E4A" w:rsidP="00261FF5">
      <w:pPr>
        <w:spacing w:after="0" w:line="240" w:lineRule="auto"/>
        <w:rPr>
          <w:bCs/>
          <w:i/>
          <w:color w:val="000000" w:themeColor="text1"/>
        </w:rPr>
      </w:pPr>
    </w:p>
    <w:p w:rsidR="00261FF5" w:rsidRPr="00AC07D0" w:rsidRDefault="00AC07D0" w:rsidP="00D2133A">
      <w:pPr>
        <w:spacing w:after="0" w:line="240" w:lineRule="auto"/>
        <w:rPr>
          <w:rFonts w:cstheme="minorHAnsi"/>
        </w:rPr>
      </w:pPr>
      <w:r w:rsidRPr="00AC07D0">
        <w:rPr>
          <w:rFonts w:cstheme="minorHAnsi"/>
        </w:rPr>
        <w:t>...</w:t>
      </w:r>
    </w:p>
    <w:p w:rsidR="00261FF5" w:rsidRDefault="00261FF5" w:rsidP="00D2133A">
      <w:pPr>
        <w:spacing w:after="0" w:line="240" w:lineRule="auto"/>
        <w:rPr>
          <w:rFonts w:cstheme="minorHAnsi"/>
          <w:b/>
        </w:rPr>
      </w:pPr>
    </w:p>
    <w:p w:rsidR="001278C6" w:rsidRDefault="001278C6" w:rsidP="001278C6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2.0 Detailed Description</w:t>
      </w:r>
    </w:p>
    <w:p w:rsidR="001278C6" w:rsidRPr="00572C9F" w:rsidRDefault="001278C6" w:rsidP="001278C6">
      <w:pPr>
        <w:spacing w:after="0" w:line="240" w:lineRule="auto"/>
        <w:rPr>
          <w:bCs/>
          <w:i/>
          <w:color w:val="000000" w:themeColor="text1"/>
        </w:rPr>
      </w:pPr>
      <w:r w:rsidRPr="00572C9F">
        <w:rPr>
          <w:bCs/>
          <w:i/>
          <w:color w:val="000000" w:themeColor="text1"/>
        </w:rPr>
        <w:t>Description of how proposed system will work.</w:t>
      </w:r>
      <w:r w:rsidR="006D5BB3">
        <w:rPr>
          <w:bCs/>
          <w:i/>
          <w:color w:val="000000" w:themeColor="text1"/>
        </w:rPr>
        <w:t xml:space="preserve"> Include flowcharts to describe overall process; individual processed etc.</w:t>
      </w:r>
    </w:p>
    <w:p w:rsidR="001278C6" w:rsidRPr="001278C6" w:rsidRDefault="001278C6" w:rsidP="001278C6">
      <w:pPr>
        <w:spacing w:after="0" w:line="240" w:lineRule="auto"/>
        <w:rPr>
          <w:rFonts w:cstheme="minorHAnsi"/>
          <w:i/>
        </w:rPr>
      </w:pPr>
      <w:r w:rsidRPr="00572C9F">
        <w:rPr>
          <w:bCs/>
          <w:i/>
          <w:color w:val="000000" w:themeColor="text1"/>
        </w:rPr>
        <w:t>Referring to information in three Appendices - Processes, Web pages, Tables.</w:t>
      </w:r>
    </w:p>
    <w:p w:rsidR="00572C9F" w:rsidRDefault="00572C9F" w:rsidP="001278C6">
      <w:pPr>
        <w:spacing w:after="0" w:line="240" w:lineRule="auto"/>
        <w:rPr>
          <w:rFonts w:cstheme="minorHAnsi"/>
        </w:rPr>
      </w:pPr>
    </w:p>
    <w:p w:rsidR="0031386E" w:rsidRDefault="001278C6" w:rsidP="001278C6">
      <w:pPr>
        <w:spacing w:after="0" w:line="240" w:lineRule="auto"/>
        <w:rPr>
          <w:rFonts w:cstheme="minorHAnsi"/>
        </w:rPr>
      </w:pPr>
      <w:r>
        <w:rPr>
          <w:rFonts w:cstheme="minorHAnsi"/>
        </w:rPr>
        <w:t>When the Home Page of the proposed site is launched an image similar to that shown in Figure 1 is displayed...</w:t>
      </w:r>
      <w:r w:rsidR="00676F0A">
        <w:rPr>
          <w:rFonts w:cstheme="minorHAnsi"/>
        </w:rPr>
        <w:t>.......</w:t>
      </w:r>
      <w:r>
        <w:rPr>
          <w:rFonts w:cstheme="minorHAnsi"/>
        </w:rPr>
        <w:t xml:space="preserve">  </w:t>
      </w:r>
      <w:r w:rsidR="0031386E">
        <w:rPr>
          <w:rFonts w:cstheme="minorHAnsi"/>
        </w:rPr>
        <w:t xml:space="preserve"> </w:t>
      </w:r>
    </w:p>
    <w:p w:rsidR="00676F0A" w:rsidRDefault="00676F0A" w:rsidP="001278C6">
      <w:pPr>
        <w:spacing w:after="0" w:line="240" w:lineRule="auto"/>
        <w:rPr>
          <w:rFonts w:cstheme="minorHAnsi"/>
        </w:rPr>
      </w:pPr>
    </w:p>
    <w:p w:rsidR="001278C6" w:rsidRDefault="001278C6" w:rsidP="001278C6">
      <w:pPr>
        <w:spacing w:after="0" w:line="240" w:lineRule="auto"/>
        <w:rPr>
          <w:rFonts w:cstheme="minorHAnsi"/>
        </w:rPr>
      </w:pPr>
      <w:r w:rsidRPr="001278C6">
        <w:rPr>
          <w:rFonts w:cstheme="minorHAnsi"/>
        </w:rPr>
        <w:t>To produce this page several processes are executed.</w:t>
      </w:r>
      <w:r>
        <w:rPr>
          <w:rFonts w:cstheme="minorHAnsi"/>
        </w:rPr>
        <w:t xml:space="preserve">  </w:t>
      </w:r>
      <w:r w:rsidR="00676F0A">
        <w:rPr>
          <w:rFonts w:cstheme="minorHAnsi"/>
        </w:rPr>
        <w:t xml:space="preserve">Process </w:t>
      </w:r>
      <w:r w:rsidR="00676F0A" w:rsidRPr="00676F0A">
        <w:rPr>
          <w:rFonts w:cstheme="minorHAnsi"/>
          <w:b/>
        </w:rPr>
        <w:t>P1</w:t>
      </w:r>
      <w:r w:rsidR="00AB7278">
        <w:rPr>
          <w:rFonts w:cstheme="minorHAnsi"/>
        </w:rPr>
        <w:t xml:space="preserve"> is executed to produce a unique list of restaurant names that are displayed </w:t>
      </w:r>
      <w:r w:rsidR="00676F0A">
        <w:rPr>
          <w:rFonts w:cstheme="minorHAnsi"/>
        </w:rPr>
        <w:t>at three locations on this webpage (so that a user can select a restaurant when he/she wishes to write a review, when he/she opts to read reviews, and when he/she chooses to visit a restaurant home page).</w:t>
      </w:r>
    </w:p>
    <w:p w:rsidR="00676F0A" w:rsidRDefault="00676F0A" w:rsidP="001278C6">
      <w:pPr>
        <w:spacing w:after="0" w:line="240" w:lineRule="auto"/>
        <w:rPr>
          <w:rFonts w:cstheme="minorHAnsi"/>
        </w:rPr>
      </w:pPr>
    </w:p>
    <w:p w:rsidR="00676F0A" w:rsidRPr="001278C6" w:rsidRDefault="00676F0A" w:rsidP="001278C6">
      <w:pPr>
        <w:spacing w:after="0" w:line="240" w:lineRule="auto"/>
        <w:rPr>
          <w:rFonts w:cstheme="minorHAnsi"/>
        </w:rPr>
      </w:pPr>
      <w:r w:rsidRPr="00676F0A">
        <w:rPr>
          <w:rFonts w:cstheme="minorHAnsi"/>
          <w:b/>
        </w:rPr>
        <w:t xml:space="preserve">P2 </w:t>
      </w:r>
      <w:r>
        <w:rPr>
          <w:rFonts w:cstheme="minorHAnsi"/>
        </w:rPr>
        <w:t>is executed to display the reviews for a restaurant.</w:t>
      </w:r>
    </w:p>
    <w:p w:rsidR="001278C6" w:rsidRDefault="0080587F">
      <w:pPr>
        <w:rPr>
          <w:rFonts w:cstheme="minorHAnsi"/>
          <w:b/>
        </w:rPr>
      </w:pPr>
      <w:r>
        <w:rPr>
          <w:rFonts w:cstheme="minorHAnsi"/>
          <w:b/>
        </w:rPr>
        <w:t>...</w:t>
      </w:r>
      <w:r w:rsidR="005D48AB">
        <w:rPr>
          <w:rFonts w:cstheme="minorHAnsi"/>
          <w:b/>
        </w:rPr>
        <w:t>..................................................................................................</w:t>
      </w:r>
    </w:p>
    <w:p w:rsidR="005D48AB" w:rsidRDefault="005D48AB" w:rsidP="005D48AB">
      <w:pPr>
        <w:rPr>
          <w:rFonts w:cstheme="minorHAnsi"/>
          <w:b/>
        </w:rPr>
      </w:pPr>
      <w:r>
        <w:rPr>
          <w:rFonts w:cstheme="minorHAnsi"/>
          <w:b/>
        </w:rPr>
        <w:t>.....................................................................................................</w:t>
      </w:r>
    </w:p>
    <w:p w:rsidR="005D48AB" w:rsidRDefault="005D48AB" w:rsidP="005D48AB">
      <w:pPr>
        <w:rPr>
          <w:rFonts w:cstheme="minorHAnsi"/>
          <w:b/>
        </w:rPr>
      </w:pPr>
      <w:r>
        <w:rPr>
          <w:rFonts w:cstheme="minorHAnsi"/>
          <w:b/>
        </w:rPr>
        <w:t>.....................................................................................................</w:t>
      </w:r>
    </w:p>
    <w:p w:rsidR="005D48AB" w:rsidRDefault="005D48AB">
      <w:pPr>
        <w:rPr>
          <w:rFonts w:cstheme="minorHAnsi"/>
          <w:b/>
        </w:rPr>
      </w:pPr>
    </w:p>
    <w:p w:rsidR="00284AEC" w:rsidRPr="00284AEC" w:rsidRDefault="00284AEC" w:rsidP="00284AEC">
      <w:pPr>
        <w:spacing w:after="0" w:line="240" w:lineRule="auto"/>
        <w:rPr>
          <w:rFonts w:cstheme="minorHAnsi"/>
          <w:b/>
        </w:rPr>
      </w:pPr>
      <w:r w:rsidRPr="00284AEC">
        <w:rPr>
          <w:rFonts w:cstheme="minorHAnsi"/>
          <w:b/>
        </w:rPr>
        <w:t>4.0 Technolog</w:t>
      </w:r>
      <w:r w:rsidR="006D5BB3">
        <w:rPr>
          <w:rFonts w:cstheme="minorHAnsi"/>
          <w:b/>
        </w:rPr>
        <w:t>ies</w:t>
      </w:r>
    </w:p>
    <w:p w:rsidR="00284AEC" w:rsidRPr="00284AEC" w:rsidRDefault="00284AEC" w:rsidP="00284AEC">
      <w:pPr>
        <w:spacing w:after="0" w:line="240" w:lineRule="auto"/>
        <w:rPr>
          <w:rFonts w:cstheme="minorHAnsi"/>
          <w:b/>
          <w:i/>
        </w:rPr>
      </w:pPr>
      <w:r w:rsidRPr="00284AEC">
        <w:rPr>
          <w:bCs/>
          <w:i/>
          <w:color w:val="000000" w:themeColor="text1"/>
        </w:rPr>
        <w:t xml:space="preserve">You should describe what kind of technologies, e.g. operating system, </w:t>
      </w:r>
      <w:r w:rsidR="006D5BB3">
        <w:rPr>
          <w:bCs/>
          <w:i/>
          <w:color w:val="000000" w:themeColor="text1"/>
        </w:rPr>
        <w:t>PHP libraries, frameworks</w:t>
      </w:r>
      <w:r w:rsidRPr="00284AEC">
        <w:rPr>
          <w:bCs/>
          <w:i/>
          <w:color w:val="000000" w:themeColor="text1"/>
        </w:rPr>
        <w:t xml:space="preserve"> and so forth you wish to use.  </w:t>
      </w:r>
    </w:p>
    <w:p w:rsidR="00284AEC" w:rsidRPr="00284AEC" w:rsidRDefault="00284AEC" w:rsidP="00284AEC">
      <w:pPr>
        <w:rPr>
          <w:rFonts w:cstheme="minorHAnsi"/>
        </w:rPr>
      </w:pPr>
      <w:r w:rsidRPr="00284AEC">
        <w:rPr>
          <w:rFonts w:cstheme="minorHAnsi"/>
        </w:rPr>
        <w:t>...</w:t>
      </w:r>
    </w:p>
    <w:p w:rsidR="009804CA" w:rsidRDefault="009804CA" w:rsidP="00261FF5">
      <w:pPr>
        <w:jc w:val="center"/>
        <w:rPr>
          <w:rFonts w:cstheme="minorHAnsi"/>
          <w:b/>
        </w:rPr>
      </w:pPr>
    </w:p>
    <w:p w:rsidR="009804CA" w:rsidRDefault="009804C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261FF5" w:rsidRPr="00261FF5" w:rsidRDefault="00261FF5" w:rsidP="00261FF5">
      <w:pPr>
        <w:jc w:val="center"/>
        <w:rPr>
          <w:rFonts w:cstheme="minorHAnsi"/>
          <w:b/>
        </w:rPr>
      </w:pPr>
      <w:r w:rsidRPr="00261FF5">
        <w:rPr>
          <w:rFonts w:cstheme="minorHAnsi"/>
          <w:b/>
        </w:rPr>
        <w:lastRenderedPageBreak/>
        <w:t>Appendix 1: Web</w:t>
      </w:r>
      <w:r w:rsidR="00572C9F">
        <w:rPr>
          <w:rFonts w:cstheme="minorHAnsi"/>
          <w:b/>
        </w:rPr>
        <w:t xml:space="preserve"> P</w:t>
      </w:r>
      <w:r w:rsidRPr="00261FF5">
        <w:rPr>
          <w:rFonts w:cstheme="minorHAnsi"/>
          <w:b/>
        </w:rPr>
        <w:t>ages</w:t>
      </w:r>
    </w:p>
    <w:p w:rsidR="00AB7278" w:rsidRDefault="008433E0" w:rsidP="00261FF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7668000" cy="5710096"/>
            <wp:effectExtent l="19050" t="19050" r="28200" b="23954"/>
            <wp:docPr id="1" name="Picture 0" descr="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8000" cy="5710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1FF5" w:rsidRDefault="00261FF5" w:rsidP="00261FF5">
      <w:pPr>
        <w:jc w:val="center"/>
      </w:pPr>
      <w:r w:rsidRPr="0031386E">
        <w:rPr>
          <w:b/>
        </w:rPr>
        <w:t>Figure 1</w:t>
      </w:r>
      <w:r w:rsidR="00AB7278">
        <w:rPr>
          <w:b/>
        </w:rPr>
        <w:t xml:space="preserve">: </w:t>
      </w:r>
      <w:r w:rsidR="00AB7278">
        <w:rPr>
          <w:rFonts w:cstheme="minorHAnsi"/>
        </w:rPr>
        <w:t>Home Page of UL Catering Review Website</w:t>
      </w:r>
    </w:p>
    <w:p w:rsidR="0018449B" w:rsidRDefault="00261FF5" w:rsidP="0018449B">
      <w:pPr>
        <w:jc w:val="center"/>
        <w:rPr>
          <w:rFonts w:cstheme="minorHAnsi"/>
          <w:b/>
        </w:rPr>
      </w:pPr>
      <w:r w:rsidRPr="00261FF5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2</w:t>
      </w:r>
      <w:r w:rsidRPr="00261FF5">
        <w:rPr>
          <w:rFonts w:cstheme="minorHAnsi"/>
          <w:b/>
        </w:rPr>
        <w:t xml:space="preserve">: </w:t>
      </w:r>
      <w:r>
        <w:rPr>
          <w:rFonts w:cstheme="minorHAnsi"/>
          <w:b/>
        </w:rPr>
        <w:t>Tables</w:t>
      </w:r>
    </w:p>
    <w:p w:rsidR="0018449B" w:rsidRPr="0018449B" w:rsidRDefault="0018449B" w:rsidP="0018449B">
      <w:pPr>
        <w:spacing w:after="0" w:line="240" w:lineRule="auto"/>
        <w:rPr>
          <w:rFonts w:cstheme="minorHAnsi"/>
          <w:i/>
        </w:rPr>
      </w:pPr>
      <w:r w:rsidRPr="003331AC">
        <w:rPr>
          <w:rFonts w:cstheme="minorHAnsi"/>
          <w:i/>
        </w:rPr>
        <w:t>For each table state its name and i</w:t>
      </w:r>
      <w:r w:rsidR="003331AC">
        <w:rPr>
          <w:rFonts w:cstheme="minorHAnsi"/>
          <w:i/>
        </w:rPr>
        <w:t xml:space="preserve">ts primary identifier.  In </w:t>
      </w:r>
      <w:r w:rsidRPr="003331AC">
        <w:rPr>
          <w:rFonts w:cstheme="minorHAnsi"/>
          <w:i/>
        </w:rPr>
        <w:t>addition for each attribute state its name, its data type, its length and any constraints.</w:t>
      </w:r>
    </w:p>
    <w:p w:rsidR="0018449B" w:rsidRDefault="0018449B" w:rsidP="0018449B">
      <w:pPr>
        <w:spacing w:after="0" w:line="240" w:lineRule="auto"/>
        <w:rPr>
          <w:rFonts w:cstheme="minorHAnsi"/>
          <w:b/>
        </w:rPr>
      </w:pPr>
    </w:p>
    <w:p w:rsidR="0018449B" w:rsidRDefault="0018449B" w:rsidP="0018449B">
      <w:pPr>
        <w:spacing w:after="0" w:line="240" w:lineRule="auto"/>
        <w:rPr>
          <w:rFonts w:cstheme="minorHAnsi"/>
        </w:rPr>
      </w:pPr>
      <w:r w:rsidRPr="00141B6D">
        <w:rPr>
          <w:rFonts w:cstheme="minorHAnsi"/>
          <w:b/>
        </w:rPr>
        <w:t>Table Name: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>Restaurant</w:t>
      </w:r>
    </w:p>
    <w:p w:rsidR="0018449B" w:rsidRDefault="0018449B" w:rsidP="0018449B">
      <w:pPr>
        <w:spacing w:after="0" w:line="240" w:lineRule="auto"/>
        <w:rPr>
          <w:rFonts w:cstheme="minorHAnsi"/>
        </w:rPr>
      </w:pPr>
      <w:r w:rsidRPr="0018449B">
        <w:rPr>
          <w:rFonts w:cstheme="minorHAnsi"/>
          <w:b/>
        </w:rPr>
        <w:t>Primary ID: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RestaurantID</w:t>
      </w:r>
      <w:proofErr w:type="spellEnd"/>
    </w:p>
    <w:p w:rsidR="0018449B" w:rsidRDefault="0018449B" w:rsidP="0018449B">
      <w:pPr>
        <w:spacing w:after="0" w:line="240" w:lineRule="auto"/>
        <w:rPr>
          <w:rFonts w:cstheme="minorHAnsi"/>
        </w:rPr>
      </w:pPr>
      <w:r w:rsidRPr="0018449B">
        <w:rPr>
          <w:rFonts w:cstheme="minorHAnsi"/>
          <w:b/>
        </w:rPr>
        <w:t>Description:</w:t>
      </w:r>
      <w:r>
        <w:rPr>
          <w:rFonts w:cstheme="minorHAnsi"/>
        </w:rPr>
        <w:tab/>
      </w:r>
      <w:r w:rsidRPr="00141B6D">
        <w:rPr>
          <w:rFonts w:cstheme="minorHAnsi"/>
        </w:rPr>
        <w:t xml:space="preserve">The Restaurant </w:t>
      </w:r>
      <w:r>
        <w:rPr>
          <w:rFonts w:cstheme="minorHAnsi"/>
        </w:rPr>
        <w:t>table stores for each restaurant its name, the restaurant manager's name, a brief description of the restaurant, its location, its opening hours and the name of the image file to display for this restaurant.</w:t>
      </w:r>
    </w:p>
    <w:p w:rsidR="0018449B" w:rsidRDefault="0018449B" w:rsidP="0018449B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7"/>
        <w:gridCol w:w="5137"/>
      </w:tblGrid>
      <w:tr w:rsidR="0018449B" w:rsidTr="0018449B">
        <w:tc>
          <w:tcPr>
            <w:tcW w:w="5529" w:type="dxa"/>
          </w:tcPr>
          <w:p w:rsidR="0018449B" w:rsidRDefault="0018449B" w:rsidP="0018449B">
            <w:pPr>
              <w:rPr>
                <w:rFonts w:cstheme="minorHAnsi"/>
              </w:rPr>
            </w:pPr>
            <w:r w:rsidRPr="0018449B">
              <w:rPr>
                <w:rFonts w:cstheme="minorHAnsi"/>
                <w:noProof/>
              </w:rPr>
              <w:lastRenderedPageBreak/>
              <w:drawing>
                <wp:inline distT="0" distB="0" distL="0" distR="0">
                  <wp:extent cx="3343275" cy="1733550"/>
                  <wp:effectExtent l="19050" t="0" r="9525" b="0"/>
                  <wp:docPr id="11" name="Picture 5" descr="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30" w:type="dxa"/>
          </w:tcPr>
          <w:p w:rsidR="0018449B" w:rsidRPr="0018449B" w:rsidRDefault="0018449B" w:rsidP="0018449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18449B">
              <w:rPr>
                <w:rFonts w:cstheme="minorHAnsi"/>
                <w:b/>
              </w:rPr>
              <w:t>RestaurantID</w:t>
            </w:r>
            <w:proofErr w:type="spellEnd"/>
            <w:r w:rsidRPr="0018449B">
              <w:rPr>
                <w:rFonts w:cstheme="minorHAnsi"/>
                <w:b/>
              </w:rPr>
              <w:t xml:space="preserve"> </w:t>
            </w:r>
            <w:r w:rsidRPr="0018449B">
              <w:rPr>
                <w:rFonts w:cstheme="minorHAnsi"/>
              </w:rPr>
              <w:t xml:space="preserve">each restaurant is uniquely identified by a number, permissible numbers are in the range 1 </w:t>
            </w:r>
            <w:proofErr w:type="spellStart"/>
            <w:r w:rsidRPr="0018449B">
              <w:rPr>
                <w:rFonts w:cstheme="minorHAnsi"/>
              </w:rPr>
              <w:t>to n</w:t>
            </w:r>
            <w:proofErr w:type="spellEnd"/>
            <w:r w:rsidRPr="0018449B">
              <w:rPr>
                <w:rFonts w:cstheme="minorHAnsi"/>
              </w:rPr>
              <w:t xml:space="preserve"> where n is the number of restaurants</w:t>
            </w:r>
          </w:p>
          <w:p w:rsidR="0018449B" w:rsidRPr="0018449B" w:rsidRDefault="0018449B" w:rsidP="0018449B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proofErr w:type="spellStart"/>
            <w:r w:rsidRPr="0018449B">
              <w:rPr>
                <w:rFonts w:cstheme="minorHAnsi"/>
                <w:b/>
              </w:rPr>
              <w:t>RestaurantManagerName</w:t>
            </w:r>
            <w:proofErr w:type="spellEnd"/>
            <w:r w:rsidRPr="0018449B">
              <w:rPr>
                <w:rFonts w:cstheme="minorHAnsi"/>
                <w:b/>
              </w:rPr>
              <w:t xml:space="preserve"> </w:t>
            </w:r>
            <w:r w:rsidRPr="0018449B">
              <w:rPr>
                <w:rFonts w:cstheme="minorHAnsi"/>
              </w:rPr>
              <w:t>each restaurant is managed by a manager, a manager may manage more than one restaurant.  This attribute is alphabetic and up to 30 characters in length</w:t>
            </w:r>
          </w:p>
          <w:p w:rsidR="0018449B" w:rsidRDefault="0018449B" w:rsidP="0018449B">
            <w:pPr>
              <w:rPr>
                <w:rFonts w:cstheme="minorHAnsi"/>
              </w:rPr>
            </w:pPr>
            <w:r w:rsidRPr="0018449B">
              <w:rPr>
                <w:rFonts w:cstheme="minorHAnsi"/>
              </w:rPr>
              <w:t>...</w:t>
            </w:r>
          </w:p>
        </w:tc>
      </w:tr>
    </w:tbl>
    <w:p w:rsidR="0018449B" w:rsidRDefault="0018449B" w:rsidP="0018449B">
      <w:pPr>
        <w:spacing w:after="0" w:line="240" w:lineRule="auto"/>
        <w:rPr>
          <w:rFonts w:cstheme="minorHAnsi"/>
        </w:rPr>
      </w:pP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18449B" w:rsidRPr="00AC07D0" w:rsidRDefault="00AC07D0" w:rsidP="006206D3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>Table 2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C07D0" w:rsidRPr="00AC07D0" w:rsidRDefault="00AC07D0" w:rsidP="006206D3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>Table 3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Pr="00AC07D0" w:rsidRDefault="00AB7278" w:rsidP="00AB7278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 xml:space="preserve">Table </w:t>
      </w:r>
      <w:r>
        <w:rPr>
          <w:rFonts w:cstheme="minorHAnsi"/>
          <w:b/>
          <w:i/>
        </w:rPr>
        <w:t>4</w:t>
      </w:r>
      <w:r w:rsidRPr="00AC07D0">
        <w:rPr>
          <w:rFonts w:cstheme="minorHAnsi"/>
          <w:b/>
          <w:i/>
        </w:rPr>
        <w:t xml:space="preserve">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Pr="00AC07D0" w:rsidRDefault="00AB7278" w:rsidP="00AB7278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 xml:space="preserve">Table </w:t>
      </w:r>
      <w:r>
        <w:rPr>
          <w:rFonts w:cstheme="minorHAnsi"/>
          <w:b/>
          <w:i/>
        </w:rPr>
        <w:t>5</w:t>
      </w:r>
      <w:r w:rsidRPr="00AC07D0">
        <w:rPr>
          <w:rFonts w:cstheme="minorHAnsi"/>
          <w:b/>
          <w:i/>
        </w:rPr>
        <w:t xml:space="preserve">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B7278" w:rsidRPr="00AC07D0" w:rsidRDefault="00AB7278" w:rsidP="00AB7278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 xml:space="preserve">Table </w:t>
      </w:r>
      <w:r>
        <w:rPr>
          <w:rFonts w:cstheme="minorHAnsi"/>
          <w:b/>
          <w:i/>
        </w:rPr>
        <w:t>6</w:t>
      </w:r>
      <w:r w:rsidRPr="00AC07D0">
        <w:rPr>
          <w:rFonts w:cstheme="minorHAnsi"/>
          <w:b/>
          <w:i/>
        </w:rPr>
        <w:t xml:space="preserve"> details</w:t>
      </w:r>
    </w:p>
    <w:p w:rsidR="00AB7278" w:rsidRDefault="00AB7278" w:rsidP="006206D3">
      <w:pPr>
        <w:spacing w:after="0" w:line="240" w:lineRule="auto"/>
        <w:rPr>
          <w:rFonts w:cstheme="minorHAnsi"/>
          <w:b/>
          <w:i/>
        </w:rPr>
      </w:pPr>
    </w:p>
    <w:p w:rsidR="00AC07D0" w:rsidRPr="00AC07D0" w:rsidRDefault="00AC07D0" w:rsidP="006206D3">
      <w:pPr>
        <w:spacing w:after="0" w:line="240" w:lineRule="auto"/>
        <w:rPr>
          <w:rFonts w:cstheme="minorHAnsi"/>
          <w:b/>
          <w:i/>
        </w:rPr>
      </w:pPr>
      <w:r w:rsidRPr="00AC07D0">
        <w:rPr>
          <w:rFonts w:cstheme="minorHAnsi"/>
          <w:b/>
          <w:i/>
        </w:rPr>
        <w:t>Table n details</w:t>
      </w:r>
    </w:p>
    <w:p w:rsidR="007D0CF3" w:rsidRDefault="007D0CF3" w:rsidP="006206D3">
      <w:pPr>
        <w:spacing w:after="0" w:line="240" w:lineRule="auto"/>
        <w:rPr>
          <w:rFonts w:eastAsia="Arial" w:cstheme="minorHAnsi"/>
          <w:b/>
        </w:rPr>
      </w:pPr>
    </w:p>
    <w:p w:rsidR="00AB7278" w:rsidRDefault="00AB7278">
      <w:pPr>
        <w:rPr>
          <w:rFonts w:eastAsia="Arial" w:cstheme="minorHAnsi"/>
          <w:b/>
        </w:rPr>
      </w:pPr>
      <w:r>
        <w:rPr>
          <w:rFonts w:eastAsia="Arial" w:cstheme="minorHAnsi"/>
          <w:b/>
        </w:rPr>
        <w:br w:type="page"/>
      </w:r>
    </w:p>
    <w:p w:rsidR="006206D3" w:rsidRDefault="006206D3" w:rsidP="006206D3">
      <w:pPr>
        <w:spacing w:after="0" w:line="240" w:lineRule="auto"/>
        <w:rPr>
          <w:rFonts w:eastAsia="Arial" w:cstheme="minorHAnsi"/>
          <w:b/>
        </w:rPr>
      </w:pPr>
      <w:r w:rsidRPr="006206D3">
        <w:rPr>
          <w:rFonts w:eastAsia="Arial" w:cstheme="minorHAnsi"/>
          <w:b/>
        </w:rPr>
        <w:lastRenderedPageBreak/>
        <w:t>Show relationships between tables</w:t>
      </w:r>
    </w:p>
    <w:p w:rsidR="00AB7278" w:rsidRDefault="00AB7278" w:rsidP="006206D3">
      <w:pPr>
        <w:spacing w:after="0" w:line="240" w:lineRule="auto"/>
        <w:rPr>
          <w:rFonts w:eastAsia="Arial" w:cstheme="minorHAnsi"/>
          <w:b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2"/>
        <w:gridCol w:w="9162"/>
      </w:tblGrid>
      <w:tr w:rsidR="00AB7278" w:rsidTr="00AB7278">
        <w:tc>
          <w:tcPr>
            <w:tcW w:w="6379" w:type="dxa"/>
          </w:tcPr>
          <w:p w:rsidR="00AB7278" w:rsidRPr="007D0CF3" w:rsidRDefault="00AB7278" w:rsidP="00AB7278">
            <w:pPr>
              <w:rPr>
                <w:rFonts w:eastAsia="Arial" w:cstheme="minorHAnsi"/>
              </w:rPr>
            </w:pPr>
            <w:r w:rsidRPr="007D0CF3">
              <w:rPr>
                <w:rFonts w:eastAsia="Arial" w:cstheme="minorHAnsi"/>
              </w:rPr>
              <w:t xml:space="preserve">Many reviews can be written for the same restaurant.  A Review is written for a restaurant, each </w:t>
            </w:r>
            <w:r>
              <w:rPr>
                <w:rFonts w:eastAsia="Arial" w:cstheme="minorHAnsi"/>
              </w:rPr>
              <w:t>R</w:t>
            </w:r>
            <w:r w:rsidRPr="007D0CF3">
              <w:rPr>
                <w:rFonts w:eastAsia="Arial" w:cstheme="minorHAnsi"/>
              </w:rPr>
              <w:t xml:space="preserve">eview is assigned a </w:t>
            </w:r>
            <w:proofErr w:type="spellStart"/>
            <w:r>
              <w:rPr>
                <w:rFonts w:eastAsia="Arial" w:cstheme="minorHAnsi"/>
              </w:rPr>
              <w:t>ReviewID</w:t>
            </w:r>
            <w:proofErr w:type="spellEnd"/>
            <w:r w:rsidRPr="007D0CF3">
              <w:rPr>
                <w:rFonts w:eastAsia="Arial" w:cstheme="minorHAnsi"/>
              </w:rPr>
              <w:t>, a review happens on a particular date and is written by a reviewer.  Each review has a helpfulness indicator and a not helpfulness indicator.  A Review may have Review Text and a Review must have rating of quality, value for money, service and range of dishes.</w:t>
            </w:r>
          </w:p>
          <w:p w:rsidR="00AB7278" w:rsidRDefault="00AB7278" w:rsidP="006206D3">
            <w:pPr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...</w:t>
            </w:r>
          </w:p>
          <w:p w:rsidR="00AB7278" w:rsidRDefault="00AB7278" w:rsidP="006206D3">
            <w:pPr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...</w:t>
            </w:r>
          </w:p>
          <w:p w:rsidR="00AB7278" w:rsidRDefault="00AB7278" w:rsidP="006206D3">
            <w:pPr>
              <w:rPr>
                <w:rFonts w:eastAsia="Arial" w:cstheme="minorHAnsi"/>
              </w:rPr>
            </w:pPr>
          </w:p>
        </w:tc>
        <w:tc>
          <w:tcPr>
            <w:tcW w:w="9280" w:type="dxa"/>
          </w:tcPr>
          <w:p w:rsidR="00AB7278" w:rsidRDefault="00AB7278" w:rsidP="00AB7278">
            <w:pPr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  <w:noProof/>
              </w:rPr>
              <w:drawing>
                <wp:inline distT="0" distB="0" distL="0" distR="0">
                  <wp:extent cx="5652000" cy="3345398"/>
                  <wp:effectExtent l="19050" t="0" r="5850" b="0"/>
                  <wp:docPr id="15" name="Picture 14" descr="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0" cy="334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278" w:rsidRDefault="00AB7278" w:rsidP="006206D3">
      <w:pPr>
        <w:spacing w:after="0" w:line="240" w:lineRule="auto"/>
        <w:rPr>
          <w:rFonts w:eastAsia="Arial" w:cstheme="minorHAnsi"/>
        </w:rPr>
      </w:pPr>
    </w:p>
    <w:p w:rsidR="00AB7278" w:rsidRDefault="00AB7278" w:rsidP="006206D3">
      <w:pPr>
        <w:spacing w:after="0" w:line="240" w:lineRule="auto"/>
        <w:rPr>
          <w:rFonts w:eastAsia="Arial" w:cstheme="minorHAnsi"/>
        </w:rPr>
      </w:pPr>
    </w:p>
    <w:p w:rsidR="006206D3" w:rsidRDefault="006206D3" w:rsidP="00261FF5">
      <w:pPr>
        <w:rPr>
          <w:rFonts w:cstheme="minorHAnsi"/>
        </w:rPr>
      </w:pPr>
    </w:p>
    <w:p w:rsidR="00AC07D0" w:rsidRDefault="00AC07D0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1278C6" w:rsidRDefault="001278C6" w:rsidP="001278C6">
      <w:pPr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Appendix 3</w:t>
      </w:r>
      <w:r w:rsidRPr="00261FF5">
        <w:rPr>
          <w:rFonts w:cstheme="minorHAnsi"/>
          <w:b/>
        </w:rPr>
        <w:t xml:space="preserve">: </w:t>
      </w:r>
      <w:r w:rsidR="00AB7278">
        <w:rPr>
          <w:rFonts w:cstheme="minorHAnsi"/>
          <w:b/>
        </w:rPr>
        <w:t>Processes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8805"/>
      </w:tblGrid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Number</w:t>
            </w:r>
          </w:p>
        </w:tc>
        <w:tc>
          <w:tcPr>
            <w:tcW w:w="13391" w:type="dxa"/>
          </w:tcPr>
          <w:p w:rsidR="00AB7278" w:rsidRPr="00AB7278" w:rsidRDefault="00676F0A" w:rsidP="00AB7278">
            <w:pPr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AB7278" w:rsidRPr="00AB7278">
              <w:rPr>
                <w:rFonts w:cstheme="minorHAnsi"/>
              </w:rPr>
              <w:t>1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Title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 w:rsidRPr="00AB7278">
              <w:rPr>
                <w:rFonts w:cstheme="minorHAnsi"/>
              </w:rPr>
              <w:t>Unique list of restaurant names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Brief Description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 w:rsidRPr="00AB7278">
              <w:rPr>
                <w:rFonts w:cstheme="minorHAnsi"/>
              </w:rPr>
              <w:t>Retrieve a unique list of restaurant names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Inputs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user input.  </w:t>
            </w:r>
            <w:r w:rsidR="00676F0A">
              <w:rPr>
                <w:rFonts w:cstheme="minorHAnsi"/>
              </w:rPr>
              <w:t xml:space="preserve">A query is issued to the </w:t>
            </w:r>
            <w:r w:rsidR="00676F0A" w:rsidRPr="00676F0A">
              <w:rPr>
                <w:rFonts w:cstheme="minorHAnsi"/>
                <w:b/>
              </w:rPr>
              <w:t>Restaurant</w:t>
            </w:r>
            <w:r w:rsidR="00676F0A">
              <w:rPr>
                <w:rFonts w:cstheme="minorHAnsi"/>
              </w:rPr>
              <w:t xml:space="preserve"> table</w:t>
            </w:r>
            <w:r>
              <w:rPr>
                <w:rFonts w:cstheme="minorHAnsi"/>
              </w:rPr>
              <w:t>.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Detailed Description</w:t>
            </w:r>
          </w:p>
        </w:tc>
        <w:tc>
          <w:tcPr>
            <w:tcW w:w="13391" w:type="dxa"/>
          </w:tcPr>
          <w:p w:rsidR="00AB7278" w:rsidRPr="00AB7278" w:rsidRDefault="00AB7278" w:rsidP="00676F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query is issued to </w:t>
            </w:r>
            <w:r w:rsidR="00676F0A">
              <w:rPr>
                <w:rFonts w:cstheme="minorHAnsi"/>
              </w:rPr>
              <w:t xml:space="preserve">the </w:t>
            </w:r>
            <w:r w:rsidR="00676F0A" w:rsidRPr="00676F0A">
              <w:rPr>
                <w:rFonts w:cstheme="minorHAnsi"/>
                <w:b/>
              </w:rPr>
              <w:t>Restaurant</w:t>
            </w:r>
            <w:r>
              <w:rPr>
                <w:rFonts w:cstheme="minorHAnsi"/>
              </w:rPr>
              <w:t xml:space="preserve"> </w:t>
            </w:r>
            <w:r w:rsidR="00676F0A">
              <w:rPr>
                <w:rFonts w:cstheme="minorHAnsi"/>
              </w:rPr>
              <w:t>table</w:t>
            </w:r>
            <w:r>
              <w:rPr>
                <w:rFonts w:cstheme="minorHAnsi"/>
              </w:rPr>
              <w:t xml:space="preserve"> to retrieve a unique list of restaurant names.</w:t>
            </w:r>
          </w:p>
        </w:tc>
      </w:tr>
      <w:tr w:rsidR="00AB7278" w:rsidTr="00AB7278">
        <w:tc>
          <w:tcPr>
            <w:tcW w:w="2376" w:type="dxa"/>
          </w:tcPr>
          <w:p w:rsidR="00AB7278" w:rsidRDefault="00AB7278" w:rsidP="00AB727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tcW w:w="13391" w:type="dxa"/>
          </w:tcPr>
          <w:p w:rsidR="00AB7278" w:rsidRPr="00AB7278" w:rsidRDefault="00AB7278" w:rsidP="00AB7278">
            <w:pPr>
              <w:rPr>
                <w:rFonts w:cstheme="minorHAnsi"/>
              </w:rPr>
            </w:pPr>
            <w:r>
              <w:rPr>
                <w:rFonts w:cstheme="minorHAnsi"/>
              </w:rPr>
              <w:t>A unique list of restaurant names.</w:t>
            </w:r>
          </w:p>
        </w:tc>
      </w:tr>
    </w:tbl>
    <w:p w:rsidR="00AB7278" w:rsidRDefault="00AB7278" w:rsidP="00AB7278">
      <w:pPr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8813"/>
      </w:tblGrid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Number</w:t>
            </w:r>
          </w:p>
        </w:tc>
        <w:tc>
          <w:tcPr>
            <w:tcW w:w="13391" w:type="dxa"/>
          </w:tcPr>
          <w:p w:rsidR="00676F0A" w:rsidRPr="00AB7278" w:rsidRDefault="00676F0A" w:rsidP="00676F0A">
            <w:pPr>
              <w:rPr>
                <w:rFonts w:cstheme="minorHAnsi"/>
              </w:rPr>
            </w:pPr>
            <w:r>
              <w:rPr>
                <w:rFonts w:cstheme="minorHAnsi"/>
              </w:rPr>
              <w:t>P2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Process Title</w:t>
            </w:r>
          </w:p>
        </w:tc>
        <w:tc>
          <w:tcPr>
            <w:tcW w:w="13391" w:type="dxa"/>
          </w:tcPr>
          <w:p w:rsidR="00676F0A" w:rsidRPr="00AB7278" w:rsidRDefault="00676F0A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>Collate Restaurant Reviews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Brief Description</w:t>
            </w:r>
          </w:p>
        </w:tc>
        <w:tc>
          <w:tcPr>
            <w:tcW w:w="13391" w:type="dxa"/>
          </w:tcPr>
          <w:p w:rsidR="00676F0A" w:rsidRPr="00AB7278" w:rsidRDefault="00676F0A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>Retrieve information, collate it and produce a list of reviews for a restaurant.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Inputs</w:t>
            </w:r>
          </w:p>
        </w:tc>
        <w:tc>
          <w:tcPr>
            <w:tcW w:w="13391" w:type="dxa"/>
          </w:tcPr>
          <w:p w:rsidR="00676F0A" w:rsidRPr="00AB7278" w:rsidRDefault="00676F0A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 must select a restaurant name</w:t>
            </w:r>
            <w:r w:rsidR="0080587F">
              <w:rPr>
                <w:rFonts w:cstheme="minorHAnsi"/>
              </w:rPr>
              <w:t xml:space="preserve"> from a dropdown list.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Detailed Description</w:t>
            </w:r>
          </w:p>
        </w:tc>
        <w:tc>
          <w:tcPr>
            <w:tcW w:w="13391" w:type="dxa"/>
          </w:tcPr>
          <w:p w:rsidR="00676F0A" w:rsidRPr="00AB7278" w:rsidRDefault="0080587F" w:rsidP="00AC1F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query is issued that involves three tables: </w:t>
            </w:r>
            <w:r w:rsidRPr="0080587F">
              <w:rPr>
                <w:rFonts w:cstheme="minorHAnsi"/>
                <w:b/>
              </w:rPr>
              <w:t>Review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0587F">
              <w:rPr>
                <w:rFonts w:cstheme="minorHAnsi"/>
                <w:b/>
              </w:rPr>
              <w:t>ReviewText</w:t>
            </w:r>
            <w:proofErr w:type="spellEnd"/>
            <w:r>
              <w:rPr>
                <w:rFonts w:cstheme="minorHAnsi"/>
              </w:rPr>
              <w:t xml:space="preserve"> and </w:t>
            </w:r>
            <w:proofErr w:type="spellStart"/>
            <w:r w:rsidRPr="0080587F">
              <w:rPr>
                <w:rFonts w:cstheme="minorHAnsi"/>
                <w:b/>
              </w:rPr>
              <w:t>ReviewRating</w:t>
            </w:r>
            <w:proofErr w:type="spellEnd"/>
            <w:r>
              <w:rPr>
                <w:rFonts w:cstheme="minorHAnsi"/>
              </w:rPr>
              <w:t xml:space="preserve"> that selects the review information for the restaurant chosen by the end user.  Most recent reviews are displayed first.</w:t>
            </w:r>
          </w:p>
        </w:tc>
      </w:tr>
      <w:tr w:rsidR="00676F0A" w:rsidTr="00AC1F74">
        <w:tc>
          <w:tcPr>
            <w:tcW w:w="2376" w:type="dxa"/>
          </w:tcPr>
          <w:p w:rsidR="00676F0A" w:rsidRDefault="00676F0A" w:rsidP="00AC1F7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tcW w:w="13391" w:type="dxa"/>
          </w:tcPr>
          <w:p w:rsidR="00676F0A" w:rsidRPr="00AB7278" w:rsidRDefault="0080587F" w:rsidP="0080587F">
            <w:pPr>
              <w:rPr>
                <w:rFonts w:cstheme="minorHAnsi"/>
              </w:rPr>
            </w:pPr>
            <w:r>
              <w:rPr>
                <w:rFonts w:cstheme="minorHAnsi"/>
              </w:rPr>
              <w:t>A list of review details for a restaurant ordered by date.</w:t>
            </w:r>
          </w:p>
        </w:tc>
      </w:tr>
    </w:tbl>
    <w:p w:rsidR="001278C6" w:rsidRDefault="001278C6" w:rsidP="001278C6">
      <w:pPr>
        <w:rPr>
          <w:rFonts w:cstheme="minorHAnsi"/>
        </w:rPr>
      </w:pPr>
    </w:p>
    <w:p w:rsidR="00284AEC" w:rsidRDefault="00284AEC">
      <w:pPr>
        <w:rPr>
          <w:b/>
        </w:rPr>
      </w:pPr>
    </w:p>
    <w:sectPr w:rsidR="00284AEC" w:rsidSect="006054F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A98" w:rsidRDefault="00B06A98" w:rsidP="003331AC">
      <w:pPr>
        <w:spacing w:after="0" w:line="240" w:lineRule="auto"/>
      </w:pPr>
      <w:r>
        <w:separator/>
      </w:r>
    </w:p>
  </w:endnote>
  <w:endnote w:type="continuationSeparator" w:id="0">
    <w:p w:rsidR="00B06A98" w:rsidRDefault="00B06A98" w:rsidP="0033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11532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3331AC" w:rsidRDefault="003331AC">
            <w:pPr>
              <w:pStyle w:val="Footer"/>
              <w:jc w:val="right"/>
            </w:pPr>
            <w:r>
              <w:t xml:space="preserve">Page </w:t>
            </w:r>
            <w:r w:rsidR="006E6D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E6DD8">
              <w:rPr>
                <w:b/>
                <w:sz w:val="24"/>
                <w:szCs w:val="24"/>
              </w:rPr>
              <w:fldChar w:fldCharType="separate"/>
            </w:r>
            <w:r w:rsidR="003455E6">
              <w:rPr>
                <w:b/>
                <w:noProof/>
              </w:rPr>
              <w:t>7</w:t>
            </w:r>
            <w:r w:rsidR="006E6DD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E6D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E6DD8">
              <w:rPr>
                <w:b/>
                <w:sz w:val="24"/>
                <w:szCs w:val="24"/>
              </w:rPr>
              <w:fldChar w:fldCharType="separate"/>
            </w:r>
            <w:r w:rsidR="003455E6">
              <w:rPr>
                <w:b/>
                <w:noProof/>
              </w:rPr>
              <w:t>7</w:t>
            </w:r>
            <w:r w:rsidR="006E6DD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331AC" w:rsidRDefault="00333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A98" w:rsidRDefault="00B06A98" w:rsidP="003331AC">
      <w:pPr>
        <w:spacing w:after="0" w:line="240" w:lineRule="auto"/>
      </w:pPr>
      <w:r>
        <w:separator/>
      </w:r>
    </w:p>
  </w:footnote>
  <w:footnote w:type="continuationSeparator" w:id="0">
    <w:p w:rsidR="00B06A98" w:rsidRDefault="00B06A98" w:rsidP="00333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391A"/>
    <w:multiLevelType w:val="hybridMultilevel"/>
    <w:tmpl w:val="ABE8699A"/>
    <w:lvl w:ilvl="0" w:tplc="1809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911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631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351" w:hanging="360"/>
      </w:pPr>
      <w:rPr>
        <w:rFonts w:ascii="Wingdings" w:hAnsi="Wingdings" w:hint="default"/>
      </w:rPr>
    </w:lvl>
  </w:abstractNum>
  <w:abstractNum w:abstractNumId="1" w15:restartNumberingAfterBreak="0">
    <w:nsid w:val="1622526D"/>
    <w:multiLevelType w:val="hybridMultilevel"/>
    <w:tmpl w:val="7172BD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6831"/>
    <w:multiLevelType w:val="hybridMultilevel"/>
    <w:tmpl w:val="593492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82768"/>
    <w:multiLevelType w:val="hybridMultilevel"/>
    <w:tmpl w:val="1A6AA8A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91CFB"/>
    <w:multiLevelType w:val="multilevel"/>
    <w:tmpl w:val="DB0CF1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6207FDD"/>
    <w:multiLevelType w:val="hybridMultilevel"/>
    <w:tmpl w:val="0FB84968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0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4FCD3BB6"/>
    <w:multiLevelType w:val="hybridMultilevel"/>
    <w:tmpl w:val="CBC4B2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D46FD"/>
    <w:multiLevelType w:val="hybridMultilevel"/>
    <w:tmpl w:val="3728546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F111F2"/>
    <w:multiLevelType w:val="hybridMultilevel"/>
    <w:tmpl w:val="F1560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B0AB2"/>
    <w:multiLevelType w:val="hybridMultilevel"/>
    <w:tmpl w:val="5E3EEE3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30035F"/>
    <w:multiLevelType w:val="hybridMultilevel"/>
    <w:tmpl w:val="B7968B4A"/>
    <w:lvl w:ilvl="0" w:tplc="457E51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3A"/>
    <w:rsid w:val="000343E8"/>
    <w:rsid w:val="00045E0A"/>
    <w:rsid w:val="00090707"/>
    <w:rsid w:val="0010136E"/>
    <w:rsid w:val="001278C6"/>
    <w:rsid w:val="00141B6D"/>
    <w:rsid w:val="00153C8A"/>
    <w:rsid w:val="0016289C"/>
    <w:rsid w:val="0017594B"/>
    <w:rsid w:val="001777FA"/>
    <w:rsid w:val="0018449B"/>
    <w:rsid w:val="00187508"/>
    <w:rsid w:val="00194EDD"/>
    <w:rsid w:val="001B51AB"/>
    <w:rsid w:val="00201179"/>
    <w:rsid w:val="00205EC3"/>
    <w:rsid w:val="00261FF5"/>
    <w:rsid w:val="00281DC4"/>
    <w:rsid w:val="00284AEC"/>
    <w:rsid w:val="0031386E"/>
    <w:rsid w:val="003331AC"/>
    <w:rsid w:val="003455E6"/>
    <w:rsid w:val="00356A92"/>
    <w:rsid w:val="00366E79"/>
    <w:rsid w:val="003968FF"/>
    <w:rsid w:val="004544BB"/>
    <w:rsid w:val="00466E4A"/>
    <w:rsid w:val="00572C9F"/>
    <w:rsid w:val="005D48AB"/>
    <w:rsid w:val="00601F90"/>
    <w:rsid w:val="006054F3"/>
    <w:rsid w:val="006206D3"/>
    <w:rsid w:val="00676F0A"/>
    <w:rsid w:val="00690373"/>
    <w:rsid w:val="006D5BB3"/>
    <w:rsid w:val="006E6DD8"/>
    <w:rsid w:val="007B7754"/>
    <w:rsid w:val="007D0CF3"/>
    <w:rsid w:val="0080587F"/>
    <w:rsid w:val="00822395"/>
    <w:rsid w:val="008433E0"/>
    <w:rsid w:val="00844CD2"/>
    <w:rsid w:val="00885F24"/>
    <w:rsid w:val="008F1CEC"/>
    <w:rsid w:val="009804CA"/>
    <w:rsid w:val="009A77E9"/>
    <w:rsid w:val="009C5244"/>
    <w:rsid w:val="00A3592C"/>
    <w:rsid w:val="00A61386"/>
    <w:rsid w:val="00AB7278"/>
    <w:rsid w:val="00AC07D0"/>
    <w:rsid w:val="00AC7753"/>
    <w:rsid w:val="00B00BDB"/>
    <w:rsid w:val="00B06A98"/>
    <w:rsid w:val="00BC3073"/>
    <w:rsid w:val="00C22E4D"/>
    <w:rsid w:val="00CA4BA7"/>
    <w:rsid w:val="00CA7398"/>
    <w:rsid w:val="00CE3538"/>
    <w:rsid w:val="00D2133A"/>
    <w:rsid w:val="00D27C2B"/>
    <w:rsid w:val="00DB4F8E"/>
    <w:rsid w:val="00E5453C"/>
    <w:rsid w:val="00E84026"/>
    <w:rsid w:val="00E96F40"/>
    <w:rsid w:val="00F1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0C55"/>
  <w15:docId w15:val="{BD3A80CB-5EA8-4B8A-ADF9-04959B86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1F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sid w:val="00D213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61FF5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61FF5"/>
    <w:pPr>
      <w:spacing w:after="0" w:line="240" w:lineRule="auto"/>
      <w:ind w:left="720"/>
    </w:pPr>
    <w:rPr>
      <w:rFonts w:ascii="Calibri" w:hAnsi="Calibri" w:cs="Calibri"/>
      <w:lang w:eastAsia="en-IE"/>
    </w:rPr>
  </w:style>
  <w:style w:type="table" w:styleId="TableGrid">
    <w:name w:val="Table Grid"/>
    <w:basedOn w:val="TableNormal"/>
    <w:uiPriority w:val="59"/>
    <w:rsid w:val="00141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284AEC"/>
    <w:pPr>
      <w:spacing w:after="0" w:line="240" w:lineRule="auto"/>
      <w:ind w:left="284"/>
      <w:jc w:val="both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284AEC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C9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C9F"/>
  </w:style>
  <w:style w:type="paragraph" w:styleId="Title">
    <w:name w:val="Title"/>
    <w:basedOn w:val="Normal"/>
    <w:link w:val="TitleChar"/>
    <w:qFormat/>
    <w:rsid w:val="00572C9F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72C9F"/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333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1AC"/>
  </w:style>
  <w:style w:type="paragraph" w:styleId="Footer">
    <w:name w:val="footer"/>
    <w:basedOn w:val="Normal"/>
    <w:link w:val="FooterChar"/>
    <w:uiPriority w:val="99"/>
    <w:unhideWhenUsed/>
    <w:rsid w:val="00333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1AC"/>
  </w:style>
  <w:style w:type="paragraph" w:customStyle="1" w:styleId="Default">
    <w:name w:val="Default"/>
    <w:rsid w:val="00601F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csis</dc:creator>
  <cp:lastModifiedBy>ULStudent:MATTHEW.RILEY</cp:lastModifiedBy>
  <cp:revision>9</cp:revision>
  <cp:lastPrinted>2014-01-26T22:14:00Z</cp:lastPrinted>
  <dcterms:created xsi:type="dcterms:W3CDTF">2017-01-09T13:42:00Z</dcterms:created>
  <dcterms:modified xsi:type="dcterms:W3CDTF">2017-03-01T12:44:00Z</dcterms:modified>
</cp:coreProperties>
</file>