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6DF6" w14:textId="77777777" w:rsidR="00246070" w:rsidRDefault="00246070" w:rsidP="00246070">
      <w:pPr>
        <w:pStyle w:val="Title"/>
      </w:pPr>
      <w:r>
        <w:softHyphen/>
        <w:t>Prevent, Mitigate, and Recover (PMR) Insight</w:t>
      </w:r>
    </w:p>
    <w:p w14:paraId="54A9D927" w14:textId="77777777" w:rsidR="00246070" w:rsidRDefault="00246070" w:rsidP="00246070">
      <w:pPr>
        <w:pStyle w:val="Title"/>
      </w:pPr>
      <w:r>
        <w:t>Collective Knowledge System (PICK)</w:t>
      </w:r>
    </w:p>
    <w:p w14:paraId="79D99D6A" w14:textId="309B6621" w:rsidR="00941D93" w:rsidRDefault="00941D93">
      <w:pPr>
        <w:pStyle w:val="Title"/>
      </w:pPr>
      <w:r>
        <w:t xml:space="preserve">Test plan  </w:t>
      </w:r>
    </w:p>
    <w:p w14:paraId="2C78D815" w14:textId="77777777" w:rsidR="00941D93" w:rsidRDefault="00941D93">
      <w:pPr>
        <w:pStyle w:val="Subtitle"/>
      </w:pPr>
      <w:r>
        <w:t>Version &lt;1.0&gt;</w:t>
      </w:r>
    </w:p>
    <w:p w14:paraId="330658C0" w14:textId="07BE5983" w:rsidR="00941D93" w:rsidRDefault="00B9315C">
      <w:pPr>
        <w:pStyle w:val="Subtitle"/>
        <w:rPr>
          <w:color w:val="000000"/>
        </w:rPr>
      </w:pPr>
      <w:r>
        <w:t>4/16/2020</w:t>
      </w:r>
    </w:p>
    <w:p w14:paraId="15877D4B"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9DE5AED" w14:textId="77777777" w:rsidR="00941D93" w:rsidRDefault="00941D93">
      <w:pPr>
        <w:pStyle w:val="DocControlHeading"/>
      </w:pPr>
      <w:bookmarkStart w:id="3" w:name="_Toc22915465"/>
      <w:r>
        <w:t>Document Control</w:t>
      </w:r>
      <w:bookmarkEnd w:id="0"/>
      <w:bookmarkEnd w:id="1"/>
      <w:bookmarkEnd w:id="2"/>
      <w:bookmarkEnd w:id="3"/>
    </w:p>
    <w:p w14:paraId="3252DDD0"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30143261" w14:textId="77777777" w:rsidR="00941D93" w:rsidRDefault="00941D93">
      <w:pPr>
        <w:pStyle w:val="Paragraph"/>
      </w:pPr>
      <w:r>
        <w:t>The Guidance Team and the customer shall approve this document.</w:t>
      </w:r>
    </w:p>
    <w:p w14:paraId="11DD8776"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05D91DF0" w14:textId="77777777">
        <w:tc>
          <w:tcPr>
            <w:tcW w:w="4428" w:type="dxa"/>
          </w:tcPr>
          <w:p w14:paraId="7AA273A2" w14:textId="77777777" w:rsidR="00941D93" w:rsidRDefault="00941D93">
            <w:pPr>
              <w:jc w:val="right"/>
            </w:pPr>
            <w:r>
              <w:t>Initial Release:</w:t>
            </w:r>
          </w:p>
        </w:tc>
        <w:tc>
          <w:tcPr>
            <w:tcW w:w="4428" w:type="dxa"/>
          </w:tcPr>
          <w:p w14:paraId="453B0FC7" w14:textId="77777777" w:rsidR="00941D93" w:rsidRDefault="00941D93"/>
        </w:tc>
      </w:tr>
      <w:tr w:rsidR="00941D93" w14:paraId="1FFE6419" w14:textId="77777777">
        <w:tc>
          <w:tcPr>
            <w:tcW w:w="4428" w:type="dxa"/>
          </w:tcPr>
          <w:p w14:paraId="755E2F17" w14:textId="77777777" w:rsidR="00941D93" w:rsidRDefault="00941D93">
            <w:pPr>
              <w:jc w:val="right"/>
            </w:pPr>
            <w:r>
              <w:t>Current Release:</w:t>
            </w:r>
          </w:p>
        </w:tc>
        <w:tc>
          <w:tcPr>
            <w:tcW w:w="4428" w:type="dxa"/>
          </w:tcPr>
          <w:p w14:paraId="39417A52" w14:textId="77777777" w:rsidR="00941D93" w:rsidRDefault="00941D93"/>
        </w:tc>
      </w:tr>
      <w:tr w:rsidR="00941D93" w14:paraId="3DFD005F" w14:textId="77777777">
        <w:tc>
          <w:tcPr>
            <w:tcW w:w="4428" w:type="dxa"/>
          </w:tcPr>
          <w:p w14:paraId="7D52D16B" w14:textId="77777777" w:rsidR="00941D93" w:rsidRDefault="00941D93">
            <w:pPr>
              <w:jc w:val="right"/>
            </w:pPr>
            <w:r>
              <w:t>Indicator of Last Page in Document:</w:t>
            </w:r>
          </w:p>
        </w:tc>
        <w:tc>
          <w:tcPr>
            <w:tcW w:w="4428" w:type="dxa"/>
          </w:tcPr>
          <w:p w14:paraId="6D38FADE" w14:textId="7E1CC0AE" w:rsidR="00941D93" w:rsidRDefault="003E2725">
            <w:r>
              <w:t>*</w:t>
            </w:r>
          </w:p>
        </w:tc>
      </w:tr>
      <w:tr w:rsidR="00941D93" w14:paraId="647F6AEB" w14:textId="77777777">
        <w:tc>
          <w:tcPr>
            <w:tcW w:w="4428" w:type="dxa"/>
          </w:tcPr>
          <w:p w14:paraId="2E0421BE" w14:textId="77777777" w:rsidR="00941D93" w:rsidRDefault="00941D93">
            <w:pPr>
              <w:jc w:val="right"/>
            </w:pPr>
            <w:r>
              <w:t>Date of Last Review:</w:t>
            </w:r>
          </w:p>
        </w:tc>
        <w:tc>
          <w:tcPr>
            <w:tcW w:w="4428" w:type="dxa"/>
          </w:tcPr>
          <w:p w14:paraId="6F8F38B5" w14:textId="08FFD3A1" w:rsidR="00941D93" w:rsidRDefault="00BC3769">
            <w:r>
              <w:t>4/16/2020</w:t>
            </w:r>
          </w:p>
        </w:tc>
      </w:tr>
      <w:tr w:rsidR="00941D93" w14:paraId="6DB8E1FE" w14:textId="77777777">
        <w:tc>
          <w:tcPr>
            <w:tcW w:w="4428" w:type="dxa"/>
          </w:tcPr>
          <w:p w14:paraId="07359A42" w14:textId="77777777" w:rsidR="00941D93" w:rsidRDefault="00941D93">
            <w:pPr>
              <w:jc w:val="right"/>
            </w:pPr>
            <w:r>
              <w:t>Date of Next Review:</w:t>
            </w:r>
          </w:p>
        </w:tc>
        <w:tc>
          <w:tcPr>
            <w:tcW w:w="4428" w:type="dxa"/>
          </w:tcPr>
          <w:p w14:paraId="2E6B8422" w14:textId="5CEB8DC6" w:rsidR="00941D93" w:rsidRDefault="007D687B">
            <w:r>
              <w:t>4/18/2020</w:t>
            </w:r>
          </w:p>
        </w:tc>
      </w:tr>
      <w:tr w:rsidR="00941D93" w14:paraId="3C5736F2" w14:textId="77777777">
        <w:tc>
          <w:tcPr>
            <w:tcW w:w="4428" w:type="dxa"/>
          </w:tcPr>
          <w:p w14:paraId="68C2BEB6" w14:textId="77777777" w:rsidR="00941D93" w:rsidRDefault="00941D93">
            <w:pPr>
              <w:jc w:val="right"/>
            </w:pPr>
            <w:r>
              <w:t>Target Date for Next Update:</w:t>
            </w:r>
          </w:p>
        </w:tc>
        <w:tc>
          <w:tcPr>
            <w:tcW w:w="4428" w:type="dxa"/>
          </w:tcPr>
          <w:p w14:paraId="121B4C9F" w14:textId="0BF78CB3" w:rsidR="00941D93" w:rsidRDefault="00AD1EDE">
            <w:r>
              <w:t>4/22/2020</w:t>
            </w:r>
          </w:p>
        </w:tc>
      </w:tr>
    </w:tbl>
    <w:p w14:paraId="78E3AAD1"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511D0A03" w14:textId="77777777" w:rsidR="00941D93" w:rsidRDefault="00941D93">
      <w:pPr>
        <w:pStyle w:val="Paragraph"/>
      </w:pPr>
      <w:r>
        <w:t>This following list of people shall receive a copy of this document every time a new version of this document becomes available:</w:t>
      </w:r>
    </w:p>
    <w:p w14:paraId="6215F91E" w14:textId="77777777" w:rsidR="00941D93" w:rsidRDefault="00941D93">
      <w:pPr>
        <w:ind w:left="2160"/>
      </w:pPr>
      <w:r>
        <w:t>Guidance Team Members:</w:t>
      </w:r>
    </w:p>
    <w:p w14:paraId="02AC0319" w14:textId="0B799F5B" w:rsidR="000E4EE1" w:rsidRDefault="000E4EE1" w:rsidP="000E4EE1">
      <w:pPr>
        <w:ind w:left="2880" w:firstLine="720"/>
      </w:pPr>
      <w:r>
        <w:t>Dr. Gates</w:t>
      </w:r>
    </w:p>
    <w:p w14:paraId="1BFF8BE2" w14:textId="77777777" w:rsidR="000E4EE1" w:rsidRDefault="000E4EE1" w:rsidP="000E4EE1">
      <w:pPr>
        <w:ind w:left="2880" w:firstLine="720"/>
      </w:pPr>
      <w:r>
        <w:t xml:space="preserve">Dr. </w:t>
      </w:r>
      <w:proofErr w:type="spellStart"/>
      <w:r>
        <w:t>Salamah</w:t>
      </w:r>
      <w:proofErr w:type="spellEnd"/>
    </w:p>
    <w:p w14:paraId="35A6209E" w14:textId="77777777" w:rsidR="000E4EE1" w:rsidRDefault="000E4EE1" w:rsidP="000E4EE1">
      <w:pPr>
        <w:ind w:left="2880" w:firstLine="720"/>
      </w:pPr>
      <w:r>
        <w:t>Dr. Roach</w:t>
      </w:r>
    </w:p>
    <w:p w14:paraId="413E0AC4" w14:textId="77777777" w:rsidR="000E4EE1" w:rsidRDefault="000E4EE1" w:rsidP="000E4EE1">
      <w:pPr>
        <w:ind w:left="2880" w:firstLine="720"/>
      </w:pPr>
      <w:r>
        <w:t>Steven Roach</w:t>
      </w:r>
    </w:p>
    <w:p w14:paraId="042FD1FB" w14:textId="77777777" w:rsidR="000E4EE1" w:rsidRDefault="000E4EE1" w:rsidP="000E4EE1">
      <w:pPr>
        <w:ind w:left="2880" w:firstLine="720"/>
      </w:pPr>
      <w:r>
        <w:t xml:space="preserve">Jake </w:t>
      </w:r>
      <w:proofErr w:type="spellStart"/>
      <w:r>
        <w:t>Lasley</w:t>
      </w:r>
      <w:proofErr w:type="spellEnd"/>
    </w:p>
    <w:p w14:paraId="4392CC1D" w14:textId="39973651" w:rsidR="000E4EE1" w:rsidRDefault="000E4EE1">
      <w:pPr>
        <w:ind w:left="2160"/>
      </w:pPr>
    </w:p>
    <w:p w14:paraId="0002E08C" w14:textId="77777777" w:rsidR="00941D93" w:rsidRDefault="00941D93">
      <w:pPr>
        <w:ind w:left="2160"/>
      </w:pPr>
    </w:p>
    <w:p w14:paraId="096D1CE0" w14:textId="77777777" w:rsidR="00941D93" w:rsidRDefault="00941D93">
      <w:pPr>
        <w:ind w:left="1440" w:firstLine="720"/>
      </w:pPr>
      <w:r>
        <w:t xml:space="preserve">Customer: </w:t>
      </w:r>
      <w:r>
        <w:tab/>
      </w:r>
    </w:p>
    <w:p w14:paraId="6F3BC3D5" w14:textId="7DF1EB7B" w:rsidR="00523588" w:rsidRDefault="00523588" w:rsidP="00523588">
      <w:pPr>
        <w:ind w:left="2880" w:firstLine="720"/>
      </w:pPr>
      <w:r>
        <w:t>Dr. Oscar Perez</w:t>
      </w:r>
    </w:p>
    <w:p w14:paraId="62D4B0D2" w14:textId="77777777" w:rsidR="00523588" w:rsidRDefault="00523588" w:rsidP="00523588">
      <w:pPr>
        <w:ind w:left="2880" w:firstLine="720"/>
      </w:pPr>
      <w:r>
        <w:t>Vincent Fonseca</w:t>
      </w:r>
    </w:p>
    <w:p w14:paraId="14905E9B" w14:textId="77777777" w:rsidR="00523588" w:rsidRDefault="00523588" w:rsidP="00523588">
      <w:pPr>
        <w:ind w:left="2880" w:firstLine="720"/>
      </w:pPr>
      <w:r>
        <w:t>Herandy Denisse Vazquez</w:t>
      </w:r>
    </w:p>
    <w:p w14:paraId="018A0C85" w14:textId="77777777" w:rsidR="00523588" w:rsidRDefault="00523588" w:rsidP="00523588">
      <w:pPr>
        <w:ind w:left="1440" w:firstLine="720"/>
      </w:pPr>
      <w:r>
        <w:tab/>
      </w:r>
      <w:r>
        <w:tab/>
        <w:t>Baltazar Santaella</w:t>
      </w:r>
    </w:p>
    <w:p w14:paraId="280F043D" w14:textId="77777777" w:rsidR="00523588" w:rsidRDefault="00523588" w:rsidP="00523588">
      <w:pPr>
        <w:ind w:left="2880" w:firstLine="720"/>
      </w:pPr>
      <w:r>
        <w:t>Florencia Larsen</w:t>
      </w:r>
      <w:r>
        <w:tab/>
      </w:r>
    </w:p>
    <w:p w14:paraId="63225B4C" w14:textId="77777777" w:rsidR="00523588" w:rsidRDefault="00523588" w:rsidP="00523588">
      <w:pPr>
        <w:ind w:left="2880" w:firstLine="720"/>
      </w:pPr>
      <w:r>
        <w:t>Erick De Nava</w:t>
      </w:r>
    </w:p>
    <w:p w14:paraId="3D98BCB6" w14:textId="38154E5C" w:rsidR="00523588" w:rsidRDefault="00523588">
      <w:pPr>
        <w:ind w:left="1440" w:firstLine="720"/>
      </w:pPr>
    </w:p>
    <w:p w14:paraId="39F971D4" w14:textId="77777777" w:rsidR="00941D93" w:rsidRDefault="00941D93">
      <w:pPr>
        <w:ind w:left="1440" w:firstLine="720"/>
      </w:pPr>
    </w:p>
    <w:p w14:paraId="31909905" w14:textId="77777777" w:rsidR="00941D93" w:rsidRDefault="00941D93">
      <w:pPr>
        <w:ind w:left="1440" w:firstLine="720"/>
      </w:pPr>
      <w:r>
        <w:t>Software Team Members:</w:t>
      </w:r>
    </w:p>
    <w:p w14:paraId="28A38406" w14:textId="23A571B8" w:rsidR="009D3B7B" w:rsidRDefault="009D3B7B" w:rsidP="009D3B7B">
      <w:pPr>
        <w:ind w:left="1440" w:firstLine="720"/>
      </w:pPr>
      <w:r>
        <w:tab/>
      </w:r>
      <w:r>
        <w:tab/>
        <w:t>Elizabeth Barragan</w:t>
      </w:r>
    </w:p>
    <w:p w14:paraId="240C900E" w14:textId="77777777" w:rsidR="009D3B7B" w:rsidRDefault="009D3B7B" w:rsidP="009D3B7B">
      <w:pPr>
        <w:ind w:left="1440" w:firstLine="720"/>
      </w:pPr>
      <w:r>
        <w:tab/>
      </w:r>
      <w:r>
        <w:tab/>
        <w:t>Jose A. Leon Cordero</w:t>
      </w:r>
    </w:p>
    <w:p w14:paraId="10FF3391" w14:textId="77777777" w:rsidR="009D3B7B" w:rsidRDefault="009D3B7B" w:rsidP="009D3B7B">
      <w:pPr>
        <w:ind w:left="1440" w:firstLine="720"/>
      </w:pPr>
      <w:r>
        <w:tab/>
      </w:r>
      <w:r>
        <w:tab/>
        <w:t>Yamel E. Hernandez</w:t>
      </w:r>
    </w:p>
    <w:p w14:paraId="296A0A48" w14:textId="77777777" w:rsidR="009D3B7B" w:rsidRDefault="009D3B7B" w:rsidP="009D3B7B">
      <w:pPr>
        <w:ind w:left="1440" w:firstLine="720"/>
      </w:pPr>
      <w:r>
        <w:tab/>
      </w:r>
      <w:r>
        <w:tab/>
        <w:t>Manuel Delgado</w:t>
      </w:r>
    </w:p>
    <w:p w14:paraId="27F92C3F" w14:textId="6419465E" w:rsidR="009D3B7B" w:rsidRDefault="009D3B7B">
      <w:pPr>
        <w:ind w:left="1440" w:firstLine="720"/>
      </w:pPr>
    </w:p>
    <w:p w14:paraId="134B2EBC"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464C9493" w14:textId="77777777" w:rsidR="00941D93" w:rsidRDefault="00941D93">
      <w:pPr>
        <w:pStyle w:val="Paragraph"/>
      </w:pPr>
      <w:r>
        <w:t>The following table details changes made between versions of this document</w:t>
      </w:r>
    </w:p>
    <w:p w14:paraId="02ECA0AD"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801828B" w14:textId="77777777">
        <w:tc>
          <w:tcPr>
            <w:tcW w:w="1764" w:type="dxa"/>
          </w:tcPr>
          <w:p w14:paraId="4ADCB515" w14:textId="77777777" w:rsidR="00941D93" w:rsidRDefault="00941D93">
            <w:pPr>
              <w:jc w:val="center"/>
            </w:pPr>
            <w:r>
              <w:t>Version</w:t>
            </w:r>
          </w:p>
        </w:tc>
        <w:tc>
          <w:tcPr>
            <w:tcW w:w="1170" w:type="dxa"/>
          </w:tcPr>
          <w:p w14:paraId="101BD53B" w14:textId="77777777" w:rsidR="00941D93" w:rsidRDefault="00941D93">
            <w:pPr>
              <w:jc w:val="center"/>
            </w:pPr>
            <w:r>
              <w:t>Date</w:t>
            </w:r>
          </w:p>
        </w:tc>
        <w:tc>
          <w:tcPr>
            <w:tcW w:w="1800" w:type="dxa"/>
          </w:tcPr>
          <w:p w14:paraId="16CFE073" w14:textId="77777777" w:rsidR="00941D93" w:rsidRDefault="00941D93">
            <w:pPr>
              <w:jc w:val="center"/>
            </w:pPr>
            <w:r>
              <w:t>Modifier</w:t>
            </w:r>
          </w:p>
        </w:tc>
        <w:tc>
          <w:tcPr>
            <w:tcW w:w="3978" w:type="dxa"/>
          </w:tcPr>
          <w:p w14:paraId="3FE24F1B" w14:textId="77777777" w:rsidR="00941D93" w:rsidRDefault="00941D93">
            <w:pPr>
              <w:jc w:val="center"/>
            </w:pPr>
            <w:r>
              <w:t>Description</w:t>
            </w:r>
          </w:p>
        </w:tc>
      </w:tr>
      <w:tr w:rsidR="00941D93" w14:paraId="4BED1549" w14:textId="77777777">
        <w:tc>
          <w:tcPr>
            <w:tcW w:w="1764" w:type="dxa"/>
          </w:tcPr>
          <w:p w14:paraId="1CF9F021" w14:textId="41ADE2E6" w:rsidR="00941D93" w:rsidRDefault="0004443F">
            <w:pPr>
              <w:jc w:val="center"/>
            </w:pPr>
            <w:r>
              <w:t>1.0</w:t>
            </w:r>
          </w:p>
        </w:tc>
        <w:tc>
          <w:tcPr>
            <w:tcW w:w="1170" w:type="dxa"/>
          </w:tcPr>
          <w:p w14:paraId="3B7DEF77" w14:textId="4A33B63D" w:rsidR="00941D93" w:rsidRDefault="001F46E5">
            <w:pPr>
              <w:jc w:val="center"/>
            </w:pPr>
            <w:r>
              <w:t>4</w:t>
            </w:r>
            <w:r w:rsidR="00202861">
              <w:t>/16/</w:t>
            </w:r>
            <w:r>
              <w:t>2020</w:t>
            </w:r>
          </w:p>
        </w:tc>
        <w:tc>
          <w:tcPr>
            <w:tcW w:w="1800" w:type="dxa"/>
          </w:tcPr>
          <w:p w14:paraId="69587B06" w14:textId="76CD5576" w:rsidR="00941D93" w:rsidRDefault="001F46E5">
            <w:pPr>
              <w:jc w:val="center"/>
            </w:pPr>
            <w:r>
              <w:t>Manuel</w:t>
            </w:r>
          </w:p>
        </w:tc>
        <w:tc>
          <w:tcPr>
            <w:tcW w:w="3978" w:type="dxa"/>
          </w:tcPr>
          <w:p w14:paraId="02748A5F" w14:textId="3EE4BC47" w:rsidR="00941D93" w:rsidRDefault="001F46E5">
            <w:pPr>
              <w:pStyle w:val="TableText"/>
              <w:widowControl/>
              <w:spacing w:before="0" w:after="0"/>
            </w:pPr>
            <w:r>
              <w:t>Creation of Document &amp; Document Control</w:t>
            </w:r>
          </w:p>
        </w:tc>
      </w:tr>
      <w:tr w:rsidR="00941D93" w14:paraId="1E19165D" w14:textId="77777777">
        <w:tc>
          <w:tcPr>
            <w:tcW w:w="1764" w:type="dxa"/>
          </w:tcPr>
          <w:p w14:paraId="615662E4" w14:textId="1D111E1A" w:rsidR="00941D93" w:rsidRDefault="0004443F" w:rsidP="0004443F">
            <w:pPr>
              <w:jc w:val="center"/>
            </w:pPr>
            <w:r>
              <w:t>1.1</w:t>
            </w:r>
          </w:p>
        </w:tc>
        <w:tc>
          <w:tcPr>
            <w:tcW w:w="1170" w:type="dxa"/>
          </w:tcPr>
          <w:p w14:paraId="4A1CBFB6" w14:textId="756D9466" w:rsidR="00941D93" w:rsidRDefault="0004443F" w:rsidP="00EA119B">
            <w:pPr>
              <w:jc w:val="center"/>
            </w:pPr>
            <w:r>
              <w:t>4/1</w:t>
            </w:r>
            <w:r w:rsidR="00EA119B">
              <w:t>6/2020</w:t>
            </w:r>
          </w:p>
        </w:tc>
        <w:tc>
          <w:tcPr>
            <w:tcW w:w="1800" w:type="dxa"/>
          </w:tcPr>
          <w:p w14:paraId="4BF37EC3" w14:textId="18D1C9A9" w:rsidR="00941D93" w:rsidRDefault="00EA119B" w:rsidP="00EA119B">
            <w:pPr>
              <w:jc w:val="center"/>
            </w:pPr>
            <w:r>
              <w:t>Elizabeth</w:t>
            </w:r>
          </w:p>
        </w:tc>
        <w:tc>
          <w:tcPr>
            <w:tcW w:w="3978" w:type="dxa"/>
          </w:tcPr>
          <w:p w14:paraId="5752C9EB" w14:textId="47807317" w:rsidR="00941D93" w:rsidRDefault="00EA119B">
            <w:r>
              <w:t xml:space="preserve">Added </w:t>
            </w:r>
            <w:r w:rsidR="001411BB">
              <w:t>a few database t</w:t>
            </w:r>
            <w:r>
              <w:t xml:space="preserve">est cases </w:t>
            </w:r>
            <w:r w:rsidR="005B5DFE">
              <w:t>(Sec 3)</w:t>
            </w:r>
            <w:r w:rsidR="00253CD9">
              <w:t xml:space="preserve"> </w:t>
            </w:r>
            <w:r w:rsidR="00CC1F74">
              <w:t xml:space="preserve">and </w:t>
            </w:r>
            <w:r w:rsidR="00B0516C">
              <w:t>Test Suite DB</w:t>
            </w:r>
            <w:r w:rsidR="005B5DFE">
              <w:t>3</w:t>
            </w:r>
            <w:r w:rsidR="00253CD9">
              <w:t xml:space="preserve"> (Sec 4)</w:t>
            </w:r>
            <w:r w:rsidR="005B5DFE">
              <w:t xml:space="preserve"> </w:t>
            </w:r>
          </w:p>
        </w:tc>
      </w:tr>
      <w:tr w:rsidR="00941D93" w14:paraId="066B728E" w14:textId="77777777">
        <w:tc>
          <w:tcPr>
            <w:tcW w:w="1764" w:type="dxa"/>
          </w:tcPr>
          <w:p w14:paraId="437BA708" w14:textId="5A37BF6E" w:rsidR="00941D93" w:rsidRDefault="00DE336C" w:rsidP="00C42B0F">
            <w:pPr>
              <w:jc w:val="center"/>
            </w:pPr>
            <w:r>
              <w:t>1.2</w:t>
            </w:r>
          </w:p>
        </w:tc>
        <w:tc>
          <w:tcPr>
            <w:tcW w:w="1170" w:type="dxa"/>
          </w:tcPr>
          <w:p w14:paraId="79C3AF0D" w14:textId="40B6F7F5" w:rsidR="00941D93" w:rsidRDefault="00DE336C">
            <w:r>
              <w:t>4/16/20</w:t>
            </w:r>
          </w:p>
        </w:tc>
        <w:tc>
          <w:tcPr>
            <w:tcW w:w="1800" w:type="dxa"/>
          </w:tcPr>
          <w:p w14:paraId="631F7B0F" w14:textId="6B0E612E" w:rsidR="00941D93" w:rsidRDefault="00DE336C" w:rsidP="00DE336C">
            <w:pPr>
              <w:jc w:val="center"/>
            </w:pPr>
            <w:r>
              <w:t>Yamel</w:t>
            </w:r>
          </w:p>
        </w:tc>
        <w:tc>
          <w:tcPr>
            <w:tcW w:w="3978" w:type="dxa"/>
          </w:tcPr>
          <w:p w14:paraId="49C0D9AC" w14:textId="1054BB46" w:rsidR="00941D93" w:rsidRDefault="00480612">
            <w:r>
              <w:t xml:space="preserve">Added section 1.5, </w:t>
            </w:r>
            <w:r w:rsidR="00A323DC">
              <w:t xml:space="preserve">added Ingestion </w:t>
            </w:r>
            <w:r w:rsidR="000363D5">
              <w:t>test cases to section 3, &amp; Ingestion Test Suit in Section 4</w:t>
            </w:r>
          </w:p>
        </w:tc>
      </w:tr>
      <w:tr w:rsidR="009D0D19" w14:paraId="73F9A253" w14:textId="77777777">
        <w:tc>
          <w:tcPr>
            <w:tcW w:w="1764" w:type="dxa"/>
          </w:tcPr>
          <w:p w14:paraId="56267780" w14:textId="153A6E8C" w:rsidR="009D0D19" w:rsidRDefault="009D0D19" w:rsidP="00C42B0F">
            <w:pPr>
              <w:jc w:val="center"/>
            </w:pPr>
            <w:r>
              <w:t>1.2</w:t>
            </w:r>
          </w:p>
        </w:tc>
        <w:tc>
          <w:tcPr>
            <w:tcW w:w="1170" w:type="dxa"/>
          </w:tcPr>
          <w:p w14:paraId="1CC3545A" w14:textId="23DD1E1D" w:rsidR="009D0D19" w:rsidRDefault="009D0D19">
            <w:r>
              <w:t>4/16/2020</w:t>
            </w:r>
          </w:p>
        </w:tc>
        <w:tc>
          <w:tcPr>
            <w:tcW w:w="1800" w:type="dxa"/>
          </w:tcPr>
          <w:p w14:paraId="0C87B4EC" w14:textId="738B4A71" w:rsidR="009D0D19" w:rsidRDefault="009D0D19" w:rsidP="00DE336C">
            <w:pPr>
              <w:jc w:val="center"/>
            </w:pPr>
            <w:r>
              <w:t>Manuel</w:t>
            </w:r>
          </w:p>
        </w:tc>
        <w:tc>
          <w:tcPr>
            <w:tcW w:w="3978" w:type="dxa"/>
          </w:tcPr>
          <w:p w14:paraId="4D348C5D" w14:textId="538F660F" w:rsidR="009D0D19" w:rsidRDefault="009D0D19" w:rsidP="00B805FF">
            <w:pPr>
              <w:jc w:val="center"/>
            </w:pPr>
            <w:r>
              <w:t xml:space="preserve">Added Vector </w:t>
            </w:r>
            <w:proofErr w:type="spellStart"/>
            <w:r>
              <w:t>Subsys</w:t>
            </w:r>
            <w:proofErr w:type="spellEnd"/>
            <w:r>
              <w:t xml:space="preserve"> to section </w:t>
            </w:r>
            <w:r w:rsidR="003F1B32">
              <w:t>3 as well as intro</w:t>
            </w:r>
          </w:p>
        </w:tc>
      </w:tr>
    </w:tbl>
    <w:p w14:paraId="6316679C" w14:textId="77777777" w:rsidR="00941D93" w:rsidRDefault="00941D93">
      <w:pPr>
        <w:ind w:left="144"/>
      </w:pPr>
    </w:p>
    <w:p w14:paraId="6D91A416" w14:textId="77777777" w:rsidR="00941D93" w:rsidRDefault="00941D93">
      <w:pPr>
        <w:ind w:left="144"/>
      </w:pPr>
    </w:p>
    <w:p w14:paraId="0750C6B9" w14:textId="77777777" w:rsidR="00941D93" w:rsidRDefault="00941D93">
      <w:pPr>
        <w:ind w:left="144"/>
      </w:pPr>
    </w:p>
    <w:p w14:paraId="40E45BE2" w14:textId="77777777" w:rsidR="00941D93" w:rsidRDefault="00941D93">
      <w:pPr>
        <w:ind w:left="144"/>
      </w:pPr>
    </w:p>
    <w:p w14:paraId="13A5BB2E" w14:textId="77777777" w:rsidR="00941D93" w:rsidRDefault="00941D93">
      <w:pPr>
        <w:pStyle w:val="Paragraph"/>
      </w:pPr>
      <w:r>
        <w:t>Note: The template presented in this document was taken from:</w:t>
      </w:r>
    </w:p>
    <w:p w14:paraId="580A9187" w14:textId="77777777" w:rsidR="00941D93" w:rsidRDefault="00941D93">
      <w:pPr>
        <w:pStyle w:val="Paragraph"/>
      </w:pPr>
      <w:r>
        <w:t xml:space="preserve">Donaldson, S., and S. Siegel, </w:t>
      </w:r>
      <w:r>
        <w:rPr>
          <w:i/>
          <w:iCs/>
        </w:rPr>
        <w:t>Successful Software Development</w:t>
      </w:r>
      <w:r>
        <w:t>. Upper Saddle River, NJ: Prentice Hall, 2001, pp. 321-323.</w:t>
      </w:r>
    </w:p>
    <w:p w14:paraId="287DBC44" w14:textId="77777777" w:rsidR="00E47986" w:rsidRDefault="00E47986">
      <w:pPr>
        <w:pStyle w:val="Paragraph"/>
      </w:pPr>
    </w:p>
    <w:p w14:paraId="7AAC3678"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3BB29B85" w14:textId="77777777" w:rsidR="00941D93" w:rsidRDefault="00941D93">
      <w:pPr>
        <w:pStyle w:val="Paragraph"/>
      </w:pPr>
    </w:p>
    <w:p w14:paraId="4E0515F5" w14:textId="77777777" w:rsidR="00941D93" w:rsidRDefault="00941D93">
      <w:pPr>
        <w:pStyle w:val="Paragraph"/>
      </w:pPr>
      <w:r>
        <w:t>Supplementary information is from:</w:t>
      </w:r>
    </w:p>
    <w:p w14:paraId="34282D46"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045DA509" w14:textId="77777777" w:rsidR="00941D93" w:rsidRDefault="00941D93">
      <w:pPr>
        <w:pStyle w:val="Paragraph"/>
      </w:pPr>
      <w:r>
        <w:br w:type="column"/>
      </w:r>
    </w:p>
    <w:p w14:paraId="1790EC24" w14:textId="77777777" w:rsidR="00941D93" w:rsidRDefault="00941D93">
      <w:pPr>
        <w:ind w:left="144"/>
      </w:pPr>
    </w:p>
    <w:p w14:paraId="2DBFD874" w14:textId="77777777" w:rsidR="00941D93" w:rsidRDefault="00941D93">
      <w:pPr>
        <w:pStyle w:val="TOC2"/>
        <w:rPr>
          <w:sz w:val="28"/>
        </w:rPr>
      </w:pPr>
      <w:r>
        <w:rPr>
          <w:sz w:val="28"/>
        </w:rPr>
        <w:t>Table of Contents</w:t>
      </w:r>
    </w:p>
    <w:p w14:paraId="33DF9689"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39EC8AF" w14:textId="77777777" w:rsidR="000927B9" w:rsidRPr="003D58CD" w:rsidRDefault="002B1844">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D859CEB" w14:textId="77777777" w:rsidR="000927B9" w:rsidRPr="003D58CD" w:rsidRDefault="002B1844">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9E1B7D1" w14:textId="77777777" w:rsidR="000927B9" w:rsidRPr="003D58CD" w:rsidRDefault="002B1844">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53559B9A" w14:textId="77777777" w:rsidR="000927B9" w:rsidRPr="003D58CD" w:rsidRDefault="002B1844">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63F3226" w14:textId="77777777" w:rsidR="000927B9" w:rsidRPr="003D58CD" w:rsidRDefault="002B1844">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11738F0F" w14:textId="77777777" w:rsidR="000927B9" w:rsidRPr="003D58CD" w:rsidRDefault="002B1844">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1943EF38" w14:textId="77777777" w:rsidR="000927B9" w:rsidRPr="003D58CD" w:rsidRDefault="002B1844">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5E3CF6BB" w14:textId="77777777" w:rsidR="000927B9" w:rsidRPr="003D58CD" w:rsidRDefault="002B1844">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3D25765" w14:textId="77777777" w:rsidR="000927B9" w:rsidRPr="003D58CD" w:rsidRDefault="002B1844">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176FBA60" w14:textId="77777777" w:rsidR="000927B9" w:rsidRPr="003D58CD" w:rsidRDefault="002B1844">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344DB1F1" w14:textId="77777777" w:rsidR="000927B9" w:rsidRPr="003D58CD" w:rsidRDefault="002B1844">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B045D1" w14:textId="77777777" w:rsidR="000927B9" w:rsidRPr="003D58CD" w:rsidRDefault="002B1844">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C731F8B" w14:textId="77777777" w:rsidR="000927B9" w:rsidRPr="003D58CD" w:rsidRDefault="002B1844">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278DEF50" w14:textId="77777777" w:rsidR="000927B9" w:rsidRPr="003D58CD" w:rsidRDefault="002B1844">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B22A569" w14:textId="77777777" w:rsidR="000927B9" w:rsidRPr="003D58CD" w:rsidRDefault="002B1844">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4B305C59" w14:textId="77777777" w:rsidR="000927B9" w:rsidRPr="003D58CD" w:rsidRDefault="002B1844">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1953ACCF" w14:textId="77777777" w:rsidR="000927B9" w:rsidRPr="003D58CD" w:rsidRDefault="002B1844">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3A1938F2" w14:textId="77777777" w:rsidR="000927B9" w:rsidRPr="003D58CD" w:rsidRDefault="002B1844">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74AA7B25" w14:textId="77777777" w:rsidR="000927B9" w:rsidRPr="003D58CD" w:rsidRDefault="002B1844">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4B433579" w14:textId="77777777" w:rsidR="00941D93" w:rsidRDefault="00941D93">
      <w:pPr>
        <w:pStyle w:val="TOC2"/>
      </w:pPr>
      <w:r>
        <w:fldChar w:fldCharType="end"/>
      </w:r>
    </w:p>
    <w:p w14:paraId="6C6746AF"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510F9EB6" w14:textId="77777777" w:rsidR="00941D93" w:rsidRDefault="00941D93">
      <w:pPr>
        <w:pStyle w:val="Heading1"/>
      </w:pPr>
      <w:bookmarkStart w:id="20" w:name="_Toc22915470"/>
      <w:r>
        <w:t>Introduction</w:t>
      </w:r>
      <w:bookmarkEnd w:id="20"/>
    </w:p>
    <w:p w14:paraId="03902E00" w14:textId="77777777" w:rsidR="00941D93" w:rsidRDefault="00941D93">
      <w:pPr>
        <w:pStyle w:val="Paragraph"/>
      </w:pPr>
    </w:p>
    <w:p w14:paraId="4D415B2A" w14:textId="77777777" w:rsidR="00941D93" w:rsidRDefault="00941D93">
      <w:pPr>
        <w:pStyle w:val="Heading2"/>
      </w:pPr>
      <w:bookmarkStart w:id="21" w:name="_Toc22915471"/>
      <w:commentRangeStart w:id="22"/>
      <w:r>
        <w:t>Purpose</w:t>
      </w:r>
      <w:bookmarkEnd w:id="21"/>
      <w:commentRangeEnd w:id="22"/>
      <w:r w:rsidR="00C96EA8">
        <w:rPr>
          <w:rStyle w:val="CommentReference"/>
          <w:b w:val="0"/>
        </w:rPr>
        <w:commentReference w:id="22"/>
      </w:r>
    </w:p>
    <w:p w14:paraId="5F5337B1" w14:textId="77777777" w:rsidR="00941D93" w:rsidRDefault="00941D93"/>
    <w:p w14:paraId="168C6E8D"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2479C442" w14:textId="77777777" w:rsidR="00941D93" w:rsidRDefault="00941D93"/>
    <w:p w14:paraId="6E6AD1D2" w14:textId="77777777" w:rsidR="00941D93" w:rsidRDefault="00941D93"/>
    <w:p w14:paraId="130047D3" w14:textId="77777777" w:rsidR="00941D93" w:rsidRDefault="00941D93">
      <w:pPr>
        <w:pStyle w:val="Heading2"/>
      </w:pPr>
      <w:bookmarkStart w:id="23" w:name="_Toc22915472"/>
      <w:commentRangeStart w:id="24"/>
      <w:r>
        <w:t>Scope</w:t>
      </w:r>
      <w:bookmarkEnd w:id="23"/>
      <w:commentRangeEnd w:id="24"/>
      <w:r w:rsidR="00C96EA8">
        <w:rPr>
          <w:rStyle w:val="CommentReference"/>
          <w:b w:val="0"/>
        </w:rPr>
        <w:commentReference w:id="24"/>
      </w:r>
    </w:p>
    <w:p w14:paraId="0CD017BD" w14:textId="77777777" w:rsidR="00941D93" w:rsidRDefault="00941D93">
      <w:r>
        <w:t>&lt;&lt;Specify the project software releases/versions encompassed by the plan. &gt;&gt;</w:t>
      </w:r>
    </w:p>
    <w:p w14:paraId="262B55F9" w14:textId="77777777" w:rsidR="00941D93" w:rsidRDefault="00941D93"/>
    <w:p w14:paraId="678E00A7" w14:textId="77777777" w:rsidR="00941D93" w:rsidRDefault="00941D93">
      <w:pPr>
        <w:pStyle w:val="Heading2"/>
      </w:pPr>
      <w:bookmarkStart w:id="25" w:name="_Toc22915473"/>
      <w:commentRangeStart w:id="26"/>
      <w:r>
        <w:t>System Overview</w:t>
      </w:r>
      <w:bookmarkEnd w:id="25"/>
      <w:commentRangeEnd w:id="26"/>
      <w:r w:rsidR="00C96EA8">
        <w:rPr>
          <w:rStyle w:val="CommentReference"/>
          <w:b w:val="0"/>
        </w:rPr>
        <w:commentReference w:id="26"/>
      </w:r>
    </w:p>
    <w:p w14:paraId="4DBC06A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157CB12" w14:textId="77777777" w:rsidR="00150787" w:rsidRDefault="00150787" w:rsidP="00150787">
      <w:pPr>
        <w:pStyle w:val="Heading2"/>
      </w:pPr>
      <w:bookmarkStart w:id="27" w:name="_Toc22915474"/>
      <w:commentRangeStart w:id="28"/>
      <w:r>
        <w:t>Suspension and Exit Criteria</w:t>
      </w:r>
      <w:bookmarkEnd w:id="27"/>
      <w:commentRangeEnd w:id="28"/>
      <w:r w:rsidR="005D2EA7">
        <w:rPr>
          <w:rStyle w:val="CommentReference"/>
          <w:b w:val="0"/>
        </w:rPr>
        <w:commentReference w:id="28"/>
      </w:r>
    </w:p>
    <w:p w14:paraId="6016574A"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w:t>
      </w:r>
      <w:proofErr w:type="gramStart"/>
      <w:r w:rsidR="00013402" w:rsidRPr="00013402">
        <w:t>at a later time</w:t>
      </w:r>
      <w:proofErr w:type="gramEnd"/>
      <w:r w:rsidR="00013402" w:rsidRPr="00013402">
        <w:t xml:space="preserv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sidRPr="00013402">
        <w:t>all of</w:t>
      </w:r>
      <w:proofErr w:type="gramEnd"/>
      <w:r w:rsidR="00013402" w:rsidRPr="00013402">
        <w:t xml:space="preserve"> the specified tests. We want the pass rate to be high. We might specify that all critical tests must pass, and 90% of the non-critical must pass. In general, we want this to be high. &gt;&gt;</w:t>
      </w:r>
    </w:p>
    <w:p w14:paraId="541FA559" w14:textId="77777777" w:rsidR="00941D93" w:rsidRDefault="00941D93">
      <w:pPr>
        <w:pStyle w:val="Heading2"/>
      </w:pPr>
      <w:bookmarkStart w:id="29" w:name="_Toc22915475"/>
      <w:r>
        <w:t>Document Overview</w:t>
      </w:r>
      <w:bookmarkEnd w:id="29"/>
    </w:p>
    <w:p w14:paraId="5D171DA6" w14:textId="699D1610" w:rsidR="00941D93" w:rsidRDefault="007A4335">
      <w:commentRangeStart w:id="30"/>
      <w:r>
        <w:t>&lt;&lt;Describe the remainder of the document.&gt;&gt;</w:t>
      </w:r>
      <w:commentRangeEnd w:id="30"/>
      <w:r w:rsidR="001E2DC8">
        <w:rPr>
          <w:rStyle w:val="CommentReference"/>
        </w:rPr>
        <w:commentReference w:id="30"/>
      </w:r>
    </w:p>
    <w:p w14:paraId="6C4741D2" w14:textId="77777777" w:rsidR="0059647B" w:rsidRDefault="0059647B"/>
    <w:p w14:paraId="4BFF4F5C" w14:textId="3E745234" w:rsidR="00C203F3" w:rsidRDefault="00C203F3">
      <w:r>
        <w:t>This document</w:t>
      </w:r>
      <w:r w:rsidR="0043683F">
        <w:t xml:space="preserve"> outlines</w:t>
      </w:r>
      <w:r w:rsidR="005D17C7">
        <w:t xml:space="preserve"> </w:t>
      </w:r>
      <w:r w:rsidR="00EA6462">
        <w:t>how we will implement and test our system.</w:t>
      </w:r>
      <w:r w:rsidR="00530ED0">
        <w:t xml:space="preserve"> Section 2 will</w:t>
      </w:r>
      <w:r w:rsidR="00446625">
        <w:t xml:space="preserve"> d</w:t>
      </w:r>
      <w:r w:rsidR="00435FD7">
        <w:t xml:space="preserve">escribe the </w:t>
      </w:r>
      <w:r w:rsidR="006B2D77">
        <w:t xml:space="preserve">test items and features </w:t>
      </w:r>
      <w:r w:rsidR="000625EE">
        <w:t xml:space="preserve">that will be </w:t>
      </w:r>
      <w:r w:rsidR="005368D4">
        <w:t>tested of those items, whi</w:t>
      </w:r>
      <w:r w:rsidR="003739CE">
        <w:t xml:space="preserve">ch will include </w:t>
      </w:r>
      <w:r w:rsidR="00D318D2">
        <w:t>a table or a class diagram for visualization. Section 3 will discuss how we will</w:t>
      </w:r>
      <w:r w:rsidR="00312959">
        <w:t xml:space="preserve"> </w:t>
      </w:r>
      <w:r w:rsidR="003768CA">
        <w:t>approach testing the items and features from section 2</w:t>
      </w:r>
      <w:r w:rsidR="00860885">
        <w:t xml:space="preserve"> in tabular format. The tables</w:t>
      </w:r>
      <w:r w:rsidR="00D819B5">
        <w:t xml:space="preserve"> will list the type of test</w:t>
      </w:r>
      <w:r w:rsidR="00297E8D">
        <w:t xml:space="preserve">, it’s objective, and the level </w:t>
      </w:r>
      <w:r w:rsidR="004258E3">
        <w:t>of criticality of the test</w:t>
      </w:r>
      <w:r w:rsidR="00DD2179">
        <w:t>.</w:t>
      </w:r>
      <w:r w:rsidR="005E0F47">
        <w:t xml:space="preserve"> Section 4 will </w:t>
      </w:r>
      <w:r w:rsidR="00875237">
        <w:t>document the test</w:t>
      </w:r>
      <w:r w:rsidR="00A21FBF">
        <w:t>s</w:t>
      </w:r>
      <w:r w:rsidR="0076111A">
        <w:t xml:space="preserve"> in a </w:t>
      </w:r>
      <w:r w:rsidR="00B361D4">
        <w:t xml:space="preserve">table per test. </w:t>
      </w:r>
      <w:r w:rsidR="00B50FD8">
        <w:t xml:space="preserve">The table will have the test </w:t>
      </w:r>
      <w:r w:rsidR="006C4B08">
        <w:t>number, its status</w:t>
      </w:r>
      <w:r w:rsidR="00E9132F">
        <w:t xml:space="preserve">, title, approach, </w:t>
      </w:r>
      <w:r w:rsidR="002D6151">
        <w:t>who performed the test</w:t>
      </w:r>
      <w:r w:rsidR="00D671CA">
        <w:t>, and when the test was concluded.</w:t>
      </w:r>
      <w:r w:rsidR="00890C68">
        <w:t xml:space="preserve"> Section 5 will disc</w:t>
      </w:r>
      <w:r w:rsidR="008F17FF">
        <w:t xml:space="preserve">uss </w:t>
      </w:r>
      <w:r w:rsidR="00021230">
        <w:t xml:space="preserve">the </w:t>
      </w:r>
      <w:r w:rsidR="008F17FF">
        <w:t>testing</w:t>
      </w:r>
      <w:r w:rsidR="00021230">
        <w:t xml:space="preserve"> of the</w:t>
      </w:r>
      <w:r w:rsidR="008F17FF">
        <w:t xml:space="preserve"> </w:t>
      </w:r>
      <w:r w:rsidR="00890C68">
        <w:t>interactions between the user and the system</w:t>
      </w:r>
      <w:r w:rsidR="00021230">
        <w:t xml:space="preserve">. Section 6 will list </w:t>
      </w:r>
      <w:r w:rsidR="002B2974">
        <w:t>and describe the test schedule</w:t>
      </w:r>
      <w:r w:rsidR="006F5149">
        <w:t xml:space="preserve"> in a table</w:t>
      </w:r>
      <w:r w:rsidR="006D6045">
        <w:t>, information on it will include a date</w:t>
      </w:r>
      <w:r w:rsidR="00186BD1">
        <w:t>, who will be performing the test and a short description.</w:t>
      </w:r>
      <w:r w:rsidR="005D4D8D">
        <w:t xml:space="preserve"> Section 7 will </w:t>
      </w:r>
      <w:r w:rsidR="004C2985">
        <w:t xml:space="preserve">list </w:t>
      </w:r>
      <w:r w:rsidR="00AE6FD7">
        <w:t>other sections</w:t>
      </w:r>
      <w:r w:rsidR="00476506">
        <w:t xml:space="preserve"> </w:t>
      </w:r>
      <w:r w:rsidR="005D39A9">
        <w:t>important to the document that have not been discussed</w:t>
      </w:r>
      <w:r w:rsidR="0047347F">
        <w:t>. Section 8</w:t>
      </w:r>
      <w:r w:rsidR="002E0902">
        <w:t xml:space="preserve">, the Appendix, will </w:t>
      </w:r>
      <w:r w:rsidR="001A70E2">
        <w:t xml:space="preserve">depict </w:t>
      </w:r>
      <w:r w:rsidR="00062DD3">
        <w:t>and illustrate outputs for analysis.</w:t>
      </w:r>
    </w:p>
    <w:p w14:paraId="5AD94CBC" w14:textId="77777777" w:rsidR="00941D93" w:rsidRDefault="007E0AF8">
      <w:pPr>
        <w:pStyle w:val="Heading2"/>
      </w:pPr>
      <w:bookmarkStart w:id="31" w:name="_Toc22915476"/>
      <w:r>
        <w:t>References</w:t>
      </w:r>
      <w:bookmarkEnd w:id="31"/>
    </w:p>
    <w:p w14:paraId="5D61A38F" w14:textId="77777777" w:rsidR="007A4335" w:rsidRDefault="007A4335" w:rsidP="007A4335">
      <w:r>
        <w:t>&lt;&lt;List all the references applicable to the test plan. Generally, this includes project standards, SRS, SDD, and a product assurance plan.&gt;&gt;</w:t>
      </w:r>
    </w:p>
    <w:p w14:paraId="5F6777B7" w14:textId="77777777" w:rsidR="00C654FC" w:rsidRDefault="00C654FC" w:rsidP="007A4335"/>
    <w:p w14:paraId="07DF90D6" w14:textId="5AFF836A" w:rsidR="00C654FC" w:rsidRDefault="00C654FC" w:rsidP="007A4335">
      <w:r>
        <w:t>[1]</w:t>
      </w:r>
    </w:p>
    <w:p w14:paraId="0B7C925F" w14:textId="229C49C4" w:rsidR="00C654FC" w:rsidRDefault="00C654FC" w:rsidP="007A4335">
      <w:r>
        <w:t>[2]</w:t>
      </w:r>
    </w:p>
    <w:p w14:paraId="412DF7EC" w14:textId="26611AC6" w:rsidR="00C654FC" w:rsidRDefault="00C654FC" w:rsidP="007A4335">
      <w:r>
        <w:t>[3]</w:t>
      </w:r>
    </w:p>
    <w:p w14:paraId="05CC87EF" w14:textId="77777777" w:rsidR="00941D93" w:rsidRDefault="00941D93"/>
    <w:p w14:paraId="12878D48" w14:textId="77777777" w:rsidR="007A4335" w:rsidRDefault="007A4335" w:rsidP="007A4335">
      <w:pPr>
        <w:pStyle w:val="Heading1"/>
        <w:pageBreakBefore w:val="0"/>
      </w:pPr>
      <w:bookmarkStart w:id="32" w:name="_Toc227033591"/>
      <w:r>
        <w:br w:type="page"/>
      </w:r>
      <w:bookmarkStart w:id="33" w:name="_Toc22915477"/>
      <w:r>
        <w:t>Test Items and Features</w:t>
      </w:r>
      <w:bookmarkEnd w:id="32"/>
      <w:bookmarkEnd w:id="33"/>
    </w:p>
    <w:p w14:paraId="313AF9F1" w14:textId="0D366F44" w:rsidR="00BF47BD" w:rsidRDefault="00EE2775" w:rsidP="007A4335">
      <w:r>
        <w:t xml:space="preserve">In this section, </w:t>
      </w:r>
      <w:r w:rsidR="005215CA">
        <w:t xml:space="preserve">components, classes, </w:t>
      </w:r>
      <w:r w:rsidR="000C5208">
        <w:t>functions and features to be tested are defined. Additionally</w:t>
      </w:r>
      <w:r w:rsidR="002C676C">
        <w:t>, we define</w:t>
      </w:r>
      <w:r w:rsidR="000A0A29">
        <w:t xml:space="preserve"> </w:t>
      </w:r>
      <w:r w:rsidR="00BF47BD">
        <w:t>those which are not to be tested.</w:t>
      </w:r>
    </w:p>
    <w:p w14:paraId="37E03371" w14:textId="23105798" w:rsidR="00BF47BD" w:rsidRDefault="00BF47BD" w:rsidP="00BF47BD">
      <w:pPr>
        <w:pStyle w:val="Heading2"/>
      </w:pPr>
      <w:r>
        <w:t>Components to be Tested</w:t>
      </w:r>
    </w:p>
    <w:p w14:paraId="7F960384" w14:textId="6EA6B61C" w:rsidR="00DF2B56" w:rsidRPr="00DF2B56" w:rsidRDefault="00BF47BD" w:rsidP="00EC1024">
      <w:pPr>
        <w:spacing w:after="240"/>
      </w:pPr>
      <w:r>
        <w:t>The following is a list of the components</w:t>
      </w:r>
      <w:r w:rsidR="00DF13E9">
        <w:t xml:space="preserve"> and their </w:t>
      </w:r>
      <w:r w:rsidR="00FE3528">
        <w:t>functions and features</w:t>
      </w:r>
      <w:r>
        <w:t xml:space="preserve"> that will be tested</w:t>
      </w:r>
      <w:r w:rsidR="00DF2B56">
        <w:t>:</w:t>
      </w:r>
    </w:p>
    <w:p w14:paraId="3F51C18A" w14:textId="64AA5A30" w:rsidR="00BF47BD" w:rsidRDefault="00420BEE" w:rsidP="00BF47BD">
      <w:pPr>
        <w:pStyle w:val="ListParagraph"/>
        <w:numPr>
          <w:ilvl w:val="0"/>
          <w:numId w:val="18"/>
        </w:numPr>
        <w:rPr>
          <w:rFonts w:ascii="Times New Roman" w:hAnsi="Times New Roman"/>
          <w:sz w:val="20"/>
          <w:szCs w:val="20"/>
        </w:rPr>
      </w:pPr>
      <w:r>
        <w:rPr>
          <w:rFonts w:ascii="Times New Roman" w:hAnsi="Times New Roman"/>
          <w:sz w:val="20"/>
          <w:szCs w:val="20"/>
        </w:rPr>
        <w:t>Real-World Objects</w:t>
      </w:r>
    </w:p>
    <w:p w14:paraId="3AFDE3B3" w14:textId="3FAE27AB" w:rsidR="0031034A" w:rsidRDefault="00BF66CD" w:rsidP="0031034A">
      <w:pPr>
        <w:pStyle w:val="ListParagraph"/>
        <w:numPr>
          <w:ilvl w:val="1"/>
          <w:numId w:val="18"/>
        </w:numPr>
        <w:rPr>
          <w:rFonts w:ascii="Times New Roman" w:hAnsi="Times New Roman"/>
          <w:sz w:val="20"/>
          <w:szCs w:val="20"/>
        </w:rPr>
      </w:pPr>
      <w:r>
        <w:rPr>
          <w:rFonts w:ascii="Times New Roman" w:hAnsi="Times New Roman"/>
          <w:sz w:val="20"/>
          <w:szCs w:val="20"/>
        </w:rPr>
        <w:t xml:space="preserve">Data </w:t>
      </w:r>
      <w:r w:rsidR="00FE3528">
        <w:rPr>
          <w:rFonts w:ascii="Times New Roman" w:hAnsi="Times New Roman"/>
          <w:sz w:val="20"/>
          <w:szCs w:val="20"/>
        </w:rPr>
        <w:t>transformation</w:t>
      </w:r>
    </w:p>
    <w:p w14:paraId="072F50AF" w14:textId="6B3B323A" w:rsidR="00BF66CD" w:rsidRDefault="00DF13E9" w:rsidP="0031034A">
      <w:pPr>
        <w:pStyle w:val="ListParagraph"/>
        <w:numPr>
          <w:ilvl w:val="1"/>
          <w:numId w:val="18"/>
        </w:numPr>
        <w:rPr>
          <w:rFonts w:ascii="Times New Roman" w:hAnsi="Times New Roman"/>
          <w:sz w:val="20"/>
          <w:szCs w:val="20"/>
        </w:rPr>
      </w:pPr>
      <w:r>
        <w:rPr>
          <w:rFonts w:ascii="Times New Roman" w:hAnsi="Times New Roman"/>
          <w:sz w:val="20"/>
          <w:szCs w:val="20"/>
        </w:rPr>
        <w:t>Instantiation</w:t>
      </w:r>
    </w:p>
    <w:p w14:paraId="3438FCA9" w14:textId="2120E422" w:rsidR="00DF13E9" w:rsidRPr="00DF2B56" w:rsidRDefault="00FE3528" w:rsidP="0031034A">
      <w:pPr>
        <w:pStyle w:val="ListParagraph"/>
        <w:numPr>
          <w:ilvl w:val="1"/>
          <w:numId w:val="18"/>
        </w:numPr>
        <w:rPr>
          <w:rFonts w:ascii="Times New Roman" w:hAnsi="Times New Roman"/>
          <w:sz w:val="20"/>
          <w:szCs w:val="20"/>
        </w:rPr>
      </w:pPr>
      <w:r>
        <w:rPr>
          <w:rFonts w:ascii="Times New Roman" w:hAnsi="Times New Roman"/>
          <w:sz w:val="20"/>
          <w:szCs w:val="20"/>
        </w:rPr>
        <w:t>JSON representation</w:t>
      </w:r>
    </w:p>
    <w:p w14:paraId="6196930B" w14:textId="5DF85C86" w:rsidR="0076216B" w:rsidRPr="00DF2B56" w:rsidRDefault="00B06FC5" w:rsidP="00BF47BD">
      <w:pPr>
        <w:pStyle w:val="ListParagraph"/>
        <w:numPr>
          <w:ilvl w:val="0"/>
          <w:numId w:val="18"/>
        </w:numPr>
        <w:rPr>
          <w:rFonts w:ascii="Times New Roman" w:hAnsi="Times New Roman"/>
          <w:sz w:val="20"/>
          <w:szCs w:val="20"/>
        </w:rPr>
      </w:pPr>
      <w:r w:rsidRPr="00DF2B56">
        <w:rPr>
          <w:rFonts w:ascii="Times New Roman" w:hAnsi="Times New Roman"/>
          <w:sz w:val="20"/>
          <w:szCs w:val="20"/>
        </w:rPr>
        <w:t>Splunk</w:t>
      </w:r>
    </w:p>
    <w:p w14:paraId="6DC8A134" w14:textId="7F22814A" w:rsidR="00803335" w:rsidRDefault="00A629A8" w:rsidP="00803335">
      <w:pPr>
        <w:pStyle w:val="ListParagraph"/>
        <w:numPr>
          <w:ilvl w:val="0"/>
          <w:numId w:val="18"/>
        </w:numPr>
        <w:rPr>
          <w:rFonts w:ascii="Times New Roman" w:hAnsi="Times New Roman"/>
          <w:sz w:val="20"/>
          <w:szCs w:val="20"/>
        </w:rPr>
      </w:pPr>
      <w:r w:rsidRPr="00DF2B56">
        <w:rPr>
          <w:rFonts w:ascii="Times New Roman" w:hAnsi="Times New Roman"/>
          <w:sz w:val="20"/>
          <w:szCs w:val="20"/>
        </w:rPr>
        <w:t>Signal Controller</w:t>
      </w:r>
    </w:p>
    <w:p w14:paraId="64462632" w14:textId="77AA0A15" w:rsidR="00EC1024" w:rsidRDefault="00EC1024" w:rsidP="00EC1024">
      <w:pPr>
        <w:pStyle w:val="ListParagraph"/>
        <w:numPr>
          <w:ilvl w:val="1"/>
          <w:numId w:val="18"/>
        </w:numPr>
        <w:rPr>
          <w:rFonts w:ascii="Times New Roman" w:hAnsi="Times New Roman"/>
          <w:sz w:val="20"/>
          <w:szCs w:val="20"/>
        </w:rPr>
      </w:pPr>
      <w:r>
        <w:rPr>
          <w:rFonts w:ascii="Times New Roman" w:hAnsi="Times New Roman"/>
          <w:sz w:val="20"/>
          <w:szCs w:val="20"/>
        </w:rPr>
        <w:t>Signals handling of all models</w:t>
      </w:r>
    </w:p>
    <w:p w14:paraId="792C6796" w14:textId="6592A3CE" w:rsidR="00DF2B56" w:rsidRDefault="007A1AC2" w:rsidP="00803335">
      <w:pPr>
        <w:pStyle w:val="ListParagraph"/>
        <w:numPr>
          <w:ilvl w:val="0"/>
          <w:numId w:val="18"/>
        </w:numPr>
        <w:rPr>
          <w:rFonts w:ascii="Times New Roman" w:hAnsi="Times New Roman"/>
          <w:sz w:val="20"/>
          <w:szCs w:val="20"/>
        </w:rPr>
      </w:pPr>
      <w:r>
        <w:rPr>
          <w:rFonts w:ascii="Times New Roman" w:hAnsi="Times New Roman"/>
          <w:sz w:val="20"/>
          <w:szCs w:val="20"/>
        </w:rPr>
        <w:t>Database</w:t>
      </w:r>
    </w:p>
    <w:p w14:paraId="01EB965A" w14:textId="484A7243" w:rsidR="001645F5" w:rsidRDefault="001645F5" w:rsidP="00803335">
      <w:pPr>
        <w:pStyle w:val="ListParagraph"/>
        <w:numPr>
          <w:ilvl w:val="0"/>
          <w:numId w:val="18"/>
        </w:numPr>
        <w:rPr>
          <w:rFonts w:ascii="Times New Roman" w:hAnsi="Times New Roman"/>
          <w:sz w:val="20"/>
          <w:szCs w:val="20"/>
        </w:rPr>
      </w:pPr>
      <w:r>
        <w:rPr>
          <w:rFonts w:ascii="Times New Roman" w:hAnsi="Times New Roman"/>
          <w:sz w:val="20"/>
          <w:szCs w:val="20"/>
        </w:rPr>
        <w:t>Ingestion Subsystem</w:t>
      </w:r>
    </w:p>
    <w:p w14:paraId="36B15616" w14:textId="4214C0E3" w:rsidR="00EC1024" w:rsidRDefault="00EC1024" w:rsidP="00803335">
      <w:pPr>
        <w:pStyle w:val="ListParagraph"/>
        <w:numPr>
          <w:ilvl w:val="0"/>
          <w:numId w:val="18"/>
        </w:numPr>
        <w:rPr>
          <w:rFonts w:ascii="Times New Roman" w:hAnsi="Times New Roman"/>
          <w:sz w:val="20"/>
          <w:szCs w:val="20"/>
        </w:rPr>
      </w:pPr>
      <w:r>
        <w:rPr>
          <w:rFonts w:ascii="Times New Roman" w:hAnsi="Times New Roman"/>
          <w:sz w:val="20"/>
          <w:szCs w:val="20"/>
        </w:rPr>
        <w:t>Graphical User Interface</w:t>
      </w:r>
    </w:p>
    <w:p w14:paraId="49D38378" w14:textId="1641D5F0" w:rsidR="00EC1024" w:rsidRDefault="00EC1024" w:rsidP="00EC1024">
      <w:pPr>
        <w:pStyle w:val="ListParagraph"/>
        <w:numPr>
          <w:ilvl w:val="1"/>
          <w:numId w:val="18"/>
        </w:numPr>
        <w:rPr>
          <w:rFonts w:ascii="Times New Roman" w:hAnsi="Times New Roman"/>
          <w:sz w:val="20"/>
          <w:szCs w:val="20"/>
        </w:rPr>
      </w:pPr>
      <w:r>
        <w:rPr>
          <w:rFonts w:ascii="Times New Roman" w:hAnsi="Times New Roman"/>
          <w:sz w:val="20"/>
          <w:szCs w:val="20"/>
        </w:rPr>
        <w:t xml:space="preserve">Window </w:t>
      </w:r>
      <w:r w:rsidR="00211E7E">
        <w:rPr>
          <w:rFonts w:ascii="Times New Roman" w:hAnsi="Times New Roman"/>
          <w:sz w:val="20"/>
          <w:szCs w:val="20"/>
        </w:rPr>
        <w:t>frame adjustment</w:t>
      </w:r>
    </w:p>
    <w:p w14:paraId="4E4A6E80" w14:textId="6D11211B" w:rsidR="005C1719" w:rsidRDefault="001105C1" w:rsidP="00AC096B">
      <w:pPr>
        <w:pStyle w:val="ListParagraph"/>
        <w:numPr>
          <w:ilvl w:val="1"/>
          <w:numId w:val="18"/>
        </w:numPr>
        <w:rPr>
          <w:rFonts w:ascii="Times New Roman" w:hAnsi="Times New Roman"/>
          <w:sz w:val="20"/>
          <w:szCs w:val="20"/>
        </w:rPr>
      </w:pPr>
      <w:r>
        <w:rPr>
          <w:rFonts w:ascii="Times New Roman" w:hAnsi="Times New Roman"/>
          <w:sz w:val="20"/>
          <w:szCs w:val="20"/>
        </w:rPr>
        <w:t xml:space="preserve">Button </w:t>
      </w:r>
      <w:r w:rsidR="005C1719">
        <w:rPr>
          <w:rFonts w:ascii="Times New Roman" w:hAnsi="Times New Roman"/>
          <w:sz w:val="20"/>
          <w:szCs w:val="20"/>
        </w:rPr>
        <w:t>events</w:t>
      </w:r>
    </w:p>
    <w:p w14:paraId="5DE514B3" w14:textId="0D8F694E" w:rsidR="00AC096B" w:rsidRDefault="00AC096B" w:rsidP="00AC096B">
      <w:pPr>
        <w:pStyle w:val="ListParagraph"/>
        <w:numPr>
          <w:ilvl w:val="1"/>
          <w:numId w:val="18"/>
        </w:numPr>
        <w:rPr>
          <w:rFonts w:ascii="Times New Roman" w:hAnsi="Times New Roman"/>
          <w:sz w:val="20"/>
          <w:szCs w:val="20"/>
        </w:rPr>
      </w:pPr>
      <w:r>
        <w:rPr>
          <w:rFonts w:ascii="Times New Roman" w:hAnsi="Times New Roman"/>
          <w:sz w:val="20"/>
          <w:szCs w:val="20"/>
        </w:rPr>
        <w:t>Input processing</w:t>
      </w:r>
    </w:p>
    <w:p w14:paraId="5FDB866E" w14:textId="3EBBA4C0" w:rsidR="00A234C5" w:rsidRDefault="00AC096B" w:rsidP="00A234C5">
      <w:pPr>
        <w:pStyle w:val="ListParagraph"/>
        <w:numPr>
          <w:ilvl w:val="1"/>
          <w:numId w:val="18"/>
        </w:numPr>
        <w:rPr>
          <w:rFonts w:ascii="Times New Roman" w:hAnsi="Times New Roman"/>
          <w:sz w:val="20"/>
          <w:szCs w:val="20"/>
        </w:rPr>
      </w:pPr>
      <w:r>
        <w:rPr>
          <w:rFonts w:ascii="Times New Roman" w:hAnsi="Times New Roman"/>
          <w:sz w:val="20"/>
          <w:szCs w:val="20"/>
        </w:rPr>
        <w:t xml:space="preserve">Model </w:t>
      </w:r>
      <w:r w:rsidR="00112244">
        <w:rPr>
          <w:rFonts w:ascii="Times New Roman" w:hAnsi="Times New Roman"/>
          <w:sz w:val="20"/>
          <w:szCs w:val="20"/>
        </w:rPr>
        <w:t>representation</w:t>
      </w:r>
    </w:p>
    <w:p w14:paraId="391E1434" w14:textId="2FD99762" w:rsidR="00F22143" w:rsidRDefault="00F92F6B" w:rsidP="00F22143">
      <w:pPr>
        <w:pStyle w:val="ListParagraph"/>
        <w:numPr>
          <w:ilvl w:val="1"/>
          <w:numId w:val="18"/>
        </w:numPr>
        <w:rPr>
          <w:rFonts w:ascii="Times New Roman" w:hAnsi="Times New Roman"/>
          <w:sz w:val="20"/>
          <w:szCs w:val="20"/>
        </w:rPr>
      </w:pPr>
      <w:r>
        <w:rPr>
          <w:rFonts w:ascii="Times New Roman" w:hAnsi="Times New Roman"/>
          <w:sz w:val="20"/>
          <w:szCs w:val="20"/>
        </w:rPr>
        <w:t xml:space="preserve">Error </w:t>
      </w:r>
      <w:r w:rsidR="00760ED3">
        <w:rPr>
          <w:rFonts w:ascii="Times New Roman" w:hAnsi="Times New Roman"/>
          <w:sz w:val="20"/>
          <w:szCs w:val="20"/>
        </w:rPr>
        <w:t>h</w:t>
      </w:r>
      <w:r>
        <w:rPr>
          <w:rFonts w:ascii="Times New Roman" w:hAnsi="Times New Roman"/>
          <w:sz w:val="20"/>
          <w:szCs w:val="20"/>
        </w:rPr>
        <w:t>andling</w:t>
      </w:r>
    </w:p>
    <w:p w14:paraId="128C9A61" w14:textId="444BECB9" w:rsidR="00F92F6B" w:rsidRPr="00A234C5" w:rsidRDefault="00493E6B" w:rsidP="00F22143">
      <w:pPr>
        <w:pStyle w:val="ListParagraph"/>
        <w:numPr>
          <w:ilvl w:val="1"/>
          <w:numId w:val="18"/>
        </w:numPr>
        <w:rPr>
          <w:rFonts w:ascii="Times New Roman" w:hAnsi="Times New Roman"/>
          <w:sz w:val="20"/>
          <w:szCs w:val="20"/>
        </w:rPr>
      </w:pPr>
      <w:r>
        <w:rPr>
          <w:rFonts w:ascii="Times New Roman" w:hAnsi="Times New Roman"/>
          <w:sz w:val="20"/>
          <w:szCs w:val="20"/>
        </w:rPr>
        <w:t xml:space="preserve">Default </w:t>
      </w:r>
      <w:r w:rsidR="00EA52B5">
        <w:rPr>
          <w:rFonts w:ascii="Times New Roman" w:hAnsi="Times New Roman"/>
          <w:sz w:val="20"/>
          <w:szCs w:val="20"/>
        </w:rPr>
        <w:t>security settings</w:t>
      </w:r>
    </w:p>
    <w:p w14:paraId="47FC373B" w14:textId="0FF2441E" w:rsidR="000A2EFA" w:rsidRDefault="000A2EFA" w:rsidP="000A2EFA">
      <w:pPr>
        <w:pStyle w:val="ListParagraph"/>
        <w:numPr>
          <w:ilvl w:val="0"/>
          <w:numId w:val="18"/>
        </w:numPr>
        <w:rPr>
          <w:rFonts w:ascii="Times New Roman" w:hAnsi="Times New Roman"/>
          <w:sz w:val="20"/>
          <w:szCs w:val="20"/>
        </w:rPr>
      </w:pPr>
      <w:r>
        <w:rPr>
          <w:rFonts w:ascii="Times New Roman" w:hAnsi="Times New Roman"/>
          <w:sz w:val="20"/>
          <w:szCs w:val="20"/>
        </w:rPr>
        <w:t>Vector Subsystem</w:t>
      </w:r>
    </w:p>
    <w:p w14:paraId="1C9072C6" w14:textId="2B6389B0" w:rsidR="00A234C5" w:rsidRPr="00A234C5" w:rsidRDefault="00021E5F" w:rsidP="00A234C5">
      <w:pPr>
        <w:pStyle w:val="ListParagraph"/>
        <w:numPr>
          <w:ilvl w:val="1"/>
          <w:numId w:val="18"/>
        </w:numPr>
        <w:rPr>
          <w:rFonts w:ascii="Times New Roman" w:hAnsi="Times New Roman"/>
          <w:sz w:val="20"/>
          <w:szCs w:val="20"/>
        </w:rPr>
      </w:pPr>
      <w:r>
        <w:rPr>
          <w:rFonts w:ascii="Times New Roman" w:hAnsi="Times New Roman"/>
          <w:sz w:val="20"/>
          <w:szCs w:val="20"/>
        </w:rPr>
        <w:t>Graph</w:t>
      </w:r>
    </w:p>
    <w:p w14:paraId="0E62B305" w14:textId="18F4EC83" w:rsidR="00021E5F" w:rsidRPr="00746A77" w:rsidRDefault="005C53F0" w:rsidP="000A2EFA">
      <w:pPr>
        <w:pStyle w:val="ListParagraph"/>
        <w:numPr>
          <w:ilvl w:val="1"/>
          <w:numId w:val="18"/>
        </w:numPr>
        <w:rPr>
          <w:rFonts w:ascii="Times New Roman" w:hAnsi="Times New Roman"/>
          <w:sz w:val="20"/>
          <w:szCs w:val="20"/>
        </w:rPr>
      </w:pPr>
      <w:r>
        <w:rPr>
          <w:rFonts w:ascii="Times New Roman" w:hAnsi="Times New Roman"/>
          <w:sz w:val="20"/>
          <w:szCs w:val="20"/>
        </w:rPr>
        <w:t>Node</w:t>
      </w:r>
      <w:r w:rsidR="00C671AC">
        <w:rPr>
          <w:rFonts w:ascii="Times New Roman" w:hAnsi="Times New Roman"/>
          <w:sz w:val="20"/>
          <w:szCs w:val="20"/>
        </w:rPr>
        <w:t xml:space="preserve"> Table</w:t>
      </w:r>
    </w:p>
    <w:p w14:paraId="57C8B58E" w14:textId="05546B74" w:rsidR="00EA2ABE" w:rsidRPr="00EA2ABE" w:rsidRDefault="00D123A1" w:rsidP="00EA2ABE">
      <w:pPr>
        <w:pStyle w:val="Heading2"/>
      </w:pPr>
      <w:commentRangeStart w:id="34"/>
      <w:commentRangeStart w:id="35"/>
      <w:commentRangeStart w:id="36"/>
      <w:r>
        <w:t>Components not to be Tested</w:t>
      </w:r>
      <w:commentRangeEnd w:id="34"/>
      <w:r w:rsidR="00AA44E9">
        <w:rPr>
          <w:rStyle w:val="CommentReference"/>
          <w:b w:val="0"/>
        </w:rPr>
        <w:commentReference w:id="34"/>
      </w:r>
      <w:commentRangeEnd w:id="35"/>
      <w:r w:rsidR="00890717">
        <w:rPr>
          <w:rStyle w:val="CommentReference"/>
          <w:b w:val="0"/>
        </w:rPr>
        <w:commentReference w:id="35"/>
      </w:r>
      <w:commentRangeEnd w:id="36"/>
      <w:r w:rsidR="003516FE">
        <w:rPr>
          <w:rStyle w:val="CommentReference"/>
          <w:b w:val="0"/>
        </w:rPr>
        <w:commentReference w:id="36"/>
      </w:r>
    </w:p>
    <w:p w14:paraId="1CF5DEEE" w14:textId="77777777" w:rsidR="00890717" w:rsidRPr="00123BB7" w:rsidRDefault="00890717" w:rsidP="00890717">
      <w:r>
        <w:t>&lt;&lt; This section describes the test items (e.g., components, classes, functions or methods) and the features to be tested. It may also list features not to be tested. A class diagram is useful. A table of features is useful. &gt;&gt;</w:t>
      </w:r>
    </w:p>
    <w:p w14:paraId="34BEF626" w14:textId="77777777" w:rsidR="00890717" w:rsidRPr="00890717" w:rsidRDefault="00890717" w:rsidP="00890717"/>
    <w:p w14:paraId="5A546D61" w14:textId="773751DA" w:rsidR="00EC1024" w:rsidRPr="00EC1024" w:rsidRDefault="00E37D65" w:rsidP="00EC1024">
      <w:pPr>
        <w:spacing w:after="240"/>
      </w:pPr>
      <w:r>
        <w:t>The following is a list of features that will</w:t>
      </w:r>
      <w:r w:rsidR="003B7F35">
        <w:t xml:space="preserve"> not </w:t>
      </w:r>
      <w:r w:rsidR="00EC1024">
        <w:t>be tested:</w:t>
      </w:r>
    </w:p>
    <w:p w14:paraId="6EACD537" w14:textId="1093A0E6" w:rsidR="00EC09F8" w:rsidRPr="005D2EA7" w:rsidRDefault="00C76602" w:rsidP="00C76602">
      <w:pPr>
        <w:pStyle w:val="ListParagraph"/>
        <w:numPr>
          <w:ilvl w:val="0"/>
          <w:numId w:val="16"/>
        </w:numPr>
        <w:rPr>
          <w:rFonts w:ascii="Times New Roman" w:hAnsi="Times New Roman"/>
          <w:sz w:val="20"/>
          <w:szCs w:val="20"/>
        </w:rPr>
      </w:pPr>
      <w:r w:rsidRPr="005D2EA7">
        <w:rPr>
          <w:rFonts w:ascii="Times New Roman" w:hAnsi="Times New Roman"/>
          <w:sz w:val="20"/>
          <w:szCs w:val="20"/>
        </w:rPr>
        <w:t>Version Control</w:t>
      </w:r>
    </w:p>
    <w:p w14:paraId="5BA12ED4" w14:textId="176E060C" w:rsidR="008803CF" w:rsidRPr="005D2EA7" w:rsidRDefault="004065A7" w:rsidP="008803CF">
      <w:pPr>
        <w:pStyle w:val="ListParagraph"/>
        <w:numPr>
          <w:ilvl w:val="0"/>
          <w:numId w:val="16"/>
        </w:numPr>
        <w:rPr>
          <w:rFonts w:ascii="Times New Roman" w:hAnsi="Times New Roman"/>
          <w:sz w:val="20"/>
          <w:szCs w:val="20"/>
        </w:rPr>
      </w:pPr>
      <w:r w:rsidRPr="005D2EA7">
        <w:rPr>
          <w:rFonts w:ascii="Times New Roman" w:hAnsi="Times New Roman"/>
          <w:sz w:val="20"/>
          <w:szCs w:val="20"/>
        </w:rPr>
        <w:t>Undo/Redo action</w:t>
      </w:r>
    </w:p>
    <w:p w14:paraId="2EE54A62" w14:textId="4481E6AA" w:rsidR="008E2109" w:rsidRPr="005D2EA7" w:rsidRDefault="0033428C" w:rsidP="008E2109">
      <w:pPr>
        <w:pStyle w:val="ListParagraph"/>
        <w:numPr>
          <w:ilvl w:val="0"/>
          <w:numId w:val="16"/>
        </w:numPr>
        <w:rPr>
          <w:rFonts w:ascii="Times New Roman" w:hAnsi="Times New Roman"/>
          <w:sz w:val="20"/>
          <w:szCs w:val="20"/>
        </w:rPr>
      </w:pPr>
      <w:r w:rsidRPr="005D2EA7">
        <w:rPr>
          <w:rFonts w:ascii="Times New Roman" w:hAnsi="Times New Roman"/>
          <w:sz w:val="20"/>
          <w:szCs w:val="20"/>
        </w:rPr>
        <w:t>Audio transcriber</w:t>
      </w:r>
    </w:p>
    <w:p w14:paraId="740DB22A" w14:textId="58B758D2" w:rsidR="0033428C" w:rsidRDefault="00F35398" w:rsidP="00C76602">
      <w:pPr>
        <w:pStyle w:val="ListParagraph"/>
        <w:numPr>
          <w:ilvl w:val="0"/>
          <w:numId w:val="16"/>
        </w:numPr>
        <w:rPr>
          <w:rFonts w:ascii="Times New Roman" w:hAnsi="Times New Roman"/>
          <w:sz w:val="20"/>
          <w:szCs w:val="20"/>
        </w:rPr>
      </w:pPr>
      <w:r w:rsidRPr="005D2EA7">
        <w:rPr>
          <w:rFonts w:ascii="Times New Roman" w:hAnsi="Times New Roman"/>
          <w:sz w:val="20"/>
          <w:szCs w:val="20"/>
        </w:rPr>
        <w:t>OCR</w:t>
      </w:r>
    </w:p>
    <w:p w14:paraId="2CFFEA8E" w14:textId="140FF347" w:rsidR="00FE3528" w:rsidRPr="005D2EA7" w:rsidRDefault="00FE3528" w:rsidP="00C76602">
      <w:pPr>
        <w:pStyle w:val="ListParagraph"/>
        <w:numPr>
          <w:ilvl w:val="0"/>
          <w:numId w:val="16"/>
        </w:numPr>
        <w:rPr>
          <w:rFonts w:ascii="Times New Roman" w:hAnsi="Times New Roman"/>
          <w:sz w:val="20"/>
          <w:szCs w:val="20"/>
        </w:rPr>
      </w:pPr>
      <w:r>
        <w:rPr>
          <w:rFonts w:ascii="Times New Roman" w:hAnsi="Times New Roman"/>
          <w:sz w:val="20"/>
          <w:szCs w:val="20"/>
        </w:rPr>
        <w:t>Networking</w:t>
      </w:r>
    </w:p>
    <w:p w14:paraId="7A31BAC7" w14:textId="77777777" w:rsidR="00941D93" w:rsidRDefault="00941D93">
      <w:pPr>
        <w:pStyle w:val="Heading1"/>
      </w:pPr>
      <w:bookmarkStart w:id="37" w:name="_Toc22915478"/>
      <w:r>
        <w:t>Testing Approach</w:t>
      </w:r>
      <w:bookmarkEnd w:id="37"/>
    </w:p>
    <w:p w14:paraId="46840CA6" w14:textId="514CE757" w:rsidR="006E5D2F" w:rsidRDefault="006E5D2F" w:rsidP="00B34944">
      <w:r>
        <w:t>The section</w:t>
      </w:r>
      <w:r w:rsidR="009364D9">
        <w:t xml:space="preserve"> demonstrates </w:t>
      </w:r>
      <w:r w:rsidR="007F73A8">
        <w:t xml:space="preserve">in a table format </w:t>
      </w:r>
      <w:r w:rsidR="00F626A6">
        <w:t>the types of test that will be performed on the system</w:t>
      </w:r>
      <w:r w:rsidR="00AF3C12">
        <w:t xml:space="preserve">. The table provides a description for </w:t>
      </w:r>
      <w:r w:rsidR="008F79BF">
        <w:t>type</w:t>
      </w:r>
      <w:r w:rsidR="002D5E5C">
        <w:t>s</w:t>
      </w:r>
      <w:r w:rsidR="008F79BF">
        <w:t xml:space="preserve"> of test</w:t>
      </w:r>
      <w:r w:rsidR="00661FCC">
        <w:t>s</w:t>
      </w:r>
      <w:r w:rsidR="00D85F50">
        <w:t xml:space="preserve"> such as </w:t>
      </w:r>
      <w:r w:rsidR="002D5E5C">
        <w:t xml:space="preserve">but not limited to </w:t>
      </w:r>
      <w:r w:rsidR="00A636AD">
        <w:t>ex</w:t>
      </w:r>
      <w:r w:rsidR="005D409C">
        <w:t>ercising system functions</w:t>
      </w:r>
      <w:r w:rsidR="006C5953">
        <w:t xml:space="preserve">, </w:t>
      </w:r>
      <w:r w:rsidR="00371B0E">
        <w:t>approximating</w:t>
      </w:r>
      <w:r w:rsidR="000500F0">
        <w:t xml:space="preserve"> operational use</w:t>
      </w:r>
      <w:r w:rsidR="00961EE9">
        <w:t xml:space="preserve">, or </w:t>
      </w:r>
      <w:r w:rsidR="000D22EB">
        <w:t>stressing the system to fin</w:t>
      </w:r>
      <w:r w:rsidR="00343318">
        <w:t>d out limitations.</w:t>
      </w:r>
      <w:r w:rsidR="003E300B">
        <w:t xml:space="preserve"> Each</w:t>
      </w:r>
      <w:r w:rsidR="004E4FFB">
        <w:t xml:space="preserve"> component or subsystem to be tested</w:t>
      </w:r>
      <w:r w:rsidR="00A703FA">
        <w:t xml:space="preserve"> has a description of the type of test</w:t>
      </w:r>
      <w:r w:rsidR="00D74BF9">
        <w:t xml:space="preserve">, </w:t>
      </w:r>
      <w:r w:rsidR="00DD0479">
        <w:t>test case identifier</w:t>
      </w:r>
      <w:r w:rsidR="00F03636">
        <w:t xml:space="preserve"> for each objective and </w:t>
      </w:r>
      <w:r w:rsidR="0086037B">
        <w:t>its</w:t>
      </w:r>
      <w:r w:rsidR="00300B3D">
        <w:t xml:space="preserve"> </w:t>
      </w:r>
      <w:r w:rsidR="00EC7138">
        <w:t>importance level.</w:t>
      </w:r>
    </w:p>
    <w:p w14:paraId="79EDB2BD" w14:textId="77777777" w:rsidR="009069AE" w:rsidRDefault="009069AE">
      <w:pPr>
        <w:pStyle w:val="ListBullet"/>
        <w:numPr>
          <w:ilvl w:val="0"/>
          <w:numId w:val="0"/>
        </w:numPr>
        <w:ind w:left="576" w:hanging="360"/>
      </w:pPr>
    </w:p>
    <w:p w14:paraId="4959C0A8" w14:textId="672B7984" w:rsidR="00E1294F" w:rsidRDefault="00E1294F" w:rsidP="00E1294F">
      <w:pPr>
        <w:pStyle w:val="Caption"/>
        <w:keepNext/>
      </w:pPr>
      <w:bookmarkStart w:id="38" w:name="_Ref234215049"/>
      <w:r>
        <w:t xml:space="preserve">Table 1: </w:t>
      </w:r>
      <w:bookmarkEnd w:id="38"/>
      <w:r w:rsidR="00551D66">
        <w:t>Database</w:t>
      </w:r>
      <w:r w:rsidR="00B06123">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E1294F" w14:paraId="170E5BE2" w14:textId="77777777" w:rsidTr="00CE3EF6">
        <w:trPr>
          <w:trHeight w:val="360"/>
        </w:trPr>
        <w:tc>
          <w:tcPr>
            <w:tcW w:w="9306" w:type="dxa"/>
            <w:gridSpan w:val="3"/>
            <w:shd w:val="clear" w:color="auto" w:fill="E0E0E0"/>
          </w:tcPr>
          <w:p w14:paraId="1340DACE" w14:textId="77777777" w:rsidR="00E1294F" w:rsidRDefault="00E1294F" w:rsidP="00CE3EF6">
            <w:pPr>
              <w:jc w:val="center"/>
              <w:rPr>
                <w:b/>
              </w:rPr>
            </w:pPr>
          </w:p>
          <w:p w14:paraId="3A16C849" w14:textId="5F899918" w:rsidR="00E1294F" w:rsidRDefault="00E1294F" w:rsidP="00CE3EF6">
            <w:pPr>
              <w:jc w:val="center"/>
              <w:rPr>
                <w:b/>
              </w:rPr>
            </w:pPr>
            <w:r>
              <w:rPr>
                <w:b/>
              </w:rPr>
              <w:t xml:space="preserve">TEST SUITE </w:t>
            </w:r>
            <w:r w:rsidR="00EE5E84">
              <w:rPr>
                <w:b/>
              </w:rPr>
              <w:t>DATABASE</w:t>
            </w:r>
          </w:p>
        </w:tc>
      </w:tr>
      <w:tr w:rsidR="00E1294F" w14:paraId="47335A91" w14:textId="77777777" w:rsidTr="00CE3EF6">
        <w:trPr>
          <w:trHeight w:val="360"/>
        </w:trPr>
        <w:tc>
          <w:tcPr>
            <w:tcW w:w="2290" w:type="dxa"/>
            <w:shd w:val="clear" w:color="auto" w:fill="auto"/>
          </w:tcPr>
          <w:p w14:paraId="1CE7ABE5" w14:textId="1BB78809" w:rsidR="00E1294F" w:rsidRDefault="00E1294F" w:rsidP="00CE3EF6">
            <w:pPr>
              <w:jc w:val="center"/>
              <w:rPr>
                <w:b/>
              </w:rPr>
            </w:pPr>
            <w:r>
              <w:rPr>
                <w:b/>
              </w:rPr>
              <w:t>Description of Test Suite</w:t>
            </w:r>
          </w:p>
        </w:tc>
        <w:tc>
          <w:tcPr>
            <w:tcW w:w="7016" w:type="dxa"/>
            <w:gridSpan w:val="2"/>
            <w:shd w:val="clear" w:color="auto" w:fill="auto"/>
          </w:tcPr>
          <w:p w14:paraId="7EBA2BE8" w14:textId="197BFFF8" w:rsidR="00E1294F" w:rsidRDefault="00B620F1" w:rsidP="00FD705E">
            <w:pPr>
              <w:rPr>
                <w:b/>
              </w:rPr>
            </w:pPr>
            <w:r>
              <w:rPr>
                <w:b/>
              </w:rPr>
              <w:t xml:space="preserve">This test suite </w:t>
            </w:r>
            <w:r w:rsidR="00FE6F98">
              <w:rPr>
                <w:b/>
              </w:rPr>
              <w:t xml:space="preserve">has test cases </w:t>
            </w:r>
            <w:r w:rsidR="00AE43FC">
              <w:rPr>
                <w:b/>
              </w:rPr>
              <w:t xml:space="preserve">for the functionality of the </w:t>
            </w:r>
            <w:r w:rsidR="00343467">
              <w:rPr>
                <w:b/>
              </w:rPr>
              <w:t>D</w:t>
            </w:r>
            <w:r w:rsidR="00247CDC">
              <w:rPr>
                <w:b/>
              </w:rPr>
              <w:t>atabase subsyste</w:t>
            </w:r>
            <w:r w:rsidR="00343467">
              <w:rPr>
                <w:b/>
              </w:rPr>
              <w:t>m</w:t>
            </w:r>
          </w:p>
        </w:tc>
      </w:tr>
      <w:tr w:rsidR="00E1294F" w14:paraId="270B4E06" w14:textId="77777777" w:rsidTr="00CE3EF6">
        <w:trPr>
          <w:trHeight w:val="360"/>
        </w:trPr>
        <w:tc>
          <w:tcPr>
            <w:tcW w:w="2290" w:type="dxa"/>
            <w:shd w:val="clear" w:color="auto" w:fill="E0E0E0"/>
          </w:tcPr>
          <w:p w14:paraId="18264D1C" w14:textId="77777777" w:rsidR="00E1294F" w:rsidRDefault="00E1294F" w:rsidP="00CE3EF6">
            <w:pPr>
              <w:jc w:val="center"/>
              <w:rPr>
                <w:b/>
              </w:rPr>
            </w:pPr>
            <w:r>
              <w:rPr>
                <w:b/>
              </w:rPr>
              <w:t>Test Case Identifier</w:t>
            </w:r>
          </w:p>
        </w:tc>
        <w:tc>
          <w:tcPr>
            <w:tcW w:w="5378" w:type="dxa"/>
            <w:shd w:val="clear" w:color="auto" w:fill="E0E0E0"/>
          </w:tcPr>
          <w:p w14:paraId="1068FC3F" w14:textId="77777777" w:rsidR="00E1294F" w:rsidRDefault="00E1294F" w:rsidP="00CE3EF6">
            <w:pPr>
              <w:jc w:val="center"/>
              <w:rPr>
                <w:b/>
              </w:rPr>
            </w:pPr>
            <w:r>
              <w:rPr>
                <w:b/>
              </w:rPr>
              <w:t>Objective</w:t>
            </w:r>
          </w:p>
        </w:tc>
        <w:tc>
          <w:tcPr>
            <w:tcW w:w="1638" w:type="dxa"/>
            <w:shd w:val="clear" w:color="auto" w:fill="E0E0E0"/>
          </w:tcPr>
          <w:p w14:paraId="26A1C4E5" w14:textId="77777777" w:rsidR="00E1294F" w:rsidRDefault="00E1294F" w:rsidP="00CE3EF6">
            <w:pPr>
              <w:jc w:val="center"/>
              <w:rPr>
                <w:b/>
              </w:rPr>
            </w:pPr>
            <w:r>
              <w:rPr>
                <w:b/>
              </w:rPr>
              <w:t>Criticality</w:t>
            </w:r>
          </w:p>
        </w:tc>
      </w:tr>
      <w:tr w:rsidR="00E1294F" w14:paraId="583FE335" w14:textId="77777777" w:rsidTr="00CE3EF6">
        <w:trPr>
          <w:trHeight w:val="378"/>
        </w:trPr>
        <w:tc>
          <w:tcPr>
            <w:tcW w:w="2290" w:type="dxa"/>
          </w:tcPr>
          <w:p w14:paraId="77BD04EF" w14:textId="77777777" w:rsidR="00E1294F" w:rsidRDefault="00E1294F" w:rsidP="00CE3EF6">
            <w:pPr>
              <w:jc w:val="center"/>
            </w:pPr>
            <w:r>
              <w:t xml:space="preserve">DB 1 </w:t>
            </w:r>
          </w:p>
        </w:tc>
        <w:tc>
          <w:tcPr>
            <w:tcW w:w="5378" w:type="dxa"/>
            <w:shd w:val="clear" w:color="auto" w:fill="auto"/>
          </w:tcPr>
          <w:p w14:paraId="29732CFA" w14:textId="77777777" w:rsidR="00E1294F" w:rsidRPr="00B80675" w:rsidRDefault="00E1294F" w:rsidP="00CE3EF6">
            <w:pPr>
              <w:jc w:val="center"/>
              <w:rPr>
                <w:bCs/>
              </w:rPr>
            </w:pPr>
            <w:r w:rsidRPr="00B80675">
              <w:rPr>
                <w:bCs/>
              </w:rPr>
              <w:t>Have the objects mapped with the DB Document Structure</w:t>
            </w:r>
          </w:p>
        </w:tc>
        <w:tc>
          <w:tcPr>
            <w:tcW w:w="1638" w:type="dxa"/>
            <w:shd w:val="clear" w:color="auto" w:fill="auto"/>
          </w:tcPr>
          <w:p w14:paraId="429138E1" w14:textId="77777777" w:rsidR="00E1294F" w:rsidRPr="00B80675" w:rsidRDefault="00E1294F" w:rsidP="00CE3EF6">
            <w:pPr>
              <w:jc w:val="center"/>
              <w:rPr>
                <w:bCs/>
              </w:rPr>
            </w:pPr>
            <w:r w:rsidRPr="00B80675">
              <w:rPr>
                <w:bCs/>
              </w:rPr>
              <w:t xml:space="preserve">Critical </w:t>
            </w:r>
          </w:p>
        </w:tc>
      </w:tr>
      <w:tr w:rsidR="00E1294F" w14:paraId="0C950A2A" w14:textId="77777777" w:rsidTr="00CE3EF6">
        <w:trPr>
          <w:trHeight w:val="378"/>
        </w:trPr>
        <w:tc>
          <w:tcPr>
            <w:tcW w:w="2290" w:type="dxa"/>
          </w:tcPr>
          <w:p w14:paraId="25FC4F6F" w14:textId="77777777" w:rsidR="00E1294F" w:rsidRDefault="00E1294F" w:rsidP="00CE3EF6">
            <w:pPr>
              <w:jc w:val="center"/>
            </w:pPr>
            <w:r>
              <w:t xml:space="preserve">DB 2 </w:t>
            </w:r>
          </w:p>
        </w:tc>
        <w:tc>
          <w:tcPr>
            <w:tcW w:w="5378" w:type="dxa"/>
            <w:shd w:val="clear" w:color="auto" w:fill="auto"/>
          </w:tcPr>
          <w:p w14:paraId="5B800D5F" w14:textId="77777777" w:rsidR="00E1294F" w:rsidRPr="00B80675" w:rsidRDefault="00E1294F" w:rsidP="00CE3EF6">
            <w:pPr>
              <w:jc w:val="center"/>
              <w:rPr>
                <w:bCs/>
              </w:rPr>
            </w:pPr>
            <w:r w:rsidRPr="00B80675">
              <w:rPr>
                <w:bCs/>
              </w:rPr>
              <w:t>Validation of the Insert/Delete/Update trigger functionality reflecting the system</w:t>
            </w:r>
          </w:p>
        </w:tc>
        <w:tc>
          <w:tcPr>
            <w:tcW w:w="1638" w:type="dxa"/>
            <w:shd w:val="clear" w:color="auto" w:fill="auto"/>
          </w:tcPr>
          <w:p w14:paraId="5A8DCA41" w14:textId="77777777" w:rsidR="00E1294F" w:rsidRPr="00B80675" w:rsidRDefault="00E1294F" w:rsidP="00CE3EF6">
            <w:pPr>
              <w:jc w:val="center"/>
              <w:rPr>
                <w:bCs/>
              </w:rPr>
            </w:pPr>
            <w:r w:rsidRPr="00B80675">
              <w:rPr>
                <w:bCs/>
              </w:rPr>
              <w:t xml:space="preserve">Critical </w:t>
            </w:r>
          </w:p>
        </w:tc>
      </w:tr>
      <w:tr w:rsidR="00E1294F" w14:paraId="64ED3DAF" w14:textId="77777777" w:rsidTr="00CE3EF6">
        <w:trPr>
          <w:trHeight w:val="378"/>
        </w:trPr>
        <w:tc>
          <w:tcPr>
            <w:tcW w:w="2290" w:type="dxa"/>
          </w:tcPr>
          <w:p w14:paraId="4CB3ABF9" w14:textId="77777777" w:rsidR="00E1294F" w:rsidRDefault="00E1294F" w:rsidP="00CE3EF6">
            <w:pPr>
              <w:jc w:val="center"/>
            </w:pPr>
            <w:r>
              <w:t xml:space="preserve">DB 3 </w:t>
            </w:r>
          </w:p>
        </w:tc>
        <w:tc>
          <w:tcPr>
            <w:tcW w:w="5378" w:type="dxa"/>
            <w:shd w:val="clear" w:color="auto" w:fill="auto"/>
          </w:tcPr>
          <w:p w14:paraId="23D94A92" w14:textId="77777777" w:rsidR="00E1294F" w:rsidRPr="00B80675" w:rsidRDefault="00E1294F" w:rsidP="00CE3EF6">
            <w:pPr>
              <w:rPr>
                <w:bCs/>
              </w:rPr>
            </w:pPr>
            <w:r w:rsidRPr="00B80675">
              <w:rPr>
                <w:bCs/>
              </w:rPr>
              <w:t>Update an object’s attribute with wrong input</w:t>
            </w:r>
          </w:p>
        </w:tc>
        <w:tc>
          <w:tcPr>
            <w:tcW w:w="1638" w:type="dxa"/>
            <w:shd w:val="clear" w:color="auto" w:fill="auto"/>
          </w:tcPr>
          <w:p w14:paraId="620E9815" w14:textId="77777777" w:rsidR="00E1294F" w:rsidRPr="00B80675" w:rsidRDefault="00E1294F" w:rsidP="00CE3EF6">
            <w:pPr>
              <w:jc w:val="center"/>
              <w:rPr>
                <w:bCs/>
              </w:rPr>
            </w:pPr>
            <w:r w:rsidRPr="00B80675">
              <w:rPr>
                <w:bCs/>
              </w:rPr>
              <w:t xml:space="preserve">Normal </w:t>
            </w:r>
          </w:p>
        </w:tc>
      </w:tr>
      <w:tr w:rsidR="00E1294F" w14:paraId="0875B34C" w14:textId="77777777" w:rsidTr="00CE3EF6">
        <w:trPr>
          <w:trHeight w:val="378"/>
        </w:trPr>
        <w:tc>
          <w:tcPr>
            <w:tcW w:w="2290" w:type="dxa"/>
          </w:tcPr>
          <w:p w14:paraId="7C645D87" w14:textId="77777777" w:rsidR="00E1294F" w:rsidRDefault="00E1294F" w:rsidP="00CE3EF6">
            <w:pPr>
              <w:jc w:val="center"/>
            </w:pPr>
            <w:r>
              <w:t xml:space="preserve">DB 4 </w:t>
            </w:r>
          </w:p>
        </w:tc>
        <w:tc>
          <w:tcPr>
            <w:tcW w:w="5378" w:type="dxa"/>
            <w:shd w:val="clear" w:color="auto" w:fill="auto"/>
          </w:tcPr>
          <w:p w14:paraId="31650705" w14:textId="77777777" w:rsidR="00E1294F" w:rsidRPr="00B80675" w:rsidRDefault="00E1294F" w:rsidP="00CE3EF6">
            <w:pPr>
              <w:rPr>
                <w:bCs/>
              </w:rPr>
            </w:pPr>
            <w:r w:rsidRPr="00B80675">
              <w:rPr>
                <w:bCs/>
              </w:rPr>
              <w:t xml:space="preserve">The acceptance of a Null object in the DB </w:t>
            </w:r>
          </w:p>
        </w:tc>
        <w:tc>
          <w:tcPr>
            <w:tcW w:w="1638" w:type="dxa"/>
            <w:shd w:val="clear" w:color="auto" w:fill="auto"/>
          </w:tcPr>
          <w:p w14:paraId="0BCB11C7" w14:textId="77777777" w:rsidR="00E1294F" w:rsidRPr="00B80675" w:rsidRDefault="00E1294F" w:rsidP="00CE3EF6">
            <w:pPr>
              <w:jc w:val="center"/>
              <w:rPr>
                <w:bCs/>
              </w:rPr>
            </w:pPr>
            <w:r w:rsidRPr="00B80675">
              <w:rPr>
                <w:bCs/>
              </w:rPr>
              <w:t xml:space="preserve">Critical </w:t>
            </w:r>
          </w:p>
        </w:tc>
      </w:tr>
    </w:tbl>
    <w:p w14:paraId="2AF6764F" w14:textId="54A562A9" w:rsidR="009069AE" w:rsidRDefault="009069AE" w:rsidP="009069AE"/>
    <w:p w14:paraId="67C6DE62" w14:textId="39CD8B23" w:rsidR="008B4936" w:rsidRDefault="008B4936" w:rsidP="00CA02DC">
      <w:pPr>
        <w:pStyle w:val="Caption"/>
        <w:keepNext/>
      </w:pPr>
      <w:r>
        <w:t xml:space="preserve">Table </w:t>
      </w:r>
      <w:r w:rsidR="00CA02DC">
        <w:t>2</w:t>
      </w:r>
      <w:r>
        <w:t xml:space="preserve">: </w:t>
      </w:r>
      <w:r w:rsidR="00CA02DC">
        <w:t>Ingestion</w:t>
      </w:r>
      <w:r w:rsidR="00B06123">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8B4936" w14:paraId="74EC1982" w14:textId="77777777" w:rsidTr="00CE3EF6">
        <w:trPr>
          <w:trHeight w:val="360"/>
        </w:trPr>
        <w:tc>
          <w:tcPr>
            <w:tcW w:w="9306" w:type="dxa"/>
            <w:gridSpan w:val="3"/>
            <w:shd w:val="clear" w:color="auto" w:fill="E0E0E0"/>
          </w:tcPr>
          <w:p w14:paraId="2A46CE6E" w14:textId="77777777" w:rsidR="008B4936" w:rsidRDefault="008B4936" w:rsidP="00CE3EF6">
            <w:pPr>
              <w:jc w:val="center"/>
              <w:rPr>
                <w:b/>
              </w:rPr>
            </w:pPr>
          </w:p>
          <w:p w14:paraId="796A0FC6" w14:textId="0EC31795" w:rsidR="008B4936" w:rsidRDefault="008B4936" w:rsidP="00CE3EF6">
            <w:pPr>
              <w:jc w:val="center"/>
              <w:rPr>
                <w:b/>
              </w:rPr>
            </w:pPr>
            <w:r>
              <w:rPr>
                <w:b/>
              </w:rPr>
              <w:t xml:space="preserve">TEST SUITE </w:t>
            </w:r>
            <w:r w:rsidR="00EE5E84">
              <w:rPr>
                <w:b/>
              </w:rPr>
              <w:t>INGESTION</w:t>
            </w:r>
          </w:p>
        </w:tc>
      </w:tr>
      <w:tr w:rsidR="008B4936" w14:paraId="60C9C7ED" w14:textId="77777777" w:rsidTr="00CE3EF6">
        <w:trPr>
          <w:trHeight w:val="360"/>
        </w:trPr>
        <w:tc>
          <w:tcPr>
            <w:tcW w:w="2290" w:type="dxa"/>
            <w:shd w:val="clear" w:color="auto" w:fill="auto"/>
          </w:tcPr>
          <w:p w14:paraId="209B96BA" w14:textId="77777777" w:rsidR="008B4936" w:rsidRDefault="008B4936" w:rsidP="00CE3EF6">
            <w:pPr>
              <w:jc w:val="center"/>
              <w:rPr>
                <w:b/>
              </w:rPr>
            </w:pPr>
            <w:r>
              <w:rPr>
                <w:b/>
              </w:rPr>
              <w:t>Description of Test Suite</w:t>
            </w:r>
          </w:p>
        </w:tc>
        <w:tc>
          <w:tcPr>
            <w:tcW w:w="7016" w:type="dxa"/>
            <w:gridSpan w:val="2"/>
            <w:shd w:val="clear" w:color="auto" w:fill="auto"/>
          </w:tcPr>
          <w:p w14:paraId="0BF212D9" w14:textId="563A6686" w:rsidR="008B4936" w:rsidRDefault="009712A6" w:rsidP="009712A6">
            <w:pPr>
              <w:rPr>
                <w:b/>
              </w:rPr>
            </w:pPr>
            <w:r>
              <w:rPr>
                <w:b/>
              </w:rPr>
              <w:t xml:space="preserve">This test suite </w:t>
            </w:r>
            <w:r w:rsidR="000D6C7C">
              <w:rPr>
                <w:b/>
              </w:rPr>
              <w:t xml:space="preserve">will </w:t>
            </w:r>
            <w:r w:rsidR="00EA273E">
              <w:rPr>
                <w:b/>
              </w:rPr>
              <w:t xml:space="preserve">have appropriate test cases for the functionality of the </w:t>
            </w:r>
            <w:r w:rsidR="007C42B5">
              <w:rPr>
                <w:b/>
              </w:rPr>
              <w:t>ingestion subsystem and process</w:t>
            </w:r>
          </w:p>
        </w:tc>
      </w:tr>
      <w:tr w:rsidR="008B4936" w14:paraId="1CB8D2DF" w14:textId="77777777" w:rsidTr="00CE3EF6">
        <w:trPr>
          <w:trHeight w:val="360"/>
        </w:trPr>
        <w:tc>
          <w:tcPr>
            <w:tcW w:w="2290" w:type="dxa"/>
            <w:shd w:val="clear" w:color="auto" w:fill="E0E0E0"/>
          </w:tcPr>
          <w:p w14:paraId="3807B8AC" w14:textId="77777777" w:rsidR="008B4936" w:rsidRDefault="008B4936" w:rsidP="00CE3EF6">
            <w:pPr>
              <w:jc w:val="center"/>
              <w:rPr>
                <w:b/>
              </w:rPr>
            </w:pPr>
            <w:r>
              <w:rPr>
                <w:b/>
              </w:rPr>
              <w:t>Test Case Identifier</w:t>
            </w:r>
          </w:p>
        </w:tc>
        <w:tc>
          <w:tcPr>
            <w:tcW w:w="5378" w:type="dxa"/>
            <w:shd w:val="clear" w:color="auto" w:fill="E0E0E0"/>
          </w:tcPr>
          <w:p w14:paraId="1B4475B4" w14:textId="77777777" w:rsidR="008B4936" w:rsidRDefault="008B4936" w:rsidP="00CE3EF6">
            <w:pPr>
              <w:jc w:val="center"/>
              <w:rPr>
                <w:b/>
              </w:rPr>
            </w:pPr>
            <w:r>
              <w:rPr>
                <w:b/>
              </w:rPr>
              <w:t>Objective</w:t>
            </w:r>
          </w:p>
        </w:tc>
        <w:tc>
          <w:tcPr>
            <w:tcW w:w="1638" w:type="dxa"/>
            <w:shd w:val="clear" w:color="auto" w:fill="E0E0E0"/>
          </w:tcPr>
          <w:p w14:paraId="2C643E5A" w14:textId="77777777" w:rsidR="008B4936" w:rsidRDefault="008B4936" w:rsidP="00CE3EF6">
            <w:pPr>
              <w:jc w:val="center"/>
              <w:rPr>
                <w:b/>
              </w:rPr>
            </w:pPr>
            <w:r>
              <w:rPr>
                <w:b/>
              </w:rPr>
              <w:t>Criticality</w:t>
            </w:r>
          </w:p>
        </w:tc>
      </w:tr>
      <w:tr w:rsidR="008B4936" w14:paraId="4A8EF2F2" w14:textId="77777777" w:rsidTr="00CE3EF6">
        <w:trPr>
          <w:trHeight w:val="378"/>
        </w:trPr>
        <w:tc>
          <w:tcPr>
            <w:tcW w:w="2290" w:type="dxa"/>
          </w:tcPr>
          <w:p w14:paraId="797E761F" w14:textId="0709D999" w:rsidR="008B4936" w:rsidRDefault="00552EDA" w:rsidP="00CE3EF6">
            <w:pPr>
              <w:jc w:val="center"/>
            </w:pPr>
            <w:r>
              <w:t>Ing</w:t>
            </w:r>
            <w:r w:rsidR="008B4936">
              <w:t xml:space="preserve"> 1 </w:t>
            </w:r>
          </w:p>
        </w:tc>
        <w:tc>
          <w:tcPr>
            <w:tcW w:w="5378" w:type="dxa"/>
            <w:shd w:val="clear" w:color="auto" w:fill="auto"/>
          </w:tcPr>
          <w:p w14:paraId="03867D8C" w14:textId="223E972D" w:rsidR="008B4936" w:rsidRPr="00B80675" w:rsidRDefault="005D63EA" w:rsidP="00740B1E">
            <w:pPr>
              <w:rPr>
                <w:bCs/>
              </w:rPr>
            </w:pPr>
            <w:r>
              <w:rPr>
                <w:bCs/>
              </w:rPr>
              <w:t>Test f</w:t>
            </w:r>
            <w:r w:rsidR="005355A7">
              <w:rPr>
                <w:bCs/>
              </w:rPr>
              <w:t>or cleansing for additional spaces, lines, &amp; binary</w:t>
            </w:r>
            <w:r w:rsidR="00080E35">
              <w:rPr>
                <w:bCs/>
              </w:rPr>
              <w:t xml:space="preserve"> data</w:t>
            </w:r>
          </w:p>
        </w:tc>
        <w:tc>
          <w:tcPr>
            <w:tcW w:w="1638" w:type="dxa"/>
            <w:shd w:val="clear" w:color="auto" w:fill="auto"/>
          </w:tcPr>
          <w:p w14:paraId="598B281E" w14:textId="77777777" w:rsidR="008B4936" w:rsidRPr="00B80675" w:rsidRDefault="008B4936" w:rsidP="00CE3EF6">
            <w:pPr>
              <w:jc w:val="center"/>
              <w:rPr>
                <w:bCs/>
              </w:rPr>
            </w:pPr>
            <w:r w:rsidRPr="00B80675">
              <w:rPr>
                <w:bCs/>
              </w:rPr>
              <w:t xml:space="preserve">Critical </w:t>
            </w:r>
          </w:p>
        </w:tc>
      </w:tr>
      <w:tr w:rsidR="008B4936" w14:paraId="743242A9" w14:textId="77777777" w:rsidTr="00CE3EF6">
        <w:trPr>
          <w:trHeight w:val="378"/>
        </w:trPr>
        <w:tc>
          <w:tcPr>
            <w:tcW w:w="2290" w:type="dxa"/>
          </w:tcPr>
          <w:p w14:paraId="690B04E7" w14:textId="5F918D35" w:rsidR="008B4936" w:rsidRDefault="00552EDA" w:rsidP="00CE3EF6">
            <w:pPr>
              <w:jc w:val="center"/>
            </w:pPr>
            <w:r>
              <w:t>Ing</w:t>
            </w:r>
            <w:r w:rsidR="008B4936">
              <w:t xml:space="preserve"> 2 </w:t>
            </w:r>
          </w:p>
        </w:tc>
        <w:tc>
          <w:tcPr>
            <w:tcW w:w="5378" w:type="dxa"/>
            <w:shd w:val="clear" w:color="auto" w:fill="auto"/>
          </w:tcPr>
          <w:p w14:paraId="66C80DB3" w14:textId="5FCEF94B" w:rsidR="008B4936" w:rsidRPr="00B80675" w:rsidRDefault="00080E35" w:rsidP="00740B1E">
            <w:pPr>
              <w:rPr>
                <w:bCs/>
              </w:rPr>
            </w:pPr>
            <w:r>
              <w:rPr>
                <w:bCs/>
              </w:rPr>
              <w:t xml:space="preserve">Test </w:t>
            </w:r>
            <w:r w:rsidR="00DD3E79">
              <w:rPr>
                <w:bCs/>
              </w:rPr>
              <w:t>parsing</w:t>
            </w:r>
            <w:r w:rsidR="007C42B5">
              <w:rPr>
                <w:bCs/>
              </w:rPr>
              <w:t xml:space="preserve"> in Splunk</w:t>
            </w:r>
          </w:p>
        </w:tc>
        <w:tc>
          <w:tcPr>
            <w:tcW w:w="1638" w:type="dxa"/>
            <w:shd w:val="clear" w:color="auto" w:fill="auto"/>
          </w:tcPr>
          <w:p w14:paraId="23C26891" w14:textId="77777777" w:rsidR="008B4936" w:rsidRPr="00B80675" w:rsidRDefault="008B4936" w:rsidP="00CE3EF6">
            <w:pPr>
              <w:jc w:val="center"/>
              <w:rPr>
                <w:bCs/>
              </w:rPr>
            </w:pPr>
            <w:r w:rsidRPr="00B80675">
              <w:rPr>
                <w:bCs/>
              </w:rPr>
              <w:t xml:space="preserve">Critical </w:t>
            </w:r>
          </w:p>
        </w:tc>
      </w:tr>
      <w:tr w:rsidR="008B4936" w14:paraId="72AF1E0C" w14:textId="77777777" w:rsidTr="00CE3EF6">
        <w:trPr>
          <w:trHeight w:val="378"/>
        </w:trPr>
        <w:tc>
          <w:tcPr>
            <w:tcW w:w="2290" w:type="dxa"/>
          </w:tcPr>
          <w:p w14:paraId="4734523E" w14:textId="094096CC" w:rsidR="008B4936" w:rsidRDefault="00552EDA" w:rsidP="00CE3EF6">
            <w:pPr>
              <w:jc w:val="center"/>
            </w:pPr>
            <w:r>
              <w:t>Ing</w:t>
            </w:r>
            <w:r w:rsidR="008B4936">
              <w:t xml:space="preserve"> 3 </w:t>
            </w:r>
          </w:p>
        </w:tc>
        <w:tc>
          <w:tcPr>
            <w:tcW w:w="5378" w:type="dxa"/>
            <w:shd w:val="clear" w:color="auto" w:fill="auto"/>
          </w:tcPr>
          <w:p w14:paraId="3D43F050" w14:textId="7A578C72" w:rsidR="008B4936" w:rsidRPr="00B80675" w:rsidRDefault="00BE3E2C" w:rsidP="00740B1E">
            <w:pPr>
              <w:rPr>
                <w:bCs/>
              </w:rPr>
            </w:pPr>
            <w:r>
              <w:rPr>
                <w:bCs/>
              </w:rPr>
              <w:t>Test for error messages in enforcement action report</w:t>
            </w:r>
            <w:r w:rsidR="00A81AA9">
              <w:rPr>
                <w:bCs/>
              </w:rPr>
              <w:t xml:space="preserve"> &amp; error class</w:t>
            </w:r>
          </w:p>
        </w:tc>
        <w:tc>
          <w:tcPr>
            <w:tcW w:w="1638" w:type="dxa"/>
            <w:shd w:val="clear" w:color="auto" w:fill="auto"/>
          </w:tcPr>
          <w:p w14:paraId="7266F417" w14:textId="1EE94617" w:rsidR="008B4936" w:rsidRPr="00B80675" w:rsidRDefault="0000078A" w:rsidP="00CE3EF6">
            <w:pPr>
              <w:jc w:val="center"/>
              <w:rPr>
                <w:bCs/>
              </w:rPr>
            </w:pPr>
            <w:r>
              <w:rPr>
                <w:bCs/>
              </w:rPr>
              <w:t>Critical</w:t>
            </w:r>
          </w:p>
        </w:tc>
      </w:tr>
      <w:tr w:rsidR="008B4936" w14:paraId="3D201D70" w14:textId="77777777" w:rsidTr="00CE3EF6">
        <w:trPr>
          <w:trHeight w:val="378"/>
        </w:trPr>
        <w:tc>
          <w:tcPr>
            <w:tcW w:w="2290" w:type="dxa"/>
          </w:tcPr>
          <w:p w14:paraId="4320B0C3" w14:textId="74585937" w:rsidR="008B4936" w:rsidRDefault="00552EDA" w:rsidP="00CE3EF6">
            <w:pPr>
              <w:jc w:val="center"/>
            </w:pPr>
            <w:r>
              <w:t>Ing</w:t>
            </w:r>
            <w:r w:rsidR="008B4936">
              <w:t xml:space="preserve"> 4 </w:t>
            </w:r>
          </w:p>
        </w:tc>
        <w:tc>
          <w:tcPr>
            <w:tcW w:w="5378" w:type="dxa"/>
            <w:shd w:val="clear" w:color="auto" w:fill="auto"/>
          </w:tcPr>
          <w:p w14:paraId="582A1329" w14:textId="70FE1DED" w:rsidR="008B4936" w:rsidRPr="00B80675" w:rsidRDefault="00AD3440" w:rsidP="00740B1E">
            <w:pPr>
              <w:rPr>
                <w:bCs/>
              </w:rPr>
            </w:pPr>
            <w:r>
              <w:rPr>
                <w:bCs/>
              </w:rPr>
              <w:t xml:space="preserve">Test ingestion </w:t>
            </w:r>
            <w:r w:rsidR="00ED4DDC">
              <w:rPr>
                <w:bCs/>
              </w:rPr>
              <w:t>process to make sure log files get flagged for the state that they are in</w:t>
            </w:r>
          </w:p>
        </w:tc>
        <w:tc>
          <w:tcPr>
            <w:tcW w:w="1638" w:type="dxa"/>
            <w:shd w:val="clear" w:color="auto" w:fill="auto"/>
          </w:tcPr>
          <w:p w14:paraId="612E026E" w14:textId="77777777" w:rsidR="008B4936" w:rsidRPr="00B80675" w:rsidRDefault="008B4936" w:rsidP="00CE3EF6">
            <w:pPr>
              <w:jc w:val="center"/>
              <w:rPr>
                <w:bCs/>
              </w:rPr>
            </w:pPr>
            <w:r w:rsidRPr="00B80675">
              <w:rPr>
                <w:bCs/>
              </w:rPr>
              <w:t xml:space="preserve">Critical </w:t>
            </w:r>
          </w:p>
        </w:tc>
      </w:tr>
    </w:tbl>
    <w:p w14:paraId="4C257F7A" w14:textId="77777777" w:rsidR="009069AE" w:rsidRDefault="009069AE" w:rsidP="009069AE"/>
    <w:p w14:paraId="346F262D" w14:textId="4075D94D" w:rsidR="00B81F91" w:rsidRDefault="00B81F91" w:rsidP="00B81F91">
      <w:pPr>
        <w:pStyle w:val="Caption"/>
        <w:keepNext/>
      </w:pPr>
      <w:r>
        <w:t xml:space="preserve">Table </w:t>
      </w:r>
      <w:r w:rsidR="00D65DBE">
        <w:t>3</w:t>
      </w:r>
      <w:r>
        <w:t xml:space="preserve">: </w:t>
      </w:r>
      <w:r w:rsidR="00F76242">
        <w:t>Signal Controller</w:t>
      </w:r>
      <w:r w:rsidR="00B06123">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B81F91" w14:paraId="3F8E764A" w14:textId="77777777" w:rsidTr="002B1844">
        <w:trPr>
          <w:trHeight w:val="360"/>
        </w:trPr>
        <w:tc>
          <w:tcPr>
            <w:tcW w:w="9306" w:type="dxa"/>
            <w:gridSpan w:val="3"/>
            <w:shd w:val="clear" w:color="auto" w:fill="E0E0E0"/>
          </w:tcPr>
          <w:p w14:paraId="271855EE" w14:textId="77777777" w:rsidR="00B81F91" w:rsidRDefault="00B81F91" w:rsidP="002B1844">
            <w:pPr>
              <w:jc w:val="center"/>
              <w:rPr>
                <w:b/>
              </w:rPr>
            </w:pPr>
          </w:p>
          <w:p w14:paraId="6BA54D2C" w14:textId="26E028BC" w:rsidR="00B81F91" w:rsidRDefault="00B81F91" w:rsidP="002B1844">
            <w:pPr>
              <w:jc w:val="center"/>
              <w:rPr>
                <w:b/>
              </w:rPr>
            </w:pPr>
            <w:r>
              <w:rPr>
                <w:b/>
              </w:rPr>
              <w:t xml:space="preserve">TEST SUITE </w:t>
            </w:r>
            <w:r w:rsidR="00AD6167">
              <w:rPr>
                <w:b/>
              </w:rPr>
              <w:t>SIGNAL CONTROLLER</w:t>
            </w:r>
          </w:p>
        </w:tc>
      </w:tr>
      <w:tr w:rsidR="00B81F91" w14:paraId="3FEF18BF" w14:textId="77777777" w:rsidTr="002B1844">
        <w:trPr>
          <w:trHeight w:val="360"/>
        </w:trPr>
        <w:tc>
          <w:tcPr>
            <w:tcW w:w="2290" w:type="dxa"/>
            <w:shd w:val="clear" w:color="auto" w:fill="auto"/>
          </w:tcPr>
          <w:p w14:paraId="575CBE89" w14:textId="77777777" w:rsidR="00B81F91" w:rsidRDefault="00B81F91" w:rsidP="002B1844">
            <w:pPr>
              <w:jc w:val="center"/>
              <w:rPr>
                <w:b/>
              </w:rPr>
            </w:pPr>
            <w:r>
              <w:rPr>
                <w:b/>
              </w:rPr>
              <w:t>Description of Test Suite</w:t>
            </w:r>
          </w:p>
        </w:tc>
        <w:tc>
          <w:tcPr>
            <w:tcW w:w="7016" w:type="dxa"/>
            <w:gridSpan w:val="2"/>
            <w:shd w:val="clear" w:color="auto" w:fill="auto"/>
          </w:tcPr>
          <w:p w14:paraId="1C067CD1" w14:textId="21025185" w:rsidR="00B81F91" w:rsidRDefault="000934C3" w:rsidP="00750A27">
            <w:pPr>
              <w:rPr>
                <w:b/>
              </w:rPr>
            </w:pPr>
            <w:r>
              <w:rPr>
                <w:b/>
              </w:rPr>
              <w:t xml:space="preserve">This test suite </w:t>
            </w:r>
            <w:r w:rsidR="006218B8">
              <w:rPr>
                <w:b/>
              </w:rPr>
              <w:t xml:space="preserve">defines test cases </w:t>
            </w:r>
            <w:r w:rsidR="00CB711E">
              <w:rPr>
                <w:b/>
              </w:rPr>
              <w:t>for probing the functionality of the signal controllers</w:t>
            </w:r>
          </w:p>
        </w:tc>
      </w:tr>
      <w:tr w:rsidR="00B81F91" w14:paraId="147466F4" w14:textId="77777777" w:rsidTr="002B1844">
        <w:trPr>
          <w:trHeight w:val="360"/>
        </w:trPr>
        <w:tc>
          <w:tcPr>
            <w:tcW w:w="2290" w:type="dxa"/>
            <w:shd w:val="clear" w:color="auto" w:fill="E0E0E0"/>
          </w:tcPr>
          <w:p w14:paraId="5295216A" w14:textId="77777777" w:rsidR="00B81F91" w:rsidRDefault="00B81F91" w:rsidP="002B1844">
            <w:pPr>
              <w:jc w:val="center"/>
              <w:rPr>
                <w:b/>
              </w:rPr>
            </w:pPr>
            <w:r>
              <w:rPr>
                <w:b/>
              </w:rPr>
              <w:t>Test Case Identifier</w:t>
            </w:r>
          </w:p>
        </w:tc>
        <w:tc>
          <w:tcPr>
            <w:tcW w:w="5378" w:type="dxa"/>
            <w:shd w:val="clear" w:color="auto" w:fill="E0E0E0"/>
          </w:tcPr>
          <w:p w14:paraId="3E2FCB08" w14:textId="77777777" w:rsidR="00B81F91" w:rsidRDefault="00B81F91" w:rsidP="002B1844">
            <w:pPr>
              <w:jc w:val="center"/>
              <w:rPr>
                <w:b/>
              </w:rPr>
            </w:pPr>
            <w:r>
              <w:rPr>
                <w:b/>
              </w:rPr>
              <w:t>Objective</w:t>
            </w:r>
          </w:p>
        </w:tc>
        <w:tc>
          <w:tcPr>
            <w:tcW w:w="1638" w:type="dxa"/>
            <w:shd w:val="clear" w:color="auto" w:fill="E0E0E0"/>
          </w:tcPr>
          <w:p w14:paraId="4A8CBE7C" w14:textId="77777777" w:rsidR="00B81F91" w:rsidRDefault="00B81F91" w:rsidP="002B1844">
            <w:pPr>
              <w:jc w:val="center"/>
              <w:rPr>
                <w:b/>
              </w:rPr>
            </w:pPr>
            <w:r>
              <w:rPr>
                <w:b/>
              </w:rPr>
              <w:t>Criticality</w:t>
            </w:r>
          </w:p>
        </w:tc>
      </w:tr>
      <w:tr w:rsidR="00B81F91" w14:paraId="33729664" w14:textId="77777777" w:rsidTr="002B1844">
        <w:trPr>
          <w:trHeight w:val="378"/>
        </w:trPr>
        <w:tc>
          <w:tcPr>
            <w:tcW w:w="2290" w:type="dxa"/>
          </w:tcPr>
          <w:p w14:paraId="509E5231" w14:textId="0C03258D" w:rsidR="00B81F91" w:rsidRDefault="00EA0A5D" w:rsidP="008003EB">
            <w:pPr>
              <w:jc w:val="center"/>
            </w:pPr>
            <w:r>
              <w:t>S</w:t>
            </w:r>
            <w:r w:rsidR="00CB7771">
              <w:t xml:space="preserve">C </w:t>
            </w:r>
            <w:r>
              <w:t>1</w:t>
            </w:r>
          </w:p>
        </w:tc>
        <w:tc>
          <w:tcPr>
            <w:tcW w:w="5378" w:type="dxa"/>
            <w:shd w:val="clear" w:color="auto" w:fill="auto"/>
          </w:tcPr>
          <w:p w14:paraId="64C3FA70" w14:textId="5FA93E73" w:rsidR="00B81F91" w:rsidRPr="00B80675" w:rsidRDefault="003903FB" w:rsidP="008003EB">
            <w:pPr>
              <w:rPr>
                <w:bCs/>
              </w:rPr>
            </w:pPr>
            <w:r>
              <w:rPr>
                <w:bCs/>
              </w:rPr>
              <w:t xml:space="preserve">Test the functionality of </w:t>
            </w:r>
            <w:r w:rsidR="00D9491E">
              <w:rPr>
                <w:bCs/>
              </w:rPr>
              <w:t xml:space="preserve">vector </w:t>
            </w:r>
            <w:r w:rsidR="009618BE">
              <w:rPr>
                <w:bCs/>
              </w:rPr>
              <w:t>model change signals</w:t>
            </w:r>
          </w:p>
        </w:tc>
        <w:tc>
          <w:tcPr>
            <w:tcW w:w="1638" w:type="dxa"/>
            <w:shd w:val="clear" w:color="auto" w:fill="auto"/>
          </w:tcPr>
          <w:p w14:paraId="4D6B9652" w14:textId="6A25E541" w:rsidR="00B81F91" w:rsidRPr="00B80675" w:rsidRDefault="00B81F91" w:rsidP="008003EB">
            <w:pPr>
              <w:jc w:val="center"/>
              <w:rPr>
                <w:bCs/>
              </w:rPr>
            </w:pPr>
            <w:r w:rsidRPr="00B80675">
              <w:rPr>
                <w:bCs/>
              </w:rPr>
              <w:t>Critical</w:t>
            </w:r>
          </w:p>
        </w:tc>
      </w:tr>
      <w:tr w:rsidR="00B81F91" w14:paraId="7A53D8F0" w14:textId="77777777" w:rsidTr="002B1844">
        <w:trPr>
          <w:trHeight w:val="378"/>
        </w:trPr>
        <w:tc>
          <w:tcPr>
            <w:tcW w:w="2290" w:type="dxa"/>
          </w:tcPr>
          <w:p w14:paraId="4E00428F" w14:textId="6FC43CC8" w:rsidR="00B81F91" w:rsidRDefault="00EA0A5D" w:rsidP="008003EB">
            <w:pPr>
              <w:jc w:val="center"/>
            </w:pPr>
            <w:r>
              <w:t>S</w:t>
            </w:r>
            <w:r w:rsidR="00CB7771">
              <w:t xml:space="preserve">C </w:t>
            </w:r>
            <w:r>
              <w:t>2</w:t>
            </w:r>
          </w:p>
        </w:tc>
        <w:tc>
          <w:tcPr>
            <w:tcW w:w="5378" w:type="dxa"/>
            <w:shd w:val="clear" w:color="auto" w:fill="auto"/>
          </w:tcPr>
          <w:p w14:paraId="7B0645AE" w14:textId="606845D0" w:rsidR="00B81F91" w:rsidRPr="00B80675" w:rsidRDefault="000934C3" w:rsidP="008003EB">
            <w:pPr>
              <w:rPr>
                <w:bCs/>
              </w:rPr>
            </w:pPr>
            <w:r>
              <w:rPr>
                <w:bCs/>
              </w:rPr>
              <w:t>Test the functionality of significant log entry model change signals</w:t>
            </w:r>
          </w:p>
        </w:tc>
        <w:tc>
          <w:tcPr>
            <w:tcW w:w="1638" w:type="dxa"/>
            <w:shd w:val="clear" w:color="auto" w:fill="auto"/>
          </w:tcPr>
          <w:p w14:paraId="3AAC2D55" w14:textId="4AD8DC02" w:rsidR="00B81F91" w:rsidRPr="00B80675" w:rsidRDefault="00B81F91" w:rsidP="008003EB">
            <w:pPr>
              <w:jc w:val="center"/>
              <w:rPr>
                <w:bCs/>
              </w:rPr>
            </w:pPr>
            <w:r w:rsidRPr="00B80675">
              <w:rPr>
                <w:bCs/>
              </w:rPr>
              <w:t>Critical</w:t>
            </w:r>
          </w:p>
        </w:tc>
      </w:tr>
      <w:tr w:rsidR="00B81F91" w14:paraId="54DDFF65" w14:textId="77777777" w:rsidTr="002B1844">
        <w:trPr>
          <w:trHeight w:val="378"/>
        </w:trPr>
        <w:tc>
          <w:tcPr>
            <w:tcW w:w="2290" w:type="dxa"/>
          </w:tcPr>
          <w:p w14:paraId="7DB65ED4" w14:textId="08FE87D2" w:rsidR="00B81F91" w:rsidRDefault="00CB7771" w:rsidP="008003EB">
            <w:pPr>
              <w:jc w:val="center"/>
            </w:pPr>
            <w:r>
              <w:t xml:space="preserve">SC </w:t>
            </w:r>
            <w:r w:rsidR="00EA0A5D">
              <w:t>3</w:t>
            </w:r>
          </w:p>
        </w:tc>
        <w:tc>
          <w:tcPr>
            <w:tcW w:w="5378" w:type="dxa"/>
            <w:shd w:val="clear" w:color="auto" w:fill="auto"/>
          </w:tcPr>
          <w:p w14:paraId="5860DDBB" w14:textId="3871B67F" w:rsidR="00B81F91" w:rsidRPr="00B80675" w:rsidRDefault="00CF7E2C" w:rsidP="008003EB">
            <w:pPr>
              <w:rPr>
                <w:bCs/>
              </w:rPr>
            </w:pPr>
            <w:r>
              <w:rPr>
                <w:bCs/>
              </w:rPr>
              <w:t>Test the functionality of relationship model change signals</w:t>
            </w:r>
          </w:p>
        </w:tc>
        <w:tc>
          <w:tcPr>
            <w:tcW w:w="1638" w:type="dxa"/>
            <w:shd w:val="clear" w:color="auto" w:fill="auto"/>
          </w:tcPr>
          <w:p w14:paraId="17272C5F" w14:textId="3DAC6AD6" w:rsidR="00B81F91" w:rsidRPr="00B80675" w:rsidRDefault="00591515" w:rsidP="008003EB">
            <w:pPr>
              <w:jc w:val="center"/>
              <w:rPr>
                <w:bCs/>
              </w:rPr>
            </w:pPr>
            <w:r>
              <w:rPr>
                <w:bCs/>
              </w:rPr>
              <w:t>Critical</w:t>
            </w:r>
          </w:p>
        </w:tc>
      </w:tr>
      <w:tr w:rsidR="00B81F91" w14:paraId="1E4EA7D2" w14:textId="77777777" w:rsidTr="002B1844">
        <w:trPr>
          <w:trHeight w:val="378"/>
        </w:trPr>
        <w:tc>
          <w:tcPr>
            <w:tcW w:w="2290" w:type="dxa"/>
          </w:tcPr>
          <w:p w14:paraId="639B9916" w14:textId="3899CBB7" w:rsidR="00B81F91" w:rsidRDefault="00EA0A5D" w:rsidP="008003EB">
            <w:pPr>
              <w:jc w:val="center"/>
            </w:pPr>
            <w:r>
              <w:t>S</w:t>
            </w:r>
            <w:r w:rsidR="00CB7771">
              <w:t xml:space="preserve">C </w:t>
            </w:r>
            <w:r>
              <w:t>4</w:t>
            </w:r>
          </w:p>
        </w:tc>
        <w:tc>
          <w:tcPr>
            <w:tcW w:w="5378" w:type="dxa"/>
            <w:shd w:val="clear" w:color="auto" w:fill="auto"/>
          </w:tcPr>
          <w:p w14:paraId="634CC133" w14:textId="6734783C" w:rsidR="00B81F91" w:rsidRPr="00B80675" w:rsidRDefault="00CF7E2C" w:rsidP="008003EB">
            <w:pPr>
              <w:rPr>
                <w:bCs/>
              </w:rPr>
            </w:pPr>
            <w:r>
              <w:rPr>
                <w:bCs/>
              </w:rPr>
              <w:t>Test the functionality of node model change signals</w:t>
            </w:r>
          </w:p>
        </w:tc>
        <w:tc>
          <w:tcPr>
            <w:tcW w:w="1638" w:type="dxa"/>
            <w:shd w:val="clear" w:color="auto" w:fill="auto"/>
          </w:tcPr>
          <w:p w14:paraId="129CA410" w14:textId="2D6D8AF0" w:rsidR="00B81F91" w:rsidRPr="00B80675" w:rsidRDefault="00B81F91" w:rsidP="008003EB">
            <w:pPr>
              <w:jc w:val="center"/>
              <w:rPr>
                <w:bCs/>
              </w:rPr>
            </w:pPr>
            <w:r w:rsidRPr="00B80675">
              <w:rPr>
                <w:bCs/>
              </w:rPr>
              <w:t>Critical</w:t>
            </w:r>
          </w:p>
        </w:tc>
      </w:tr>
      <w:tr w:rsidR="00CF7E2C" w14:paraId="3D9262D3" w14:textId="77777777" w:rsidTr="002B1844">
        <w:trPr>
          <w:trHeight w:val="378"/>
        </w:trPr>
        <w:tc>
          <w:tcPr>
            <w:tcW w:w="2290" w:type="dxa"/>
          </w:tcPr>
          <w:p w14:paraId="1E4A0162" w14:textId="636A9036" w:rsidR="00CF7E2C" w:rsidRDefault="00EA0A5D" w:rsidP="008003EB">
            <w:pPr>
              <w:jc w:val="center"/>
            </w:pPr>
            <w:r>
              <w:t>S</w:t>
            </w:r>
            <w:r w:rsidR="00CB7771">
              <w:t xml:space="preserve">C </w:t>
            </w:r>
            <w:r>
              <w:t>5</w:t>
            </w:r>
          </w:p>
        </w:tc>
        <w:tc>
          <w:tcPr>
            <w:tcW w:w="5378" w:type="dxa"/>
            <w:shd w:val="clear" w:color="auto" w:fill="auto"/>
          </w:tcPr>
          <w:p w14:paraId="1823D895" w14:textId="4B241E2D" w:rsidR="00CF7E2C" w:rsidRDefault="005574B7" w:rsidP="008003EB">
            <w:pPr>
              <w:rPr>
                <w:bCs/>
              </w:rPr>
            </w:pPr>
            <w:r>
              <w:rPr>
                <w:bCs/>
              </w:rPr>
              <w:t xml:space="preserve">Test the functionality of </w:t>
            </w:r>
            <w:r w:rsidR="00591515">
              <w:rPr>
                <w:bCs/>
              </w:rPr>
              <w:t>log file model change signals</w:t>
            </w:r>
          </w:p>
        </w:tc>
        <w:tc>
          <w:tcPr>
            <w:tcW w:w="1638" w:type="dxa"/>
            <w:shd w:val="clear" w:color="auto" w:fill="auto"/>
          </w:tcPr>
          <w:p w14:paraId="323886A6" w14:textId="6A3270AF" w:rsidR="00CF7E2C" w:rsidRPr="00B80675" w:rsidRDefault="00591515" w:rsidP="008003EB">
            <w:pPr>
              <w:jc w:val="center"/>
              <w:rPr>
                <w:bCs/>
              </w:rPr>
            </w:pPr>
            <w:r>
              <w:rPr>
                <w:bCs/>
              </w:rPr>
              <w:t>Critical</w:t>
            </w:r>
          </w:p>
        </w:tc>
      </w:tr>
      <w:tr w:rsidR="00CF7E2C" w14:paraId="05467CB6" w14:textId="77777777" w:rsidTr="002B1844">
        <w:trPr>
          <w:trHeight w:val="378"/>
        </w:trPr>
        <w:tc>
          <w:tcPr>
            <w:tcW w:w="2290" w:type="dxa"/>
          </w:tcPr>
          <w:p w14:paraId="33E60E4C" w14:textId="0A2B4582" w:rsidR="00CF7E2C" w:rsidRDefault="00EA0A5D" w:rsidP="008003EB">
            <w:pPr>
              <w:jc w:val="center"/>
            </w:pPr>
            <w:r>
              <w:t>S</w:t>
            </w:r>
            <w:r w:rsidR="00CB7771">
              <w:t>C</w:t>
            </w:r>
            <w:r>
              <w:t>6</w:t>
            </w:r>
          </w:p>
        </w:tc>
        <w:tc>
          <w:tcPr>
            <w:tcW w:w="5378" w:type="dxa"/>
            <w:shd w:val="clear" w:color="auto" w:fill="auto"/>
          </w:tcPr>
          <w:p w14:paraId="1BBF44B1" w14:textId="7F69ECF8" w:rsidR="00CF7E2C" w:rsidRDefault="005A5DFD" w:rsidP="008003EB">
            <w:pPr>
              <w:rPr>
                <w:bCs/>
              </w:rPr>
            </w:pPr>
            <w:r>
              <w:rPr>
                <w:bCs/>
              </w:rPr>
              <w:t>Test the functionality of icon model change signals</w:t>
            </w:r>
          </w:p>
        </w:tc>
        <w:tc>
          <w:tcPr>
            <w:tcW w:w="1638" w:type="dxa"/>
            <w:shd w:val="clear" w:color="auto" w:fill="auto"/>
          </w:tcPr>
          <w:p w14:paraId="13BAEDEE" w14:textId="694B1775" w:rsidR="005A5DFD" w:rsidRPr="00B80675" w:rsidRDefault="005A5DFD" w:rsidP="008003EB">
            <w:pPr>
              <w:jc w:val="center"/>
              <w:rPr>
                <w:bCs/>
              </w:rPr>
            </w:pPr>
            <w:r>
              <w:rPr>
                <w:bCs/>
              </w:rPr>
              <w:t>Critical</w:t>
            </w:r>
          </w:p>
        </w:tc>
      </w:tr>
      <w:tr w:rsidR="00CF7E2C" w14:paraId="1D1C7FCB" w14:textId="77777777" w:rsidTr="002B1844">
        <w:trPr>
          <w:trHeight w:val="378"/>
        </w:trPr>
        <w:tc>
          <w:tcPr>
            <w:tcW w:w="2290" w:type="dxa"/>
          </w:tcPr>
          <w:p w14:paraId="7C2AFCE6" w14:textId="660B704A" w:rsidR="00CF7E2C" w:rsidRDefault="00CB7771" w:rsidP="008003EB">
            <w:pPr>
              <w:jc w:val="center"/>
            </w:pPr>
            <w:r>
              <w:t xml:space="preserve">SC </w:t>
            </w:r>
            <w:r w:rsidR="00EA0A5D">
              <w:t>7</w:t>
            </w:r>
          </w:p>
        </w:tc>
        <w:tc>
          <w:tcPr>
            <w:tcW w:w="5378" w:type="dxa"/>
            <w:shd w:val="clear" w:color="auto" w:fill="auto"/>
          </w:tcPr>
          <w:p w14:paraId="1834F8E5" w14:textId="739DDE9C" w:rsidR="00FB00FF" w:rsidRDefault="00FB00FF" w:rsidP="008003EB">
            <w:pPr>
              <w:rPr>
                <w:bCs/>
              </w:rPr>
            </w:pPr>
            <w:r>
              <w:rPr>
                <w:bCs/>
              </w:rPr>
              <w:t>Test the functionality of graph model change signals</w:t>
            </w:r>
          </w:p>
        </w:tc>
        <w:tc>
          <w:tcPr>
            <w:tcW w:w="1638" w:type="dxa"/>
            <w:shd w:val="clear" w:color="auto" w:fill="auto"/>
          </w:tcPr>
          <w:p w14:paraId="433D2E0D" w14:textId="582A5B9D" w:rsidR="00CF7E2C" w:rsidRPr="00B80675" w:rsidRDefault="00FB00FF" w:rsidP="008003EB">
            <w:pPr>
              <w:jc w:val="center"/>
              <w:rPr>
                <w:bCs/>
              </w:rPr>
            </w:pPr>
            <w:r>
              <w:rPr>
                <w:bCs/>
              </w:rPr>
              <w:t>Critical</w:t>
            </w:r>
          </w:p>
        </w:tc>
      </w:tr>
      <w:tr w:rsidR="00CF7E2C" w14:paraId="01E3B59D" w14:textId="77777777" w:rsidTr="00EA0A5D">
        <w:trPr>
          <w:trHeight w:val="197"/>
        </w:trPr>
        <w:tc>
          <w:tcPr>
            <w:tcW w:w="2290" w:type="dxa"/>
          </w:tcPr>
          <w:p w14:paraId="695F44C4" w14:textId="25363C11" w:rsidR="00CF7E2C" w:rsidRDefault="00EA0A5D" w:rsidP="008003EB">
            <w:pPr>
              <w:jc w:val="center"/>
            </w:pPr>
            <w:r>
              <w:t>S</w:t>
            </w:r>
            <w:r w:rsidR="00CB7771">
              <w:t xml:space="preserve">C </w:t>
            </w:r>
            <w:r>
              <w:t>8</w:t>
            </w:r>
          </w:p>
        </w:tc>
        <w:tc>
          <w:tcPr>
            <w:tcW w:w="5378" w:type="dxa"/>
            <w:shd w:val="clear" w:color="auto" w:fill="auto"/>
          </w:tcPr>
          <w:p w14:paraId="06DE11FC" w14:textId="5B6CA610" w:rsidR="00CF7E2C" w:rsidRDefault="008003EB" w:rsidP="008003EB">
            <w:pPr>
              <w:rPr>
                <w:bCs/>
              </w:rPr>
            </w:pPr>
            <w:r>
              <w:rPr>
                <w:bCs/>
              </w:rPr>
              <w:t>Test the functionality of event configuration model change signals</w:t>
            </w:r>
          </w:p>
        </w:tc>
        <w:tc>
          <w:tcPr>
            <w:tcW w:w="1638" w:type="dxa"/>
            <w:shd w:val="clear" w:color="auto" w:fill="auto"/>
          </w:tcPr>
          <w:p w14:paraId="1064B0EA" w14:textId="14013332" w:rsidR="00CF7E2C" w:rsidRPr="00B80675" w:rsidRDefault="008003EB" w:rsidP="008003EB">
            <w:pPr>
              <w:jc w:val="center"/>
              <w:rPr>
                <w:bCs/>
              </w:rPr>
            </w:pPr>
            <w:r>
              <w:rPr>
                <w:bCs/>
              </w:rPr>
              <w:t>Critical</w:t>
            </w:r>
          </w:p>
        </w:tc>
      </w:tr>
    </w:tbl>
    <w:p w14:paraId="0717DB8B" w14:textId="77777777" w:rsidR="00334DFF" w:rsidRPr="00334DFF" w:rsidRDefault="00334DFF" w:rsidP="00334DFF">
      <w:pPr>
        <w:pStyle w:val="ListBullet"/>
        <w:numPr>
          <w:ilvl w:val="0"/>
          <w:numId w:val="0"/>
        </w:numPr>
        <w:ind w:left="576" w:hanging="360"/>
      </w:pPr>
    </w:p>
    <w:p w14:paraId="35BEC742" w14:textId="1C1854D2" w:rsidR="001922AF" w:rsidRDefault="001922AF" w:rsidP="001922AF">
      <w:pPr>
        <w:pStyle w:val="Caption"/>
        <w:keepNext/>
      </w:pPr>
      <w:r>
        <w:t xml:space="preserve">Table </w:t>
      </w:r>
      <w:r w:rsidR="005975EF">
        <w:t>4</w:t>
      </w:r>
      <w:r>
        <w:t xml:space="preserve">: </w:t>
      </w:r>
      <w:commentRangeStart w:id="39"/>
      <w:r w:rsidR="00530234">
        <w:t xml:space="preserve">Vector </w:t>
      </w:r>
      <w:r w:rsidR="00162443">
        <w:t>Subsystem</w:t>
      </w:r>
      <w:commentRangeEnd w:id="39"/>
      <w:r w:rsidR="008C6F17">
        <w:rPr>
          <w:rStyle w:val="CommentReference"/>
          <w:b w:val="0"/>
          <w:bCs w:val="0"/>
        </w:rPr>
        <w:commentReference w:id="39"/>
      </w:r>
      <w:r w:rsidR="00B06123">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1922AF" w14:paraId="540F9D65" w14:textId="77777777" w:rsidTr="00DF3707">
        <w:trPr>
          <w:trHeight w:val="360"/>
        </w:trPr>
        <w:tc>
          <w:tcPr>
            <w:tcW w:w="9306" w:type="dxa"/>
            <w:gridSpan w:val="3"/>
            <w:shd w:val="clear" w:color="auto" w:fill="E0E0E0"/>
          </w:tcPr>
          <w:p w14:paraId="72EEF1F6" w14:textId="77777777" w:rsidR="001922AF" w:rsidRDefault="001922AF" w:rsidP="00DF3707">
            <w:pPr>
              <w:jc w:val="center"/>
              <w:rPr>
                <w:b/>
              </w:rPr>
            </w:pPr>
          </w:p>
          <w:p w14:paraId="53C5530B" w14:textId="45C1D9BC" w:rsidR="001922AF" w:rsidRDefault="001922AF" w:rsidP="00DF3707">
            <w:pPr>
              <w:jc w:val="center"/>
              <w:rPr>
                <w:b/>
              </w:rPr>
            </w:pPr>
            <w:r>
              <w:rPr>
                <w:b/>
              </w:rPr>
              <w:t xml:space="preserve">TEST SUITE </w:t>
            </w:r>
            <w:r w:rsidR="002453ED">
              <w:rPr>
                <w:b/>
              </w:rPr>
              <w:t>V</w:t>
            </w:r>
            <w:r w:rsidR="00AD1446">
              <w:rPr>
                <w:b/>
              </w:rPr>
              <w:t>ECTOR SUBSYSTEM</w:t>
            </w:r>
            <w:r>
              <w:rPr>
                <w:b/>
              </w:rPr>
              <w:t xml:space="preserve"> </w:t>
            </w:r>
          </w:p>
        </w:tc>
      </w:tr>
      <w:tr w:rsidR="001922AF" w14:paraId="1FA5344F" w14:textId="77777777" w:rsidTr="00DF3707">
        <w:trPr>
          <w:trHeight w:val="360"/>
        </w:trPr>
        <w:tc>
          <w:tcPr>
            <w:tcW w:w="2290" w:type="dxa"/>
            <w:shd w:val="clear" w:color="auto" w:fill="auto"/>
          </w:tcPr>
          <w:p w14:paraId="761601B5" w14:textId="77777777" w:rsidR="001922AF" w:rsidRDefault="001922AF" w:rsidP="00DF3707">
            <w:pPr>
              <w:jc w:val="center"/>
              <w:rPr>
                <w:b/>
              </w:rPr>
            </w:pPr>
            <w:r>
              <w:rPr>
                <w:b/>
              </w:rPr>
              <w:t>Description of Test Suite</w:t>
            </w:r>
          </w:p>
        </w:tc>
        <w:tc>
          <w:tcPr>
            <w:tcW w:w="7016" w:type="dxa"/>
            <w:gridSpan w:val="2"/>
            <w:shd w:val="clear" w:color="auto" w:fill="auto"/>
          </w:tcPr>
          <w:p w14:paraId="454C6AAC" w14:textId="31656766" w:rsidR="001922AF" w:rsidRDefault="00992680" w:rsidP="00992680">
            <w:pPr>
              <w:rPr>
                <w:b/>
              </w:rPr>
            </w:pPr>
            <w:r>
              <w:rPr>
                <w:b/>
              </w:rPr>
              <w:t xml:space="preserve">This test suite defines test cases for probing the </w:t>
            </w:r>
            <w:r w:rsidR="004A2B34">
              <w:rPr>
                <w:b/>
              </w:rPr>
              <w:t xml:space="preserve">creation and </w:t>
            </w:r>
            <w:r>
              <w:rPr>
                <w:b/>
              </w:rPr>
              <w:t>functionality of the Vector Subsystem</w:t>
            </w:r>
          </w:p>
        </w:tc>
      </w:tr>
      <w:tr w:rsidR="001922AF" w14:paraId="599EA204" w14:textId="77777777" w:rsidTr="00DF3707">
        <w:trPr>
          <w:trHeight w:val="360"/>
        </w:trPr>
        <w:tc>
          <w:tcPr>
            <w:tcW w:w="2290" w:type="dxa"/>
            <w:shd w:val="clear" w:color="auto" w:fill="E0E0E0"/>
          </w:tcPr>
          <w:p w14:paraId="1FD47CCA" w14:textId="77777777" w:rsidR="001922AF" w:rsidRDefault="001922AF" w:rsidP="00DF3707">
            <w:pPr>
              <w:jc w:val="center"/>
              <w:rPr>
                <w:b/>
              </w:rPr>
            </w:pPr>
            <w:r>
              <w:rPr>
                <w:b/>
              </w:rPr>
              <w:t>Test Case Identifier</w:t>
            </w:r>
          </w:p>
        </w:tc>
        <w:tc>
          <w:tcPr>
            <w:tcW w:w="5378" w:type="dxa"/>
            <w:shd w:val="clear" w:color="auto" w:fill="E0E0E0"/>
          </w:tcPr>
          <w:p w14:paraId="35C40CCD" w14:textId="77777777" w:rsidR="001922AF" w:rsidRDefault="001922AF" w:rsidP="00DF3707">
            <w:pPr>
              <w:jc w:val="center"/>
              <w:rPr>
                <w:b/>
              </w:rPr>
            </w:pPr>
            <w:r>
              <w:rPr>
                <w:b/>
              </w:rPr>
              <w:t>Objective</w:t>
            </w:r>
          </w:p>
        </w:tc>
        <w:tc>
          <w:tcPr>
            <w:tcW w:w="1638" w:type="dxa"/>
            <w:shd w:val="clear" w:color="auto" w:fill="E0E0E0"/>
          </w:tcPr>
          <w:p w14:paraId="3D2BEFE3" w14:textId="77777777" w:rsidR="001922AF" w:rsidRDefault="001922AF" w:rsidP="00DF3707">
            <w:pPr>
              <w:jc w:val="center"/>
              <w:rPr>
                <w:b/>
              </w:rPr>
            </w:pPr>
            <w:r>
              <w:rPr>
                <w:b/>
              </w:rPr>
              <w:t>Criticality</w:t>
            </w:r>
          </w:p>
        </w:tc>
      </w:tr>
      <w:tr w:rsidR="001922AF" w14:paraId="7CCDD219" w14:textId="77777777" w:rsidTr="00DF3707">
        <w:trPr>
          <w:trHeight w:val="378"/>
        </w:trPr>
        <w:tc>
          <w:tcPr>
            <w:tcW w:w="2290" w:type="dxa"/>
          </w:tcPr>
          <w:p w14:paraId="35BA6964" w14:textId="25A7A2BE" w:rsidR="001922AF" w:rsidRDefault="004F41B2" w:rsidP="00DF3707">
            <w:pPr>
              <w:jc w:val="center"/>
            </w:pPr>
            <w:r>
              <w:t>VS</w:t>
            </w:r>
            <w:r w:rsidR="001922AF">
              <w:t xml:space="preserve">1 </w:t>
            </w:r>
          </w:p>
        </w:tc>
        <w:tc>
          <w:tcPr>
            <w:tcW w:w="5378" w:type="dxa"/>
            <w:shd w:val="clear" w:color="auto" w:fill="auto"/>
          </w:tcPr>
          <w:p w14:paraId="4B69F76C" w14:textId="6F6FDC5A" w:rsidR="001922AF" w:rsidRPr="00B80675" w:rsidRDefault="0083673B" w:rsidP="00CA7117">
            <w:pPr>
              <w:rPr>
                <w:bCs/>
              </w:rPr>
            </w:pPr>
            <w:r>
              <w:rPr>
                <w:bCs/>
              </w:rPr>
              <w:t>Test creation of a Graph</w:t>
            </w:r>
            <w:r w:rsidR="00DE6D1A">
              <w:rPr>
                <w:bCs/>
              </w:rPr>
              <w:t xml:space="preserve"> for a Vector</w:t>
            </w:r>
          </w:p>
        </w:tc>
        <w:tc>
          <w:tcPr>
            <w:tcW w:w="1638" w:type="dxa"/>
            <w:shd w:val="clear" w:color="auto" w:fill="auto"/>
          </w:tcPr>
          <w:p w14:paraId="3B45B8C3" w14:textId="50C8D17A" w:rsidR="001922AF" w:rsidRPr="00B80675" w:rsidRDefault="003423D3" w:rsidP="00DF3707">
            <w:pPr>
              <w:jc w:val="center"/>
              <w:rPr>
                <w:bCs/>
              </w:rPr>
            </w:pPr>
            <w:r>
              <w:rPr>
                <w:bCs/>
              </w:rPr>
              <w:t>Critical</w:t>
            </w:r>
          </w:p>
        </w:tc>
      </w:tr>
      <w:tr w:rsidR="001922AF" w14:paraId="3918AB60" w14:textId="77777777" w:rsidTr="00DF3707">
        <w:trPr>
          <w:trHeight w:val="378"/>
        </w:trPr>
        <w:tc>
          <w:tcPr>
            <w:tcW w:w="2290" w:type="dxa"/>
          </w:tcPr>
          <w:p w14:paraId="7F02114C" w14:textId="14EB65A8" w:rsidR="001922AF" w:rsidRDefault="004F41B2" w:rsidP="00DF3707">
            <w:pPr>
              <w:jc w:val="center"/>
            </w:pPr>
            <w:r>
              <w:t>VS</w:t>
            </w:r>
            <w:r w:rsidR="001922AF">
              <w:t xml:space="preserve">2 </w:t>
            </w:r>
          </w:p>
        </w:tc>
        <w:tc>
          <w:tcPr>
            <w:tcW w:w="5378" w:type="dxa"/>
            <w:shd w:val="clear" w:color="auto" w:fill="auto"/>
          </w:tcPr>
          <w:p w14:paraId="0D5E9982" w14:textId="77861F68" w:rsidR="001922AF" w:rsidRPr="00B80675" w:rsidRDefault="00DE6D1A" w:rsidP="00CA7117">
            <w:pPr>
              <w:rPr>
                <w:bCs/>
              </w:rPr>
            </w:pPr>
            <w:r>
              <w:rPr>
                <w:bCs/>
              </w:rPr>
              <w:t xml:space="preserve">Test creation of a </w:t>
            </w:r>
            <w:r w:rsidR="00436799">
              <w:rPr>
                <w:bCs/>
              </w:rPr>
              <w:t>Significant Log Entry</w:t>
            </w:r>
          </w:p>
        </w:tc>
        <w:tc>
          <w:tcPr>
            <w:tcW w:w="1638" w:type="dxa"/>
            <w:shd w:val="clear" w:color="auto" w:fill="auto"/>
          </w:tcPr>
          <w:p w14:paraId="0133BE50" w14:textId="4A0CEC9B" w:rsidR="001922AF" w:rsidRPr="00B80675" w:rsidRDefault="003423D3" w:rsidP="00DF3707">
            <w:pPr>
              <w:jc w:val="center"/>
              <w:rPr>
                <w:bCs/>
              </w:rPr>
            </w:pPr>
            <w:r>
              <w:rPr>
                <w:bCs/>
              </w:rPr>
              <w:t>Critical</w:t>
            </w:r>
          </w:p>
        </w:tc>
      </w:tr>
      <w:tr w:rsidR="001922AF" w14:paraId="41AAE1A8" w14:textId="77777777" w:rsidTr="00DF3707">
        <w:trPr>
          <w:trHeight w:val="378"/>
        </w:trPr>
        <w:tc>
          <w:tcPr>
            <w:tcW w:w="2290" w:type="dxa"/>
          </w:tcPr>
          <w:p w14:paraId="02735114" w14:textId="23086A86" w:rsidR="001922AF" w:rsidRDefault="004F41B2" w:rsidP="00DF3707">
            <w:pPr>
              <w:jc w:val="center"/>
            </w:pPr>
            <w:r>
              <w:t>VS</w:t>
            </w:r>
            <w:r w:rsidR="001922AF">
              <w:t xml:space="preserve">3 </w:t>
            </w:r>
          </w:p>
        </w:tc>
        <w:tc>
          <w:tcPr>
            <w:tcW w:w="5378" w:type="dxa"/>
            <w:shd w:val="clear" w:color="auto" w:fill="auto"/>
          </w:tcPr>
          <w:p w14:paraId="1CFA2AFC" w14:textId="656DE851" w:rsidR="001922AF" w:rsidRPr="00B80675" w:rsidRDefault="00B50DF8" w:rsidP="00DF3707">
            <w:pPr>
              <w:rPr>
                <w:bCs/>
              </w:rPr>
            </w:pPr>
            <w:r>
              <w:rPr>
                <w:bCs/>
              </w:rPr>
              <w:t>Test</w:t>
            </w:r>
            <w:r w:rsidR="00A80FD9">
              <w:rPr>
                <w:bCs/>
              </w:rPr>
              <w:t xml:space="preserve"> creation of a </w:t>
            </w:r>
            <w:r w:rsidR="00D757E1">
              <w:rPr>
                <w:bCs/>
              </w:rPr>
              <w:t>Node for</w:t>
            </w:r>
            <w:r w:rsidR="00E46D22">
              <w:rPr>
                <w:bCs/>
              </w:rPr>
              <w:t xml:space="preserve"> a </w:t>
            </w:r>
            <w:r w:rsidR="00CA7117">
              <w:rPr>
                <w:bCs/>
              </w:rPr>
              <w:t>Significant Log Entry</w:t>
            </w:r>
          </w:p>
        </w:tc>
        <w:tc>
          <w:tcPr>
            <w:tcW w:w="1638" w:type="dxa"/>
            <w:shd w:val="clear" w:color="auto" w:fill="auto"/>
          </w:tcPr>
          <w:p w14:paraId="444FBA4C" w14:textId="252321CA" w:rsidR="001922AF" w:rsidRPr="00B80675" w:rsidRDefault="003423D3" w:rsidP="003423D3">
            <w:pPr>
              <w:jc w:val="center"/>
              <w:rPr>
                <w:bCs/>
              </w:rPr>
            </w:pPr>
            <w:r>
              <w:rPr>
                <w:bCs/>
              </w:rPr>
              <w:t>Critical</w:t>
            </w:r>
          </w:p>
        </w:tc>
      </w:tr>
      <w:tr w:rsidR="001922AF" w14:paraId="30CB5F40" w14:textId="77777777" w:rsidTr="00DF3707">
        <w:trPr>
          <w:trHeight w:val="378"/>
        </w:trPr>
        <w:tc>
          <w:tcPr>
            <w:tcW w:w="2290" w:type="dxa"/>
          </w:tcPr>
          <w:p w14:paraId="539FC106" w14:textId="4491A8E0" w:rsidR="001922AF" w:rsidRDefault="004F41B2" w:rsidP="00DF3707">
            <w:pPr>
              <w:jc w:val="center"/>
            </w:pPr>
            <w:r>
              <w:t>VS</w:t>
            </w:r>
            <w:r w:rsidR="00315137">
              <w:t>4</w:t>
            </w:r>
          </w:p>
        </w:tc>
        <w:tc>
          <w:tcPr>
            <w:tcW w:w="5378" w:type="dxa"/>
            <w:shd w:val="clear" w:color="auto" w:fill="auto"/>
          </w:tcPr>
          <w:p w14:paraId="32BCD899" w14:textId="53AB8E7C" w:rsidR="001922AF" w:rsidRPr="00B80675" w:rsidRDefault="002F13F3" w:rsidP="00DF3707">
            <w:pPr>
              <w:rPr>
                <w:bCs/>
              </w:rPr>
            </w:pPr>
            <w:r>
              <w:rPr>
                <w:bCs/>
              </w:rPr>
              <w:t>Test creation of a Relationship within</w:t>
            </w:r>
            <w:r w:rsidR="002278CB">
              <w:rPr>
                <w:bCs/>
              </w:rPr>
              <w:t xml:space="preserve"> two Nodes inside a Graph</w:t>
            </w:r>
          </w:p>
        </w:tc>
        <w:tc>
          <w:tcPr>
            <w:tcW w:w="1638" w:type="dxa"/>
            <w:shd w:val="clear" w:color="auto" w:fill="auto"/>
          </w:tcPr>
          <w:p w14:paraId="11CE421F" w14:textId="438162C5" w:rsidR="001922AF" w:rsidRPr="00B80675" w:rsidRDefault="003423D3" w:rsidP="00DF3707">
            <w:pPr>
              <w:jc w:val="center"/>
              <w:rPr>
                <w:bCs/>
              </w:rPr>
            </w:pPr>
            <w:r>
              <w:rPr>
                <w:bCs/>
              </w:rPr>
              <w:t>Critical</w:t>
            </w:r>
          </w:p>
        </w:tc>
      </w:tr>
      <w:tr w:rsidR="00B40656" w14:paraId="52347627" w14:textId="77777777" w:rsidTr="00A10FCA">
        <w:trPr>
          <w:trHeight w:val="378"/>
        </w:trPr>
        <w:tc>
          <w:tcPr>
            <w:tcW w:w="2290" w:type="dxa"/>
          </w:tcPr>
          <w:p w14:paraId="756D6123" w14:textId="2C593EFD" w:rsidR="00B40656" w:rsidRDefault="00D03ABD" w:rsidP="00A10FCA">
            <w:pPr>
              <w:jc w:val="center"/>
            </w:pPr>
            <w:r>
              <w:t>VS5</w:t>
            </w:r>
          </w:p>
        </w:tc>
        <w:tc>
          <w:tcPr>
            <w:tcW w:w="5378" w:type="dxa"/>
            <w:shd w:val="clear" w:color="auto" w:fill="auto"/>
          </w:tcPr>
          <w:p w14:paraId="0034697D" w14:textId="535E757B" w:rsidR="00B40656" w:rsidRDefault="005C4E97" w:rsidP="00A10FCA">
            <w:pPr>
              <w:rPr>
                <w:bCs/>
              </w:rPr>
            </w:pPr>
            <w:r>
              <w:rPr>
                <w:bCs/>
              </w:rPr>
              <w:t>Test func</w:t>
            </w:r>
            <w:r w:rsidR="00814342">
              <w:rPr>
                <w:bCs/>
              </w:rPr>
              <w:t>tionality of</w:t>
            </w:r>
            <w:r w:rsidR="00BF4980">
              <w:rPr>
                <w:bCs/>
              </w:rPr>
              <w:t xml:space="preserve"> </w:t>
            </w:r>
            <w:r w:rsidR="00D277E8">
              <w:rPr>
                <w:bCs/>
              </w:rPr>
              <w:t xml:space="preserve">movement for </w:t>
            </w:r>
            <w:r w:rsidR="00BF4980">
              <w:rPr>
                <w:bCs/>
              </w:rPr>
              <w:t>a Node</w:t>
            </w:r>
            <w:r w:rsidR="0080763F">
              <w:rPr>
                <w:bCs/>
              </w:rPr>
              <w:t xml:space="preserve"> in a Graph</w:t>
            </w:r>
          </w:p>
        </w:tc>
        <w:tc>
          <w:tcPr>
            <w:tcW w:w="1638" w:type="dxa"/>
            <w:shd w:val="clear" w:color="auto" w:fill="auto"/>
          </w:tcPr>
          <w:p w14:paraId="75BF97EE" w14:textId="60B86203" w:rsidR="00B40656" w:rsidRDefault="002830BF" w:rsidP="00A10FCA">
            <w:pPr>
              <w:jc w:val="center"/>
              <w:rPr>
                <w:bCs/>
              </w:rPr>
            </w:pPr>
            <w:r>
              <w:rPr>
                <w:bCs/>
              </w:rPr>
              <w:t>Normal</w:t>
            </w:r>
          </w:p>
        </w:tc>
      </w:tr>
      <w:tr w:rsidR="00D22BDD" w14:paraId="1202C834" w14:textId="77777777" w:rsidTr="000F4A90">
        <w:trPr>
          <w:trHeight w:val="378"/>
        </w:trPr>
        <w:tc>
          <w:tcPr>
            <w:tcW w:w="2290" w:type="dxa"/>
          </w:tcPr>
          <w:p w14:paraId="43689DB7" w14:textId="54CB0EF9" w:rsidR="00D22BDD" w:rsidRDefault="00D22BDD" w:rsidP="000F4A90">
            <w:pPr>
              <w:jc w:val="center"/>
            </w:pPr>
            <w:r>
              <w:t>VS6</w:t>
            </w:r>
          </w:p>
        </w:tc>
        <w:tc>
          <w:tcPr>
            <w:tcW w:w="5378" w:type="dxa"/>
            <w:shd w:val="clear" w:color="auto" w:fill="auto"/>
          </w:tcPr>
          <w:p w14:paraId="1F773EEA" w14:textId="24D9D21D" w:rsidR="00D22BDD" w:rsidRDefault="00D22BDD" w:rsidP="000F4A90">
            <w:pPr>
              <w:rPr>
                <w:bCs/>
              </w:rPr>
            </w:pPr>
            <w:r>
              <w:rPr>
                <w:bCs/>
              </w:rPr>
              <w:t>Test functionality of movement for a Relationship in a Graph</w:t>
            </w:r>
          </w:p>
        </w:tc>
        <w:tc>
          <w:tcPr>
            <w:tcW w:w="1638" w:type="dxa"/>
            <w:shd w:val="clear" w:color="auto" w:fill="auto"/>
          </w:tcPr>
          <w:p w14:paraId="3CB54AC9" w14:textId="476954F6" w:rsidR="00D22BDD" w:rsidRDefault="00D22BDD" w:rsidP="000F4A90">
            <w:pPr>
              <w:jc w:val="center"/>
              <w:rPr>
                <w:bCs/>
              </w:rPr>
            </w:pPr>
            <w:r>
              <w:rPr>
                <w:bCs/>
              </w:rPr>
              <w:t>Normal</w:t>
            </w:r>
          </w:p>
        </w:tc>
      </w:tr>
      <w:tr w:rsidR="00915EDF" w14:paraId="21D97C98" w14:textId="77777777" w:rsidTr="00B33DE4">
        <w:trPr>
          <w:trHeight w:val="378"/>
        </w:trPr>
        <w:tc>
          <w:tcPr>
            <w:tcW w:w="2290" w:type="dxa"/>
          </w:tcPr>
          <w:p w14:paraId="64F68795" w14:textId="694DD0D5" w:rsidR="00915EDF" w:rsidRDefault="00915EDF" w:rsidP="00B33DE4">
            <w:pPr>
              <w:jc w:val="center"/>
            </w:pPr>
            <w:r>
              <w:t>VS</w:t>
            </w:r>
            <w:r w:rsidR="00D22BDD">
              <w:t>7</w:t>
            </w:r>
          </w:p>
        </w:tc>
        <w:tc>
          <w:tcPr>
            <w:tcW w:w="5378" w:type="dxa"/>
            <w:shd w:val="clear" w:color="auto" w:fill="auto"/>
          </w:tcPr>
          <w:p w14:paraId="60BC5510" w14:textId="6DA317ED" w:rsidR="00915EDF" w:rsidRDefault="00915EDF" w:rsidP="00B33DE4">
            <w:pPr>
              <w:rPr>
                <w:bCs/>
              </w:rPr>
            </w:pPr>
            <w:r>
              <w:rPr>
                <w:bCs/>
              </w:rPr>
              <w:t xml:space="preserve">Test deletion of a </w:t>
            </w:r>
            <w:r w:rsidR="00286349">
              <w:rPr>
                <w:bCs/>
              </w:rPr>
              <w:t>Node</w:t>
            </w:r>
            <w:r w:rsidR="0046561D">
              <w:rPr>
                <w:bCs/>
              </w:rPr>
              <w:t xml:space="preserve"> and Significant Log Entry</w:t>
            </w:r>
            <w:r w:rsidR="003442F1">
              <w:rPr>
                <w:bCs/>
              </w:rPr>
              <w:t xml:space="preserve"> from a Vector</w:t>
            </w:r>
          </w:p>
        </w:tc>
        <w:tc>
          <w:tcPr>
            <w:tcW w:w="1638" w:type="dxa"/>
            <w:shd w:val="clear" w:color="auto" w:fill="auto"/>
          </w:tcPr>
          <w:p w14:paraId="34184345" w14:textId="38EB64FB" w:rsidR="00915EDF" w:rsidRDefault="008D4A86" w:rsidP="00B33DE4">
            <w:pPr>
              <w:jc w:val="center"/>
              <w:rPr>
                <w:bCs/>
              </w:rPr>
            </w:pPr>
            <w:r>
              <w:rPr>
                <w:bCs/>
              </w:rPr>
              <w:t>Critical</w:t>
            </w:r>
          </w:p>
        </w:tc>
      </w:tr>
      <w:tr w:rsidR="003E7BE7" w14:paraId="47D77E78" w14:textId="77777777" w:rsidTr="007748C7">
        <w:trPr>
          <w:trHeight w:val="378"/>
        </w:trPr>
        <w:tc>
          <w:tcPr>
            <w:tcW w:w="2290" w:type="dxa"/>
          </w:tcPr>
          <w:p w14:paraId="4A59F1BA" w14:textId="47E49931" w:rsidR="003E7BE7" w:rsidRDefault="003E7BE7" w:rsidP="007748C7">
            <w:pPr>
              <w:jc w:val="center"/>
            </w:pPr>
            <w:r>
              <w:t>VS8</w:t>
            </w:r>
          </w:p>
        </w:tc>
        <w:tc>
          <w:tcPr>
            <w:tcW w:w="5378" w:type="dxa"/>
            <w:shd w:val="clear" w:color="auto" w:fill="auto"/>
          </w:tcPr>
          <w:p w14:paraId="779B44FC" w14:textId="10A03878" w:rsidR="003E7BE7" w:rsidRDefault="003E7BE7" w:rsidP="007748C7">
            <w:pPr>
              <w:rPr>
                <w:bCs/>
              </w:rPr>
            </w:pPr>
            <w:r>
              <w:rPr>
                <w:bCs/>
              </w:rPr>
              <w:t xml:space="preserve">Test </w:t>
            </w:r>
            <w:r w:rsidR="00604FA4">
              <w:rPr>
                <w:bCs/>
              </w:rPr>
              <w:t xml:space="preserve">editing </w:t>
            </w:r>
            <w:r>
              <w:rPr>
                <w:bCs/>
              </w:rPr>
              <w:t>correlation between</w:t>
            </w:r>
            <w:r w:rsidR="00604FA4">
              <w:rPr>
                <w:bCs/>
              </w:rPr>
              <w:t xml:space="preserve"> a Node and a </w:t>
            </w:r>
            <w:r w:rsidR="006A072D">
              <w:rPr>
                <w:bCs/>
              </w:rPr>
              <w:t>Significant Log Entry</w:t>
            </w:r>
          </w:p>
        </w:tc>
        <w:tc>
          <w:tcPr>
            <w:tcW w:w="1638" w:type="dxa"/>
            <w:shd w:val="clear" w:color="auto" w:fill="auto"/>
          </w:tcPr>
          <w:p w14:paraId="1AB25E47" w14:textId="3C177D5C" w:rsidR="003E7BE7" w:rsidRDefault="006A072D" w:rsidP="007748C7">
            <w:pPr>
              <w:jc w:val="center"/>
              <w:rPr>
                <w:bCs/>
              </w:rPr>
            </w:pPr>
            <w:r>
              <w:rPr>
                <w:bCs/>
              </w:rPr>
              <w:t>Critical</w:t>
            </w:r>
          </w:p>
        </w:tc>
      </w:tr>
    </w:tbl>
    <w:p w14:paraId="67847AD6" w14:textId="77777777" w:rsidR="00EA0A5D" w:rsidRDefault="00EA0A5D">
      <w:pPr>
        <w:pStyle w:val="ListBullet"/>
        <w:numPr>
          <w:ilvl w:val="0"/>
          <w:numId w:val="0"/>
        </w:numPr>
        <w:ind w:left="576" w:hanging="360"/>
      </w:pPr>
    </w:p>
    <w:p w14:paraId="05C7668F" w14:textId="7A8EB0B0" w:rsidR="00EA0A5D" w:rsidRDefault="00EA0A5D" w:rsidP="00EA0A5D">
      <w:pPr>
        <w:pStyle w:val="Caption"/>
        <w:keepNext/>
      </w:pPr>
      <w:r>
        <w:t xml:space="preserve">Table </w:t>
      </w:r>
      <w:r w:rsidR="00EA2ABE">
        <w:t>5</w:t>
      </w:r>
      <w:r>
        <w:t>: Event Configuration</w:t>
      </w:r>
      <w:r w:rsidR="00084E2D">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EA0A5D" w14:paraId="7A0DDE6A" w14:textId="77777777" w:rsidTr="002B1844">
        <w:trPr>
          <w:trHeight w:val="360"/>
        </w:trPr>
        <w:tc>
          <w:tcPr>
            <w:tcW w:w="9306" w:type="dxa"/>
            <w:gridSpan w:val="3"/>
            <w:shd w:val="clear" w:color="auto" w:fill="E0E0E0"/>
          </w:tcPr>
          <w:p w14:paraId="4DB6247C" w14:textId="77777777" w:rsidR="00EA0A5D" w:rsidRDefault="00EA0A5D" w:rsidP="002B1844">
            <w:pPr>
              <w:jc w:val="center"/>
              <w:rPr>
                <w:b/>
              </w:rPr>
            </w:pPr>
          </w:p>
          <w:p w14:paraId="5FA28D26" w14:textId="70C56146" w:rsidR="00EA0A5D" w:rsidRDefault="00EA0A5D" w:rsidP="002B1844">
            <w:pPr>
              <w:jc w:val="center"/>
              <w:rPr>
                <w:b/>
              </w:rPr>
            </w:pPr>
            <w:r>
              <w:rPr>
                <w:b/>
              </w:rPr>
              <w:t>TEST SUITE</w:t>
            </w:r>
            <w:r w:rsidR="00A234C5">
              <w:rPr>
                <w:b/>
              </w:rPr>
              <w:t xml:space="preserve"> EVENT CONFIGURATION</w:t>
            </w:r>
          </w:p>
        </w:tc>
      </w:tr>
      <w:tr w:rsidR="00EA0A5D" w14:paraId="38A38051" w14:textId="77777777" w:rsidTr="002B1844">
        <w:trPr>
          <w:trHeight w:val="360"/>
        </w:trPr>
        <w:tc>
          <w:tcPr>
            <w:tcW w:w="2290" w:type="dxa"/>
            <w:shd w:val="clear" w:color="auto" w:fill="auto"/>
          </w:tcPr>
          <w:p w14:paraId="011A9321" w14:textId="77777777" w:rsidR="00EA0A5D" w:rsidRDefault="00EA0A5D" w:rsidP="002B1844">
            <w:pPr>
              <w:jc w:val="center"/>
              <w:rPr>
                <w:b/>
              </w:rPr>
            </w:pPr>
            <w:r>
              <w:rPr>
                <w:b/>
              </w:rPr>
              <w:t>Description of Test Suite</w:t>
            </w:r>
          </w:p>
        </w:tc>
        <w:tc>
          <w:tcPr>
            <w:tcW w:w="7016" w:type="dxa"/>
            <w:gridSpan w:val="2"/>
            <w:shd w:val="clear" w:color="auto" w:fill="auto"/>
          </w:tcPr>
          <w:p w14:paraId="738B0DF6" w14:textId="1A3C93E4" w:rsidR="00EA0A5D" w:rsidRDefault="004F5076" w:rsidP="002B1844">
            <w:pPr>
              <w:rPr>
                <w:b/>
              </w:rPr>
            </w:pPr>
            <w:r>
              <w:rPr>
                <w:b/>
              </w:rPr>
              <w:t>This test suit</w:t>
            </w:r>
            <w:r w:rsidR="005926F1">
              <w:rPr>
                <w:b/>
              </w:rPr>
              <w:t xml:space="preserve">e defines test cases for probing </w:t>
            </w:r>
            <w:r w:rsidR="005F1CA3">
              <w:rPr>
                <w:b/>
              </w:rPr>
              <w:t xml:space="preserve">data </w:t>
            </w:r>
            <w:r w:rsidR="001A2936">
              <w:rPr>
                <w:b/>
              </w:rPr>
              <w:t>transformation</w:t>
            </w:r>
            <w:r w:rsidR="003D0F6E">
              <w:rPr>
                <w:b/>
              </w:rPr>
              <w:t xml:space="preserve"> and representation of</w:t>
            </w:r>
            <w:r w:rsidR="005926F1">
              <w:rPr>
                <w:b/>
              </w:rPr>
              <w:t xml:space="preserve"> the</w:t>
            </w:r>
            <w:r w:rsidR="003F5F5B">
              <w:rPr>
                <w:b/>
              </w:rPr>
              <w:t xml:space="preserve"> event configuration model</w:t>
            </w:r>
          </w:p>
        </w:tc>
      </w:tr>
      <w:tr w:rsidR="00EA0A5D" w14:paraId="460B1C45" w14:textId="77777777" w:rsidTr="002B1844">
        <w:trPr>
          <w:trHeight w:val="360"/>
        </w:trPr>
        <w:tc>
          <w:tcPr>
            <w:tcW w:w="2290" w:type="dxa"/>
            <w:shd w:val="clear" w:color="auto" w:fill="E0E0E0"/>
          </w:tcPr>
          <w:p w14:paraId="737E82A8" w14:textId="77777777" w:rsidR="00EA0A5D" w:rsidRDefault="00EA0A5D" w:rsidP="002B1844">
            <w:pPr>
              <w:jc w:val="center"/>
              <w:rPr>
                <w:b/>
              </w:rPr>
            </w:pPr>
            <w:r>
              <w:rPr>
                <w:b/>
              </w:rPr>
              <w:t>Test Case Identifier</w:t>
            </w:r>
          </w:p>
        </w:tc>
        <w:tc>
          <w:tcPr>
            <w:tcW w:w="5378" w:type="dxa"/>
            <w:shd w:val="clear" w:color="auto" w:fill="E0E0E0"/>
          </w:tcPr>
          <w:p w14:paraId="57676210" w14:textId="77777777" w:rsidR="00EA0A5D" w:rsidRDefault="00EA0A5D" w:rsidP="002B1844">
            <w:pPr>
              <w:jc w:val="center"/>
              <w:rPr>
                <w:b/>
              </w:rPr>
            </w:pPr>
            <w:r>
              <w:rPr>
                <w:b/>
              </w:rPr>
              <w:t>Objective</w:t>
            </w:r>
          </w:p>
        </w:tc>
        <w:tc>
          <w:tcPr>
            <w:tcW w:w="1638" w:type="dxa"/>
            <w:shd w:val="clear" w:color="auto" w:fill="E0E0E0"/>
          </w:tcPr>
          <w:p w14:paraId="3429E38B" w14:textId="77777777" w:rsidR="00EA0A5D" w:rsidRDefault="00EA0A5D" w:rsidP="002B1844">
            <w:pPr>
              <w:jc w:val="center"/>
              <w:rPr>
                <w:b/>
              </w:rPr>
            </w:pPr>
            <w:r>
              <w:rPr>
                <w:b/>
              </w:rPr>
              <w:t>Criticality</w:t>
            </w:r>
          </w:p>
        </w:tc>
      </w:tr>
      <w:tr w:rsidR="00EA0A5D" w14:paraId="0F2D9857" w14:textId="77777777" w:rsidTr="002B1844">
        <w:trPr>
          <w:trHeight w:val="378"/>
        </w:trPr>
        <w:tc>
          <w:tcPr>
            <w:tcW w:w="2290" w:type="dxa"/>
          </w:tcPr>
          <w:p w14:paraId="33485590" w14:textId="5738E659" w:rsidR="00EA0A5D" w:rsidRDefault="005926F1" w:rsidP="002B1844">
            <w:pPr>
              <w:jc w:val="center"/>
            </w:pPr>
            <w:r>
              <w:t>EC 1</w:t>
            </w:r>
          </w:p>
        </w:tc>
        <w:tc>
          <w:tcPr>
            <w:tcW w:w="5378" w:type="dxa"/>
            <w:shd w:val="clear" w:color="auto" w:fill="auto"/>
          </w:tcPr>
          <w:p w14:paraId="79074EA0" w14:textId="790DC152" w:rsidR="00EA0A5D" w:rsidRPr="00B80675" w:rsidRDefault="00FE7784" w:rsidP="002B1844">
            <w:pPr>
              <w:rPr>
                <w:bCs/>
              </w:rPr>
            </w:pPr>
            <w:r>
              <w:rPr>
                <w:bCs/>
              </w:rPr>
              <w:t xml:space="preserve">Test </w:t>
            </w:r>
            <w:r w:rsidR="00D80547">
              <w:rPr>
                <w:bCs/>
              </w:rPr>
              <w:t>event configuration</w:t>
            </w:r>
            <w:r w:rsidR="001F20A8">
              <w:rPr>
                <w:bCs/>
              </w:rPr>
              <w:t xml:space="preserve"> instantiation wit</w:t>
            </w:r>
            <w:r w:rsidR="000F452E">
              <w:rPr>
                <w:bCs/>
              </w:rPr>
              <w:t>h user input data</w:t>
            </w:r>
          </w:p>
        </w:tc>
        <w:tc>
          <w:tcPr>
            <w:tcW w:w="1638" w:type="dxa"/>
            <w:shd w:val="clear" w:color="auto" w:fill="auto"/>
          </w:tcPr>
          <w:p w14:paraId="28603DBF" w14:textId="77777777" w:rsidR="00EA0A5D" w:rsidRPr="00B80675" w:rsidRDefault="00EA0A5D" w:rsidP="002B1844">
            <w:pPr>
              <w:jc w:val="center"/>
              <w:rPr>
                <w:bCs/>
              </w:rPr>
            </w:pPr>
            <w:r w:rsidRPr="00B80675">
              <w:rPr>
                <w:bCs/>
              </w:rPr>
              <w:t>Critical</w:t>
            </w:r>
          </w:p>
        </w:tc>
      </w:tr>
      <w:tr w:rsidR="00EA0A5D" w14:paraId="4A2C0957" w14:textId="77777777" w:rsidTr="002B1844">
        <w:trPr>
          <w:trHeight w:val="378"/>
        </w:trPr>
        <w:tc>
          <w:tcPr>
            <w:tcW w:w="2290" w:type="dxa"/>
          </w:tcPr>
          <w:p w14:paraId="6339EDD0" w14:textId="03470B11" w:rsidR="00EA0A5D" w:rsidRDefault="005926F1" w:rsidP="002B1844">
            <w:pPr>
              <w:jc w:val="center"/>
            </w:pPr>
            <w:r>
              <w:t>EC 2</w:t>
            </w:r>
          </w:p>
        </w:tc>
        <w:tc>
          <w:tcPr>
            <w:tcW w:w="5378" w:type="dxa"/>
            <w:shd w:val="clear" w:color="auto" w:fill="auto"/>
          </w:tcPr>
          <w:p w14:paraId="406524D8" w14:textId="5F23B750" w:rsidR="00EA0A5D" w:rsidRPr="00B80675" w:rsidRDefault="00FE7784" w:rsidP="002B1844">
            <w:pPr>
              <w:rPr>
                <w:bCs/>
              </w:rPr>
            </w:pPr>
            <w:r>
              <w:rPr>
                <w:bCs/>
              </w:rPr>
              <w:t xml:space="preserve">Test </w:t>
            </w:r>
            <w:r w:rsidR="00D80547">
              <w:rPr>
                <w:bCs/>
              </w:rPr>
              <w:t>event configuration</w:t>
            </w:r>
            <w:r>
              <w:rPr>
                <w:bCs/>
              </w:rPr>
              <w:t xml:space="preserve"> </w:t>
            </w:r>
            <w:r w:rsidR="000F452E">
              <w:rPr>
                <w:bCs/>
              </w:rPr>
              <w:t xml:space="preserve">instantiation </w:t>
            </w:r>
            <w:r w:rsidR="002F4D1A">
              <w:rPr>
                <w:bCs/>
              </w:rPr>
              <w:t xml:space="preserve">with JSON </w:t>
            </w:r>
            <w:r w:rsidR="007F2FFF">
              <w:rPr>
                <w:bCs/>
              </w:rPr>
              <w:t>result from database query</w:t>
            </w:r>
          </w:p>
        </w:tc>
        <w:tc>
          <w:tcPr>
            <w:tcW w:w="1638" w:type="dxa"/>
            <w:shd w:val="clear" w:color="auto" w:fill="auto"/>
          </w:tcPr>
          <w:p w14:paraId="03435BF9" w14:textId="77777777" w:rsidR="00EA0A5D" w:rsidRPr="00B80675" w:rsidRDefault="00EA0A5D" w:rsidP="002B1844">
            <w:pPr>
              <w:jc w:val="center"/>
              <w:rPr>
                <w:bCs/>
              </w:rPr>
            </w:pPr>
            <w:r w:rsidRPr="00B80675">
              <w:rPr>
                <w:bCs/>
              </w:rPr>
              <w:t>Critical</w:t>
            </w:r>
          </w:p>
        </w:tc>
      </w:tr>
      <w:tr w:rsidR="00EA0A5D" w14:paraId="3542DE1B" w14:textId="77777777" w:rsidTr="002B1844">
        <w:trPr>
          <w:trHeight w:val="378"/>
        </w:trPr>
        <w:tc>
          <w:tcPr>
            <w:tcW w:w="2290" w:type="dxa"/>
          </w:tcPr>
          <w:p w14:paraId="34E5BA7E" w14:textId="57D49445" w:rsidR="00EA0A5D" w:rsidRDefault="00EA2ABE" w:rsidP="002B1844">
            <w:pPr>
              <w:jc w:val="center"/>
            </w:pPr>
            <w:r>
              <w:t>EC 3</w:t>
            </w:r>
          </w:p>
        </w:tc>
        <w:tc>
          <w:tcPr>
            <w:tcW w:w="5378" w:type="dxa"/>
            <w:shd w:val="clear" w:color="auto" w:fill="auto"/>
          </w:tcPr>
          <w:p w14:paraId="6C304418" w14:textId="50599F3C" w:rsidR="00EA0A5D" w:rsidRPr="00B80675" w:rsidRDefault="007F2FFF" w:rsidP="002B1844">
            <w:pPr>
              <w:rPr>
                <w:bCs/>
              </w:rPr>
            </w:pPr>
            <w:r>
              <w:rPr>
                <w:bCs/>
              </w:rPr>
              <w:t xml:space="preserve">Test </w:t>
            </w:r>
            <w:r w:rsidR="00D80547">
              <w:rPr>
                <w:bCs/>
              </w:rPr>
              <w:t>event configuration</w:t>
            </w:r>
            <w:r>
              <w:rPr>
                <w:bCs/>
              </w:rPr>
              <w:t xml:space="preserve"> </w:t>
            </w:r>
            <w:r w:rsidR="009B2B25">
              <w:rPr>
                <w:bCs/>
              </w:rPr>
              <w:t xml:space="preserve">JSON </w:t>
            </w:r>
            <w:r w:rsidR="00A30B8F">
              <w:rPr>
                <w:bCs/>
              </w:rPr>
              <w:t>interpretation</w:t>
            </w:r>
          </w:p>
        </w:tc>
        <w:tc>
          <w:tcPr>
            <w:tcW w:w="1638" w:type="dxa"/>
            <w:shd w:val="clear" w:color="auto" w:fill="auto"/>
          </w:tcPr>
          <w:p w14:paraId="12B14222" w14:textId="77777777" w:rsidR="00EA0A5D" w:rsidRPr="00B80675" w:rsidRDefault="00EA0A5D" w:rsidP="002B1844">
            <w:pPr>
              <w:jc w:val="center"/>
              <w:rPr>
                <w:bCs/>
              </w:rPr>
            </w:pPr>
            <w:r w:rsidRPr="00B80675">
              <w:rPr>
                <w:bCs/>
              </w:rPr>
              <w:t>Critical</w:t>
            </w:r>
          </w:p>
        </w:tc>
      </w:tr>
      <w:tr w:rsidR="003F5DEF" w14:paraId="58C7113C" w14:textId="77777777" w:rsidTr="002B1844">
        <w:trPr>
          <w:trHeight w:val="378"/>
        </w:trPr>
        <w:tc>
          <w:tcPr>
            <w:tcW w:w="2290" w:type="dxa"/>
          </w:tcPr>
          <w:p w14:paraId="41C4B791" w14:textId="76C2A3EC" w:rsidR="003F5DEF" w:rsidRDefault="003F5DEF" w:rsidP="002B1844">
            <w:pPr>
              <w:jc w:val="center"/>
            </w:pPr>
            <w:r>
              <w:t>EC 4</w:t>
            </w:r>
          </w:p>
        </w:tc>
        <w:tc>
          <w:tcPr>
            <w:tcW w:w="5378" w:type="dxa"/>
            <w:shd w:val="clear" w:color="auto" w:fill="auto"/>
          </w:tcPr>
          <w:p w14:paraId="32C3168F" w14:textId="64E5C60C" w:rsidR="003F5DEF" w:rsidRDefault="003F5DEF" w:rsidP="002B1844">
            <w:pPr>
              <w:rPr>
                <w:bCs/>
              </w:rPr>
            </w:pPr>
            <w:r>
              <w:rPr>
                <w:bCs/>
              </w:rPr>
              <w:t xml:space="preserve">Test event configuration </w:t>
            </w:r>
            <w:r w:rsidR="00897548">
              <w:rPr>
                <w:bCs/>
              </w:rPr>
              <w:t>object interpretation</w:t>
            </w:r>
          </w:p>
        </w:tc>
        <w:tc>
          <w:tcPr>
            <w:tcW w:w="1638" w:type="dxa"/>
            <w:shd w:val="clear" w:color="auto" w:fill="auto"/>
          </w:tcPr>
          <w:p w14:paraId="01454079" w14:textId="77777777" w:rsidR="003F5DEF" w:rsidRPr="00B80675" w:rsidRDefault="003F5DEF" w:rsidP="002B1844">
            <w:pPr>
              <w:jc w:val="center"/>
              <w:rPr>
                <w:bCs/>
              </w:rPr>
            </w:pPr>
          </w:p>
        </w:tc>
      </w:tr>
      <w:tr w:rsidR="00EA0A5D" w14:paraId="6180B054" w14:textId="77777777" w:rsidTr="002B1844">
        <w:trPr>
          <w:trHeight w:val="378"/>
        </w:trPr>
        <w:tc>
          <w:tcPr>
            <w:tcW w:w="2290" w:type="dxa"/>
          </w:tcPr>
          <w:p w14:paraId="614F7DC9" w14:textId="38EFFEF8" w:rsidR="00EA0A5D" w:rsidRDefault="00EA2ABE" w:rsidP="002B1844">
            <w:pPr>
              <w:jc w:val="center"/>
            </w:pPr>
            <w:r>
              <w:t xml:space="preserve">EC </w:t>
            </w:r>
            <w:r w:rsidR="003F5DEF">
              <w:t>5</w:t>
            </w:r>
          </w:p>
        </w:tc>
        <w:tc>
          <w:tcPr>
            <w:tcW w:w="5378" w:type="dxa"/>
            <w:shd w:val="clear" w:color="auto" w:fill="auto"/>
          </w:tcPr>
          <w:p w14:paraId="419968E7" w14:textId="2C6A24AC" w:rsidR="00EA0A5D" w:rsidRDefault="00D74C12" w:rsidP="002B1844">
            <w:pPr>
              <w:rPr>
                <w:bCs/>
              </w:rPr>
            </w:pPr>
            <w:r>
              <w:rPr>
                <w:bCs/>
              </w:rPr>
              <w:t xml:space="preserve">Test </w:t>
            </w:r>
            <w:r w:rsidR="00D80547">
              <w:rPr>
                <w:bCs/>
              </w:rPr>
              <w:t>event configuration</w:t>
            </w:r>
            <w:r>
              <w:rPr>
                <w:bCs/>
              </w:rPr>
              <w:t xml:space="preserve"> attribute modification</w:t>
            </w:r>
          </w:p>
        </w:tc>
        <w:tc>
          <w:tcPr>
            <w:tcW w:w="1638" w:type="dxa"/>
            <w:shd w:val="clear" w:color="auto" w:fill="auto"/>
          </w:tcPr>
          <w:p w14:paraId="355A3A70" w14:textId="77777777" w:rsidR="00EA0A5D" w:rsidRPr="00B80675" w:rsidRDefault="00EA0A5D" w:rsidP="002B1844">
            <w:pPr>
              <w:jc w:val="center"/>
              <w:rPr>
                <w:bCs/>
              </w:rPr>
            </w:pPr>
            <w:r>
              <w:rPr>
                <w:bCs/>
              </w:rPr>
              <w:t>Critical</w:t>
            </w:r>
          </w:p>
        </w:tc>
      </w:tr>
      <w:tr w:rsidR="00EA0A5D" w14:paraId="0C3AE541" w14:textId="77777777" w:rsidTr="002B1844">
        <w:trPr>
          <w:trHeight w:val="378"/>
        </w:trPr>
        <w:tc>
          <w:tcPr>
            <w:tcW w:w="2290" w:type="dxa"/>
          </w:tcPr>
          <w:p w14:paraId="20F977F6" w14:textId="4B46E414" w:rsidR="00EA0A5D" w:rsidRDefault="00EA2ABE" w:rsidP="002B1844">
            <w:pPr>
              <w:jc w:val="center"/>
            </w:pPr>
            <w:r>
              <w:t xml:space="preserve">EC </w:t>
            </w:r>
            <w:r w:rsidR="003F5DEF">
              <w:t>6</w:t>
            </w:r>
          </w:p>
        </w:tc>
        <w:tc>
          <w:tcPr>
            <w:tcW w:w="5378" w:type="dxa"/>
            <w:shd w:val="clear" w:color="auto" w:fill="auto"/>
          </w:tcPr>
          <w:p w14:paraId="1D7BCBFF" w14:textId="48D4C7F7" w:rsidR="00EA0A5D" w:rsidRDefault="00606B42" w:rsidP="002B1844">
            <w:pPr>
              <w:rPr>
                <w:bCs/>
              </w:rPr>
            </w:pPr>
            <w:r>
              <w:rPr>
                <w:bCs/>
              </w:rPr>
              <w:t xml:space="preserve">Test saving </w:t>
            </w:r>
            <w:r w:rsidR="00D80547">
              <w:rPr>
                <w:bCs/>
              </w:rPr>
              <w:t>event configuration</w:t>
            </w:r>
            <w:r>
              <w:rPr>
                <w:bCs/>
              </w:rPr>
              <w:t xml:space="preserve"> data</w:t>
            </w:r>
            <w:r w:rsidR="00EA2ABE">
              <w:rPr>
                <w:bCs/>
              </w:rPr>
              <w:t xml:space="preserve"> to database</w:t>
            </w:r>
          </w:p>
        </w:tc>
        <w:tc>
          <w:tcPr>
            <w:tcW w:w="1638" w:type="dxa"/>
            <w:shd w:val="clear" w:color="auto" w:fill="auto"/>
          </w:tcPr>
          <w:p w14:paraId="314DAEE2" w14:textId="77777777" w:rsidR="00EA0A5D" w:rsidRPr="00B80675" w:rsidRDefault="00EA0A5D" w:rsidP="002B1844">
            <w:pPr>
              <w:jc w:val="center"/>
              <w:rPr>
                <w:bCs/>
              </w:rPr>
            </w:pPr>
            <w:r>
              <w:rPr>
                <w:bCs/>
              </w:rPr>
              <w:t>Critical</w:t>
            </w:r>
          </w:p>
        </w:tc>
      </w:tr>
      <w:tr w:rsidR="00A234C5" w14:paraId="48EA22C4" w14:textId="77777777" w:rsidTr="002B1844">
        <w:trPr>
          <w:trHeight w:val="378"/>
        </w:trPr>
        <w:tc>
          <w:tcPr>
            <w:tcW w:w="2290" w:type="dxa"/>
          </w:tcPr>
          <w:p w14:paraId="61B3BF65" w14:textId="55762875" w:rsidR="00A234C5" w:rsidRDefault="00A234C5" w:rsidP="002B1844">
            <w:pPr>
              <w:jc w:val="center"/>
            </w:pPr>
            <w:r>
              <w:t xml:space="preserve">EC </w:t>
            </w:r>
            <w:r w:rsidR="003F5DEF">
              <w:t>7</w:t>
            </w:r>
          </w:p>
        </w:tc>
        <w:tc>
          <w:tcPr>
            <w:tcW w:w="5378" w:type="dxa"/>
            <w:shd w:val="clear" w:color="auto" w:fill="auto"/>
          </w:tcPr>
          <w:p w14:paraId="47C28059" w14:textId="2029BB37" w:rsidR="00A234C5" w:rsidRDefault="00A234C5" w:rsidP="002B1844">
            <w:pPr>
              <w:rPr>
                <w:bCs/>
              </w:rPr>
            </w:pPr>
            <w:r>
              <w:rPr>
                <w:bCs/>
              </w:rPr>
              <w:t xml:space="preserve">Test </w:t>
            </w:r>
            <w:r w:rsidR="00D80547">
              <w:rPr>
                <w:bCs/>
              </w:rPr>
              <w:t>event configuration</w:t>
            </w:r>
            <w:r>
              <w:rPr>
                <w:bCs/>
              </w:rPr>
              <w:t xml:space="preserve"> attribute </w:t>
            </w:r>
            <w:r w:rsidR="008C69A1">
              <w:rPr>
                <w:bCs/>
              </w:rPr>
              <w:t>valid values</w:t>
            </w:r>
          </w:p>
        </w:tc>
        <w:tc>
          <w:tcPr>
            <w:tcW w:w="1638" w:type="dxa"/>
            <w:shd w:val="clear" w:color="auto" w:fill="auto"/>
          </w:tcPr>
          <w:p w14:paraId="0BC2BD70" w14:textId="1B35EF6D" w:rsidR="00A234C5" w:rsidRDefault="00CE33B4" w:rsidP="002B1844">
            <w:pPr>
              <w:jc w:val="center"/>
              <w:rPr>
                <w:bCs/>
              </w:rPr>
            </w:pPr>
            <w:r>
              <w:rPr>
                <w:bCs/>
              </w:rPr>
              <w:t>Critical</w:t>
            </w:r>
          </w:p>
        </w:tc>
      </w:tr>
    </w:tbl>
    <w:p w14:paraId="162C1F70" w14:textId="77777777" w:rsidR="00EA0A5D" w:rsidRPr="00EA0A5D" w:rsidRDefault="00EA0A5D" w:rsidP="00EA2ABE">
      <w:pPr>
        <w:pStyle w:val="ListBullet"/>
        <w:numPr>
          <w:ilvl w:val="0"/>
          <w:numId w:val="0"/>
        </w:numPr>
      </w:pPr>
    </w:p>
    <w:p w14:paraId="394E1A32" w14:textId="76D23AD6" w:rsidR="00941D93" w:rsidRDefault="00941D93">
      <w:pPr>
        <w:pStyle w:val="Heading1"/>
      </w:pPr>
      <w:bookmarkStart w:id="40" w:name="_Toc22915479"/>
      <w:commentRangeStart w:id="41"/>
      <w:commentRangeStart w:id="42"/>
      <w:commentRangeStart w:id="43"/>
      <w:r>
        <w:t>Test XX</w:t>
      </w:r>
      <w:bookmarkEnd w:id="40"/>
      <w:commentRangeEnd w:id="41"/>
      <w:r w:rsidR="002A7CFE">
        <w:rPr>
          <w:rStyle w:val="CommentReference"/>
          <w:b w:val="0"/>
          <w:kern w:val="0"/>
        </w:rPr>
        <w:commentReference w:id="41"/>
      </w:r>
      <w:commentRangeEnd w:id="42"/>
      <w:r w:rsidR="00045279">
        <w:rPr>
          <w:rStyle w:val="CommentReference"/>
          <w:b w:val="0"/>
          <w:kern w:val="0"/>
        </w:rPr>
        <w:commentReference w:id="42"/>
      </w:r>
      <w:commentRangeEnd w:id="43"/>
      <w:r w:rsidR="00492AC0">
        <w:rPr>
          <w:rStyle w:val="CommentReference"/>
          <w:b w:val="0"/>
          <w:kern w:val="0"/>
        </w:rPr>
        <w:commentReference w:id="43"/>
      </w:r>
    </w:p>
    <w:p w14:paraId="044FBA92" w14:textId="77777777" w:rsidR="00ED6F39" w:rsidRDefault="00ED6F39" w:rsidP="00ED6F39">
      <w:r>
        <w:t>&lt;&lt;The purpose of this section is to:</w:t>
      </w:r>
    </w:p>
    <w:p w14:paraId="1206681B" w14:textId="77777777" w:rsidR="00ED6F39" w:rsidRDefault="00ED6F39" w:rsidP="00ED6F39">
      <w:pPr>
        <w:pStyle w:val="Paragraph"/>
        <w:numPr>
          <w:ilvl w:val="0"/>
          <w:numId w:val="12"/>
        </w:numPr>
        <w:textAlignment w:val="auto"/>
      </w:pPr>
      <w:r>
        <w:t>document test input, specific test procedures, and outcomes.</w:t>
      </w:r>
    </w:p>
    <w:p w14:paraId="1AD49DEB" w14:textId="77777777" w:rsidR="00ED6F39" w:rsidRDefault="00ED6F39" w:rsidP="00ED6F39">
      <w:pPr>
        <w:pStyle w:val="Paragraph"/>
        <w:numPr>
          <w:ilvl w:val="0"/>
          <w:numId w:val="12"/>
        </w:numPr>
        <w:textAlignment w:val="auto"/>
      </w:pPr>
      <w:r>
        <w:t>establish test methods,</w:t>
      </w:r>
    </w:p>
    <w:p w14:paraId="69BAFD23" w14:textId="77777777" w:rsidR="00ED6F39" w:rsidRDefault="00ED6F39" w:rsidP="00ED6F39">
      <w:pPr>
        <w:pStyle w:val="Paragraph"/>
        <w:numPr>
          <w:ilvl w:val="0"/>
          <w:numId w:val="12"/>
        </w:numPr>
        <w:textAlignment w:val="auto"/>
      </w:pPr>
      <w:r>
        <w:t>explain the nature and extent of each test &gt;&gt;</w:t>
      </w:r>
    </w:p>
    <w:p w14:paraId="412174EC" w14:textId="1A208C90" w:rsidR="000460A4" w:rsidRDefault="00ED6F39" w:rsidP="00B34944">
      <w:pPr>
        <w:pStyle w:val="Paragraph"/>
      </w:pPr>
      <w:r>
        <w:t>&lt;&lt; for each test case, complete the following: &gt;&gt;</w:t>
      </w:r>
    </w:p>
    <w:p w14:paraId="0D016353" w14:textId="1B4876C2" w:rsidR="00CB7771" w:rsidRDefault="00CB7771" w:rsidP="00CB7771">
      <w:pPr>
        <w:pStyle w:val="Heading2"/>
      </w:pPr>
      <w:r>
        <w:t>Test DB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4"/>
        <w:gridCol w:w="1234"/>
        <w:gridCol w:w="12"/>
        <w:gridCol w:w="507"/>
        <w:gridCol w:w="2165"/>
        <w:gridCol w:w="1811"/>
      </w:tblGrid>
      <w:tr w:rsidR="00CB7771" w14:paraId="540FA650" w14:textId="77777777" w:rsidTr="002B1844">
        <w:trPr>
          <w:cantSplit/>
          <w:trHeight w:val="300"/>
        </w:trPr>
        <w:tc>
          <w:tcPr>
            <w:tcW w:w="4620" w:type="dxa"/>
            <w:gridSpan w:val="4"/>
          </w:tcPr>
          <w:p w14:paraId="7FDF97AB" w14:textId="77777777" w:rsidR="00CB7771" w:rsidRDefault="00CB7771" w:rsidP="002B1844">
            <w:r>
              <w:t xml:space="preserve">Test No.: DB3 </w:t>
            </w:r>
          </w:p>
        </w:tc>
        <w:tc>
          <w:tcPr>
            <w:tcW w:w="4596" w:type="dxa"/>
            <w:gridSpan w:val="3"/>
          </w:tcPr>
          <w:p w14:paraId="3FCA6EF6" w14:textId="77777777" w:rsidR="00CB7771" w:rsidRDefault="00CB7771" w:rsidP="002B1844">
            <w:r>
              <w:t>Current Status: Failed</w:t>
            </w:r>
          </w:p>
        </w:tc>
      </w:tr>
      <w:tr w:rsidR="00CB7771" w14:paraId="490F330E" w14:textId="77777777" w:rsidTr="002B1844">
        <w:trPr>
          <w:cantSplit/>
          <w:trHeight w:val="300"/>
        </w:trPr>
        <w:tc>
          <w:tcPr>
            <w:tcW w:w="9216" w:type="dxa"/>
            <w:gridSpan w:val="7"/>
          </w:tcPr>
          <w:p w14:paraId="776C27D2" w14:textId="77777777" w:rsidR="00CB7771" w:rsidRPr="00E47986" w:rsidRDefault="00CB7771" w:rsidP="002B1844">
            <w:r w:rsidRPr="00E47986">
              <w:t xml:space="preserve">Test title:  </w:t>
            </w:r>
            <w:r w:rsidRPr="006F498B">
              <w:rPr>
                <w:bCs/>
              </w:rPr>
              <w:t>Update an object’s attribute with wrong input</w:t>
            </w:r>
            <w:r>
              <w:rPr>
                <w:bCs/>
              </w:rPr>
              <w:t xml:space="preserve"> in the database </w:t>
            </w:r>
          </w:p>
          <w:p w14:paraId="0B409E8D" w14:textId="77777777" w:rsidR="00CB7771" w:rsidRPr="00E47986" w:rsidRDefault="00CB7771" w:rsidP="002B1844"/>
        </w:tc>
      </w:tr>
      <w:tr w:rsidR="00CB7771" w14:paraId="4B9E9992" w14:textId="77777777" w:rsidTr="002B1844">
        <w:trPr>
          <w:cantSplit/>
          <w:trHeight w:val="665"/>
        </w:trPr>
        <w:tc>
          <w:tcPr>
            <w:tcW w:w="9216" w:type="dxa"/>
            <w:gridSpan w:val="7"/>
          </w:tcPr>
          <w:p w14:paraId="672683E3" w14:textId="77777777" w:rsidR="00CB7771" w:rsidRPr="00E47986" w:rsidRDefault="00CB7771" w:rsidP="002B1844">
            <w:r w:rsidRPr="00E47986">
              <w:t xml:space="preserve">Testing approach: </w:t>
            </w:r>
            <w:r>
              <w:t xml:space="preserve">This test will be conducted by utilizing the Event Configuration class that will contain it’s given attributes, updating one of the object’s attribute will be reflected in the database GUI tool. </w:t>
            </w:r>
          </w:p>
        </w:tc>
      </w:tr>
      <w:tr w:rsidR="00CB7771" w14:paraId="21CBBE89" w14:textId="77777777" w:rsidTr="002B1844">
        <w:trPr>
          <w:cantSplit/>
          <w:trHeight w:val="3239"/>
        </w:trPr>
        <w:tc>
          <w:tcPr>
            <w:tcW w:w="1008" w:type="dxa"/>
          </w:tcPr>
          <w:p w14:paraId="1E76446B" w14:textId="77777777" w:rsidR="00CB7771" w:rsidRDefault="00CB7771" w:rsidP="002B1844">
            <w:r>
              <w:t>STEP</w:t>
            </w:r>
          </w:p>
          <w:p w14:paraId="3A2B7033" w14:textId="77777777" w:rsidR="00CB7771" w:rsidRDefault="00CB7771" w:rsidP="002B1844"/>
          <w:p w14:paraId="2F7C1844" w14:textId="77777777" w:rsidR="00CB7771" w:rsidRDefault="00CB7771" w:rsidP="002B1844">
            <w:r>
              <w:t>1</w:t>
            </w:r>
          </w:p>
        </w:tc>
        <w:tc>
          <w:tcPr>
            <w:tcW w:w="2340" w:type="dxa"/>
          </w:tcPr>
          <w:p w14:paraId="46BBA3F9" w14:textId="77777777" w:rsidR="00CB7771" w:rsidRDefault="00CB7771" w:rsidP="002B1844">
            <w:r>
              <w:t>OPERATOR ACTION</w:t>
            </w:r>
          </w:p>
          <w:p w14:paraId="278E54EF" w14:textId="77777777" w:rsidR="00CB7771" w:rsidRDefault="00CB7771" w:rsidP="002B1844"/>
          <w:p w14:paraId="1A5D279F" w14:textId="77777777" w:rsidR="00CB7771" w:rsidRDefault="00CB7771" w:rsidP="002B1844">
            <w:r>
              <w:t>Begin test by making sure an Event Configuration object is stored in a document in the database within the Event Configuration collection.</w:t>
            </w:r>
          </w:p>
          <w:p w14:paraId="02C5CD97" w14:textId="77777777" w:rsidR="00CB7771" w:rsidRDefault="00CB7771" w:rsidP="002B1844"/>
          <w:p w14:paraId="796CD0A0" w14:textId="77777777" w:rsidR="00CB7771" w:rsidRDefault="00CB7771" w:rsidP="002B1844"/>
          <w:p w14:paraId="5E8C81DC" w14:textId="77777777" w:rsidR="00CB7771" w:rsidRDefault="00CB7771" w:rsidP="002B1844"/>
          <w:p w14:paraId="4F5ECFE1" w14:textId="77777777" w:rsidR="00CB7771" w:rsidRDefault="00CB7771" w:rsidP="002B1844">
            <w:proofErr w:type="gramStart"/>
            <w:r>
              <w:t>Open up</w:t>
            </w:r>
            <w:proofErr w:type="gramEnd"/>
            <w:r>
              <w:t xml:space="preserve"> MongoDB Compass, be connected to the correct DB instance, select the Event Configuration Collection, view the contents of the document that will be updated.  </w:t>
            </w:r>
          </w:p>
        </w:tc>
        <w:tc>
          <w:tcPr>
            <w:tcW w:w="1800" w:type="dxa"/>
            <w:gridSpan w:val="3"/>
          </w:tcPr>
          <w:p w14:paraId="0359C75B" w14:textId="77777777" w:rsidR="00CB7771" w:rsidRDefault="00CB7771" w:rsidP="002B1844">
            <w:r>
              <w:t>PURPOSE</w:t>
            </w:r>
          </w:p>
          <w:p w14:paraId="26418EA8" w14:textId="77777777" w:rsidR="00CB7771" w:rsidRDefault="00CB7771" w:rsidP="002B1844"/>
          <w:p w14:paraId="3C0A7708" w14:textId="77777777" w:rsidR="00CB7771" w:rsidRDefault="00CB7771" w:rsidP="002B1844">
            <w:r>
              <w:t>Initial Condition</w:t>
            </w:r>
          </w:p>
        </w:tc>
        <w:tc>
          <w:tcPr>
            <w:tcW w:w="2224" w:type="dxa"/>
          </w:tcPr>
          <w:p w14:paraId="788549FD" w14:textId="77777777" w:rsidR="00CB7771" w:rsidRDefault="00CB7771" w:rsidP="002B1844">
            <w:r>
              <w:t>EXEPCTED RESULTS</w:t>
            </w:r>
          </w:p>
          <w:p w14:paraId="2C74782E" w14:textId="77777777" w:rsidR="00CB7771" w:rsidRDefault="00CB7771" w:rsidP="002B1844"/>
          <w:p w14:paraId="0B334D90" w14:textId="77777777" w:rsidR="00CB7771" w:rsidRDefault="00CB7771" w:rsidP="002B1844">
            <w:r>
              <w:t xml:space="preserve">An Event Configuration object is stored in a document within the Event Configuration Collection. </w:t>
            </w:r>
          </w:p>
        </w:tc>
        <w:tc>
          <w:tcPr>
            <w:tcW w:w="1844" w:type="dxa"/>
          </w:tcPr>
          <w:p w14:paraId="4A33406A" w14:textId="77777777" w:rsidR="00CB7771" w:rsidRDefault="00CB7771" w:rsidP="002B1844">
            <w:r>
              <w:t>COMMENTS</w:t>
            </w:r>
          </w:p>
          <w:p w14:paraId="2B3AF7B4" w14:textId="77777777" w:rsidR="00CB7771" w:rsidRDefault="00CB7771" w:rsidP="002B1844"/>
          <w:p w14:paraId="103D7C06" w14:textId="77777777" w:rsidR="00CB7771" w:rsidRDefault="00CB7771" w:rsidP="002B1844"/>
        </w:tc>
      </w:tr>
      <w:tr w:rsidR="00CB7771" w14:paraId="530331F7" w14:textId="77777777" w:rsidTr="002B1844">
        <w:trPr>
          <w:cantSplit/>
          <w:trHeight w:val="4130"/>
        </w:trPr>
        <w:tc>
          <w:tcPr>
            <w:tcW w:w="1008" w:type="dxa"/>
          </w:tcPr>
          <w:p w14:paraId="205944C5" w14:textId="77777777" w:rsidR="00CB7771" w:rsidRDefault="00CB7771" w:rsidP="002B1844">
            <w:r>
              <w:t xml:space="preserve">2 </w:t>
            </w:r>
          </w:p>
        </w:tc>
        <w:tc>
          <w:tcPr>
            <w:tcW w:w="2340" w:type="dxa"/>
          </w:tcPr>
          <w:p w14:paraId="1BAFF97C" w14:textId="77777777" w:rsidR="00CB7771" w:rsidRDefault="00CB7771" w:rsidP="002B1844">
            <w:r>
              <w:t xml:space="preserve">Invoke the Event Configuration class through a testing file that initializes the object’s attributes, change the data to assign to an attribute through the parameters. </w:t>
            </w:r>
          </w:p>
          <w:p w14:paraId="4902BB33" w14:textId="77777777" w:rsidR="00CB7771" w:rsidRDefault="00CB7771" w:rsidP="002B1844"/>
          <w:p w14:paraId="08D4735D" w14:textId="77777777" w:rsidR="00CB7771" w:rsidRDefault="00CB7771" w:rsidP="002B1844"/>
          <w:p w14:paraId="595A7679" w14:textId="77777777" w:rsidR="00CB7771" w:rsidRDefault="00CB7771" w:rsidP="002B1844"/>
          <w:p w14:paraId="7E7FE8EE" w14:textId="77777777" w:rsidR="00CB7771" w:rsidRDefault="00CB7771" w:rsidP="002B1844">
            <w:r>
              <w:t xml:space="preserve">Go into the Event Configuration class, specify the attribute that will be updated, and the data that the attribute will be modified to. </w:t>
            </w:r>
          </w:p>
          <w:p w14:paraId="0C17DEA9" w14:textId="77777777" w:rsidR="00CB7771" w:rsidRDefault="00CB7771" w:rsidP="002B1844"/>
        </w:tc>
        <w:tc>
          <w:tcPr>
            <w:tcW w:w="1800" w:type="dxa"/>
            <w:gridSpan w:val="3"/>
          </w:tcPr>
          <w:p w14:paraId="0AC5B7F7" w14:textId="77777777" w:rsidR="00CB7771" w:rsidRDefault="00CB7771" w:rsidP="002B1844">
            <w:r>
              <w:t>Invokes the update function within the class by calling the “update” function through the DB Façade.</w:t>
            </w:r>
          </w:p>
        </w:tc>
        <w:tc>
          <w:tcPr>
            <w:tcW w:w="2224" w:type="dxa"/>
          </w:tcPr>
          <w:p w14:paraId="5E2F258B" w14:textId="77777777" w:rsidR="00CB7771" w:rsidRDefault="00CB7771" w:rsidP="002B1844">
            <w:r>
              <w:t xml:space="preserve">The attribute is found in the database and updates the data to what was specified.  </w:t>
            </w:r>
          </w:p>
        </w:tc>
        <w:tc>
          <w:tcPr>
            <w:tcW w:w="1844" w:type="dxa"/>
          </w:tcPr>
          <w:p w14:paraId="51C022C8" w14:textId="77777777" w:rsidR="00CB7771" w:rsidRDefault="00CB7771" w:rsidP="002B1844">
            <w:r>
              <w:t>The attribute to be updated was misspelled and therefore nonexistent in the database document.</w:t>
            </w:r>
          </w:p>
        </w:tc>
      </w:tr>
      <w:tr w:rsidR="00CB7771" w14:paraId="3475D147" w14:textId="77777777" w:rsidTr="002B1844">
        <w:trPr>
          <w:cantSplit/>
          <w:trHeight w:val="2537"/>
        </w:trPr>
        <w:tc>
          <w:tcPr>
            <w:tcW w:w="1008" w:type="dxa"/>
          </w:tcPr>
          <w:p w14:paraId="3CA0AC5E" w14:textId="77777777" w:rsidR="00CB7771" w:rsidRDefault="00CB7771" w:rsidP="002B1844"/>
        </w:tc>
        <w:tc>
          <w:tcPr>
            <w:tcW w:w="2340" w:type="dxa"/>
          </w:tcPr>
          <w:p w14:paraId="7B01719B" w14:textId="77777777" w:rsidR="00CB7771" w:rsidRDefault="00CB7771" w:rsidP="002B1844">
            <w:r>
              <w:t xml:space="preserve">Run the testing file to update the document. </w:t>
            </w:r>
          </w:p>
        </w:tc>
        <w:tc>
          <w:tcPr>
            <w:tcW w:w="1800" w:type="dxa"/>
            <w:gridSpan w:val="3"/>
          </w:tcPr>
          <w:p w14:paraId="017030E3" w14:textId="77777777" w:rsidR="00CB7771" w:rsidRDefault="00CB7771" w:rsidP="002B1844">
            <w:r>
              <w:t xml:space="preserve">Final Condition </w:t>
            </w:r>
          </w:p>
        </w:tc>
        <w:tc>
          <w:tcPr>
            <w:tcW w:w="2224" w:type="dxa"/>
          </w:tcPr>
          <w:p w14:paraId="48102565" w14:textId="77777777" w:rsidR="00CB7771" w:rsidRDefault="00CB7771" w:rsidP="002B1844">
            <w:r>
              <w:t>The update is reflected in MongoDB compass in the appropriate document and appropriate attribute field.</w:t>
            </w:r>
          </w:p>
        </w:tc>
        <w:tc>
          <w:tcPr>
            <w:tcW w:w="1844" w:type="dxa"/>
          </w:tcPr>
          <w:p w14:paraId="2E775E9F" w14:textId="77777777" w:rsidR="00CB7771" w:rsidRDefault="00CB7771" w:rsidP="002B1844"/>
        </w:tc>
      </w:tr>
      <w:tr w:rsidR="00CB7771" w14:paraId="237AF753" w14:textId="77777777" w:rsidTr="002B1844">
        <w:trPr>
          <w:trHeight w:val="1250"/>
        </w:trPr>
        <w:tc>
          <w:tcPr>
            <w:tcW w:w="9216" w:type="dxa"/>
            <w:gridSpan w:val="7"/>
            <w:tcBorders>
              <w:bottom w:val="single" w:sz="4" w:space="0" w:color="auto"/>
            </w:tcBorders>
          </w:tcPr>
          <w:p w14:paraId="26EA70A1" w14:textId="77777777" w:rsidR="00CB7771" w:rsidRDefault="00CB7771" w:rsidP="002B1844">
            <w:r>
              <w:t>Concluding Remarks:</w:t>
            </w:r>
          </w:p>
          <w:p w14:paraId="0AEF902E" w14:textId="77777777" w:rsidR="00CB7771" w:rsidRDefault="00CB7771" w:rsidP="002B1844">
            <w:r>
              <w:t xml:space="preserve">A new attribute field is added in the document with the data that was specified, due to providing a misspelled attribute that was not existent in the document in the database </w:t>
            </w:r>
          </w:p>
        </w:tc>
      </w:tr>
      <w:tr w:rsidR="00CB7771" w14:paraId="19F8F48C" w14:textId="77777777" w:rsidTr="002B1844">
        <w:trPr>
          <w:trHeight w:val="890"/>
        </w:trPr>
        <w:tc>
          <w:tcPr>
            <w:tcW w:w="4608" w:type="dxa"/>
            <w:gridSpan w:val="3"/>
          </w:tcPr>
          <w:p w14:paraId="3F6EF0FC" w14:textId="77777777" w:rsidR="00CB7771" w:rsidRDefault="00CB7771" w:rsidP="002B1844">
            <w:r>
              <w:t xml:space="preserve">Testing Team: </w:t>
            </w:r>
          </w:p>
          <w:p w14:paraId="1E1FD87A" w14:textId="77777777" w:rsidR="00CB7771" w:rsidRDefault="00CB7771" w:rsidP="002B1844">
            <w:r>
              <w:t xml:space="preserve">Elizabeth Barragan </w:t>
            </w:r>
          </w:p>
        </w:tc>
        <w:tc>
          <w:tcPr>
            <w:tcW w:w="4608" w:type="dxa"/>
            <w:gridSpan w:val="4"/>
          </w:tcPr>
          <w:p w14:paraId="46C08D7F" w14:textId="77777777" w:rsidR="00CB7771" w:rsidRDefault="00CB7771" w:rsidP="002B1844">
            <w:r>
              <w:t>Date Completed:</w:t>
            </w:r>
          </w:p>
          <w:p w14:paraId="64011E6C" w14:textId="77777777" w:rsidR="00CB7771" w:rsidRDefault="00CB7771" w:rsidP="002B1844">
            <w:r>
              <w:t>04/15/20</w:t>
            </w:r>
          </w:p>
        </w:tc>
      </w:tr>
    </w:tbl>
    <w:p w14:paraId="2198D993" w14:textId="77777777" w:rsidR="00CB7771" w:rsidRPr="00CB7771" w:rsidRDefault="00CB7771" w:rsidP="00CB7771"/>
    <w:p w14:paraId="42695580" w14:textId="5529BDE6" w:rsidR="00941D93" w:rsidRDefault="00B34944" w:rsidP="00B34944">
      <w:pPr>
        <w:pStyle w:val="Heading2"/>
      </w:pPr>
      <w:bookmarkStart w:id="44" w:name="_Toc22915480"/>
      <w:commentRangeStart w:id="45"/>
      <w:r>
        <w:t xml:space="preserve">Test </w:t>
      </w:r>
      <w:r w:rsidR="0047583C">
        <w:t>Ing 1</w:t>
      </w:r>
      <w:bookmarkEnd w:id="44"/>
      <w:commentRangeEnd w:id="45"/>
      <w:r w:rsidR="00513BAA">
        <w:rPr>
          <w:rStyle w:val="CommentReference"/>
          <w:b w:val="0"/>
        </w:rPr>
        <w:commentReference w:id="45"/>
      </w:r>
    </w:p>
    <w:p w14:paraId="5E01EEF5" w14:textId="77777777" w:rsidR="00B34944" w:rsidRDefault="00B34944"/>
    <w:p w14:paraId="0B391695" w14:textId="4A1A46E9" w:rsidR="00941D93" w:rsidRPr="00B34944" w:rsidRDefault="00941D93">
      <w:r w:rsidRPr="00B34944">
        <w:rPr>
          <w:b/>
          <w:bCs/>
        </w:rPr>
        <w:t xml:space="preserve">Objective: </w:t>
      </w:r>
      <w:r w:rsidR="0087393B" w:rsidRPr="007B03B6">
        <w:t>The</w:t>
      </w:r>
      <w:r w:rsidRPr="007B03B6">
        <w:t xml:space="preserve"> objective of </w:t>
      </w:r>
      <w:r w:rsidR="0087393B" w:rsidRPr="007B03B6">
        <w:t xml:space="preserve">this test is to </w:t>
      </w:r>
      <w:r w:rsidR="00D7072C" w:rsidRPr="007B03B6">
        <w:t xml:space="preserve">confirm </w:t>
      </w:r>
      <w:r w:rsidR="0077472F" w:rsidRPr="007B03B6">
        <w:t>whether the system performs cleansing properly</w:t>
      </w:r>
      <w:r w:rsidR="00B42D1A" w:rsidRPr="007B03B6">
        <w:t xml:space="preserve"> and if not</w:t>
      </w:r>
      <w:r w:rsidR="009E6F0C" w:rsidRPr="007B03B6">
        <w:t xml:space="preserve"> to determine which functionality of it fails.</w:t>
      </w:r>
    </w:p>
    <w:p w14:paraId="282402FC" w14:textId="441357D0" w:rsidR="00941D93" w:rsidRPr="00B34944" w:rsidRDefault="00941D93">
      <w:r w:rsidRPr="00B34944">
        <w:rPr>
          <w:b/>
          <w:bCs/>
        </w:rPr>
        <w:t>Notes:</w:t>
      </w:r>
      <w:r w:rsidRPr="00B34944">
        <w:t xml:space="preserve"> </w:t>
      </w:r>
      <w:r w:rsidR="007B03B6">
        <w:t>Ingestion subsystem is not completely implemented yet</w:t>
      </w:r>
      <w:r w:rsidR="00377361">
        <w:t>.</w:t>
      </w:r>
      <w:r w:rsidR="00E6682A">
        <w:t xml:space="preserve"> Practice data must be created </w:t>
      </w:r>
      <w:r w:rsidR="009438DD">
        <w:t>specifically to point out the functionality of cleansing</w:t>
      </w:r>
      <w:r w:rsidR="00985249">
        <w:t xml:space="preserve">. At least 3 files must be created for this test. Test duration should be within </w:t>
      </w:r>
      <w:r w:rsidR="00E5417E">
        <w:t>5 minutes.</w:t>
      </w:r>
    </w:p>
    <w:p w14:paraId="2F18F2F3" w14:textId="77777777" w:rsidR="00E615ED" w:rsidRDefault="00E615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E615ED" w14:paraId="0D8A3D8A" w14:textId="77777777" w:rsidTr="00A857A6">
        <w:trPr>
          <w:cantSplit/>
          <w:trHeight w:val="300"/>
        </w:trPr>
        <w:tc>
          <w:tcPr>
            <w:tcW w:w="4507" w:type="dxa"/>
            <w:gridSpan w:val="4"/>
          </w:tcPr>
          <w:p w14:paraId="6B2D135D" w14:textId="105E3F05" w:rsidR="00E615ED" w:rsidRDefault="00E615ED" w:rsidP="00CE3EF6">
            <w:r>
              <w:t xml:space="preserve">Test No.: </w:t>
            </w:r>
            <w:r w:rsidR="00552EDA">
              <w:t>Ing</w:t>
            </w:r>
            <w:r w:rsidR="00040213">
              <w:t xml:space="preserve"> 1</w:t>
            </w:r>
          </w:p>
        </w:tc>
        <w:tc>
          <w:tcPr>
            <w:tcW w:w="4483" w:type="dxa"/>
            <w:gridSpan w:val="3"/>
          </w:tcPr>
          <w:p w14:paraId="3B4CD4BD" w14:textId="7EFC5A4A" w:rsidR="00E615ED" w:rsidRDefault="00E615ED" w:rsidP="00CE3EF6">
            <w:r>
              <w:t xml:space="preserve">Current Status: </w:t>
            </w:r>
            <w:r w:rsidR="00040213">
              <w:t>Failed</w:t>
            </w:r>
          </w:p>
        </w:tc>
      </w:tr>
      <w:tr w:rsidR="00E615ED" w14:paraId="4722B162" w14:textId="77777777" w:rsidTr="00A857A6">
        <w:trPr>
          <w:cantSplit/>
          <w:trHeight w:val="300"/>
        </w:trPr>
        <w:tc>
          <w:tcPr>
            <w:tcW w:w="8990" w:type="dxa"/>
            <w:gridSpan w:val="7"/>
          </w:tcPr>
          <w:p w14:paraId="207F1A5A" w14:textId="3641EFED" w:rsidR="00E615ED" w:rsidRPr="00E47986" w:rsidRDefault="00E615ED" w:rsidP="00CE3EF6">
            <w:r w:rsidRPr="00E47986">
              <w:t xml:space="preserve">Test title:  </w:t>
            </w:r>
            <w:r w:rsidR="00183D08">
              <w:rPr>
                <w:bCs/>
              </w:rPr>
              <w:t>Test for cleansing for additional spaces, lines, &amp; binary data.</w:t>
            </w:r>
          </w:p>
        </w:tc>
      </w:tr>
      <w:tr w:rsidR="00E615ED" w14:paraId="0E6A553B" w14:textId="77777777" w:rsidTr="00A857A6">
        <w:trPr>
          <w:cantSplit/>
          <w:trHeight w:val="395"/>
        </w:trPr>
        <w:tc>
          <w:tcPr>
            <w:tcW w:w="8990" w:type="dxa"/>
            <w:gridSpan w:val="7"/>
          </w:tcPr>
          <w:p w14:paraId="18FBC968" w14:textId="0886E21D" w:rsidR="00E615ED" w:rsidRPr="00E47986" w:rsidRDefault="00E615ED" w:rsidP="00CE3EF6">
            <w:r w:rsidRPr="00E47986">
              <w:t xml:space="preserve">Testing approach: </w:t>
            </w:r>
            <w:r w:rsidR="009600D6">
              <w:t xml:space="preserve">This test </w:t>
            </w:r>
            <w:r w:rsidR="00CE13D4">
              <w:t xml:space="preserve">will be performed by </w:t>
            </w:r>
            <w:r w:rsidR="00881F15">
              <w:t xml:space="preserve">setting up </w:t>
            </w:r>
            <w:r w:rsidR="00D841EA">
              <w:t xml:space="preserve">practice data </w:t>
            </w:r>
            <w:r w:rsidR="00D12AE2">
              <w:t>to ingest into the system</w:t>
            </w:r>
          </w:p>
        </w:tc>
      </w:tr>
      <w:tr w:rsidR="00E615ED" w14:paraId="1D56A030" w14:textId="77777777" w:rsidTr="00A857A6">
        <w:trPr>
          <w:cantSplit/>
          <w:trHeight w:val="3239"/>
        </w:trPr>
        <w:tc>
          <w:tcPr>
            <w:tcW w:w="987" w:type="dxa"/>
          </w:tcPr>
          <w:p w14:paraId="20545FA0" w14:textId="77777777" w:rsidR="00E615ED" w:rsidRDefault="00E615ED" w:rsidP="00CE3EF6">
            <w:r>
              <w:t>STEP</w:t>
            </w:r>
          </w:p>
          <w:p w14:paraId="5FE53086" w14:textId="77777777" w:rsidR="00E615ED" w:rsidRDefault="00E615ED" w:rsidP="00CE3EF6"/>
          <w:p w14:paraId="768375BE" w14:textId="736940D4" w:rsidR="00E615ED" w:rsidRDefault="00E615ED" w:rsidP="00D12AE2">
            <w:pPr>
              <w:pStyle w:val="ListParagraph"/>
              <w:numPr>
                <w:ilvl w:val="0"/>
                <w:numId w:val="17"/>
              </w:numPr>
            </w:pPr>
          </w:p>
        </w:tc>
        <w:tc>
          <w:tcPr>
            <w:tcW w:w="2273" w:type="dxa"/>
          </w:tcPr>
          <w:p w14:paraId="2C48FDE6" w14:textId="77777777" w:rsidR="00E615ED" w:rsidRDefault="00E615ED" w:rsidP="00CE3EF6">
            <w:r>
              <w:t>OPERATOR ACTION</w:t>
            </w:r>
          </w:p>
          <w:p w14:paraId="07412E69" w14:textId="77777777" w:rsidR="00E615ED" w:rsidRDefault="00E615ED" w:rsidP="00CE3EF6"/>
          <w:p w14:paraId="38396DDB" w14:textId="0214067B" w:rsidR="00E615ED" w:rsidRDefault="00E615ED" w:rsidP="0087124D">
            <w:r>
              <w:t xml:space="preserve"> </w:t>
            </w:r>
            <w:r w:rsidR="00EC0019">
              <w:t>Begin test by</w:t>
            </w:r>
            <w:r w:rsidR="00665656">
              <w:t xml:space="preserve"> creating practice data and by saving it in the </w:t>
            </w:r>
            <w:r w:rsidR="002824FA">
              <w:t>uncleansed</w:t>
            </w:r>
            <w:r w:rsidR="00665656">
              <w:t xml:space="preserve"> directory</w:t>
            </w:r>
          </w:p>
          <w:p w14:paraId="1F45F2FF" w14:textId="77777777" w:rsidR="009E0519" w:rsidRDefault="009E0519" w:rsidP="0087124D"/>
          <w:p w14:paraId="6A9E1B0E" w14:textId="1F5BB741" w:rsidR="00E615ED" w:rsidRDefault="009E0519" w:rsidP="00CE3EF6">
            <w:r>
              <w:t xml:space="preserve">Have one file to have extra lines, another to have extra spaces, and </w:t>
            </w:r>
            <w:r w:rsidR="0034603D">
              <w:t xml:space="preserve">the last one to have </w:t>
            </w:r>
            <w:r w:rsidR="006A1058">
              <w:t>binary data</w:t>
            </w:r>
          </w:p>
        </w:tc>
        <w:tc>
          <w:tcPr>
            <w:tcW w:w="1440" w:type="dxa"/>
            <w:gridSpan w:val="3"/>
          </w:tcPr>
          <w:p w14:paraId="4E80C8AB" w14:textId="77777777" w:rsidR="00E615ED" w:rsidRDefault="00E615ED" w:rsidP="00CE3EF6">
            <w:r>
              <w:t>PURPOSE</w:t>
            </w:r>
          </w:p>
          <w:p w14:paraId="3D9F2721" w14:textId="77777777" w:rsidR="00E615ED" w:rsidRDefault="00E615ED" w:rsidP="00CE3EF6"/>
          <w:p w14:paraId="1DAD031E" w14:textId="6F63096E" w:rsidR="00E615ED" w:rsidRDefault="007F4353" w:rsidP="00CE3EF6">
            <w:r>
              <w:t xml:space="preserve">Initial condition to </w:t>
            </w:r>
            <w:r w:rsidR="00C657CF">
              <w:t>properly test</w:t>
            </w:r>
          </w:p>
        </w:tc>
        <w:tc>
          <w:tcPr>
            <w:tcW w:w="2162" w:type="dxa"/>
          </w:tcPr>
          <w:p w14:paraId="115D5F7B" w14:textId="77777777" w:rsidR="00E615ED" w:rsidRDefault="00E615ED" w:rsidP="00CE3EF6">
            <w:r>
              <w:t>EXEPCTED RESULTS</w:t>
            </w:r>
          </w:p>
          <w:p w14:paraId="4624B365" w14:textId="77777777" w:rsidR="00E615ED" w:rsidRDefault="00E615ED" w:rsidP="00CE3EF6"/>
          <w:p w14:paraId="09030F00" w14:textId="0867AADA" w:rsidR="00E615ED" w:rsidRDefault="00CB4288" w:rsidP="00CE3EF6">
            <w:r>
              <w:t>The system acc</w:t>
            </w:r>
            <w:r w:rsidR="00462CD7">
              <w:t>epts the dummy files</w:t>
            </w:r>
            <w:r w:rsidR="00F969C6">
              <w:t xml:space="preserve"> and begins process</w:t>
            </w:r>
            <w:r w:rsidR="00BB5E8C">
              <w:t xml:space="preserve">, so the user can make sure that </w:t>
            </w:r>
            <w:r w:rsidR="00D873E7">
              <w:t>conditions are met for cleansing</w:t>
            </w:r>
          </w:p>
        </w:tc>
        <w:tc>
          <w:tcPr>
            <w:tcW w:w="1813" w:type="dxa"/>
          </w:tcPr>
          <w:p w14:paraId="5563164A" w14:textId="77777777" w:rsidR="00E615ED" w:rsidRDefault="00E615ED" w:rsidP="00CE3EF6">
            <w:r>
              <w:t>COMMENTS</w:t>
            </w:r>
          </w:p>
          <w:p w14:paraId="555B03ED" w14:textId="77777777" w:rsidR="00E615ED" w:rsidRDefault="00E615ED" w:rsidP="00CE3EF6"/>
          <w:p w14:paraId="1FB27C48" w14:textId="77777777" w:rsidR="00E615ED" w:rsidRDefault="00E615ED" w:rsidP="00CE3EF6"/>
        </w:tc>
      </w:tr>
      <w:tr w:rsidR="00E615ED" w14:paraId="29AA078F" w14:textId="77777777" w:rsidTr="00A857A6">
        <w:trPr>
          <w:cantSplit/>
          <w:trHeight w:val="2780"/>
        </w:trPr>
        <w:tc>
          <w:tcPr>
            <w:tcW w:w="987" w:type="dxa"/>
          </w:tcPr>
          <w:p w14:paraId="140CA407" w14:textId="77777777" w:rsidR="00E615ED" w:rsidRDefault="00E615ED" w:rsidP="00D87149"/>
          <w:p w14:paraId="1F4C1699" w14:textId="01CF9826" w:rsidR="00E615ED" w:rsidRDefault="00E615ED" w:rsidP="008A212F">
            <w:pPr>
              <w:pStyle w:val="ListParagraph"/>
              <w:numPr>
                <w:ilvl w:val="0"/>
                <w:numId w:val="17"/>
              </w:numPr>
            </w:pPr>
          </w:p>
        </w:tc>
        <w:tc>
          <w:tcPr>
            <w:tcW w:w="2273" w:type="dxa"/>
          </w:tcPr>
          <w:p w14:paraId="05AC2F07" w14:textId="77777777" w:rsidR="00E615ED" w:rsidRDefault="00E615ED" w:rsidP="00DE47D1"/>
          <w:p w14:paraId="450BB829" w14:textId="098E7792" w:rsidR="00E615ED" w:rsidRDefault="001E3B47" w:rsidP="00CE3EF6">
            <w:r>
              <w:t xml:space="preserve">Start the cleansing process by </w:t>
            </w:r>
            <w:r w:rsidR="00122B1C">
              <w:t xml:space="preserve">running the </w:t>
            </w:r>
            <w:r w:rsidR="00392188">
              <w:t>system</w:t>
            </w:r>
          </w:p>
        </w:tc>
        <w:tc>
          <w:tcPr>
            <w:tcW w:w="1755" w:type="dxa"/>
            <w:gridSpan w:val="3"/>
          </w:tcPr>
          <w:p w14:paraId="2AE15F99" w14:textId="77777777" w:rsidR="00E615ED" w:rsidRDefault="00E615ED" w:rsidP="0022578D"/>
          <w:p w14:paraId="6DA4C8CB" w14:textId="5E894AA8" w:rsidR="00E615ED" w:rsidRDefault="009E0519" w:rsidP="00CE3EF6">
            <w:r>
              <w:t>This is so you can make sure the system will</w:t>
            </w:r>
            <w:r w:rsidR="00E62A74">
              <w:t xml:space="preserve"> accept the files and begin cleansing</w:t>
            </w:r>
          </w:p>
        </w:tc>
        <w:tc>
          <w:tcPr>
            <w:tcW w:w="2162" w:type="dxa"/>
          </w:tcPr>
          <w:p w14:paraId="6B7A2036" w14:textId="77777777" w:rsidR="00E615ED" w:rsidRDefault="00E615ED" w:rsidP="00E77B94">
            <w:r>
              <w:t xml:space="preserve"> </w:t>
            </w:r>
          </w:p>
          <w:p w14:paraId="65B81405" w14:textId="573E968E" w:rsidR="00E615ED" w:rsidRDefault="001C53A8" w:rsidP="00CE3EF6">
            <w:r>
              <w:t>The system begins the cleansing process without errors</w:t>
            </w:r>
          </w:p>
        </w:tc>
        <w:tc>
          <w:tcPr>
            <w:tcW w:w="1813" w:type="dxa"/>
          </w:tcPr>
          <w:p w14:paraId="2986C506" w14:textId="77777777" w:rsidR="00E615ED" w:rsidRDefault="00E615ED" w:rsidP="006A03AB"/>
          <w:p w14:paraId="61E502D1" w14:textId="7D351778" w:rsidR="00E615ED" w:rsidRDefault="005E5C98" w:rsidP="00CE3EF6">
            <w:r>
              <w:t>If errors are found in this phase</w:t>
            </w:r>
            <w:r w:rsidR="0086398D">
              <w:t>, the system</w:t>
            </w:r>
            <w:r w:rsidR="00A05066">
              <w:t xml:space="preserve"> </w:t>
            </w:r>
            <w:r w:rsidR="00544B6F">
              <w:t>doesn’t</w:t>
            </w:r>
            <w:r w:rsidR="00A05066">
              <w:t xml:space="preserve"> accept any </w:t>
            </w:r>
            <w:r w:rsidR="00544B6F">
              <w:t>files at all and is considered a failure.</w:t>
            </w:r>
          </w:p>
        </w:tc>
      </w:tr>
      <w:tr w:rsidR="00E615ED" w14:paraId="2FEEB658" w14:textId="77777777" w:rsidTr="00A857A6">
        <w:trPr>
          <w:cantSplit/>
          <w:trHeight w:val="2537"/>
        </w:trPr>
        <w:tc>
          <w:tcPr>
            <w:tcW w:w="987" w:type="dxa"/>
          </w:tcPr>
          <w:p w14:paraId="5E4B5FE3" w14:textId="77777777" w:rsidR="00E615ED" w:rsidRDefault="00E615ED" w:rsidP="00A857A6"/>
          <w:p w14:paraId="7AF0C78C" w14:textId="1B170C9B" w:rsidR="00E615ED" w:rsidRDefault="00E615ED" w:rsidP="008A212F">
            <w:pPr>
              <w:pStyle w:val="ListParagraph"/>
              <w:numPr>
                <w:ilvl w:val="0"/>
                <w:numId w:val="17"/>
              </w:numPr>
            </w:pPr>
          </w:p>
        </w:tc>
        <w:tc>
          <w:tcPr>
            <w:tcW w:w="2273" w:type="dxa"/>
          </w:tcPr>
          <w:p w14:paraId="4D68D3FC" w14:textId="77777777" w:rsidR="00E615ED" w:rsidRDefault="00E615ED" w:rsidP="00374E5B"/>
          <w:p w14:paraId="1F808476" w14:textId="044C22F9" w:rsidR="00680F50" w:rsidRDefault="00743494" w:rsidP="0010098C">
            <w:r>
              <w:t xml:space="preserve">After the system begins cleansing it </w:t>
            </w:r>
            <w:r w:rsidR="00A36D5E">
              <w:t xml:space="preserve">lets the user know it is </w:t>
            </w:r>
            <w:r w:rsidR="002824FA">
              <w:t>done</w:t>
            </w:r>
            <w:r w:rsidR="00A36D5E">
              <w:t xml:space="preserve"> cleansing</w:t>
            </w:r>
            <w:r w:rsidR="00AE57A7">
              <w:t>. At this stage</w:t>
            </w:r>
            <w:r w:rsidR="002824FA">
              <w:t xml:space="preserve"> the user needs to check </w:t>
            </w:r>
            <w:r w:rsidR="00E411F4">
              <w:t>Cleansed directory made</w:t>
            </w:r>
            <w:r w:rsidR="00C34B4C">
              <w:t xml:space="preserve"> from the cleansing process</w:t>
            </w:r>
            <w:r w:rsidR="00566533">
              <w:t>.</w:t>
            </w:r>
          </w:p>
          <w:p w14:paraId="1210D3E0" w14:textId="77777777" w:rsidR="00A462F0" w:rsidRDefault="00A462F0" w:rsidP="0010098C"/>
          <w:p w14:paraId="02243475" w14:textId="1DB45CDE" w:rsidR="00E615ED" w:rsidRDefault="00E615ED" w:rsidP="00CE3EF6"/>
        </w:tc>
        <w:tc>
          <w:tcPr>
            <w:tcW w:w="1755" w:type="dxa"/>
            <w:gridSpan w:val="3"/>
          </w:tcPr>
          <w:p w14:paraId="4F88C2E6" w14:textId="77777777" w:rsidR="00E615ED" w:rsidRDefault="00E615ED" w:rsidP="004A19F7"/>
          <w:p w14:paraId="41FD23E0" w14:textId="33721463" w:rsidR="00E615ED" w:rsidRDefault="00566533" w:rsidP="00CE3EF6">
            <w:r>
              <w:t>This is to make sure that the system properly cleanses the files</w:t>
            </w:r>
            <w:r w:rsidR="00AA36ED">
              <w:t>, and you know</w:t>
            </w:r>
            <w:r w:rsidR="000C7FC0">
              <w:t xml:space="preserve"> </w:t>
            </w:r>
            <w:r w:rsidR="009905C6">
              <w:t>exactly which functio</w:t>
            </w:r>
            <w:r w:rsidR="000C7FC0">
              <w:t>nality lacks.</w:t>
            </w:r>
          </w:p>
        </w:tc>
        <w:tc>
          <w:tcPr>
            <w:tcW w:w="2162" w:type="dxa"/>
          </w:tcPr>
          <w:p w14:paraId="16793AD1" w14:textId="77777777" w:rsidR="00E615ED" w:rsidRDefault="00E615ED" w:rsidP="006D338E"/>
          <w:p w14:paraId="27562B22" w14:textId="76FDE68B" w:rsidR="00E615ED" w:rsidRDefault="000C7FC0" w:rsidP="00CE3EF6">
            <w:r>
              <w:t>The system cleanses the files without any issues</w:t>
            </w:r>
            <w:r w:rsidR="005B28D7">
              <w:t>,</w:t>
            </w:r>
            <w:r>
              <w:t xml:space="preserve"> and this can be seen in the cleansed folder.</w:t>
            </w:r>
          </w:p>
        </w:tc>
        <w:tc>
          <w:tcPr>
            <w:tcW w:w="1813" w:type="dxa"/>
          </w:tcPr>
          <w:p w14:paraId="3A96B120" w14:textId="77777777" w:rsidR="00E615ED" w:rsidRDefault="00E615ED" w:rsidP="006D338E"/>
          <w:p w14:paraId="2FC19144" w14:textId="60F6BB08" w:rsidR="00E615ED" w:rsidRDefault="005B28D7" w:rsidP="00CE3EF6">
            <w:r>
              <w:t>An error occurs here, the file with the extra lines is cleansed properly</w:t>
            </w:r>
            <w:r w:rsidR="00475E1E">
              <w:t xml:space="preserve"> along with the one with extra spacing, but the </w:t>
            </w:r>
            <w:r w:rsidR="009346F7">
              <w:t>file</w:t>
            </w:r>
            <w:r w:rsidR="00475E1E">
              <w:t xml:space="preserve"> with the bin</w:t>
            </w:r>
            <w:r w:rsidR="009346F7">
              <w:t>ary data isn’t cleansed properly and is seen in the cleansed folder.</w:t>
            </w:r>
            <w:r w:rsidR="00D73DED">
              <w:t xml:space="preserve"> </w:t>
            </w:r>
          </w:p>
        </w:tc>
      </w:tr>
      <w:tr w:rsidR="00E615ED" w14:paraId="5C076625" w14:textId="77777777" w:rsidTr="00A857A6">
        <w:trPr>
          <w:trHeight w:val="1250"/>
        </w:trPr>
        <w:tc>
          <w:tcPr>
            <w:tcW w:w="8990" w:type="dxa"/>
            <w:gridSpan w:val="7"/>
            <w:tcBorders>
              <w:bottom w:val="single" w:sz="4" w:space="0" w:color="auto"/>
            </w:tcBorders>
          </w:tcPr>
          <w:p w14:paraId="73D6233C" w14:textId="77777777" w:rsidR="00E615ED" w:rsidRDefault="00E615ED" w:rsidP="00CE3EF6">
            <w:r>
              <w:t>Concluding Remarks:</w:t>
            </w:r>
          </w:p>
          <w:p w14:paraId="7912A9C2" w14:textId="1612D1F4" w:rsidR="00E615ED" w:rsidRDefault="00681C5B" w:rsidP="00CE3EF6">
            <w:r>
              <w:t>Test doesn’t meet the clients’ cleansing requirements by not cleansing bina</w:t>
            </w:r>
            <w:r w:rsidR="00F72916">
              <w:t>r</w:t>
            </w:r>
            <w:r>
              <w:t xml:space="preserve">y data in </w:t>
            </w:r>
            <w:r w:rsidR="00F72916">
              <w:t>files</w:t>
            </w:r>
            <w:r w:rsidR="003A0F1E">
              <w:t>, therefore making it a failure.</w:t>
            </w:r>
          </w:p>
        </w:tc>
      </w:tr>
      <w:tr w:rsidR="00E615ED" w14:paraId="6B981839" w14:textId="77777777" w:rsidTr="00A857A6">
        <w:trPr>
          <w:trHeight w:val="890"/>
        </w:trPr>
        <w:tc>
          <w:tcPr>
            <w:tcW w:w="4495" w:type="dxa"/>
            <w:gridSpan w:val="3"/>
          </w:tcPr>
          <w:p w14:paraId="22E67E39" w14:textId="77777777" w:rsidR="00E615ED" w:rsidRDefault="00E615ED" w:rsidP="00CE3EF6">
            <w:r>
              <w:t xml:space="preserve">Testing Team: </w:t>
            </w:r>
          </w:p>
          <w:p w14:paraId="7F850FF1" w14:textId="77777777" w:rsidR="00E615ED" w:rsidRDefault="00E615ED" w:rsidP="00CE3EF6">
            <w:r>
              <w:t xml:space="preserve">Yamel Hernandez </w:t>
            </w:r>
          </w:p>
        </w:tc>
        <w:tc>
          <w:tcPr>
            <w:tcW w:w="4495" w:type="dxa"/>
            <w:gridSpan w:val="4"/>
          </w:tcPr>
          <w:p w14:paraId="2EC19C71" w14:textId="77777777" w:rsidR="00E615ED" w:rsidRDefault="00E615ED" w:rsidP="00CE3EF6">
            <w:r>
              <w:t>Date Completed:</w:t>
            </w:r>
          </w:p>
          <w:p w14:paraId="549B79AF" w14:textId="77777777" w:rsidR="00E615ED" w:rsidRDefault="00E615ED" w:rsidP="00CE3EF6">
            <w:r>
              <w:t>04/16/20</w:t>
            </w:r>
          </w:p>
        </w:tc>
      </w:tr>
    </w:tbl>
    <w:p w14:paraId="08934183" w14:textId="363BCC4A" w:rsidR="00E615ED" w:rsidRDefault="00E615ED">
      <w:pPr>
        <w:sectPr w:rsidR="00E615ED">
          <w:headerReference w:type="default" r:id="rId15"/>
          <w:footerReference w:type="default" r:id="rId16"/>
          <w:pgSz w:w="12240" w:h="15840" w:code="1"/>
          <w:pgMar w:top="1440" w:right="1440" w:bottom="1440" w:left="1800" w:header="720" w:footer="720" w:gutter="0"/>
          <w:pgNumType w:start="1"/>
          <w:cols w:space="720"/>
        </w:sectPr>
      </w:pPr>
    </w:p>
    <w:p w14:paraId="1444E867"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0CC05594" w14:textId="51F9D0D4" w:rsidR="00E47986" w:rsidRPr="00C8753A" w:rsidRDefault="00E47986" w:rsidP="00E47986">
      <w:pPr>
        <w:pStyle w:val="Heading1"/>
        <w:pageBreakBefore w:val="0"/>
      </w:pPr>
      <w:bookmarkStart w:id="46" w:name="_Toc21505006"/>
      <w:bookmarkStart w:id="47" w:name="_Toc227033594"/>
      <w:bookmarkStart w:id="48" w:name="_Toc22915481"/>
      <w:commentRangeStart w:id="49"/>
      <w:r w:rsidRPr="00C8753A">
        <w:t>User Interface Testing</w:t>
      </w:r>
      <w:bookmarkEnd w:id="46"/>
      <w:bookmarkEnd w:id="47"/>
      <w:bookmarkEnd w:id="48"/>
      <w:commentRangeEnd w:id="49"/>
      <w:r w:rsidR="00CB0D36">
        <w:rPr>
          <w:rStyle w:val="CommentReference"/>
          <w:b w:val="0"/>
          <w:kern w:val="0"/>
        </w:rPr>
        <w:commentReference w:id="49"/>
      </w:r>
    </w:p>
    <w:p w14:paraId="499FBC52" w14:textId="77777777" w:rsidR="00E47986" w:rsidRDefault="00E47986" w:rsidP="00E47986"/>
    <w:p w14:paraId="1008806A"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31332831" w14:textId="77777777" w:rsidR="00E47986" w:rsidRDefault="00E47986" w:rsidP="00E47986">
      <w:pPr>
        <w:numPr>
          <w:ilvl w:val="0"/>
          <w:numId w:val="15"/>
        </w:numPr>
      </w:pPr>
      <w:r>
        <w:t>Consistent terminology, shortcut keys, menu selections, and presentation</w:t>
      </w:r>
    </w:p>
    <w:p w14:paraId="1299B6CC" w14:textId="77777777" w:rsidR="00E47986" w:rsidRDefault="00E47986" w:rsidP="00E47986">
      <w:pPr>
        <w:numPr>
          <w:ilvl w:val="0"/>
          <w:numId w:val="15"/>
        </w:numPr>
      </w:pPr>
      <w:r>
        <w:t>Correct language, spelling, and grammar.</w:t>
      </w:r>
    </w:p>
    <w:p w14:paraId="2E065F2A" w14:textId="77777777" w:rsidR="00E47986" w:rsidRDefault="00E47986" w:rsidP="00E47986">
      <w:pPr>
        <w:numPr>
          <w:ilvl w:val="0"/>
          <w:numId w:val="15"/>
        </w:numPr>
      </w:pPr>
      <w:r>
        <w:t>Flexibility in navigation between windows and interface elements.</w:t>
      </w:r>
    </w:p>
    <w:p w14:paraId="457DAACB" w14:textId="77777777" w:rsidR="00E47986" w:rsidRDefault="00E47986" w:rsidP="00E47986">
      <w:pPr>
        <w:numPr>
          <w:ilvl w:val="0"/>
          <w:numId w:val="15"/>
        </w:numPr>
      </w:pPr>
      <w:r>
        <w:t>Error handling that will inform user of critical operations.</w:t>
      </w:r>
    </w:p>
    <w:p w14:paraId="010E141A" w14:textId="77777777" w:rsidR="00E47986" w:rsidRDefault="00E47986" w:rsidP="00E47986">
      <w:pPr>
        <w:numPr>
          <w:ilvl w:val="0"/>
          <w:numId w:val="15"/>
        </w:numPr>
      </w:pPr>
      <w:r>
        <w:t>Follows standards and guidelines such as placement of scroll bars, windows, and menu items.</w:t>
      </w:r>
    </w:p>
    <w:p w14:paraId="1425E192" w14:textId="77777777" w:rsidR="006C1533" w:rsidRDefault="006C1533" w:rsidP="006C1533">
      <w:r>
        <w:t>This section could be integrated into Section 4.</w:t>
      </w:r>
    </w:p>
    <w:p w14:paraId="0C4B5365" w14:textId="77777777" w:rsidR="00E47986" w:rsidRDefault="00E47986" w:rsidP="00E47986">
      <w:r>
        <w:t>&gt;&gt;</w:t>
      </w:r>
      <w:bookmarkStart w:id="50" w:name="_GoBack"/>
      <w:bookmarkEnd w:id="50"/>
    </w:p>
    <w:p w14:paraId="40CAEEE5" w14:textId="77777777" w:rsidR="00013402" w:rsidRDefault="00013402" w:rsidP="00013402">
      <w:pPr>
        <w:pStyle w:val="Heading1"/>
      </w:pPr>
      <w:bookmarkStart w:id="51" w:name="_Toc22915482"/>
      <w:r>
        <w:t>Test Schedule</w:t>
      </w:r>
      <w:bookmarkEnd w:id="51"/>
    </w:p>
    <w:p w14:paraId="443B94EE" w14:textId="77777777" w:rsidR="00013402" w:rsidRDefault="00013402" w:rsidP="00013402">
      <w:r>
        <w:t>&lt;&lt; Specify the schedule for testing activities.</w:t>
      </w:r>
      <w:r w:rsidR="004706B7">
        <w:t xml:space="preserve"> A table with the order and completion dates of the tests is useful.</w:t>
      </w:r>
      <w:r w:rsidR="006C1533">
        <w:t xml:space="preserve"> The table below might be useful.</w:t>
      </w:r>
      <w:r>
        <w:t>&gt;&gt;</w:t>
      </w:r>
    </w:p>
    <w:p w14:paraId="3CCD466D" w14:textId="77777777" w:rsidR="004706B7" w:rsidRDefault="004706B7" w:rsidP="00013402"/>
    <w:p w14:paraId="2A13A6E1"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7D9E7A2" w14:textId="77777777" w:rsidTr="003D58CD">
        <w:tc>
          <w:tcPr>
            <w:tcW w:w="1548" w:type="dxa"/>
          </w:tcPr>
          <w:p w14:paraId="4EF5D31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47AEF809" w14:textId="77777777" w:rsidR="00E47986" w:rsidRPr="004F31AD" w:rsidRDefault="00E47986" w:rsidP="003D58CD">
            <w:pPr>
              <w:spacing w:line="360" w:lineRule="auto"/>
              <w:rPr>
                <w:b/>
              </w:rPr>
            </w:pPr>
            <w:r w:rsidRPr="004F31AD">
              <w:rPr>
                <w:b/>
              </w:rPr>
              <w:t>People</w:t>
            </w:r>
          </w:p>
        </w:tc>
        <w:tc>
          <w:tcPr>
            <w:tcW w:w="4608" w:type="dxa"/>
          </w:tcPr>
          <w:p w14:paraId="1E6E4857" w14:textId="77777777" w:rsidR="00E47986" w:rsidRPr="004F31AD" w:rsidRDefault="00E47986" w:rsidP="003D58CD">
            <w:pPr>
              <w:spacing w:line="360" w:lineRule="auto"/>
              <w:rPr>
                <w:b/>
              </w:rPr>
            </w:pPr>
            <w:r w:rsidRPr="004F31AD">
              <w:rPr>
                <w:b/>
              </w:rPr>
              <w:t>Description</w:t>
            </w:r>
          </w:p>
        </w:tc>
      </w:tr>
      <w:tr w:rsidR="00E47986" w:rsidRPr="004F31AD" w14:paraId="3AE06264" w14:textId="77777777" w:rsidTr="003D58CD">
        <w:tc>
          <w:tcPr>
            <w:tcW w:w="1548" w:type="dxa"/>
          </w:tcPr>
          <w:p w14:paraId="4D97E3E7" w14:textId="77777777" w:rsidR="00E47986" w:rsidRDefault="00E47986" w:rsidP="003D58CD">
            <w:pPr>
              <w:spacing w:line="360" w:lineRule="auto"/>
            </w:pPr>
          </w:p>
        </w:tc>
        <w:tc>
          <w:tcPr>
            <w:tcW w:w="2700" w:type="dxa"/>
          </w:tcPr>
          <w:p w14:paraId="570EFBA5" w14:textId="77777777" w:rsidR="00E47986" w:rsidRDefault="00E47986" w:rsidP="003D58CD">
            <w:pPr>
              <w:spacing w:line="360" w:lineRule="auto"/>
            </w:pPr>
          </w:p>
        </w:tc>
        <w:tc>
          <w:tcPr>
            <w:tcW w:w="4608" w:type="dxa"/>
          </w:tcPr>
          <w:p w14:paraId="74D8C3E7" w14:textId="77777777" w:rsidR="00E47986" w:rsidRDefault="00E47986" w:rsidP="003D58CD">
            <w:pPr>
              <w:spacing w:line="360" w:lineRule="auto"/>
            </w:pPr>
          </w:p>
        </w:tc>
      </w:tr>
      <w:tr w:rsidR="00E47986" w:rsidRPr="004F31AD" w14:paraId="264D63F6" w14:textId="77777777" w:rsidTr="003D58CD">
        <w:tc>
          <w:tcPr>
            <w:tcW w:w="1548" w:type="dxa"/>
          </w:tcPr>
          <w:p w14:paraId="4D2B5857" w14:textId="77777777" w:rsidR="00E47986" w:rsidRDefault="00E47986" w:rsidP="003D58CD">
            <w:pPr>
              <w:spacing w:line="360" w:lineRule="auto"/>
            </w:pPr>
          </w:p>
        </w:tc>
        <w:tc>
          <w:tcPr>
            <w:tcW w:w="2700" w:type="dxa"/>
          </w:tcPr>
          <w:p w14:paraId="12E8DC6C" w14:textId="77777777" w:rsidR="00E47986" w:rsidRDefault="00E47986" w:rsidP="003D58CD">
            <w:pPr>
              <w:spacing w:line="360" w:lineRule="auto"/>
            </w:pPr>
          </w:p>
        </w:tc>
        <w:tc>
          <w:tcPr>
            <w:tcW w:w="4608" w:type="dxa"/>
          </w:tcPr>
          <w:p w14:paraId="0A5CD469" w14:textId="77777777" w:rsidR="00E47986" w:rsidRDefault="00E47986" w:rsidP="003D58CD">
            <w:pPr>
              <w:spacing w:line="360" w:lineRule="auto"/>
            </w:pPr>
          </w:p>
        </w:tc>
      </w:tr>
      <w:tr w:rsidR="00E47986" w:rsidRPr="004F31AD" w14:paraId="5124EF63" w14:textId="77777777" w:rsidTr="003D58CD">
        <w:tc>
          <w:tcPr>
            <w:tcW w:w="1548" w:type="dxa"/>
          </w:tcPr>
          <w:p w14:paraId="0200A777" w14:textId="77777777" w:rsidR="00E47986" w:rsidRDefault="00E47986" w:rsidP="003D58CD">
            <w:pPr>
              <w:spacing w:line="360" w:lineRule="auto"/>
            </w:pPr>
          </w:p>
        </w:tc>
        <w:tc>
          <w:tcPr>
            <w:tcW w:w="2700" w:type="dxa"/>
          </w:tcPr>
          <w:p w14:paraId="6E254490" w14:textId="77777777" w:rsidR="00E47986" w:rsidRDefault="00E47986" w:rsidP="003D58CD">
            <w:pPr>
              <w:spacing w:line="360" w:lineRule="auto"/>
            </w:pPr>
          </w:p>
        </w:tc>
        <w:tc>
          <w:tcPr>
            <w:tcW w:w="4608" w:type="dxa"/>
          </w:tcPr>
          <w:p w14:paraId="26C43B55" w14:textId="77777777" w:rsidR="00E47986" w:rsidRDefault="00E47986" w:rsidP="003D58CD">
            <w:pPr>
              <w:spacing w:line="360" w:lineRule="auto"/>
            </w:pPr>
          </w:p>
        </w:tc>
      </w:tr>
      <w:tr w:rsidR="00E47986" w:rsidRPr="004F31AD" w14:paraId="60A04DF4" w14:textId="77777777" w:rsidTr="003D58CD">
        <w:tc>
          <w:tcPr>
            <w:tcW w:w="1548" w:type="dxa"/>
          </w:tcPr>
          <w:p w14:paraId="11009C0F" w14:textId="77777777" w:rsidR="00E47986" w:rsidRDefault="00E47986" w:rsidP="003D58CD">
            <w:pPr>
              <w:spacing w:line="360" w:lineRule="auto"/>
            </w:pPr>
          </w:p>
        </w:tc>
        <w:tc>
          <w:tcPr>
            <w:tcW w:w="2700" w:type="dxa"/>
          </w:tcPr>
          <w:p w14:paraId="5F6F9EEC" w14:textId="77777777" w:rsidR="00E47986" w:rsidRDefault="00E47986" w:rsidP="003D58CD">
            <w:pPr>
              <w:spacing w:line="360" w:lineRule="auto"/>
            </w:pPr>
          </w:p>
        </w:tc>
        <w:tc>
          <w:tcPr>
            <w:tcW w:w="4608" w:type="dxa"/>
          </w:tcPr>
          <w:p w14:paraId="5830BBC5" w14:textId="77777777" w:rsidR="00E47986" w:rsidRDefault="00E47986" w:rsidP="003D58CD">
            <w:pPr>
              <w:spacing w:line="360" w:lineRule="auto"/>
            </w:pPr>
          </w:p>
        </w:tc>
      </w:tr>
      <w:tr w:rsidR="00E47986" w:rsidRPr="004F31AD" w14:paraId="1BFB28EE" w14:textId="77777777" w:rsidTr="003D58CD">
        <w:tc>
          <w:tcPr>
            <w:tcW w:w="1548" w:type="dxa"/>
          </w:tcPr>
          <w:p w14:paraId="00DB7E3C" w14:textId="77777777" w:rsidR="00E47986" w:rsidRDefault="00E47986" w:rsidP="003D58CD">
            <w:pPr>
              <w:spacing w:line="360" w:lineRule="auto"/>
            </w:pPr>
          </w:p>
        </w:tc>
        <w:tc>
          <w:tcPr>
            <w:tcW w:w="2700" w:type="dxa"/>
          </w:tcPr>
          <w:p w14:paraId="7F86692F" w14:textId="77777777" w:rsidR="00E47986" w:rsidRDefault="00E47986" w:rsidP="003D58CD">
            <w:pPr>
              <w:spacing w:line="360" w:lineRule="auto"/>
            </w:pPr>
          </w:p>
        </w:tc>
        <w:tc>
          <w:tcPr>
            <w:tcW w:w="4608" w:type="dxa"/>
          </w:tcPr>
          <w:p w14:paraId="627E226A" w14:textId="77777777" w:rsidR="00E47986" w:rsidRDefault="00E47986" w:rsidP="003D58CD">
            <w:pPr>
              <w:spacing w:line="360" w:lineRule="auto"/>
            </w:pPr>
          </w:p>
        </w:tc>
      </w:tr>
      <w:tr w:rsidR="00E47986" w:rsidRPr="004F31AD" w14:paraId="39BFFFDF" w14:textId="77777777" w:rsidTr="003D58CD">
        <w:tc>
          <w:tcPr>
            <w:tcW w:w="1548" w:type="dxa"/>
          </w:tcPr>
          <w:p w14:paraId="0D5E05EF" w14:textId="77777777" w:rsidR="00E47986" w:rsidRDefault="00E47986" w:rsidP="003D58CD">
            <w:pPr>
              <w:spacing w:line="360" w:lineRule="auto"/>
            </w:pPr>
          </w:p>
        </w:tc>
        <w:tc>
          <w:tcPr>
            <w:tcW w:w="2700" w:type="dxa"/>
          </w:tcPr>
          <w:p w14:paraId="6B1662A3" w14:textId="77777777" w:rsidR="00E47986" w:rsidRDefault="00E47986" w:rsidP="003D58CD">
            <w:pPr>
              <w:spacing w:line="360" w:lineRule="auto"/>
            </w:pPr>
          </w:p>
        </w:tc>
        <w:tc>
          <w:tcPr>
            <w:tcW w:w="4608" w:type="dxa"/>
          </w:tcPr>
          <w:p w14:paraId="54D2E5A0" w14:textId="77777777" w:rsidR="00E47986" w:rsidRDefault="00E47986" w:rsidP="003D58CD">
            <w:pPr>
              <w:spacing w:line="360" w:lineRule="auto"/>
            </w:pPr>
          </w:p>
        </w:tc>
      </w:tr>
      <w:tr w:rsidR="00E47986" w:rsidRPr="004F31AD" w14:paraId="07BE8843" w14:textId="77777777" w:rsidTr="003D58CD">
        <w:tc>
          <w:tcPr>
            <w:tcW w:w="1548" w:type="dxa"/>
          </w:tcPr>
          <w:p w14:paraId="15C7D233" w14:textId="77777777" w:rsidR="00E47986" w:rsidRDefault="00E47986" w:rsidP="003D58CD">
            <w:pPr>
              <w:spacing w:line="360" w:lineRule="auto"/>
            </w:pPr>
          </w:p>
        </w:tc>
        <w:tc>
          <w:tcPr>
            <w:tcW w:w="2700" w:type="dxa"/>
          </w:tcPr>
          <w:p w14:paraId="2DD7AD3E" w14:textId="77777777" w:rsidR="00E47986" w:rsidRDefault="00E47986" w:rsidP="003D58CD">
            <w:pPr>
              <w:spacing w:line="360" w:lineRule="auto"/>
            </w:pPr>
          </w:p>
        </w:tc>
        <w:tc>
          <w:tcPr>
            <w:tcW w:w="4608" w:type="dxa"/>
          </w:tcPr>
          <w:p w14:paraId="461DFEA3" w14:textId="77777777" w:rsidR="00E47986" w:rsidRDefault="00E47986" w:rsidP="003D58CD">
            <w:pPr>
              <w:spacing w:line="360" w:lineRule="auto"/>
            </w:pPr>
          </w:p>
        </w:tc>
      </w:tr>
      <w:tr w:rsidR="00E47986" w:rsidRPr="004F31AD" w14:paraId="6E304182" w14:textId="77777777" w:rsidTr="003D58CD">
        <w:tc>
          <w:tcPr>
            <w:tcW w:w="1548" w:type="dxa"/>
          </w:tcPr>
          <w:p w14:paraId="337E2C09" w14:textId="77777777" w:rsidR="00E47986" w:rsidRDefault="00E47986" w:rsidP="003D58CD">
            <w:pPr>
              <w:spacing w:line="360" w:lineRule="auto"/>
            </w:pPr>
          </w:p>
        </w:tc>
        <w:tc>
          <w:tcPr>
            <w:tcW w:w="2700" w:type="dxa"/>
          </w:tcPr>
          <w:p w14:paraId="0A6C29DE" w14:textId="77777777" w:rsidR="00E47986" w:rsidRDefault="00E47986" w:rsidP="003D58CD">
            <w:pPr>
              <w:spacing w:line="360" w:lineRule="auto"/>
            </w:pPr>
          </w:p>
        </w:tc>
        <w:tc>
          <w:tcPr>
            <w:tcW w:w="4608" w:type="dxa"/>
          </w:tcPr>
          <w:p w14:paraId="728EDFE5" w14:textId="77777777" w:rsidR="00E47986" w:rsidRDefault="00E47986" w:rsidP="003D58CD">
            <w:pPr>
              <w:spacing w:line="360" w:lineRule="auto"/>
            </w:pPr>
          </w:p>
        </w:tc>
      </w:tr>
      <w:tr w:rsidR="00E47986" w:rsidRPr="004F31AD" w14:paraId="2A1C916A" w14:textId="77777777" w:rsidTr="003D58CD">
        <w:tc>
          <w:tcPr>
            <w:tcW w:w="1548" w:type="dxa"/>
          </w:tcPr>
          <w:p w14:paraId="4C4E1907" w14:textId="77777777" w:rsidR="00E47986" w:rsidRDefault="00E47986" w:rsidP="003D58CD">
            <w:pPr>
              <w:spacing w:line="360" w:lineRule="auto"/>
            </w:pPr>
          </w:p>
        </w:tc>
        <w:tc>
          <w:tcPr>
            <w:tcW w:w="2700" w:type="dxa"/>
          </w:tcPr>
          <w:p w14:paraId="6B2304AC" w14:textId="77777777" w:rsidR="00E47986" w:rsidRDefault="00E47986" w:rsidP="003D58CD">
            <w:pPr>
              <w:spacing w:line="360" w:lineRule="auto"/>
            </w:pPr>
          </w:p>
        </w:tc>
        <w:tc>
          <w:tcPr>
            <w:tcW w:w="4608" w:type="dxa"/>
          </w:tcPr>
          <w:p w14:paraId="3977203D" w14:textId="77777777" w:rsidR="00E47986" w:rsidRDefault="00E47986" w:rsidP="003D58CD">
            <w:pPr>
              <w:spacing w:line="360" w:lineRule="auto"/>
            </w:pPr>
          </w:p>
        </w:tc>
      </w:tr>
    </w:tbl>
    <w:p w14:paraId="25034D67" w14:textId="77777777" w:rsidR="00E47986" w:rsidRDefault="00E47986" w:rsidP="00E47986"/>
    <w:p w14:paraId="0ABD1D3F" w14:textId="77777777" w:rsidR="00E47986" w:rsidRDefault="00E47986" w:rsidP="00E47986"/>
    <w:p w14:paraId="1417AF8A" w14:textId="77777777" w:rsidR="004706B7" w:rsidRDefault="004706B7" w:rsidP="00013402"/>
    <w:p w14:paraId="6BB5F6B4" w14:textId="77777777" w:rsidR="004706B7" w:rsidRDefault="004706B7" w:rsidP="004706B7">
      <w:pPr>
        <w:pStyle w:val="Heading1"/>
      </w:pPr>
      <w:bookmarkStart w:id="52" w:name="_Toc22915483"/>
      <w:r>
        <w:t>Other Sections</w:t>
      </w:r>
      <w:bookmarkEnd w:id="52"/>
    </w:p>
    <w:p w14:paraId="3EC652B9" w14:textId="77777777" w:rsidR="004706B7" w:rsidRDefault="004706B7" w:rsidP="004706B7">
      <w:r>
        <w:t>&lt;&lt;</w:t>
      </w:r>
      <w:r w:rsidRPr="00013402">
        <w:t xml:space="preserve"> </w:t>
      </w:r>
      <w:r>
        <w:t>Other sections that may appear in a test plan (but not required for this course) are:</w:t>
      </w:r>
    </w:p>
    <w:p w14:paraId="59605C72" w14:textId="77777777" w:rsidR="004706B7" w:rsidRDefault="004706B7" w:rsidP="004706B7"/>
    <w:p w14:paraId="60C76810" w14:textId="77777777" w:rsidR="004706B7" w:rsidRDefault="004706B7" w:rsidP="004706B7">
      <w:pPr>
        <w:pStyle w:val="ListBullet"/>
      </w:pPr>
      <w:r>
        <w:t>Test Management Requirements: how testing is to be managed; a delineation of responsibilities of each project organization involved with testing</w:t>
      </w:r>
    </w:p>
    <w:p w14:paraId="5CF0282B" w14:textId="77777777" w:rsidR="004706B7" w:rsidRDefault="004706B7" w:rsidP="004706B7">
      <w:pPr>
        <w:pStyle w:val="ListBullet"/>
      </w:pPr>
      <w:r>
        <w:t>Staffing and training needs: delineate the responsibilities of those individuals who are to perform the testing, level of skill required, and training to be provided</w:t>
      </w:r>
    </w:p>
    <w:p w14:paraId="0441EB37" w14:textId="77777777" w:rsidR="004706B7" w:rsidRDefault="004706B7" w:rsidP="004706B7">
      <w:pPr>
        <w:pStyle w:val="ListBullet"/>
      </w:pPr>
      <w:r>
        <w:t>Environmental Requirements: describe the hardware (including communication and network equipment) needed to support testing; describe configuration of hardware components on which software and database to be tested are to operate.</w:t>
      </w:r>
    </w:p>
    <w:p w14:paraId="6FE95E8A" w14:textId="77777777" w:rsidR="004706B7" w:rsidRDefault="004706B7" w:rsidP="004706B7">
      <w:pPr>
        <w:pStyle w:val="ListBullet"/>
      </w:pPr>
      <w: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14:paraId="66DCD1DC" w14:textId="77777777" w:rsidR="004706B7" w:rsidRDefault="004706B7" w:rsidP="004706B7">
      <w:pPr>
        <w:pStyle w:val="ListBullet"/>
      </w:pPr>
      <w:r>
        <w:t>Risk and contingencies</w:t>
      </w:r>
    </w:p>
    <w:p w14:paraId="406BDD55" w14:textId="77777777" w:rsidR="004706B7" w:rsidRDefault="004706B7" w:rsidP="004706B7">
      <w:pPr>
        <w:pStyle w:val="ListBullet"/>
      </w:pPr>
      <w:r>
        <w:t>Cost: include an estimate of costs.</w:t>
      </w:r>
    </w:p>
    <w:p w14:paraId="0516DBC0" w14:textId="77777777" w:rsidR="004706B7" w:rsidRDefault="004706B7" w:rsidP="004706B7">
      <w:pPr>
        <w:pStyle w:val="ListBullet"/>
      </w:pPr>
      <w:r>
        <w:t>Approvals</w:t>
      </w:r>
    </w:p>
    <w:p w14:paraId="58F90E5E" w14:textId="77777777" w:rsidR="004706B7" w:rsidRDefault="004706B7" w:rsidP="004706B7">
      <w:pPr>
        <w:pStyle w:val="ListBullet"/>
      </w:pPr>
      <w:r>
        <w:t>Test Deliverables</w:t>
      </w:r>
    </w:p>
    <w:p w14:paraId="65A92023" w14:textId="77777777" w:rsidR="004706B7" w:rsidRDefault="004706B7" w:rsidP="004706B7">
      <w:r>
        <w:t>&gt;&gt;</w:t>
      </w:r>
    </w:p>
    <w:p w14:paraId="2442BF73" w14:textId="77777777" w:rsidR="004706B7" w:rsidRPr="004706B7" w:rsidRDefault="004706B7" w:rsidP="004706B7"/>
    <w:p w14:paraId="2FB7655C" w14:textId="77777777" w:rsidR="007A4335" w:rsidRDefault="007A4335" w:rsidP="007A4335">
      <w:pPr>
        <w:pStyle w:val="Heading1"/>
      </w:pPr>
      <w:bookmarkStart w:id="53" w:name="_Toc227033596"/>
      <w:bookmarkStart w:id="54" w:name="_Toc22915484"/>
      <w:r>
        <w:t>Appendix</w:t>
      </w:r>
      <w:bookmarkEnd w:id="53"/>
      <w:bookmarkEnd w:id="54"/>
    </w:p>
    <w:p w14:paraId="29B8584F" w14:textId="77777777"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753A2B07" w14:textId="77777777" w:rsidR="001F46E5" w:rsidRDefault="001F46E5" w:rsidP="007A4335"/>
    <w:p w14:paraId="145188C3" w14:textId="77777777" w:rsidR="001F46E5" w:rsidRDefault="001F46E5" w:rsidP="007A4335"/>
    <w:p w14:paraId="52AFF79A" w14:textId="77777777" w:rsidR="001F46E5" w:rsidRDefault="001F46E5" w:rsidP="007A4335"/>
    <w:p w14:paraId="6BDE4DB2" w14:textId="77777777" w:rsidR="001F46E5" w:rsidRDefault="001F46E5" w:rsidP="007A4335"/>
    <w:p w14:paraId="1EB130EA" w14:textId="77777777" w:rsidR="001F46E5" w:rsidRDefault="001F46E5" w:rsidP="007A4335"/>
    <w:p w14:paraId="4D3CDDEA" w14:textId="77777777" w:rsidR="001F46E5" w:rsidRDefault="001F46E5" w:rsidP="007A4335"/>
    <w:p w14:paraId="114C2619" w14:textId="6B3E0903" w:rsidR="007A4335" w:rsidRPr="001F46E5" w:rsidRDefault="001F46E5" w:rsidP="007A4335">
      <w:pPr>
        <w:rPr>
          <w:sz w:val="144"/>
          <w:szCs w:val="144"/>
        </w:rPr>
      </w:pPr>
      <w:r w:rsidRPr="001F46E5">
        <w:rPr>
          <w:sz w:val="144"/>
          <w:szCs w:val="144"/>
        </w:rPr>
        <w:t>*</w:t>
      </w:r>
    </w:p>
    <w:sectPr w:rsidR="007A4335" w:rsidRPr="001F46E5">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Elizabeth Barragan" w:date="2020-04-16T18:40:00Z" w:initials="EB">
    <w:p w14:paraId="56E55FF1" w14:textId="4D204C92" w:rsidR="00C96EA8" w:rsidRDefault="00C96EA8">
      <w:pPr>
        <w:pStyle w:val="CommentText"/>
      </w:pPr>
      <w:r>
        <w:rPr>
          <w:rStyle w:val="CommentReference"/>
        </w:rPr>
        <w:annotationRef/>
      </w:r>
      <w:r>
        <w:t xml:space="preserve">Edit Section corresponding to me </w:t>
      </w:r>
    </w:p>
  </w:comment>
  <w:comment w:id="24" w:author="Elizabeth Barragan" w:date="2020-04-16T18:40:00Z" w:initials="EB">
    <w:p w14:paraId="20B45525" w14:textId="6E9FEB82" w:rsidR="00C96EA8" w:rsidRDefault="00C96EA8">
      <w:pPr>
        <w:pStyle w:val="CommentText"/>
      </w:pPr>
      <w:r>
        <w:rPr>
          <w:rStyle w:val="CommentReference"/>
        </w:rPr>
        <w:annotationRef/>
      </w:r>
      <w:r>
        <w:t>Edit Section corresponding to me</w:t>
      </w:r>
    </w:p>
  </w:comment>
  <w:comment w:id="26" w:author="Elizabeth Barragan" w:date="2020-04-16T18:41:00Z" w:initials="EB">
    <w:p w14:paraId="4C7D0F89" w14:textId="4B9D21B7" w:rsidR="00C96EA8" w:rsidRDefault="00C96EA8">
      <w:pPr>
        <w:pStyle w:val="CommentText"/>
      </w:pPr>
      <w:r>
        <w:rPr>
          <w:rStyle w:val="CommentReference"/>
        </w:rPr>
        <w:annotationRef/>
      </w:r>
      <w:r w:rsidR="005D2EA7">
        <w:t>Edit Section corresponding to Manuel</w:t>
      </w:r>
    </w:p>
  </w:comment>
  <w:comment w:id="28" w:author="Elizabeth Barragan" w:date="2020-04-16T18:41:00Z" w:initials="EB">
    <w:p w14:paraId="0CB5C02F" w14:textId="4158444F" w:rsidR="005D2EA7" w:rsidRDefault="005D2EA7">
      <w:pPr>
        <w:pStyle w:val="CommentText"/>
      </w:pPr>
      <w:r>
        <w:rPr>
          <w:rStyle w:val="CommentReference"/>
        </w:rPr>
        <w:annotationRef/>
      </w:r>
      <w:r>
        <w:t xml:space="preserve">Edit Section corresponding to Antoine </w:t>
      </w:r>
    </w:p>
  </w:comment>
  <w:comment w:id="30" w:author="Yamel Hernandez" w:date="2020-04-16T09:30:00Z" w:initials="YH">
    <w:p w14:paraId="76F14145" w14:textId="3838C8D2" w:rsidR="001E2DC8" w:rsidRDefault="001E2DC8">
      <w:pPr>
        <w:pStyle w:val="CommentText"/>
      </w:pPr>
      <w:r>
        <w:rPr>
          <w:rStyle w:val="CommentReference"/>
        </w:rPr>
        <w:annotationRef/>
      </w:r>
      <w:r>
        <w:t>Review for me please</w:t>
      </w:r>
      <w:r w:rsidR="007127D1">
        <w:t xml:space="preserve">, wrote </w:t>
      </w:r>
      <w:r w:rsidR="00416E58">
        <w:t xml:space="preserve">it </w:t>
      </w:r>
      <w:proofErr w:type="spellStart"/>
      <w:r w:rsidR="00416E58">
        <w:t>kinda</w:t>
      </w:r>
      <w:proofErr w:type="spellEnd"/>
      <w:r w:rsidR="00416E58">
        <w:t xml:space="preserve"> sleepy</w:t>
      </w:r>
    </w:p>
  </w:comment>
  <w:comment w:id="34" w:author="antoine leon" w:date="2020-04-16T21:06:00Z" w:initials="al">
    <w:p w14:paraId="5E049ED3" w14:textId="1CE6A203" w:rsidR="00AA44E9" w:rsidRDefault="00AA44E9">
      <w:pPr>
        <w:pStyle w:val="CommentText"/>
      </w:pPr>
      <w:r>
        <w:rPr>
          <w:rStyle w:val="CommentReference"/>
        </w:rPr>
        <w:annotationRef/>
      </w:r>
      <w:r>
        <w:t xml:space="preserve">Should we talk about things that are not going to be tested because we will not implement them? </w:t>
      </w:r>
      <w:r w:rsidR="00D55B41">
        <w:t>Or should we still mention things</w:t>
      </w:r>
      <w:r w:rsidR="00EC1024">
        <w:t xml:space="preserve"> that may not be defined in the SDD?</w:t>
      </w:r>
    </w:p>
  </w:comment>
  <w:comment w:id="35" w:author="Manuel Delgado" w:date="2020-04-16T21:47:00Z" w:initials="MD">
    <w:p w14:paraId="016123A5" w14:textId="0814B89F" w:rsidR="00890717" w:rsidRDefault="00890717">
      <w:pPr>
        <w:pStyle w:val="CommentText"/>
      </w:pPr>
      <w:r>
        <w:rPr>
          <w:rStyle w:val="CommentReference"/>
        </w:rPr>
        <w:annotationRef/>
      </w:r>
      <w:r>
        <w:t xml:space="preserve">Added original </w:t>
      </w:r>
      <w:r w:rsidR="003516FE">
        <w:t>summary</w:t>
      </w:r>
    </w:p>
  </w:comment>
  <w:comment w:id="36" w:author="Manuel Delgado" w:date="2020-04-16T21:48:00Z" w:initials="MD">
    <w:p w14:paraId="1DFB6F33" w14:textId="51E5BD49" w:rsidR="003516FE" w:rsidRDefault="003516FE">
      <w:pPr>
        <w:pStyle w:val="CommentText"/>
      </w:pPr>
      <w:r>
        <w:rPr>
          <w:rStyle w:val="CommentReference"/>
        </w:rPr>
        <w:annotationRef/>
      </w:r>
    </w:p>
  </w:comment>
  <w:comment w:id="39" w:author="Manuel Delgado" w:date="2020-04-16T21:51:00Z" w:initials="MD">
    <w:p w14:paraId="5D9ADCB2" w14:textId="26F996CE" w:rsidR="008C6F17" w:rsidRDefault="008C6F17">
      <w:pPr>
        <w:pStyle w:val="CommentText"/>
      </w:pPr>
      <w:r>
        <w:rPr>
          <w:rStyle w:val="CommentReference"/>
        </w:rPr>
        <w:annotationRef/>
      </w:r>
      <w:r>
        <w:t>Antoine suggested splitting it to graph and vector</w:t>
      </w:r>
    </w:p>
  </w:comment>
  <w:comment w:id="41" w:author="antoine leon" w:date="2020-04-16T21:31:00Z" w:initials="al">
    <w:p w14:paraId="1A38B1EF" w14:textId="1D4297B8" w:rsidR="002A7CFE" w:rsidRDefault="002A7CFE">
      <w:pPr>
        <w:pStyle w:val="CommentText"/>
      </w:pPr>
      <w:r>
        <w:rPr>
          <w:rStyle w:val="CommentReference"/>
        </w:rPr>
        <w:annotationRef/>
      </w:r>
      <w:r>
        <w:t>Is this a section per/test</w:t>
      </w:r>
      <w:r w:rsidR="0052732E">
        <w:t xml:space="preserve"> suite? </w:t>
      </w:r>
      <w:r w:rsidR="005F4637">
        <w:t>In other words, does each test suite get its own section in this level, where each test in the suite gets a table like the one in 4.1?</w:t>
      </w:r>
    </w:p>
  </w:comment>
  <w:comment w:id="42" w:author="Manuel Delgado" w:date="2020-04-16T21:56:00Z" w:initials="MD">
    <w:p w14:paraId="6A645C40" w14:textId="75A293C2" w:rsidR="00584DB0" w:rsidRDefault="00045279">
      <w:pPr>
        <w:pStyle w:val="CommentText"/>
      </w:pPr>
      <w:r>
        <w:rPr>
          <w:rStyle w:val="CommentReference"/>
        </w:rPr>
        <w:annotationRef/>
      </w:r>
      <w:r>
        <w:t xml:space="preserve">I </w:t>
      </w:r>
      <w:proofErr w:type="gramStart"/>
      <w:r>
        <w:t>looks</w:t>
      </w:r>
      <w:proofErr w:type="gramEnd"/>
      <w:r>
        <w:t xml:space="preserve"> that way</w:t>
      </w:r>
      <w:r w:rsidR="00584DB0">
        <w:t>.</w:t>
      </w:r>
    </w:p>
    <w:p w14:paraId="34FC145A" w14:textId="011DF73D" w:rsidR="00045279" w:rsidRDefault="00584DB0">
      <w:pPr>
        <w:pStyle w:val="CommentText"/>
      </w:pPr>
      <w:r>
        <w:t>W</w:t>
      </w:r>
      <w:r w:rsidR="00A621EF">
        <w:t>e can do lower level heading as long as each one takes the little paragraph description outline</w:t>
      </w:r>
      <w:r>
        <w:t xml:space="preserve"> just under section 4</w:t>
      </w:r>
    </w:p>
  </w:comment>
  <w:comment w:id="43" w:author="antoine leon" w:date="2020-04-16T21:57:00Z" w:initials="al">
    <w:p w14:paraId="481316DE" w14:textId="14CC20E2" w:rsidR="00492AC0" w:rsidRDefault="00492AC0">
      <w:pPr>
        <w:pStyle w:val="CommentText"/>
      </w:pPr>
      <w:r>
        <w:rPr>
          <w:rStyle w:val="CommentReference"/>
        </w:rPr>
        <w:annotationRef/>
      </w:r>
      <w:r>
        <w:t>It might make the document a bit long</w:t>
      </w:r>
      <w:r w:rsidR="00C15B06">
        <w:t xml:space="preserve">… </w:t>
      </w:r>
      <w:r w:rsidR="00A54AB7">
        <w:t>But</w:t>
      </w:r>
      <w:r w:rsidR="00C15B06">
        <w:t xml:space="preserve"> I believe the inherent nature of the document makes it long anyway? </w:t>
      </w:r>
      <w:r w:rsidR="00A54AB7">
        <w:br/>
      </w:r>
      <w:r w:rsidR="00A54AB7">
        <w:br/>
        <w:t>Dr. Roach &amp; Jake, please confirm or deny</w:t>
      </w:r>
    </w:p>
  </w:comment>
  <w:comment w:id="45" w:author="Yamel Hernandez" w:date="2020-04-16T20:29:00Z" w:initials="YH">
    <w:p w14:paraId="293B4ACF" w14:textId="024EB21C" w:rsidR="00513BAA" w:rsidRDefault="00513BAA">
      <w:pPr>
        <w:pStyle w:val="CommentText"/>
      </w:pPr>
      <w:r>
        <w:rPr>
          <w:rStyle w:val="CommentReference"/>
        </w:rPr>
        <w:annotationRef/>
      </w:r>
      <w:r>
        <w:t xml:space="preserve">Tables go in this section, which is why I put mine here, </w:t>
      </w:r>
      <w:proofErr w:type="gramStart"/>
      <w:r>
        <w:t>refer back</w:t>
      </w:r>
      <w:proofErr w:type="gramEnd"/>
      <w:r>
        <w:t xml:space="preserve"> to the template</w:t>
      </w:r>
    </w:p>
  </w:comment>
  <w:comment w:id="49" w:author="antoine leon" w:date="2020-04-16T21:54:00Z" w:initials="al">
    <w:p w14:paraId="1257B8B9" w14:textId="7931CF81" w:rsidR="00CB0D36" w:rsidRDefault="00CB0D36">
      <w:pPr>
        <w:pStyle w:val="CommentText"/>
      </w:pPr>
      <w:r>
        <w:rPr>
          <w:rStyle w:val="CommentReference"/>
        </w:rPr>
        <w:annotationRef/>
      </w:r>
      <w:r>
        <w:t>See comment on Section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E55FF1" w15:done="0"/>
  <w15:commentEx w15:paraId="20B45525" w15:done="0"/>
  <w15:commentEx w15:paraId="4C7D0F89" w15:done="0"/>
  <w15:commentEx w15:paraId="0CB5C02F" w15:done="0"/>
  <w15:commentEx w15:paraId="76F14145" w15:done="0"/>
  <w15:commentEx w15:paraId="5E049ED3" w15:done="0"/>
  <w15:commentEx w15:paraId="016123A5" w15:paraIdParent="5E049ED3" w15:done="0"/>
  <w15:commentEx w15:paraId="1DFB6F33" w15:paraIdParent="5E049ED3" w15:done="0"/>
  <w15:commentEx w15:paraId="5D9ADCB2" w15:done="0"/>
  <w15:commentEx w15:paraId="1A38B1EF" w15:done="0"/>
  <w15:commentEx w15:paraId="34FC145A" w15:paraIdParent="1A38B1EF" w15:done="0"/>
  <w15:commentEx w15:paraId="481316DE" w15:paraIdParent="1A38B1EF" w15:done="0"/>
  <w15:commentEx w15:paraId="293B4ACF" w15:done="0"/>
  <w15:commentEx w15:paraId="1257B8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250E" w16cex:dateUtc="2020-04-17T00:40:00Z"/>
  <w16cex:commentExtensible w16cex:durableId="22432520" w16cex:dateUtc="2020-04-17T00:40:00Z"/>
  <w16cex:commentExtensible w16cex:durableId="22432550" w16cex:dateUtc="2020-04-17T00:41:00Z"/>
  <w16cex:commentExtensible w16cex:durableId="22432562" w16cex:dateUtc="2020-04-17T00:41:00Z"/>
  <w16cex:commentExtensible w16cex:durableId="2243510D" w16cex:dateUtc="2020-04-17T03:47:00Z"/>
  <w16cex:commentExtensible w16cex:durableId="22435117" w16cex:dateUtc="2020-04-17T03:48:00Z"/>
  <w16cex:commentExtensible w16cex:durableId="224351C8" w16cex:dateUtc="2020-04-17T03:51:00Z"/>
  <w16cex:commentExtensible w16cex:durableId="22435308" w16cex:dateUtc="2020-04-17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E55FF1" w16cid:durableId="2243250E"/>
  <w16cid:commentId w16cid:paraId="20B45525" w16cid:durableId="22432520"/>
  <w16cid:commentId w16cid:paraId="4C7D0F89" w16cid:durableId="22432550"/>
  <w16cid:commentId w16cid:paraId="0CB5C02F" w16cid:durableId="22432562"/>
  <w16cid:commentId w16cid:paraId="76F14145" w16cid:durableId="2242A427"/>
  <w16cid:commentId w16cid:paraId="5E049ED3" w16cid:durableId="22434749"/>
  <w16cid:commentId w16cid:paraId="016123A5" w16cid:durableId="2243510D"/>
  <w16cid:commentId w16cid:paraId="1DFB6F33" w16cid:durableId="22435117"/>
  <w16cid:commentId w16cid:paraId="5D9ADCB2" w16cid:durableId="224351C8"/>
  <w16cid:commentId w16cid:paraId="1A38B1EF" w16cid:durableId="22434D33"/>
  <w16cid:commentId w16cid:paraId="34FC145A" w16cid:durableId="22435308"/>
  <w16cid:commentId w16cid:paraId="481316DE" w16cid:durableId="2243535A"/>
  <w16cid:commentId w16cid:paraId="293B4ACF" w16cid:durableId="22433E9B"/>
  <w16cid:commentId w16cid:paraId="1257B8B9" w16cid:durableId="224352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07D2B" w14:textId="77777777" w:rsidR="00CE3EF6" w:rsidRDefault="00CE3EF6">
      <w:r>
        <w:separator/>
      </w:r>
    </w:p>
  </w:endnote>
  <w:endnote w:type="continuationSeparator" w:id="0">
    <w:p w14:paraId="2296FC48" w14:textId="77777777" w:rsidR="00CE3EF6" w:rsidRDefault="00CE3EF6">
      <w:r>
        <w:continuationSeparator/>
      </w:r>
    </w:p>
  </w:endnote>
  <w:endnote w:type="continuationNotice" w:id="1">
    <w:p w14:paraId="1579EA84" w14:textId="77777777" w:rsidR="00CE3EF6" w:rsidRDefault="00CE3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941D93" w14:paraId="1BEBE1E1" w14:textId="77777777">
      <w:tc>
        <w:tcPr>
          <w:tcW w:w="4428" w:type="dxa"/>
        </w:tcPr>
        <w:p w14:paraId="10627B14" w14:textId="77777777" w:rsidR="00941D93" w:rsidRDefault="00941D93">
          <w:pPr>
            <w:pStyle w:val="Footer"/>
          </w:pPr>
          <w:r>
            <w:rPr>
              <w:color w:val="000000"/>
            </w:rPr>
            <w:sym w:font="Symbol" w:char="F0D3"/>
          </w:r>
          <w:r>
            <w:rPr>
              <w:color w:val="000000"/>
            </w:rPr>
            <w:t xml:space="preserve"> 20</w:t>
          </w:r>
          <w:r w:rsidR="00842DC1">
            <w:rPr>
              <w:color w:val="000000"/>
            </w:rPr>
            <w:t>19</w:t>
          </w:r>
          <w:r>
            <w:rPr>
              <w:color w:val="000000"/>
            </w:rPr>
            <w:t xml:space="preserve"> </w:t>
          </w:r>
          <w:fldSimple w:instr=" DOCPROPERTY &quot;Company&quot;  \* MERGEFORMAT ">
            <w:r>
              <w:t>&lt;Enter team name here&gt;</w:t>
            </w:r>
          </w:fldSimple>
        </w:p>
      </w:tc>
      <w:tc>
        <w:tcPr>
          <w:tcW w:w="4428" w:type="dxa"/>
        </w:tcPr>
        <w:p w14:paraId="2D18651D" w14:textId="77777777" w:rsidR="00941D93" w:rsidRDefault="00941D93">
          <w:pPr>
            <w:pStyle w:val="Footer"/>
            <w:jc w:val="right"/>
          </w:pPr>
          <w:r>
            <w:t>&lt;Drive:\Directory\Filename.ext&gt;</w:t>
          </w:r>
        </w:p>
      </w:tc>
    </w:tr>
  </w:tbl>
  <w:p w14:paraId="43452E22" w14:textId="77777777" w:rsidR="00941D93" w:rsidRDefault="00941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0C54E0A5" w14:textId="77777777">
      <w:trPr>
        <w:trHeight w:hRule="exact" w:val="552"/>
      </w:trPr>
      <w:tc>
        <w:tcPr>
          <w:tcW w:w="3060" w:type="dxa"/>
        </w:tcPr>
        <w:p w14:paraId="34FABAC0" w14:textId="77777777" w:rsidR="00941D93" w:rsidRDefault="00941D93">
          <w:pPr>
            <w:pStyle w:val="Footer"/>
            <w:spacing w:before="80"/>
            <w:rPr>
              <w:bCs/>
            </w:rPr>
          </w:pPr>
          <w:r>
            <w:t>Test Plan</w:t>
          </w:r>
        </w:p>
        <w:p w14:paraId="11DB39AF" w14:textId="77777777" w:rsidR="00941D93" w:rsidRDefault="00941D93">
          <w:pPr>
            <w:pStyle w:val="Footer"/>
            <w:spacing w:before="80"/>
          </w:pPr>
        </w:p>
        <w:p w14:paraId="2240B190" w14:textId="77777777" w:rsidR="00941D93" w:rsidRDefault="00941D93">
          <w:pPr>
            <w:pStyle w:val="Footer"/>
            <w:spacing w:before="80"/>
          </w:pPr>
        </w:p>
      </w:tc>
      <w:tc>
        <w:tcPr>
          <w:tcW w:w="2880" w:type="dxa"/>
        </w:tcPr>
        <w:p w14:paraId="26E8A3A0" w14:textId="6FD639C3" w:rsidR="00941D93" w:rsidRDefault="009B0057">
          <w:pPr>
            <w:pStyle w:val="Footer"/>
            <w:spacing w:before="80"/>
            <w:rPr>
              <w:bCs/>
            </w:rPr>
          </w:pPr>
          <w:r>
            <w:t>2b||!2b</w:t>
          </w:r>
        </w:p>
      </w:tc>
      <w:tc>
        <w:tcPr>
          <w:tcW w:w="1980" w:type="dxa"/>
        </w:tcPr>
        <w:p w14:paraId="45DA0173" w14:textId="77777777" w:rsidR="00941D93" w:rsidRDefault="00941D93">
          <w:pPr>
            <w:pStyle w:val="Footer"/>
            <w:spacing w:before="80"/>
            <w:rPr>
              <w:bCs/>
            </w:rPr>
          </w:pPr>
          <w:r>
            <w:rPr>
              <w:bCs/>
            </w:rPr>
            <w:t>Date</w:t>
          </w:r>
        </w:p>
        <w:p w14:paraId="577667D3" w14:textId="127A5DFC" w:rsidR="00941D93" w:rsidRDefault="00941D9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6C2572">
            <w:rPr>
              <w:b w:val="0"/>
              <w:bCs/>
              <w:noProof/>
            </w:rPr>
            <w:t>4/16/2020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2314D">
            <w:rPr>
              <w:b w:val="0"/>
              <w:bCs/>
              <w:noProof/>
            </w:rPr>
            <w:t>9:50 PM</w:t>
          </w:r>
          <w:r>
            <w:rPr>
              <w:b w:val="0"/>
              <w:bCs/>
            </w:rPr>
            <w:fldChar w:fldCharType="end"/>
          </w:r>
        </w:p>
      </w:tc>
      <w:tc>
        <w:tcPr>
          <w:tcW w:w="1080" w:type="dxa"/>
        </w:tcPr>
        <w:p w14:paraId="7479FBB1" w14:textId="77777777" w:rsidR="00941D93" w:rsidRDefault="00941D93">
          <w:pPr>
            <w:pStyle w:val="Footer"/>
            <w:spacing w:before="80"/>
            <w:rPr>
              <w:bCs/>
            </w:rPr>
          </w:pPr>
          <w:r>
            <w:rPr>
              <w:bCs/>
            </w:rPr>
            <w:t>Page</w:t>
          </w:r>
        </w:p>
        <w:p w14:paraId="06B9A0AD"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14:paraId="1A55CB91" w14:textId="77777777" w:rsidR="00941D93" w:rsidRDefault="00941D93">
          <w:pPr>
            <w:pStyle w:val="Footer"/>
            <w:spacing w:before="80"/>
          </w:pPr>
        </w:p>
        <w:p w14:paraId="686F2E6C" w14:textId="77777777" w:rsidR="00941D93" w:rsidRDefault="00941D93">
          <w:pPr>
            <w:pStyle w:val="Footer"/>
            <w:spacing w:before="80"/>
          </w:pPr>
        </w:p>
      </w:tc>
    </w:tr>
  </w:tbl>
  <w:p w14:paraId="2F3AD3A3" w14:textId="77777777" w:rsidR="00941D93" w:rsidRDefault="00941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3200B863" w14:textId="77777777">
      <w:tc>
        <w:tcPr>
          <w:tcW w:w="3240" w:type="dxa"/>
        </w:tcPr>
        <w:p w14:paraId="088B462C" w14:textId="77777777" w:rsidR="00941D93" w:rsidRDefault="00941D93">
          <w:pPr>
            <w:pStyle w:val="Footer"/>
            <w:rPr>
              <w:b w:val="0"/>
              <w:bCs/>
            </w:rPr>
          </w:pPr>
          <w:r>
            <w:rPr>
              <w:b w:val="0"/>
              <w:bCs/>
            </w:rPr>
            <w:t>Test Plan</w:t>
          </w:r>
        </w:p>
      </w:tc>
      <w:tc>
        <w:tcPr>
          <w:tcW w:w="2880" w:type="dxa"/>
        </w:tcPr>
        <w:p w14:paraId="620FBE67" w14:textId="6AD016FF" w:rsidR="00941D93" w:rsidRDefault="009B0057">
          <w:pPr>
            <w:pStyle w:val="Footer"/>
            <w:rPr>
              <w:b w:val="0"/>
              <w:bCs/>
            </w:rPr>
          </w:pPr>
          <w:r>
            <w:t>2b||!2b</w:t>
          </w:r>
        </w:p>
      </w:tc>
      <w:tc>
        <w:tcPr>
          <w:tcW w:w="1980" w:type="dxa"/>
        </w:tcPr>
        <w:p w14:paraId="11086D02" w14:textId="77777777" w:rsidR="00941D93" w:rsidRDefault="00150787">
          <w:pPr>
            <w:pStyle w:val="Footer"/>
          </w:pPr>
          <w:r>
            <w:t>&lt;date&gt;</w:t>
          </w:r>
        </w:p>
      </w:tc>
      <w:tc>
        <w:tcPr>
          <w:tcW w:w="900" w:type="dxa"/>
        </w:tcPr>
        <w:p w14:paraId="0B4A954F" w14:textId="77777777" w:rsidR="00941D93" w:rsidRDefault="00941D93">
          <w:pPr>
            <w:pStyle w:val="Footer"/>
            <w:rPr>
              <w:b w:val="0"/>
              <w:bCs/>
            </w:rPr>
          </w:pPr>
          <w:r>
            <w:rPr>
              <w:b w:val="0"/>
              <w:bCs/>
            </w:rPr>
            <w:t>Page</w:t>
          </w:r>
        </w:p>
        <w:p w14:paraId="474EB84A"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14:paraId="60AE8F12" w14:textId="77777777" w:rsidR="00941D93" w:rsidRDefault="00941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6173F" w14:textId="77777777" w:rsidR="00CE3EF6" w:rsidRDefault="00CE3EF6">
      <w:r>
        <w:separator/>
      </w:r>
    </w:p>
  </w:footnote>
  <w:footnote w:type="continuationSeparator" w:id="0">
    <w:p w14:paraId="401444F5" w14:textId="77777777" w:rsidR="00CE3EF6" w:rsidRDefault="00CE3EF6">
      <w:r>
        <w:continuationSeparator/>
      </w:r>
    </w:p>
  </w:footnote>
  <w:footnote w:type="continuationNotice" w:id="1">
    <w:p w14:paraId="5B1333F9" w14:textId="77777777" w:rsidR="00CE3EF6" w:rsidRDefault="00CE3E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63A6E" w14:textId="77777777" w:rsidR="00941D93" w:rsidRDefault="00941D93">
    <w:pPr>
      <w:rPr>
        <w:sz w:val="24"/>
      </w:rPr>
    </w:pPr>
  </w:p>
  <w:p w14:paraId="6B3C7C8E" w14:textId="77777777" w:rsidR="00941D93" w:rsidRDefault="00941D93">
    <w:pPr>
      <w:pBdr>
        <w:top w:val="single" w:sz="6" w:space="1" w:color="auto"/>
      </w:pBdr>
      <w:rPr>
        <w:sz w:val="24"/>
      </w:rPr>
    </w:pPr>
  </w:p>
  <w:p w14:paraId="0A833153" w14:textId="4045BD24" w:rsidR="00941D93" w:rsidRDefault="00F5028F">
    <w:pPr>
      <w:pStyle w:val="Title"/>
    </w:pPr>
    <w:r>
      <w:t>2b||!2b</w:t>
    </w:r>
  </w:p>
  <w:p w14:paraId="6607F99E" w14:textId="77777777" w:rsidR="00941D93" w:rsidRDefault="00941D93">
    <w:pPr>
      <w:pBdr>
        <w:bottom w:val="single" w:sz="6" w:space="1" w:color="auto"/>
      </w:pBdr>
      <w:jc w:val="right"/>
      <w:rPr>
        <w:sz w:val="24"/>
      </w:rPr>
    </w:pPr>
  </w:p>
  <w:p w14:paraId="5B0012A4" w14:textId="77777777" w:rsidR="00941D93" w:rsidRDefault="00941D93">
    <w:pPr>
      <w:pStyle w:val="Title"/>
    </w:pPr>
  </w:p>
  <w:p w14:paraId="2CD7FB2A" w14:textId="77777777" w:rsidR="00941D93" w:rsidRDefault="00941D93">
    <w:pPr>
      <w:pStyle w:val="Title"/>
    </w:pPr>
  </w:p>
  <w:p w14:paraId="74CB4F13" w14:textId="77777777" w:rsidR="00941D93" w:rsidRDefault="00941D93">
    <w:pPr>
      <w:pStyle w:val="Title"/>
    </w:pPr>
  </w:p>
  <w:p w14:paraId="36A57D6B" w14:textId="77777777" w:rsidR="00941D93" w:rsidRDefault="00941D93">
    <w:pPr>
      <w:pStyle w:val="Title"/>
    </w:pPr>
  </w:p>
  <w:p w14:paraId="05C952E8" w14:textId="77777777" w:rsidR="00941D93" w:rsidRDefault="00941D93">
    <w:pPr>
      <w:pStyle w:val="Title"/>
    </w:pPr>
  </w:p>
  <w:p w14:paraId="177E4A60" w14:textId="77777777" w:rsidR="00941D93" w:rsidRDefault="00941D93">
    <w:pPr>
      <w:pStyle w:val="Title"/>
    </w:pPr>
  </w:p>
  <w:p w14:paraId="62F81246" w14:textId="77777777" w:rsidR="00941D93" w:rsidRDefault="00941D93">
    <w:pPr>
      <w:pStyle w:val="Title"/>
    </w:pPr>
  </w:p>
  <w:p w14:paraId="61E1F99E" w14:textId="77777777" w:rsidR="00941D93" w:rsidRDefault="00941D93">
    <w:pPr>
      <w:pStyle w:val="Title"/>
    </w:pPr>
  </w:p>
  <w:p w14:paraId="35321BB5" w14:textId="77777777" w:rsidR="00941D93" w:rsidRDefault="00941D93">
    <w:pPr>
      <w:pStyle w:val="Title"/>
    </w:pPr>
  </w:p>
  <w:p w14:paraId="5E5DCB83" w14:textId="77777777" w:rsidR="00941D93" w:rsidRDefault="00941D93">
    <w:pPr>
      <w:pStyle w:val="Title"/>
    </w:pPr>
  </w:p>
  <w:p w14:paraId="4F555BD9" w14:textId="77777777" w:rsidR="00941D93" w:rsidRDefault="00941D93"/>
  <w:p w14:paraId="18B165F5" w14:textId="77777777" w:rsidR="00941D93" w:rsidRDefault="00941D93"/>
  <w:p w14:paraId="68A11E7A" w14:textId="77777777" w:rsidR="00941D93" w:rsidRDefault="00941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5686B" w14:textId="77777777" w:rsidR="00941D93" w:rsidRDefault="00941D9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129CF" w14:textId="77777777" w:rsidR="00941D93" w:rsidRDefault="00941D93">
    <w:pPr>
      <w:pStyle w:val="Header"/>
    </w:pPr>
    <w:r>
      <w:t>Test Plan</w:t>
    </w:r>
    <w:r>
      <w:tab/>
    </w:r>
    <w:r>
      <w:tab/>
    </w:r>
  </w:p>
  <w:p w14:paraId="17BDD786" w14:textId="77777777" w:rsidR="00941D93" w:rsidRDefault="0094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F7FE9"/>
    <w:multiLevelType w:val="hybridMultilevel"/>
    <w:tmpl w:val="9E92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F7B5C99"/>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06508F"/>
    <w:multiLevelType w:val="hybridMultilevel"/>
    <w:tmpl w:val="7F8462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4"/>
  </w:num>
  <w:num w:numId="13">
    <w:abstractNumId w:val="9"/>
  </w:num>
  <w:num w:numId="14">
    <w:abstractNumId w:val="2"/>
  </w:num>
  <w:num w:numId="15">
    <w:abstractNumId w:val="7"/>
  </w:num>
  <w:num w:numId="16">
    <w:abstractNumId w:val="10"/>
  </w:num>
  <w:num w:numId="17">
    <w:abstractNumId w:val="8"/>
  </w:num>
  <w:num w:numId="18">
    <w:abstractNumId w:val="3"/>
  </w:num>
  <w:num w:numId="19">
    <w:abstractNumId w:val="4"/>
    <w:lvlOverride w:ilvl="0"/>
    <w:lvlOverride w:ilvl="1"/>
    <w:lvlOverride w:ilvl="2"/>
    <w:lvlOverride w:ilvl="3"/>
    <w:lvlOverride w:ilvl="4"/>
    <w:lvlOverride w:ilvl="5"/>
    <w:lvlOverride w:ilvl="6"/>
    <w:lvlOverride w:ilvl="7"/>
    <w:lvlOverride w:ilvl="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zabeth Barragan">
    <w15:presenceInfo w15:providerId="Windows Live" w15:userId="1f5af574d98cb504"/>
  </w15:person>
  <w15:person w15:author="Yamel Hernandez">
    <w15:presenceInfo w15:providerId="Windows Live" w15:userId="715f132f9ce93d73"/>
  </w15:person>
  <w15:person w15:author="antoine leon">
    <w15:presenceInfo w15:providerId="Windows Live" w15:userId="4398759c9ceba58e"/>
  </w15:person>
  <w15:person w15:author="Manuel Delgado">
    <w15:presenceInfo w15:providerId="Windows Live" w15:userId="93a7a941d9acb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078A"/>
    <w:rsid w:val="00000F7D"/>
    <w:rsid w:val="00004137"/>
    <w:rsid w:val="00007199"/>
    <w:rsid w:val="00011104"/>
    <w:rsid w:val="00013402"/>
    <w:rsid w:val="0001518F"/>
    <w:rsid w:val="00021230"/>
    <w:rsid w:val="00021E5F"/>
    <w:rsid w:val="0003090E"/>
    <w:rsid w:val="000363D5"/>
    <w:rsid w:val="00040213"/>
    <w:rsid w:val="00042DEA"/>
    <w:rsid w:val="0004443F"/>
    <w:rsid w:val="00045279"/>
    <w:rsid w:val="000460A4"/>
    <w:rsid w:val="00047E8B"/>
    <w:rsid w:val="000500F0"/>
    <w:rsid w:val="000522F5"/>
    <w:rsid w:val="000625EE"/>
    <w:rsid w:val="00062DD3"/>
    <w:rsid w:val="000661FF"/>
    <w:rsid w:val="00074854"/>
    <w:rsid w:val="0007504D"/>
    <w:rsid w:val="000779A4"/>
    <w:rsid w:val="0008054D"/>
    <w:rsid w:val="00080E35"/>
    <w:rsid w:val="00081A47"/>
    <w:rsid w:val="00084E2D"/>
    <w:rsid w:val="000906CC"/>
    <w:rsid w:val="00091EAD"/>
    <w:rsid w:val="000927B9"/>
    <w:rsid w:val="000934C3"/>
    <w:rsid w:val="000970A9"/>
    <w:rsid w:val="000A0A29"/>
    <w:rsid w:val="000A2EFA"/>
    <w:rsid w:val="000A3345"/>
    <w:rsid w:val="000A4715"/>
    <w:rsid w:val="000B13D4"/>
    <w:rsid w:val="000B2AB4"/>
    <w:rsid w:val="000B3D6C"/>
    <w:rsid w:val="000B73AD"/>
    <w:rsid w:val="000C3772"/>
    <w:rsid w:val="000C5208"/>
    <w:rsid w:val="000C7FC0"/>
    <w:rsid w:val="000D1EF9"/>
    <w:rsid w:val="000D1FA8"/>
    <w:rsid w:val="000D22EB"/>
    <w:rsid w:val="000D3D2A"/>
    <w:rsid w:val="000D55E0"/>
    <w:rsid w:val="000D6C7C"/>
    <w:rsid w:val="000D7B37"/>
    <w:rsid w:val="000E4EE1"/>
    <w:rsid w:val="000E5ECE"/>
    <w:rsid w:val="000E636A"/>
    <w:rsid w:val="000E6836"/>
    <w:rsid w:val="000F452E"/>
    <w:rsid w:val="000F4A90"/>
    <w:rsid w:val="0010098C"/>
    <w:rsid w:val="001105C1"/>
    <w:rsid w:val="00112244"/>
    <w:rsid w:val="0012238E"/>
    <w:rsid w:val="00122B1C"/>
    <w:rsid w:val="00125E70"/>
    <w:rsid w:val="001411BB"/>
    <w:rsid w:val="00142714"/>
    <w:rsid w:val="00142DAB"/>
    <w:rsid w:val="00150673"/>
    <w:rsid w:val="00150787"/>
    <w:rsid w:val="00157C17"/>
    <w:rsid w:val="0016113A"/>
    <w:rsid w:val="00162443"/>
    <w:rsid w:val="001645F5"/>
    <w:rsid w:val="00165DFC"/>
    <w:rsid w:val="00167849"/>
    <w:rsid w:val="00167EEE"/>
    <w:rsid w:val="0018055F"/>
    <w:rsid w:val="00182248"/>
    <w:rsid w:val="00183D08"/>
    <w:rsid w:val="001844AA"/>
    <w:rsid w:val="00186BD1"/>
    <w:rsid w:val="00191989"/>
    <w:rsid w:val="001922AF"/>
    <w:rsid w:val="0019331F"/>
    <w:rsid w:val="001939E5"/>
    <w:rsid w:val="001963BA"/>
    <w:rsid w:val="001A2936"/>
    <w:rsid w:val="001A70E2"/>
    <w:rsid w:val="001B7A7F"/>
    <w:rsid w:val="001C44A5"/>
    <w:rsid w:val="001C53A8"/>
    <w:rsid w:val="001D752B"/>
    <w:rsid w:val="001E2DC8"/>
    <w:rsid w:val="001E3B47"/>
    <w:rsid w:val="001E4CA7"/>
    <w:rsid w:val="001E50F9"/>
    <w:rsid w:val="001F20A8"/>
    <w:rsid w:val="001F2EFD"/>
    <w:rsid w:val="001F46E5"/>
    <w:rsid w:val="001F508D"/>
    <w:rsid w:val="00202476"/>
    <w:rsid w:val="00202861"/>
    <w:rsid w:val="002075CA"/>
    <w:rsid w:val="00211E7E"/>
    <w:rsid w:val="0021430B"/>
    <w:rsid w:val="0022578D"/>
    <w:rsid w:val="002278CB"/>
    <w:rsid w:val="00227A76"/>
    <w:rsid w:val="00236746"/>
    <w:rsid w:val="002367A5"/>
    <w:rsid w:val="00240B59"/>
    <w:rsid w:val="002453ED"/>
    <w:rsid w:val="00246070"/>
    <w:rsid w:val="002461FB"/>
    <w:rsid w:val="00247CDC"/>
    <w:rsid w:val="00250895"/>
    <w:rsid w:val="00253CD9"/>
    <w:rsid w:val="00254E82"/>
    <w:rsid w:val="002665EF"/>
    <w:rsid w:val="00270AE8"/>
    <w:rsid w:val="00273E4E"/>
    <w:rsid w:val="00274DBA"/>
    <w:rsid w:val="002824FA"/>
    <w:rsid w:val="002830BF"/>
    <w:rsid w:val="00286349"/>
    <w:rsid w:val="00290FCC"/>
    <w:rsid w:val="00294501"/>
    <w:rsid w:val="00297E8D"/>
    <w:rsid w:val="002A03F5"/>
    <w:rsid w:val="002A2216"/>
    <w:rsid w:val="002A37F6"/>
    <w:rsid w:val="002A473E"/>
    <w:rsid w:val="002A78E4"/>
    <w:rsid w:val="002A7CFE"/>
    <w:rsid w:val="002B1844"/>
    <w:rsid w:val="002B2974"/>
    <w:rsid w:val="002B6D7F"/>
    <w:rsid w:val="002C2E76"/>
    <w:rsid w:val="002C3EE0"/>
    <w:rsid w:val="002C676C"/>
    <w:rsid w:val="002C6F39"/>
    <w:rsid w:val="002D044A"/>
    <w:rsid w:val="002D1ECB"/>
    <w:rsid w:val="002D222D"/>
    <w:rsid w:val="002D5E5C"/>
    <w:rsid w:val="002D6151"/>
    <w:rsid w:val="002E0902"/>
    <w:rsid w:val="002E267B"/>
    <w:rsid w:val="002E2B50"/>
    <w:rsid w:val="002E3C11"/>
    <w:rsid w:val="002E3E7F"/>
    <w:rsid w:val="002E6D64"/>
    <w:rsid w:val="002F13F3"/>
    <w:rsid w:val="002F174B"/>
    <w:rsid w:val="002F4D1A"/>
    <w:rsid w:val="002F4FE4"/>
    <w:rsid w:val="002F7D68"/>
    <w:rsid w:val="00300B3D"/>
    <w:rsid w:val="003014F8"/>
    <w:rsid w:val="0030317A"/>
    <w:rsid w:val="003035FD"/>
    <w:rsid w:val="00306608"/>
    <w:rsid w:val="0031034A"/>
    <w:rsid w:val="00312959"/>
    <w:rsid w:val="00315137"/>
    <w:rsid w:val="00316899"/>
    <w:rsid w:val="0032314D"/>
    <w:rsid w:val="003255B0"/>
    <w:rsid w:val="00330064"/>
    <w:rsid w:val="0033428C"/>
    <w:rsid w:val="00334DFF"/>
    <w:rsid w:val="00335BB6"/>
    <w:rsid w:val="00337009"/>
    <w:rsid w:val="003423D3"/>
    <w:rsid w:val="003424FE"/>
    <w:rsid w:val="00342CEC"/>
    <w:rsid w:val="00343318"/>
    <w:rsid w:val="00343467"/>
    <w:rsid w:val="003442F1"/>
    <w:rsid w:val="00344957"/>
    <w:rsid w:val="0034603D"/>
    <w:rsid w:val="003516FE"/>
    <w:rsid w:val="003531F6"/>
    <w:rsid w:val="003554B8"/>
    <w:rsid w:val="00357D63"/>
    <w:rsid w:val="003610C8"/>
    <w:rsid w:val="00363D17"/>
    <w:rsid w:val="00371B0E"/>
    <w:rsid w:val="003739CE"/>
    <w:rsid w:val="00374E5B"/>
    <w:rsid w:val="003768CA"/>
    <w:rsid w:val="00377361"/>
    <w:rsid w:val="00381774"/>
    <w:rsid w:val="003903FB"/>
    <w:rsid w:val="00392188"/>
    <w:rsid w:val="00392CDF"/>
    <w:rsid w:val="00393D93"/>
    <w:rsid w:val="00395017"/>
    <w:rsid w:val="0039586E"/>
    <w:rsid w:val="00396A84"/>
    <w:rsid w:val="003A0024"/>
    <w:rsid w:val="003A0F1E"/>
    <w:rsid w:val="003A181A"/>
    <w:rsid w:val="003A77D1"/>
    <w:rsid w:val="003B3467"/>
    <w:rsid w:val="003B4069"/>
    <w:rsid w:val="003B40F1"/>
    <w:rsid w:val="003B76BB"/>
    <w:rsid w:val="003B7F35"/>
    <w:rsid w:val="003C03CF"/>
    <w:rsid w:val="003C1484"/>
    <w:rsid w:val="003C3055"/>
    <w:rsid w:val="003D0F6E"/>
    <w:rsid w:val="003D58CD"/>
    <w:rsid w:val="003D5D0E"/>
    <w:rsid w:val="003D795C"/>
    <w:rsid w:val="003E2418"/>
    <w:rsid w:val="003E2725"/>
    <w:rsid w:val="003E300B"/>
    <w:rsid w:val="003E3796"/>
    <w:rsid w:val="003E39E0"/>
    <w:rsid w:val="003E7BE7"/>
    <w:rsid w:val="003F0B74"/>
    <w:rsid w:val="003F1B32"/>
    <w:rsid w:val="003F1CD8"/>
    <w:rsid w:val="003F5DEF"/>
    <w:rsid w:val="003F5F5B"/>
    <w:rsid w:val="003F629F"/>
    <w:rsid w:val="004065A7"/>
    <w:rsid w:val="00416E58"/>
    <w:rsid w:val="00420BEE"/>
    <w:rsid w:val="004258E3"/>
    <w:rsid w:val="004278DD"/>
    <w:rsid w:val="00431354"/>
    <w:rsid w:val="00435FD7"/>
    <w:rsid w:val="00436799"/>
    <w:rsid w:val="0043683F"/>
    <w:rsid w:val="00446625"/>
    <w:rsid w:val="00450933"/>
    <w:rsid w:val="00451069"/>
    <w:rsid w:val="00462CD7"/>
    <w:rsid w:val="0046561D"/>
    <w:rsid w:val="0046568E"/>
    <w:rsid w:val="004706B7"/>
    <w:rsid w:val="00472511"/>
    <w:rsid w:val="00472B4A"/>
    <w:rsid w:val="0047347F"/>
    <w:rsid w:val="004747BD"/>
    <w:rsid w:val="0047583C"/>
    <w:rsid w:val="00475E1E"/>
    <w:rsid w:val="00476506"/>
    <w:rsid w:val="004802AE"/>
    <w:rsid w:val="00480612"/>
    <w:rsid w:val="00482A64"/>
    <w:rsid w:val="00492AC0"/>
    <w:rsid w:val="00493E6B"/>
    <w:rsid w:val="00494A4A"/>
    <w:rsid w:val="004A190D"/>
    <w:rsid w:val="004A19F7"/>
    <w:rsid w:val="004A2B34"/>
    <w:rsid w:val="004A445E"/>
    <w:rsid w:val="004B6AEE"/>
    <w:rsid w:val="004B6C7D"/>
    <w:rsid w:val="004C2985"/>
    <w:rsid w:val="004D31B9"/>
    <w:rsid w:val="004D57FC"/>
    <w:rsid w:val="004D592B"/>
    <w:rsid w:val="004D6182"/>
    <w:rsid w:val="004E4FFB"/>
    <w:rsid w:val="004E7E88"/>
    <w:rsid w:val="004F0B26"/>
    <w:rsid w:val="004F3D77"/>
    <w:rsid w:val="004F41B2"/>
    <w:rsid w:val="004F4DB5"/>
    <w:rsid w:val="004F5076"/>
    <w:rsid w:val="004F70C8"/>
    <w:rsid w:val="0051160C"/>
    <w:rsid w:val="00513BAA"/>
    <w:rsid w:val="0051475F"/>
    <w:rsid w:val="00514D8F"/>
    <w:rsid w:val="00515135"/>
    <w:rsid w:val="005215CA"/>
    <w:rsid w:val="00521F0A"/>
    <w:rsid w:val="00522E3D"/>
    <w:rsid w:val="00523588"/>
    <w:rsid w:val="0052732E"/>
    <w:rsid w:val="00530234"/>
    <w:rsid w:val="00530ED0"/>
    <w:rsid w:val="0053269C"/>
    <w:rsid w:val="00533070"/>
    <w:rsid w:val="005355A7"/>
    <w:rsid w:val="005368D4"/>
    <w:rsid w:val="00541CAA"/>
    <w:rsid w:val="00542408"/>
    <w:rsid w:val="00543A83"/>
    <w:rsid w:val="00544B6F"/>
    <w:rsid w:val="00545A2C"/>
    <w:rsid w:val="005468A5"/>
    <w:rsid w:val="005501FE"/>
    <w:rsid w:val="00551469"/>
    <w:rsid w:val="00551D66"/>
    <w:rsid w:val="00552EBD"/>
    <w:rsid w:val="00552EDA"/>
    <w:rsid w:val="005574B7"/>
    <w:rsid w:val="00557D27"/>
    <w:rsid w:val="00557EB7"/>
    <w:rsid w:val="00562E54"/>
    <w:rsid w:val="00566533"/>
    <w:rsid w:val="005731F3"/>
    <w:rsid w:val="00577470"/>
    <w:rsid w:val="00584DB0"/>
    <w:rsid w:val="00585C78"/>
    <w:rsid w:val="00591515"/>
    <w:rsid w:val="005926F1"/>
    <w:rsid w:val="0059647B"/>
    <w:rsid w:val="005975EF"/>
    <w:rsid w:val="005A4647"/>
    <w:rsid w:val="005A5DFD"/>
    <w:rsid w:val="005A621B"/>
    <w:rsid w:val="005A76AA"/>
    <w:rsid w:val="005A7BEC"/>
    <w:rsid w:val="005B28D7"/>
    <w:rsid w:val="005B5DFE"/>
    <w:rsid w:val="005C0B71"/>
    <w:rsid w:val="005C1719"/>
    <w:rsid w:val="005C2E20"/>
    <w:rsid w:val="005C4E97"/>
    <w:rsid w:val="005C53F0"/>
    <w:rsid w:val="005C5544"/>
    <w:rsid w:val="005C596F"/>
    <w:rsid w:val="005D17C7"/>
    <w:rsid w:val="005D2EA7"/>
    <w:rsid w:val="005D39A9"/>
    <w:rsid w:val="005D409C"/>
    <w:rsid w:val="005D4D8D"/>
    <w:rsid w:val="005D6017"/>
    <w:rsid w:val="005D63EA"/>
    <w:rsid w:val="005D76A4"/>
    <w:rsid w:val="005E0F47"/>
    <w:rsid w:val="005E1398"/>
    <w:rsid w:val="005E4C14"/>
    <w:rsid w:val="005E586C"/>
    <w:rsid w:val="005E5C98"/>
    <w:rsid w:val="005F1CA3"/>
    <w:rsid w:val="005F4637"/>
    <w:rsid w:val="00603C33"/>
    <w:rsid w:val="00604FA4"/>
    <w:rsid w:val="00606B42"/>
    <w:rsid w:val="006218B8"/>
    <w:rsid w:val="00621D61"/>
    <w:rsid w:val="006248EA"/>
    <w:rsid w:val="00630639"/>
    <w:rsid w:val="00632CBE"/>
    <w:rsid w:val="006340C6"/>
    <w:rsid w:val="0063648F"/>
    <w:rsid w:val="00641E21"/>
    <w:rsid w:val="00643AD0"/>
    <w:rsid w:val="0064574B"/>
    <w:rsid w:val="00647752"/>
    <w:rsid w:val="0065168F"/>
    <w:rsid w:val="00661FCC"/>
    <w:rsid w:val="00664DE7"/>
    <w:rsid w:val="00665656"/>
    <w:rsid w:val="00673113"/>
    <w:rsid w:val="00680103"/>
    <w:rsid w:val="00680F50"/>
    <w:rsid w:val="00681C5B"/>
    <w:rsid w:val="00682D78"/>
    <w:rsid w:val="006831DA"/>
    <w:rsid w:val="00683752"/>
    <w:rsid w:val="00685187"/>
    <w:rsid w:val="006A03AB"/>
    <w:rsid w:val="006A072D"/>
    <w:rsid w:val="006A1058"/>
    <w:rsid w:val="006A41C5"/>
    <w:rsid w:val="006A4B7C"/>
    <w:rsid w:val="006B0A40"/>
    <w:rsid w:val="006B2D77"/>
    <w:rsid w:val="006B3303"/>
    <w:rsid w:val="006B3C47"/>
    <w:rsid w:val="006B4F62"/>
    <w:rsid w:val="006C1533"/>
    <w:rsid w:val="006C2572"/>
    <w:rsid w:val="006C44F8"/>
    <w:rsid w:val="006C4B08"/>
    <w:rsid w:val="006C5953"/>
    <w:rsid w:val="006D338E"/>
    <w:rsid w:val="006D4D22"/>
    <w:rsid w:val="006D6045"/>
    <w:rsid w:val="006E3130"/>
    <w:rsid w:val="006E36E3"/>
    <w:rsid w:val="006E5D2F"/>
    <w:rsid w:val="006F33B2"/>
    <w:rsid w:val="006F3F1D"/>
    <w:rsid w:val="006F5149"/>
    <w:rsid w:val="00701D7E"/>
    <w:rsid w:val="00703795"/>
    <w:rsid w:val="00704B86"/>
    <w:rsid w:val="00710404"/>
    <w:rsid w:val="00710D3D"/>
    <w:rsid w:val="00711D91"/>
    <w:rsid w:val="007127D1"/>
    <w:rsid w:val="00717238"/>
    <w:rsid w:val="007219FD"/>
    <w:rsid w:val="00721E02"/>
    <w:rsid w:val="0072492B"/>
    <w:rsid w:val="00730776"/>
    <w:rsid w:val="00740841"/>
    <w:rsid w:val="00740B1E"/>
    <w:rsid w:val="00743494"/>
    <w:rsid w:val="00743B03"/>
    <w:rsid w:val="00746A77"/>
    <w:rsid w:val="00750A27"/>
    <w:rsid w:val="0075377B"/>
    <w:rsid w:val="00760ED3"/>
    <w:rsid w:val="0076111A"/>
    <w:rsid w:val="0076216B"/>
    <w:rsid w:val="007623F9"/>
    <w:rsid w:val="0076329E"/>
    <w:rsid w:val="007728CC"/>
    <w:rsid w:val="00772D33"/>
    <w:rsid w:val="0077472F"/>
    <w:rsid w:val="007748C7"/>
    <w:rsid w:val="00776DAE"/>
    <w:rsid w:val="00777B03"/>
    <w:rsid w:val="00782A2B"/>
    <w:rsid w:val="007854D9"/>
    <w:rsid w:val="00785504"/>
    <w:rsid w:val="00786681"/>
    <w:rsid w:val="0078703F"/>
    <w:rsid w:val="00787626"/>
    <w:rsid w:val="00790ACB"/>
    <w:rsid w:val="007969C5"/>
    <w:rsid w:val="007A1AC2"/>
    <w:rsid w:val="007A244C"/>
    <w:rsid w:val="007A41F8"/>
    <w:rsid w:val="007A4335"/>
    <w:rsid w:val="007A5EC7"/>
    <w:rsid w:val="007B03B6"/>
    <w:rsid w:val="007B5172"/>
    <w:rsid w:val="007B69D7"/>
    <w:rsid w:val="007C04A1"/>
    <w:rsid w:val="007C134D"/>
    <w:rsid w:val="007C1B40"/>
    <w:rsid w:val="007C42B5"/>
    <w:rsid w:val="007C5D45"/>
    <w:rsid w:val="007D064D"/>
    <w:rsid w:val="007D687B"/>
    <w:rsid w:val="007E080B"/>
    <w:rsid w:val="007E0AF8"/>
    <w:rsid w:val="007E0F3F"/>
    <w:rsid w:val="007E5C29"/>
    <w:rsid w:val="007F2FFF"/>
    <w:rsid w:val="007F3053"/>
    <w:rsid w:val="007F4353"/>
    <w:rsid w:val="007F5F20"/>
    <w:rsid w:val="007F701E"/>
    <w:rsid w:val="007F70F6"/>
    <w:rsid w:val="007F73A8"/>
    <w:rsid w:val="008003EB"/>
    <w:rsid w:val="00800582"/>
    <w:rsid w:val="008023DD"/>
    <w:rsid w:val="00803335"/>
    <w:rsid w:val="0080763F"/>
    <w:rsid w:val="00814342"/>
    <w:rsid w:val="00820068"/>
    <w:rsid w:val="008260DF"/>
    <w:rsid w:val="00831BA6"/>
    <w:rsid w:val="0083673B"/>
    <w:rsid w:val="0084031D"/>
    <w:rsid w:val="00842DC1"/>
    <w:rsid w:val="00850113"/>
    <w:rsid w:val="00851EF3"/>
    <w:rsid w:val="00855277"/>
    <w:rsid w:val="0086037B"/>
    <w:rsid w:val="00860885"/>
    <w:rsid w:val="008613A4"/>
    <w:rsid w:val="0086398D"/>
    <w:rsid w:val="0087124D"/>
    <w:rsid w:val="008736AC"/>
    <w:rsid w:val="0087393B"/>
    <w:rsid w:val="00873F6D"/>
    <w:rsid w:val="00875237"/>
    <w:rsid w:val="008803CF"/>
    <w:rsid w:val="00881F15"/>
    <w:rsid w:val="00890717"/>
    <w:rsid w:val="00890C68"/>
    <w:rsid w:val="008957C5"/>
    <w:rsid w:val="00897548"/>
    <w:rsid w:val="008A00DE"/>
    <w:rsid w:val="008A08EF"/>
    <w:rsid w:val="008A212F"/>
    <w:rsid w:val="008A4128"/>
    <w:rsid w:val="008A7D4D"/>
    <w:rsid w:val="008B1C98"/>
    <w:rsid w:val="008B4936"/>
    <w:rsid w:val="008B696C"/>
    <w:rsid w:val="008C2957"/>
    <w:rsid w:val="008C594E"/>
    <w:rsid w:val="008C69A1"/>
    <w:rsid w:val="008C6AB3"/>
    <w:rsid w:val="008C6F17"/>
    <w:rsid w:val="008C7C34"/>
    <w:rsid w:val="008D2852"/>
    <w:rsid w:val="008D4A86"/>
    <w:rsid w:val="008D4BEA"/>
    <w:rsid w:val="008D79F9"/>
    <w:rsid w:val="008E02A8"/>
    <w:rsid w:val="008E0C94"/>
    <w:rsid w:val="008E2109"/>
    <w:rsid w:val="008E3318"/>
    <w:rsid w:val="008F17FF"/>
    <w:rsid w:val="008F5126"/>
    <w:rsid w:val="008F79BF"/>
    <w:rsid w:val="0090127E"/>
    <w:rsid w:val="00903948"/>
    <w:rsid w:val="00906137"/>
    <w:rsid w:val="009069AE"/>
    <w:rsid w:val="00914122"/>
    <w:rsid w:val="00915EDF"/>
    <w:rsid w:val="00916037"/>
    <w:rsid w:val="009162F5"/>
    <w:rsid w:val="009216CE"/>
    <w:rsid w:val="00922AF1"/>
    <w:rsid w:val="00923979"/>
    <w:rsid w:val="0093451A"/>
    <w:rsid w:val="009346F7"/>
    <w:rsid w:val="0093482B"/>
    <w:rsid w:val="0093643E"/>
    <w:rsid w:val="009364D9"/>
    <w:rsid w:val="0094024B"/>
    <w:rsid w:val="009415F0"/>
    <w:rsid w:val="00941D93"/>
    <w:rsid w:val="009438DD"/>
    <w:rsid w:val="00944201"/>
    <w:rsid w:val="00945947"/>
    <w:rsid w:val="00947087"/>
    <w:rsid w:val="00954BDC"/>
    <w:rsid w:val="009600D6"/>
    <w:rsid w:val="009618BE"/>
    <w:rsid w:val="00961EE9"/>
    <w:rsid w:val="00965ABC"/>
    <w:rsid w:val="0096648D"/>
    <w:rsid w:val="009712A6"/>
    <w:rsid w:val="00975423"/>
    <w:rsid w:val="009760ED"/>
    <w:rsid w:val="00977846"/>
    <w:rsid w:val="0098332A"/>
    <w:rsid w:val="00985249"/>
    <w:rsid w:val="00985C94"/>
    <w:rsid w:val="009905C6"/>
    <w:rsid w:val="00990ECE"/>
    <w:rsid w:val="00992680"/>
    <w:rsid w:val="00993C09"/>
    <w:rsid w:val="00994CCA"/>
    <w:rsid w:val="00995AFD"/>
    <w:rsid w:val="00995E85"/>
    <w:rsid w:val="009A51B2"/>
    <w:rsid w:val="009A757C"/>
    <w:rsid w:val="009B0057"/>
    <w:rsid w:val="009B18C9"/>
    <w:rsid w:val="009B2B25"/>
    <w:rsid w:val="009B2B5F"/>
    <w:rsid w:val="009B4378"/>
    <w:rsid w:val="009B5A3C"/>
    <w:rsid w:val="009C1F4D"/>
    <w:rsid w:val="009C50D7"/>
    <w:rsid w:val="009C6B0B"/>
    <w:rsid w:val="009D0D19"/>
    <w:rsid w:val="009D1E6B"/>
    <w:rsid w:val="009D3172"/>
    <w:rsid w:val="009D3637"/>
    <w:rsid w:val="009D3945"/>
    <w:rsid w:val="009D3B7B"/>
    <w:rsid w:val="009D3BE7"/>
    <w:rsid w:val="009D4E71"/>
    <w:rsid w:val="009D5407"/>
    <w:rsid w:val="009E0519"/>
    <w:rsid w:val="009E0B8E"/>
    <w:rsid w:val="009E1065"/>
    <w:rsid w:val="009E27B1"/>
    <w:rsid w:val="009E2B96"/>
    <w:rsid w:val="009E4FEB"/>
    <w:rsid w:val="009E5076"/>
    <w:rsid w:val="009E6F0C"/>
    <w:rsid w:val="009E77EE"/>
    <w:rsid w:val="009F4051"/>
    <w:rsid w:val="009F56A2"/>
    <w:rsid w:val="00A040C2"/>
    <w:rsid w:val="00A05066"/>
    <w:rsid w:val="00A0706A"/>
    <w:rsid w:val="00A07FE4"/>
    <w:rsid w:val="00A10FCA"/>
    <w:rsid w:val="00A11BED"/>
    <w:rsid w:val="00A166F4"/>
    <w:rsid w:val="00A177C5"/>
    <w:rsid w:val="00A2114D"/>
    <w:rsid w:val="00A21FBF"/>
    <w:rsid w:val="00A23465"/>
    <w:rsid w:val="00A234C5"/>
    <w:rsid w:val="00A30B8F"/>
    <w:rsid w:val="00A323DC"/>
    <w:rsid w:val="00A36D5E"/>
    <w:rsid w:val="00A42732"/>
    <w:rsid w:val="00A462F0"/>
    <w:rsid w:val="00A5391C"/>
    <w:rsid w:val="00A54AB7"/>
    <w:rsid w:val="00A56718"/>
    <w:rsid w:val="00A56B17"/>
    <w:rsid w:val="00A621EF"/>
    <w:rsid w:val="00A629A8"/>
    <w:rsid w:val="00A636AD"/>
    <w:rsid w:val="00A6502C"/>
    <w:rsid w:val="00A703FA"/>
    <w:rsid w:val="00A77CDA"/>
    <w:rsid w:val="00A80FD9"/>
    <w:rsid w:val="00A81AA9"/>
    <w:rsid w:val="00A8481C"/>
    <w:rsid w:val="00A857A6"/>
    <w:rsid w:val="00A94954"/>
    <w:rsid w:val="00A966F9"/>
    <w:rsid w:val="00AA1F74"/>
    <w:rsid w:val="00AA36ED"/>
    <w:rsid w:val="00AA44E9"/>
    <w:rsid w:val="00AA4A04"/>
    <w:rsid w:val="00AB0B17"/>
    <w:rsid w:val="00AC096B"/>
    <w:rsid w:val="00AC1308"/>
    <w:rsid w:val="00AC1F1D"/>
    <w:rsid w:val="00AC41CB"/>
    <w:rsid w:val="00AD1446"/>
    <w:rsid w:val="00AD1EDE"/>
    <w:rsid w:val="00AD3440"/>
    <w:rsid w:val="00AD4266"/>
    <w:rsid w:val="00AD4BFE"/>
    <w:rsid w:val="00AD6167"/>
    <w:rsid w:val="00AE43FC"/>
    <w:rsid w:val="00AE57A7"/>
    <w:rsid w:val="00AE6FD7"/>
    <w:rsid w:val="00AF32FC"/>
    <w:rsid w:val="00AF37C6"/>
    <w:rsid w:val="00AF3C12"/>
    <w:rsid w:val="00AF4427"/>
    <w:rsid w:val="00B00995"/>
    <w:rsid w:val="00B00BDD"/>
    <w:rsid w:val="00B01FEF"/>
    <w:rsid w:val="00B02E0E"/>
    <w:rsid w:val="00B0516C"/>
    <w:rsid w:val="00B06123"/>
    <w:rsid w:val="00B06FC5"/>
    <w:rsid w:val="00B1001D"/>
    <w:rsid w:val="00B14F88"/>
    <w:rsid w:val="00B15C28"/>
    <w:rsid w:val="00B22D3B"/>
    <w:rsid w:val="00B3350D"/>
    <w:rsid w:val="00B33DE4"/>
    <w:rsid w:val="00B34944"/>
    <w:rsid w:val="00B34B37"/>
    <w:rsid w:val="00B35418"/>
    <w:rsid w:val="00B35913"/>
    <w:rsid w:val="00B361D4"/>
    <w:rsid w:val="00B37A94"/>
    <w:rsid w:val="00B40656"/>
    <w:rsid w:val="00B42D1A"/>
    <w:rsid w:val="00B4585A"/>
    <w:rsid w:val="00B50DF8"/>
    <w:rsid w:val="00B50FD8"/>
    <w:rsid w:val="00B517AC"/>
    <w:rsid w:val="00B54B91"/>
    <w:rsid w:val="00B601FE"/>
    <w:rsid w:val="00B620F1"/>
    <w:rsid w:val="00B6312B"/>
    <w:rsid w:val="00B7295A"/>
    <w:rsid w:val="00B7499F"/>
    <w:rsid w:val="00B805FF"/>
    <w:rsid w:val="00B80675"/>
    <w:rsid w:val="00B81F91"/>
    <w:rsid w:val="00B872E5"/>
    <w:rsid w:val="00B920EE"/>
    <w:rsid w:val="00B9315C"/>
    <w:rsid w:val="00B95F69"/>
    <w:rsid w:val="00BA16EF"/>
    <w:rsid w:val="00BA2280"/>
    <w:rsid w:val="00BA5539"/>
    <w:rsid w:val="00BA5AE0"/>
    <w:rsid w:val="00BB5E8C"/>
    <w:rsid w:val="00BB62BB"/>
    <w:rsid w:val="00BC0710"/>
    <w:rsid w:val="00BC3769"/>
    <w:rsid w:val="00BC3E4C"/>
    <w:rsid w:val="00BC7AE2"/>
    <w:rsid w:val="00BD0621"/>
    <w:rsid w:val="00BD22D1"/>
    <w:rsid w:val="00BE3E2C"/>
    <w:rsid w:val="00BE4A2C"/>
    <w:rsid w:val="00BF00F7"/>
    <w:rsid w:val="00BF47BD"/>
    <w:rsid w:val="00BF4980"/>
    <w:rsid w:val="00BF6252"/>
    <w:rsid w:val="00BF66CD"/>
    <w:rsid w:val="00BF701E"/>
    <w:rsid w:val="00C00D6F"/>
    <w:rsid w:val="00C01FBD"/>
    <w:rsid w:val="00C0401F"/>
    <w:rsid w:val="00C0543B"/>
    <w:rsid w:val="00C14CB0"/>
    <w:rsid w:val="00C15B06"/>
    <w:rsid w:val="00C203F3"/>
    <w:rsid w:val="00C20C1A"/>
    <w:rsid w:val="00C21F3E"/>
    <w:rsid w:val="00C229D8"/>
    <w:rsid w:val="00C22DE4"/>
    <w:rsid w:val="00C25E74"/>
    <w:rsid w:val="00C27563"/>
    <w:rsid w:val="00C32BE5"/>
    <w:rsid w:val="00C34B4C"/>
    <w:rsid w:val="00C34B85"/>
    <w:rsid w:val="00C35079"/>
    <w:rsid w:val="00C42B0F"/>
    <w:rsid w:val="00C5394B"/>
    <w:rsid w:val="00C654FC"/>
    <w:rsid w:val="00C657CF"/>
    <w:rsid w:val="00C671AC"/>
    <w:rsid w:val="00C7099D"/>
    <w:rsid w:val="00C72166"/>
    <w:rsid w:val="00C76602"/>
    <w:rsid w:val="00C83F22"/>
    <w:rsid w:val="00C85A1F"/>
    <w:rsid w:val="00C94FBC"/>
    <w:rsid w:val="00C9632A"/>
    <w:rsid w:val="00C96EA8"/>
    <w:rsid w:val="00CA02DC"/>
    <w:rsid w:val="00CA0802"/>
    <w:rsid w:val="00CA3E19"/>
    <w:rsid w:val="00CA7117"/>
    <w:rsid w:val="00CB0D36"/>
    <w:rsid w:val="00CB10EF"/>
    <w:rsid w:val="00CB4288"/>
    <w:rsid w:val="00CB711E"/>
    <w:rsid w:val="00CB7771"/>
    <w:rsid w:val="00CC0A07"/>
    <w:rsid w:val="00CC1F74"/>
    <w:rsid w:val="00CC3B7A"/>
    <w:rsid w:val="00CD7345"/>
    <w:rsid w:val="00CE13D4"/>
    <w:rsid w:val="00CE33B4"/>
    <w:rsid w:val="00CE35C2"/>
    <w:rsid w:val="00CE3EF6"/>
    <w:rsid w:val="00CE5516"/>
    <w:rsid w:val="00CF012D"/>
    <w:rsid w:val="00CF7E2C"/>
    <w:rsid w:val="00CF7E81"/>
    <w:rsid w:val="00CF7FA1"/>
    <w:rsid w:val="00D01A98"/>
    <w:rsid w:val="00D03ABD"/>
    <w:rsid w:val="00D03DF8"/>
    <w:rsid w:val="00D066B7"/>
    <w:rsid w:val="00D07C22"/>
    <w:rsid w:val="00D1079E"/>
    <w:rsid w:val="00D11964"/>
    <w:rsid w:val="00D123A1"/>
    <w:rsid w:val="00D12AE2"/>
    <w:rsid w:val="00D1711B"/>
    <w:rsid w:val="00D22BDD"/>
    <w:rsid w:val="00D24A10"/>
    <w:rsid w:val="00D277A9"/>
    <w:rsid w:val="00D277E8"/>
    <w:rsid w:val="00D27E63"/>
    <w:rsid w:val="00D318D2"/>
    <w:rsid w:val="00D35909"/>
    <w:rsid w:val="00D35CD3"/>
    <w:rsid w:val="00D400A6"/>
    <w:rsid w:val="00D468A3"/>
    <w:rsid w:val="00D535F9"/>
    <w:rsid w:val="00D55B41"/>
    <w:rsid w:val="00D65DBE"/>
    <w:rsid w:val="00D671CA"/>
    <w:rsid w:val="00D7072C"/>
    <w:rsid w:val="00D73DED"/>
    <w:rsid w:val="00D74BF9"/>
    <w:rsid w:val="00D74C12"/>
    <w:rsid w:val="00D757E1"/>
    <w:rsid w:val="00D7626B"/>
    <w:rsid w:val="00D76EBC"/>
    <w:rsid w:val="00D80547"/>
    <w:rsid w:val="00D819B5"/>
    <w:rsid w:val="00D81FB9"/>
    <w:rsid w:val="00D831DA"/>
    <w:rsid w:val="00D841EA"/>
    <w:rsid w:val="00D85F50"/>
    <w:rsid w:val="00D87149"/>
    <w:rsid w:val="00D873E7"/>
    <w:rsid w:val="00D93B0F"/>
    <w:rsid w:val="00D9491E"/>
    <w:rsid w:val="00D94E68"/>
    <w:rsid w:val="00D97DAF"/>
    <w:rsid w:val="00DA708F"/>
    <w:rsid w:val="00DB2628"/>
    <w:rsid w:val="00DB2A87"/>
    <w:rsid w:val="00DB3301"/>
    <w:rsid w:val="00DB4F36"/>
    <w:rsid w:val="00DB718C"/>
    <w:rsid w:val="00DC175F"/>
    <w:rsid w:val="00DC26E4"/>
    <w:rsid w:val="00DC3CF6"/>
    <w:rsid w:val="00DD0479"/>
    <w:rsid w:val="00DD2179"/>
    <w:rsid w:val="00DD2BA2"/>
    <w:rsid w:val="00DD3E79"/>
    <w:rsid w:val="00DD4817"/>
    <w:rsid w:val="00DE0959"/>
    <w:rsid w:val="00DE336C"/>
    <w:rsid w:val="00DE47D1"/>
    <w:rsid w:val="00DE5BC3"/>
    <w:rsid w:val="00DE6D1A"/>
    <w:rsid w:val="00DF07E3"/>
    <w:rsid w:val="00DF13E9"/>
    <w:rsid w:val="00DF2B56"/>
    <w:rsid w:val="00DF3707"/>
    <w:rsid w:val="00DF68D6"/>
    <w:rsid w:val="00DF7F98"/>
    <w:rsid w:val="00E00C96"/>
    <w:rsid w:val="00E109E8"/>
    <w:rsid w:val="00E10CFF"/>
    <w:rsid w:val="00E1294F"/>
    <w:rsid w:val="00E24543"/>
    <w:rsid w:val="00E24AFC"/>
    <w:rsid w:val="00E2746F"/>
    <w:rsid w:val="00E317A3"/>
    <w:rsid w:val="00E32C65"/>
    <w:rsid w:val="00E339AA"/>
    <w:rsid w:val="00E37D65"/>
    <w:rsid w:val="00E411F4"/>
    <w:rsid w:val="00E46D22"/>
    <w:rsid w:val="00E47986"/>
    <w:rsid w:val="00E502E7"/>
    <w:rsid w:val="00E51B0B"/>
    <w:rsid w:val="00E5417E"/>
    <w:rsid w:val="00E542C0"/>
    <w:rsid w:val="00E5598E"/>
    <w:rsid w:val="00E615ED"/>
    <w:rsid w:val="00E62A74"/>
    <w:rsid w:val="00E65C83"/>
    <w:rsid w:val="00E6682A"/>
    <w:rsid w:val="00E674EB"/>
    <w:rsid w:val="00E77B94"/>
    <w:rsid w:val="00E77C88"/>
    <w:rsid w:val="00E8038C"/>
    <w:rsid w:val="00E9132F"/>
    <w:rsid w:val="00E9133D"/>
    <w:rsid w:val="00E916E9"/>
    <w:rsid w:val="00E935A6"/>
    <w:rsid w:val="00EA0A5D"/>
    <w:rsid w:val="00EA119B"/>
    <w:rsid w:val="00EA273E"/>
    <w:rsid w:val="00EA2ABE"/>
    <w:rsid w:val="00EA52B5"/>
    <w:rsid w:val="00EA6462"/>
    <w:rsid w:val="00EB2A44"/>
    <w:rsid w:val="00EB709D"/>
    <w:rsid w:val="00EC0019"/>
    <w:rsid w:val="00EC005D"/>
    <w:rsid w:val="00EC09F8"/>
    <w:rsid w:val="00EC1024"/>
    <w:rsid w:val="00EC3911"/>
    <w:rsid w:val="00EC7138"/>
    <w:rsid w:val="00ED34F0"/>
    <w:rsid w:val="00ED4059"/>
    <w:rsid w:val="00ED4DDC"/>
    <w:rsid w:val="00ED6F39"/>
    <w:rsid w:val="00EE2775"/>
    <w:rsid w:val="00EE29A9"/>
    <w:rsid w:val="00EE4A3B"/>
    <w:rsid w:val="00EE5E84"/>
    <w:rsid w:val="00EF0675"/>
    <w:rsid w:val="00EF2725"/>
    <w:rsid w:val="00EF5571"/>
    <w:rsid w:val="00F0059E"/>
    <w:rsid w:val="00F028B1"/>
    <w:rsid w:val="00F03636"/>
    <w:rsid w:val="00F0514C"/>
    <w:rsid w:val="00F06C61"/>
    <w:rsid w:val="00F1223B"/>
    <w:rsid w:val="00F22143"/>
    <w:rsid w:val="00F243F9"/>
    <w:rsid w:val="00F25A88"/>
    <w:rsid w:val="00F35398"/>
    <w:rsid w:val="00F457ED"/>
    <w:rsid w:val="00F5028F"/>
    <w:rsid w:val="00F51D40"/>
    <w:rsid w:val="00F626A6"/>
    <w:rsid w:val="00F72916"/>
    <w:rsid w:val="00F755A9"/>
    <w:rsid w:val="00F76242"/>
    <w:rsid w:val="00F77964"/>
    <w:rsid w:val="00F8029B"/>
    <w:rsid w:val="00F8343C"/>
    <w:rsid w:val="00F85A9E"/>
    <w:rsid w:val="00F92F6B"/>
    <w:rsid w:val="00F969C6"/>
    <w:rsid w:val="00FB00FF"/>
    <w:rsid w:val="00FB3C7F"/>
    <w:rsid w:val="00FB3CC9"/>
    <w:rsid w:val="00FB60D4"/>
    <w:rsid w:val="00FD705E"/>
    <w:rsid w:val="00FD7751"/>
    <w:rsid w:val="00FE0D4D"/>
    <w:rsid w:val="00FE3528"/>
    <w:rsid w:val="00FE4313"/>
    <w:rsid w:val="00FE447A"/>
    <w:rsid w:val="00FE6F98"/>
    <w:rsid w:val="00FE7784"/>
    <w:rsid w:val="00FF0C5F"/>
    <w:rsid w:val="00FF1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6AAAB"/>
  <w15:chartTrackingRefBased/>
  <w15:docId w15:val="{F5CF91DB-B2E5-43FA-92DF-44C9DD1A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paragraph" w:styleId="Revision">
    <w:name w:val="Revision"/>
    <w:hidden/>
    <w:uiPriority w:val="99"/>
    <w:semiHidden/>
    <w:rsid w:val="00BC3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9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132</TotalTime>
  <Pages>1</Pages>
  <Words>2648</Words>
  <Characters>15099</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antoine leon</cp:lastModifiedBy>
  <cp:revision>261</cp:revision>
  <cp:lastPrinted>2002-04-23T18:31:00Z</cp:lastPrinted>
  <dcterms:created xsi:type="dcterms:W3CDTF">2020-04-08T02:16:00Z</dcterms:created>
  <dcterms:modified xsi:type="dcterms:W3CDTF">2020-04-17T05:02:00Z</dcterms:modified>
</cp:coreProperties>
</file>