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7786" w:rsidRDefault="00D07786" w:rsidP="00D07786">
      <w:pPr>
        <w:pStyle w:val="Title"/>
      </w:pPr>
      <w:r>
        <w:t>Prevent, Mitigate, and Recover (PMR) Insight Collective Knowledge System (PICK)</w:t>
      </w:r>
    </w:p>
    <w:p w:rsidR="00F84F03" w:rsidRDefault="00F84F03">
      <w:pPr>
        <w:pStyle w:val="Title"/>
      </w:pPr>
      <w:r>
        <w:t>Software Configuration Management Plan</w:t>
      </w:r>
    </w:p>
    <w:p w:rsidR="00F84F03" w:rsidRDefault="00F84F03">
      <w:pPr>
        <w:pStyle w:val="Subtitle"/>
      </w:pPr>
      <w:r>
        <w:t>Version &lt;</w:t>
      </w:r>
      <w:r w:rsidR="0050170C">
        <w:t>0.2</w:t>
      </w:r>
      <w:bookmarkStart w:id="0" w:name="_GoBack"/>
      <w:bookmarkEnd w:id="0"/>
      <w:r>
        <w:t>&gt;</w:t>
      </w:r>
    </w:p>
    <w:p w:rsidR="00F84F03" w:rsidRDefault="00A72C04">
      <w:pPr>
        <w:pStyle w:val="Subtitle"/>
        <w:rPr>
          <w:color w:val="000000"/>
        </w:rPr>
      </w:pPr>
      <w:r>
        <w:rPr>
          <w:color w:val="000000"/>
        </w:rPr>
        <w:t>2/6/2020</w:t>
      </w:r>
    </w:p>
    <w:p w:rsidR="00F84F03" w:rsidRDefault="00F84F03">
      <w:pPr>
        <w:pStyle w:val="DocControlHeading"/>
        <w:sectPr w:rsidR="00F84F03">
          <w:headerReference w:type="default" r:id="rId7"/>
          <w:footerReference w:type="default" r:id="rId8"/>
          <w:pgSz w:w="12240" w:h="15840" w:code="1"/>
          <w:pgMar w:top="1440" w:right="1440" w:bottom="1440" w:left="1800" w:header="720" w:footer="720" w:gutter="0"/>
          <w:pgNumType w:fmt="lowerRoman"/>
          <w:cols w:space="720"/>
        </w:sectPr>
      </w:pPr>
      <w:bookmarkStart w:id="1" w:name="_Toc461626763"/>
      <w:bookmarkStart w:id="2" w:name="_Toc461628993"/>
      <w:bookmarkStart w:id="3" w:name="_Toc461632035"/>
    </w:p>
    <w:p w:rsidR="00F84F03" w:rsidRDefault="00F84F03">
      <w:pPr>
        <w:pStyle w:val="DocControlHeading"/>
      </w:pPr>
      <w:bookmarkStart w:id="4" w:name="_Toc61860422"/>
      <w:r>
        <w:t>Document Control</w:t>
      </w:r>
      <w:bookmarkEnd w:id="1"/>
      <w:bookmarkEnd w:id="2"/>
      <w:bookmarkEnd w:id="3"/>
      <w:bookmarkEnd w:id="4"/>
    </w:p>
    <w:p w:rsidR="00F84F03" w:rsidRDefault="00F84F03">
      <w:pPr>
        <w:pStyle w:val="DocControlHeading2"/>
      </w:pPr>
      <w:bookmarkStart w:id="5" w:name="_Toc461626764"/>
      <w:bookmarkStart w:id="6" w:name="_Toc461628994"/>
      <w:bookmarkStart w:id="7" w:name="_Toc461632036"/>
      <w:bookmarkStart w:id="8" w:name="_Toc61860423"/>
      <w:r>
        <w:t>Approval</w:t>
      </w:r>
      <w:bookmarkEnd w:id="5"/>
      <w:bookmarkEnd w:id="6"/>
      <w:bookmarkEnd w:id="7"/>
      <w:bookmarkEnd w:id="8"/>
    </w:p>
    <w:p w:rsidR="00F84F03" w:rsidRDefault="00F84F03">
      <w:pPr>
        <w:pStyle w:val="Paragraph"/>
      </w:pPr>
      <w:r>
        <w:t>The Guidance Team and the customer shall approve this document.</w:t>
      </w:r>
    </w:p>
    <w:p w:rsidR="00F84F03" w:rsidRDefault="00F84F03">
      <w:pPr>
        <w:pStyle w:val="DocControlHeading2"/>
      </w:pPr>
      <w:bookmarkStart w:id="9" w:name="_Toc461626765"/>
      <w:bookmarkStart w:id="10" w:name="_Toc461628995"/>
      <w:bookmarkStart w:id="11" w:name="_Toc461632037"/>
      <w:bookmarkStart w:id="12" w:name="_Toc61860424"/>
      <w:r>
        <w:t>Document Change Control</w:t>
      </w:r>
      <w:bookmarkEnd w:id="9"/>
      <w:bookmarkEnd w:id="10"/>
      <w:bookmarkEnd w:id="11"/>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F84F03">
        <w:tblPrEx>
          <w:tblCellMar>
            <w:top w:w="0" w:type="dxa"/>
            <w:bottom w:w="0" w:type="dxa"/>
          </w:tblCellMar>
        </w:tblPrEx>
        <w:tc>
          <w:tcPr>
            <w:tcW w:w="4428" w:type="dxa"/>
          </w:tcPr>
          <w:p w:rsidR="00F84F03" w:rsidRDefault="00F84F03">
            <w:pPr>
              <w:jc w:val="right"/>
            </w:pPr>
            <w:r>
              <w:t>Initial Release:</w:t>
            </w:r>
          </w:p>
        </w:tc>
        <w:tc>
          <w:tcPr>
            <w:tcW w:w="4428" w:type="dxa"/>
          </w:tcPr>
          <w:p w:rsidR="00F84F03" w:rsidRDefault="0050170C">
            <w:r>
              <w:t>0.1</w:t>
            </w:r>
          </w:p>
        </w:tc>
      </w:tr>
      <w:tr w:rsidR="00F84F03">
        <w:tblPrEx>
          <w:tblCellMar>
            <w:top w:w="0" w:type="dxa"/>
            <w:bottom w:w="0" w:type="dxa"/>
          </w:tblCellMar>
        </w:tblPrEx>
        <w:tc>
          <w:tcPr>
            <w:tcW w:w="4428" w:type="dxa"/>
          </w:tcPr>
          <w:p w:rsidR="00F84F03" w:rsidRDefault="00F84F03">
            <w:pPr>
              <w:jc w:val="right"/>
            </w:pPr>
            <w:r>
              <w:t>Current Release:</w:t>
            </w:r>
          </w:p>
        </w:tc>
        <w:tc>
          <w:tcPr>
            <w:tcW w:w="4428" w:type="dxa"/>
          </w:tcPr>
          <w:p w:rsidR="00F84F03" w:rsidRDefault="0050170C">
            <w:r>
              <w:t>0.2</w:t>
            </w:r>
          </w:p>
        </w:tc>
      </w:tr>
      <w:tr w:rsidR="00F84F03">
        <w:tblPrEx>
          <w:tblCellMar>
            <w:top w:w="0" w:type="dxa"/>
            <w:bottom w:w="0" w:type="dxa"/>
          </w:tblCellMar>
        </w:tblPrEx>
        <w:tc>
          <w:tcPr>
            <w:tcW w:w="4428" w:type="dxa"/>
          </w:tcPr>
          <w:p w:rsidR="00F84F03" w:rsidRDefault="00F84F03">
            <w:pPr>
              <w:jc w:val="right"/>
            </w:pPr>
            <w:r>
              <w:t>Indicator of Last Page in Document:</w:t>
            </w:r>
          </w:p>
        </w:tc>
        <w:tc>
          <w:tcPr>
            <w:tcW w:w="4428" w:type="dxa"/>
          </w:tcPr>
          <w:p w:rsidR="00F84F03" w:rsidRDefault="00F84F03"/>
        </w:tc>
      </w:tr>
      <w:tr w:rsidR="00F84F03">
        <w:tblPrEx>
          <w:tblCellMar>
            <w:top w:w="0" w:type="dxa"/>
            <w:bottom w:w="0" w:type="dxa"/>
          </w:tblCellMar>
        </w:tblPrEx>
        <w:tc>
          <w:tcPr>
            <w:tcW w:w="4428" w:type="dxa"/>
          </w:tcPr>
          <w:p w:rsidR="00F84F03" w:rsidRDefault="00F84F03">
            <w:pPr>
              <w:jc w:val="right"/>
            </w:pPr>
            <w:r>
              <w:t>Date of Last Review:</w:t>
            </w:r>
          </w:p>
        </w:tc>
        <w:tc>
          <w:tcPr>
            <w:tcW w:w="4428" w:type="dxa"/>
          </w:tcPr>
          <w:p w:rsidR="00F84F03" w:rsidRDefault="00A72C04">
            <w:r>
              <w:t>2/6/2020</w:t>
            </w:r>
          </w:p>
        </w:tc>
      </w:tr>
      <w:tr w:rsidR="00F84F03">
        <w:tblPrEx>
          <w:tblCellMar>
            <w:top w:w="0" w:type="dxa"/>
            <w:bottom w:w="0" w:type="dxa"/>
          </w:tblCellMar>
        </w:tblPrEx>
        <w:tc>
          <w:tcPr>
            <w:tcW w:w="4428" w:type="dxa"/>
          </w:tcPr>
          <w:p w:rsidR="00F84F03" w:rsidRDefault="00F84F03">
            <w:pPr>
              <w:jc w:val="right"/>
            </w:pPr>
            <w:r>
              <w:t>Date of Next Review:</w:t>
            </w:r>
          </w:p>
        </w:tc>
        <w:tc>
          <w:tcPr>
            <w:tcW w:w="4428" w:type="dxa"/>
          </w:tcPr>
          <w:p w:rsidR="00F84F03" w:rsidRDefault="00A72C04">
            <w:r>
              <w:t>2/7/2020</w:t>
            </w:r>
          </w:p>
        </w:tc>
      </w:tr>
      <w:tr w:rsidR="00F84F03">
        <w:tblPrEx>
          <w:tblCellMar>
            <w:top w:w="0" w:type="dxa"/>
            <w:bottom w:w="0" w:type="dxa"/>
          </w:tblCellMar>
        </w:tblPrEx>
        <w:tc>
          <w:tcPr>
            <w:tcW w:w="4428" w:type="dxa"/>
          </w:tcPr>
          <w:p w:rsidR="00F84F03" w:rsidRDefault="00F84F03">
            <w:pPr>
              <w:jc w:val="right"/>
            </w:pPr>
            <w:r>
              <w:t>Target Date for Next Update:</w:t>
            </w:r>
          </w:p>
        </w:tc>
        <w:tc>
          <w:tcPr>
            <w:tcW w:w="4428" w:type="dxa"/>
          </w:tcPr>
          <w:p w:rsidR="00F84F03" w:rsidRDefault="00A72C04">
            <w:r>
              <w:t>2/18/2020</w:t>
            </w:r>
          </w:p>
        </w:tc>
      </w:tr>
    </w:tbl>
    <w:p w:rsidR="00F84F03" w:rsidRDefault="00F84F03">
      <w:pPr>
        <w:pStyle w:val="DocControlHeading2"/>
      </w:pPr>
      <w:bookmarkStart w:id="13" w:name="_Toc461626766"/>
      <w:bookmarkStart w:id="14" w:name="_Toc461628996"/>
      <w:bookmarkStart w:id="15" w:name="_Toc461632038"/>
      <w:bookmarkStart w:id="16" w:name="_Toc61860425"/>
      <w:r>
        <w:t>Distribution List</w:t>
      </w:r>
      <w:bookmarkEnd w:id="13"/>
      <w:bookmarkEnd w:id="14"/>
      <w:bookmarkEnd w:id="15"/>
      <w:bookmarkEnd w:id="16"/>
    </w:p>
    <w:p w:rsidR="00F84F03" w:rsidRDefault="00F84F03">
      <w:pPr>
        <w:pStyle w:val="Paragraph"/>
      </w:pPr>
      <w:r>
        <w:t>This following list of people shall receive a copy of this document every time a new version of this document becomes available:</w:t>
      </w:r>
    </w:p>
    <w:p w:rsidR="00F84F03" w:rsidRDefault="00F84F03">
      <w:pPr>
        <w:ind w:left="2160"/>
      </w:pPr>
      <w:r>
        <w:t>Guidance Team Members:</w:t>
      </w:r>
    </w:p>
    <w:p w:rsidR="004F31DD" w:rsidRDefault="004F31DD">
      <w:pPr>
        <w:ind w:left="2160"/>
      </w:pPr>
      <w:r>
        <w:tab/>
      </w:r>
      <w:r>
        <w:tab/>
        <w:t>Steven Roach</w:t>
      </w:r>
    </w:p>
    <w:p w:rsidR="004F31DD" w:rsidRDefault="004F31DD" w:rsidP="004F31DD">
      <w:pPr>
        <w:ind w:left="2160"/>
      </w:pPr>
      <w:r>
        <w:tab/>
      </w:r>
      <w:r>
        <w:tab/>
        <w:t>Elsa Tai Ramirez</w:t>
      </w:r>
    </w:p>
    <w:p w:rsidR="00F84F03" w:rsidRDefault="00F84F03">
      <w:pPr>
        <w:ind w:left="2160"/>
      </w:pPr>
    </w:p>
    <w:p w:rsidR="00263255" w:rsidRDefault="00F84F03" w:rsidP="00263255">
      <w:pPr>
        <w:ind w:left="1440" w:firstLine="720"/>
      </w:pPr>
      <w:r>
        <w:t>Customer</w:t>
      </w:r>
      <w:r w:rsidR="00263255">
        <w:t xml:space="preserve">: </w:t>
      </w:r>
      <w:r w:rsidR="00263255">
        <w:tab/>
        <w:t>Dr. Oscar Perez</w:t>
      </w:r>
    </w:p>
    <w:p w:rsidR="00263255" w:rsidRDefault="00263255" w:rsidP="00263255">
      <w:pPr>
        <w:ind w:left="2880" w:firstLine="720"/>
      </w:pPr>
      <w:r>
        <w:t>Vincent Fonseca</w:t>
      </w:r>
    </w:p>
    <w:p w:rsidR="00263255" w:rsidRDefault="00263255" w:rsidP="00263255">
      <w:pPr>
        <w:ind w:left="2880" w:firstLine="720"/>
      </w:pPr>
      <w:r>
        <w:t>Herandy Denisse Vazquez</w:t>
      </w:r>
    </w:p>
    <w:p w:rsidR="00263255" w:rsidRDefault="00263255" w:rsidP="00263255">
      <w:pPr>
        <w:ind w:left="1440" w:firstLine="720"/>
      </w:pPr>
      <w:r>
        <w:tab/>
      </w:r>
      <w:r>
        <w:tab/>
        <w:t>Baltazar Santaella</w:t>
      </w:r>
    </w:p>
    <w:p w:rsidR="00263255" w:rsidRDefault="00263255" w:rsidP="00263255">
      <w:pPr>
        <w:ind w:left="2880" w:firstLine="720"/>
      </w:pPr>
      <w:r>
        <w:t>Florencia Larsen</w:t>
      </w:r>
      <w:r>
        <w:tab/>
      </w:r>
    </w:p>
    <w:p w:rsidR="00263255" w:rsidRDefault="00263255" w:rsidP="00263255">
      <w:pPr>
        <w:ind w:left="2880" w:firstLine="720"/>
      </w:pPr>
      <w:r>
        <w:t>Erick De Nava</w:t>
      </w:r>
    </w:p>
    <w:p w:rsidR="00F84F03" w:rsidRDefault="00F84F03">
      <w:pPr>
        <w:ind w:left="1440" w:firstLine="720"/>
      </w:pPr>
      <w:r>
        <w:t xml:space="preserve"> </w:t>
      </w:r>
      <w:r>
        <w:tab/>
      </w:r>
    </w:p>
    <w:p w:rsidR="00F84F03" w:rsidRDefault="00F84F03">
      <w:pPr>
        <w:ind w:left="1440" w:firstLine="720"/>
      </w:pPr>
    </w:p>
    <w:p w:rsidR="00F84F03" w:rsidRDefault="00F84F03">
      <w:pPr>
        <w:ind w:left="1440" w:firstLine="720"/>
      </w:pPr>
      <w:r>
        <w:t>Software Team Members:</w:t>
      </w:r>
    </w:p>
    <w:p w:rsidR="00263255" w:rsidRDefault="00263255">
      <w:pPr>
        <w:ind w:left="1440" w:firstLine="720"/>
      </w:pPr>
      <w:r>
        <w:tab/>
      </w:r>
      <w:r>
        <w:tab/>
      </w:r>
      <w:r w:rsidR="004F31DD">
        <w:t xml:space="preserve">Jose </w:t>
      </w:r>
      <w:r>
        <w:t>Antoine Leon</w:t>
      </w:r>
      <w:r w:rsidR="004F31DD">
        <w:t xml:space="preserve"> Cordero</w:t>
      </w:r>
    </w:p>
    <w:p w:rsidR="00263255" w:rsidRDefault="00263255">
      <w:pPr>
        <w:ind w:left="1440" w:firstLine="720"/>
      </w:pPr>
      <w:r>
        <w:tab/>
      </w:r>
      <w:r>
        <w:tab/>
        <w:t xml:space="preserve">Elizabeth </w:t>
      </w:r>
      <w:r w:rsidR="004F31DD">
        <w:t>Barragan</w:t>
      </w:r>
    </w:p>
    <w:p w:rsidR="00263255" w:rsidRDefault="00263255">
      <w:pPr>
        <w:ind w:left="1440" w:firstLine="720"/>
      </w:pPr>
      <w:r>
        <w:tab/>
      </w:r>
      <w:r>
        <w:tab/>
        <w:t>Manuel</w:t>
      </w:r>
      <w:r w:rsidR="00450602">
        <w:t xml:space="preserve"> Del</w:t>
      </w:r>
      <w:r w:rsidR="004F31DD">
        <w:t>gado</w:t>
      </w:r>
    </w:p>
    <w:p w:rsidR="00263255" w:rsidRDefault="00263255">
      <w:pPr>
        <w:ind w:left="1440" w:firstLine="720"/>
      </w:pPr>
      <w:r>
        <w:tab/>
      </w:r>
      <w:r>
        <w:tab/>
        <w:t>Yamel</w:t>
      </w:r>
      <w:r w:rsidR="00450602">
        <w:t xml:space="preserve"> Hernandez</w:t>
      </w:r>
    </w:p>
    <w:p w:rsidR="00263255" w:rsidRDefault="00263255">
      <w:pPr>
        <w:ind w:left="1440" w:firstLine="720"/>
      </w:pPr>
      <w:r>
        <w:tab/>
      </w:r>
      <w:r>
        <w:tab/>
        <w:t>Abel Rodriguez</w:t>
      </w:r>
    </w:p>
    <w:p w:rsidR="00F84F03" w:rsidRDefault="00F84F03">
      <w:pPr>
        <w:pStyle w:val="DocControlHeading2"/>
      </w:pPr>
      <w:bookmarkStart w:id="17" w:name="_Toc461626767"/>
      <w:bookmarkStart w:id="18" w:name="_Toc461628997"/>
      <w:bookmarkStart w:id="19" w:name="_Toc461632039"/>
      <w:bookmarkStart w:id="20" w:name="_Toc61860426"/>
      <w:r>
        <w:t>Change Summary</w:t>
      </w:r>
      <w:bookmarkEnd w:id="17"/>
      <w:bookmarkEnd w:id="18"/>
      <w:bookmarkEnd w:id="19"/>
      <w:bookmarkEnd w:id="20"/>
    </w:p>
    <w:p w:rsidR="00F84F03" w:rsidRDefault="00F84F03">
      <w:pPr>
        <w:pStyle w:val="Paragraph"/>
      </w:pPr>
      <w:r>
        <w:t>The following table details changes made between versions of this document</w:t>
      </w:r>
    </w:p>
    <w:p w:rsidR="00F84F03" w:rsidRDefault="00F84F03">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F84F03">
        <w:tblPrEx>
          <w:tblCellMar>
            <w:top w:w="0" w:type="dxa"/>
            <w:bottom w:w="0" w:type="dxa"/>
          </w:tblCellMar>
        </w:tblPrEx>
        <w:tc>
          <w:tcPr>
            <w:tcW w:w="1764" w:type="dxa"/>
          </w:tcPr>
          <w:p w:rsidR="00F84F03" w:rsidRDefault="00F84F03">
            <w:pPr>
              <w:jc w:val="center"/>
            </w:pPr>
            <w:r>
              <w:t>Version</w:t>
            </w:r>
          </w:p>
        </w:tc>
        <w:tc>
          <w:tcPr>
            <w:tcW w:w="1170" w:type="dxa"/>
          </w:tcPr>
          <w:p w:rsidR="00F84F03" w:rsidRDefault="00F84F03">
            <w:pPr>
              <w:jc w:val="center"/>
            </w:pPr>
            <w:r>
              <w:t>Date</w:t>
            </w:r>
          </w:p>
        </w:tc>
        <w:tc>
          <w:tcPr>
            <w:tcW w:w="1800" w:type="dxa"/>
          </w:tcPr>
          <w:p w:rsidR="00F84F03" w:rsidRDefault="00F84F03">
            <w:pPr>
              <w:jc w:val="center"/>
            </w:pPr>
            <w:r>
              <w:t>Modifier</w:t>
            </w:r>
          </w:p>
        </w:tc>
        <w:tc>
          <w:tcPr>
            <w:tcW w:w="3978" w:type="dxa"/>
          </w:tcPr>
          <w:p w:rsidR="00F84F03" w:rsidRDefault="00F84F03">
            <w:pPr>
              <w:jc w:val="center"/>
            </w:pPr>
            <w:r>
              <w:t>Description</w:t>
            </w:r>
          </w:p>
        </w:tc>
      </w:tr>
      <w:tr w:rsidR="00F84F03">
        <w:tblPrEx>
          <w:tblCellMar>
            <w:top w:w="0" w:type="dxa"/>
            <w:bottom w:w="0" w:type="dxa"/>
          </w:tblCellMar>
        </w:tblPrEx>
        <w:tc>
          <w:tcPr>
            <w:tcW w:w="1764" w:type="dxa"/>
          </w:tcPr>
          <w:p w:rsidR="00F84F03" w:rsidRDefault="0050170C">
            <w:pPr>
              <w:jc w:val="center"/>
            </w:pPr>
            <w:r>
              <w:t>0</w:t>
            </w:r>
            <w:r w:rsidR="00263255">
              <w:t>.</w:t>
            </w:r>
            <w:r>
              <w:t>1</w:t>
            </w:r>
          </w:p>
        </w:tc>
        <w:tc>
          <w:tcPr>
            <w:tcW w:w="1170" w:type="dxa"/>
          </w:tcPr>
          <w:p w:rsidR="00F84F03" w:rsidRDefault="00263255">
            <w:pPr>
              <w:jc w:val="center"/>
            </w:pPr>
            <w:r>
              <w:t>2/5/2020</w:t>
            </w:r>
          </w:p>
        </w:tc>
        <w:tc>
          <w:tcPr>
            <w:tcW w:w="1800" w:type="dxa"/>
          </w:tcPr>
          <w:p w:rsidR="00F84F03" w:rsidRDefault="00263255">
            <w:pPr>
              <w:jc w:val="center"/>
            </w:pPr>
            <w:r>
              <w:t>Abel Rodriguez</w:t>
            </w:r>
          </w:p>
        </w:tc>
        <w:tc>
          <w:tcPr>
            <w:tcW w:w="3978" w:type="dxa"/>
          </w:tcPr>
          <w:p w:rsidR="00F84F03" w:rsidRDefault="00263255">
            <w:pPr>
              <w:pStyle w:val="TableText"/>
              <w:widowControl/>
              <w:spacing w:before="0" w:after="0"/>
            </w:pPr>
            <w:r>
              <w:t>Create SCM draft document</w:t>
            </w:r>
          </w:p>
        </w:tc>
      </w:tr>
      <w:tr w:rsidR="00F84F03">
        <w:tblPrEx>
          <w:tblCellMar>
            <w:top w:w="0" w:type="dxa"/>
            <w:bottom w:w="0" w:type="dxa"/>
          </w:tblCellMar>
        </w:tblPrEx>
        <w:tc>
          <w:tcPr>
            <w:tcW w:w="1764" w:type="dxa"/>
          </w:tcPr>
          <w:p w:rsidR="00F84F03" w:rsidRDefault="0050170C" w:rsidP="0050170C">
            <w:pPr>
              <w:jc w:val="center"/>
            </w:pPr>
            <w:r>
              <w:t>0.2</w:t>
            </w:r>
          </w:p>
        </w:tc>
        <w:tc>
          <w:tcPr>
            <w:tcW w:w="1170" w:type="dxa"/>
          </w:tcPr>
          <w:p w:rsidR="00F84F03" w:rsidRDefault="0050170C">
            <w:r>
              <w:t>2/6/2020</w:t>
            </w:r>
          </w:p>
        </w:tc>
        <w:tc>
          <w:tcPr>
            <w:tcW w:w="1800" w:type="dxa"/>
          </w:tcPr>
          <w:p w:rsidR="00F84F03" w:rsidRDefault="0050170C">
            <w:r>
              <w:t>Abel Rodriguez</w:t>
            </w:r>
          </w:p>
        </w:tc>
        <w:tc>
          <w:tcPr>
            <w:tcW w:w="3978" w:type="dxa"/>
          </w:tcPr>
          <w:p w:rsidR="00F84F03" w:rsidRDefault="0050170C">
            <w:r>
              <w:t>Finalize what I can and document the critical error of trying to create this on my own</w:t>
            </w:r>
          </w:p>
        </w:tc>
      </w:tr>
      <w:tr w:rsidR="00F84F03">
        <w:tblPrEx>
          <w:tblCellMar>
            <w:top w:w="0" w:type="dxa"/>
            <w:bottom w:w="0" w:type="dxa"/>
          </w:tblCellMar>
        </w:tblPrEx>
        <w:tc>
          <w:tcPr>
            <w:tcW w:w="1764" w:type="dxa"/>
          </w:tcPr>
          <w:p w:rsidR="00F84F03" w:rsidRDefault="00F84F03"/>
        </w:tc>
        <w:tc>
          <w:tcPr>
            <w:tcW w:w="1170" w:type="dxa"/>
          </w:tcPr>
          <w:p w:rsidR="00F84F03" w:rsidRDefault="00F84F03"/>
        </w:tc>
        <w:tc>
          <w:tcPr>
            <w:tcW w:w="1800" w:type="dxa"/>
          </w:tcPr>
          <w:p w:rsidR="00F84F03" w:rsidRDefault="00F84F03"/>
        </w:tc>
        <w:tc>
          <w:tcPr>
            <w:tcW w:w="3978" w:type="dxa"/>
          </w:tcPr>
          <w:p w:rsidR="00F84F03" w:rsidRDefault="00F84F03"/>
        </w:tc>
      </w:tr>
    </w:tbl>
    <w:p w:rsidR="00F84F03" w:rsidRDefault="00F84F03">
      <w:pPr>
        <w:ind w:left="144"/>
      </w:pPr>
    </w:p>
    <w:p w:rsidR="00F84F03" w:rsidRDefault="00F84F03">
      <w:pPr>
        <w:ind w:left="144"/>
      </w:pPr>
    </w:p>
    <w:p w:rsidR="00F84F03" w:rsidRDefault="00F84F03">
      <w:pPr>
        <w:ind w:left="144"/>
      </w:pPr>
    </w:p>
    <w:p w:rsidR="00F84F03" w:rsidRDefault="00F84F03">
      <w:pPr>
        <w:ind w:left="144"/>
      </w:pPr>
    </w:p>
    <w:p w:rsidR="00F84F03" w:rsidRDefault="00F84F03">
      <w:pPr>
        <w:pStyle w:val="Paragraph"/>
      </w:pPr>
      <w:r>
        <w:br w:type="column"/>
      </w:r>
    </w:p>
    <w:p w:rsidR="00F84F03" w:rsidRDefault="00F84F03">
      <w:pPr>
        <w:ind w:left="144"/>
      </w:pPr>
    </w:p>
    <w:p w:rsidR="00F84F03" w:rsidRDefault="00F84F03">
      <w:pPr>
        <w:pStyle w:val="TOC2"/>
        <w:rPr>
          <w:sz w:val="28"/>
        </w:rPr>
      </w:pPr>
      <w:r>
        <w:rPr>
          <w:sz w:val="28"/>
        </w:rPr>
        <w:t>Table of Contents</w:t>
      </w:r>
    </w:p>
    <w:p w:rsidR="004A4872" w:rsidRDefault="004A4872">
      <w:pPr>
        <w:pStyle w:val="TOC1"/>
        <w:rPr>
          <w:b w:val="0"/>
          <w:caps w:val="0"/>
          <w:noProof/>
          <w:sz w:val="24"/>
          <w:szCs w:val="24"/>
        </w:rPr>
      </w:pPr>
      <w:r>
        <w:rPr>
          <w:bCs/>
          <w:caps w:val="0"/>
          <w:smallCaps/>
          <w:sz w:val="28"/>
        </w:rPr>
        <w:fldChar w:fldCharType="begin"/>
      </w:r>
      <w:r>
        <w:rPr>
          <w:bCs/>
          <w:caps w:val="0"/>
          <w:smallCaps/>
          <w:sz w:val="28"/>
        </w:rPr>
        <w:instrText xml:space="preserve"> TOC \o "1-3" \h \z \u </w:instrText>
      </w:r>
      <w:r>
        <w:rPr>
          <w:bCs/>
          <w:caps w:val="0"/>
          <w:smallCaps/>
          <w:sz w:val="28"/>
        </w:rPr>
        <w:fldChar w:fldCharType="separate"/>
      </w:r>
      <w:hyperlink w:anchor="_Toc61860422" w:history="1">
        <w:r w:rsidRPr="000C2417">
          <w:rPr>
            <w:rStyle w:val="Hyperlink"/>
            <w:noProof/>
          </w:rPr>
          <w:t>Document Control</w:t>
        </w:r>
        <w:r>
          <w:rPr>
            <w:noProof/>
            <w:webHidden/>
          </w:rPr>
          <w:tab/>
        </w:r>
        <w:r>
          <w:rPr>
            <w:noProof/>
            <w:webHidden/>
          </w:rPr>
          <w:fldChar w:fldCharType="begin"/>
        </w:r>
        <w:r>
          <w:rPr>
            <w:noProof/>
            <w:webHidden/>
          </w:rPr>
          <w:instrText xml:space="preserve"> PAGEREF _Toc61860422 \h </w:instrText>
        </w:r>
        <w:r w:rsidR="008E027A">
          <w:rPr>
            <w:noProof/>
          </w:rPr>
        </w:r>
        <w:r>
          <w:rPr>
            <w:noProof/>
            <w:webHidden/>
          </w:rPr>
          <w:fldChar w:fldCharType="separate"/>
        </w:r>
        <w:r w:rsidR="00D87586">
          <w:rPr>
            <w:noProof/>
            <w:webHidden/>
          </w:rPr>
          <w:t>ii</w:t>
        </w:r>
        <w:r>
          <w:rPr>
            <w:noProof/>
            <w:webHidden/>
          </w:rPr>
          <w:fldChar w:fldCharType="end"/>
        </w:r>
      </w:hyperlink>
    </w:p>
    <w:p w:rsidR="004A4872" w:rsidRDefault="004A4872">
      <w:pPr>
        <w:pStyle w:val="TOC2"/>
        <w:rPr>
          <w:b w:val="0"/>
          <w:bCs w:val="0"/>
          <w:smallCaps w:val="0"/>
          <w:noProof/>
          <w:sz w:val="24"/>
          <w:szCs w:val="24"/>
        </w:rPr>
      </w:pPr>
      <w:hyperlink w:anchor="_Toc61860423" w:history="1">
        <w:r w:rsidRPr="000C2417">
          <w:rPr>
            <w:rStyle w:val="Hyperlink"/>
            <w:noProof/>
          </w:rPr>
          <w:t>Approval</w:t>
        </w:r>
        <w:r>
          <w:rPr>
            <w:noProof/>
            <w:webHidden/>
          </w:rPr>
          <w:tab/>
        </w:r>
        <w:r>
          <w:rPr>
            <w:noProof/>
            <w:webHidden/>
          </w:rPr>
          <w:fldChar w:fldCharType="begin"/>
        </w:r>
        <w:r>
          <w:rPr>
            <w:noProof/>
            <w:webHidden/>
          </w:rPr>
          <w:instrText xml:space="preserve"> PAGEREF _Toc61860423 \h </w:instrText>
        </w:r>
        <w:r w:rsidR="008E027A">
          <w:rPr>
            <w:noProof/>
          </w:rPr>
        </w:r>
        <w:r>
          <w:rPr>
            <w:noProof/>
            <w:webHidden/>
          </w:rPr>
          <w:fldChar w:fldCharType="separate"/>
        </w:r>
        <w:r w:rsidR="00D87586">
          <w:rPr>
            <w:noProof/>
            <w:webHidden/>
          </w:rPr>
          <w:t>ii</w:t>
        </w:r>
        <w:r>
          <w:rPr>
            <w:noProof/>
            <w:webHidden/>
          </w:rPr>
          <w:fldChar w:fldCharType="end"/>
        </w:r>
      </w:hyperlink>
    </w:p>
    <w:p w:rsidR="004A4872" w:rsidRDefault="004A4872">
      <w:pPr>
        <w:pStyle w:val="TOC2"/>
        <w:rPr>
          <w:b w:val="0"/>
          <w:bCs w:val="0"/>
          <w:smallCaps w:val="0"/>
          <w:noProof/>
          <w:sz w:val="24"/>
          <w:szCs w:val="24"/>
        </w:rPr>
      </w:pPr>
      <w:hyperlink w:anchor="_Toc61860424" w:history="1">
        <w:r w:rsidRPr="000C2417">
          <w:rPr>
            <w:rStyle w:val="Hyperlink"/>
            <w:noProof/>
          </w:rPr>
          <w:t>Document Change Control</w:t>
        </w:r>
        <w:r>
          <w:rPr>
            <w:noProof/>
            <w:webHidden/>
          </w:rPr>
          <w:tab/>
        </w:r>
        <w:r>
          <w:rPr>
            <w:noProof/>
            <w:webHidden/>
          </w:rPr>
          <w:fldChar w:fldCharType="begin"/>
        </w:r>
        <w:r>
          <w:rPr>
            <w:noProof/>
            <w:webHidden/>
          </w:rPr>
          <w:instrText xml:space="preserve"> PAGEREF _Toc61860424 \h </w:instrText>
        </w:r>
        <w:r w:rsidR="008E027A">
          <w:rPr>
            <w:noProof/>
          </w:rPr>
        </w:r>
        <w:r>
          <w:rPr>
            <w:noProof/>
            <w:webHidden/>
          </w:rPr>
          <w:fldChar w:fldCharType="separate"/>
        </w:r>
        <w:r w:rsidR="00D87586">
          <w:rPr>
            <w:noProof/>
            <w:webHidden/>
          </w:rPr>
          <w:t>ii</w:t>
        </w:r>
        <w:r>
          <w:rPr>
            <w:noProof/>
            <w:webHidden/>
          </w:rPr>
          <w:fldChar w:fldCharType="end"/>
        </w:r>
      </w:hyperlink>
    </w:p>
    <w:p w:rsidR="004A4872" w:rsidRDefault="004A4872">
      <w:pPr>
        <w:pStyle w:val="TOC2"/>
        <w:rPr>
          <w:b w:val="0"/>
          <w:bCs w:val="0"/>
          <w:smallCaps w:val="0"/>
          <w:noProof/>
          <w:sz w:val="24"/>
          <w:szCs w:val="24"/>
        </w:rPr>
      </w:pPr>
      <w:hyperlink w:anchor="_Toc61860425" w:history="1">
        <w:r w:rsidRPr="000C2417">
          <w:rPr>
            <w:rStyle w:val="Hyperlink"/>
            <w:noProof/>
          </w:rPr>
          <w:t>Distribution List</w:t>
        </w:r>
        <w:r>
          <w:rPr>
            <w:noProof/>
            <w:webHidden/>
          </w:rPr>
          <w:tab/>
        </w:r>
        <w:r>
          <w:rPr>
            <w:noProof/>
            <w:webHidden/>
          </w:rPr>
          <w:fldChar w:fldCharType="begin"/>
        </w:r>
        <w:r>
          <w:rPr>
            <w:noProof/>
            <w:webHidden/>
          </w:rPr>
          <w:instrText xml:space="preserve"> PAGEREF _Toc61860425 \h </w:instrText>
        </w:r>
        <w:r w:rsidR="008E027A">
          <w:rPr>
            <w:noProof/>
          </w:rPr>
        </w:r>
        <w:r>
          <w:rPr>
            <w:noProof/>
            <w:webHidden/>
          </w:rPr>
          <w:fldChar w:fldCharType="separate"/>
        </w:r>
        <w:r w:rsidR="00D87586">
          <w:rPr>
            <w:noProof/>
            <w:webHidden/>
          </w:rPr>
          <w:t>ii</w:t>
        </w:r>
        <w:r>
          <w:rPr>
            <w:noProof/>
            <w:webHidden/>
          </w:rPr>
          <w:fldChar w:fldCharType="end"/>
        </w:r>
      </w:hyperlink>
    </w:p>
    <w:p w:rsidR="004A4872" w:rsidRDefault="004A4872">
      <w:pPr>
        <w:pStyle w:val="TOC2"/>
        <w:rPr>
          <w:b w:val="0"/>
          <w:bCs w:val="0"/>
          <w:smallCaps w:val="0"/>
          <w:noProof/>
          <w:sz w:val="24"/>
          <w:szCs w:val="24"/>
        </w:rPr>
      </w:pPr>
      <w:hyperlink w:anchor="_Toc61860426" w:history="1">
        <w:r w:rsidRPr="000C2417">
          <w:rPr>
            <w:rStyle w:val="Hyperlink"/>
            <w:noProof/>
          </w:rPr>
          <w:t>Change Summary</w:t>
        </w:r>
        <w:r>
          <w:rPr>
            <w:noProof/>
            <w:webHidden/>
          </w:rPr>
          <w:tab/>
        </w:r>
        <w:r>
          <w:rPr>
            <w:noProof/>
            <w:webHidden/>
          </w:rPr>
          <w:fldChar w:fldCharType="begin"/>
        </w:r>
        <w:r>
          <w:rPr>
            <w:noProof/>
            <w:webHidden/>
          </w:rPr>
          <w:instrText xml:space="preserve"> PAGEREF _Toc61860426 \h </w:instrText>
        </w:r>
        <w:r w:rsidR="008E027A">
          <w:rPr>
            <w:noProof/>
          </w:rPr>
        </w:r>
        <w:r>
          <w:rPr>
            <w:noProof/>
            <w:webHidden/>
          </w:rPr>
          <w:fldChar w:fldCharType="separate"/>
        </w:r>
        <w:r w:rsidR="00D87586">
          <w:rPr>
            <w:noProof/>
            <w:webHidden/>
          </w:rPr>
          <w:t>ii</w:t>
        </w:r>
        <w:r>
          <w:rPr>
            <w:noProof/>
            <w:webHidden/>
          </w:rPr>
          <w:fldChar w:fldCharType="end"/>
        </w:r>
      </w:hyperlink>
    </w:p>
    <w:p w:rsidR="004A4872" w:rsidRDefault="004A4872">
      <w:pPr>
        <w:pStyle w:val="TOC1"/>
        <w:tabs>
          <w:tab w:val="left" w:pos="400"/>
        </w:tabs>
        <w:rPr>
          <w:b w:val="0"/>
          <w:caps w:val="0"/>
          <w:noProof/>
          <w:sz w:val="24"/>
          <w:szCs w:val="24"/>
        </w:rPr>
      </w:pPr>
      <w:hyperlink w:anchor="_Toc61860427" w:history="1">
        <w:r w:rsidRPr="000C2417">
          <w:rPr>
            <w:rStyle w:val="Hyperlink"/>
            <w:noProof/>
          </w:rPr>
          <w:t>1.</w:t>
        </w:r>
        <w:r>
          <w:rPr>
            <w:b w:val="0"/>
            <w:caps w:val="0"/>
            <w:noProof/>
            <w:sz w:val="24"/>
            <w:szCs w:val="24"/>
          </w:rPr>
          <w:tab/>
        </w:r>
        <w:r w:rsidRPr="000C2417">
          <w:rPr>
            <w:rStyle w:val="Hyperlink"/>
            <w:noProof/>
          </w:rPr>
          <w:t>Introduction</w:t>
        </w:r>
        <w:r>
          <w:rPr>
            <w:noProof/>
            <w:webHidden/>
          </w:rPr>
          <w:tab/>
        </w:r>
        <w:r>
          <w:rPr>
            <w:noProof/>
            <w:webHidden/>
          </w:rPr>
          <w:fldChar w:fldCharType="begin"/>
        </w:r>
        <w:r>
          <w:rPr>
            <w:noProof/>
            <w:webHidden/>
          </w:rPr>
          <w:instrText xml:space="preserve"> PAGEREF _Toc61860427 \h </w:instrText>
        </w:r>
        <w:r w:rsidR="008E027A">
          <w:rPr>
            <w:noProof/>
          </w:rPr>
        </w:r>
        <w:r>
          <w:rPr>
            <w:noProof/>
            <w:webHidden/>
          </w:rPr>
          <w:fldChar w:fldCharType="separate"/>
        </w:r>
        <w:r w:rsidR="00D87586">
          <w:rPr>
            <w:noProof/>
            <w:webHidden/>
          </w:rPr>
          <w:t>1</w:t>
        </w:r>
        <w:r>
          <w:rPr>
            <w:noProof/>
            <w:webHidden/>
          </w:rPr>
          <w:fldChar w:fldCharType="end"/>
        </w:r>
      </w:hyperlink>
    </w:p>
    <w:p w:rsidR="004A4872" w:rsidRDefault="004A4872">
      <w:pPr>
        <w:pStyle w:val="TOC2"/>
        <w:rPr>
          <w:b w:val="0"/>
          <w:bCs w:val="0"/>
          <w:smallCaps w:val="0"/>
          <w:noProof/>
          <w:sz w:val="24"/>
          <w:szCs w:val="24"/>
        </w:rPr>
      </w:pPr>
      <w:hyperlink w:anchor="_Toc61860428" w:history="1">
        <w:r w:rsidRPr="000C2417">
          <w:rPr>
            <w:rStyle w:val="Hyperlink"/>
            <w:noProof/>
          </w:rPr>
          <w:t>1.1.</w:t>
        </w:r>
        <w:r>
          <w:rPr>
            <w:b w:val="0"/>
            <w:bCs w:val="0"/>
            <w:smallCaps w:val="0"/>
            <w:noProof/>
            <w:sz w:val="24"/>
            <w:szCs w:val="24"/>
          </w:rPr>
          <w:tab/>
        </w:r>
        <w:r w:rsidRPr="000C2417">
          <w:rPr>
            <w:rStyle w:val="Hyperlink"/>
            <w:noProof/>
          </w:rPr>
          <w:t>References</w:t>
        </w:r>
        <w:r>
          <w:rPr>
            <w:noProof/>
            <w:webHidden/>
          </w:rPr>
          <w:tab/>
        </w:r>
        <w:r>
          <w:rPr>
            <w:noProof/>
            <w:webHidden/>
          </w:rPr>
          <w:fldChar w:fldCharType="begin"/>
        </w:r>
        <w:r>
          <w:rPr>
            <w:noProof/>
            <w:webHidden/>
          </w:rPr>
          <w:instrText xml:space="preserve"> PAGEREF _Toc61860428 \h </w:instrText>
        </w:r>
        <w:r w:rsidR="008E027A">
          <w:rPr>
            <w:noProof/>
          </w:rPr>
        </w:r>
        <w:r>
          <w:rPr>
            <w:noProof/>
            <w:webHidden/>
          </w:rPr>
          <w:fldChar w:fldCharType="separate"/>
        </w:r>
        <w:r w:rsidR="00D87586">
          <w:rPr>
            <w:noProof/>
            <w:webHidden/>
          </w:rPr>
          <w:t>1</w:t>
        </w:r>
        <w:r>
          <w:rPr>
            <w:noProof/>
            <w:webHidden/>
          </w:rPr>
          <w:fldChar w:fldCharType="end"/>
        </w:r>
      </w:hyperlink>
    </w:p>
    <w:p w:rsidR="004A4872" w:rsidRDefault="004A4872">
      <w:pPr>
        <w:pStyle w:val="TOC1"/>
        <w:tabs>
          <w:tab w:val="left" w:pos="400"/>
        </w:tabs>
        <w:rPr>
          <w:b w:val="0"/>
          <w:caps w:val="0"/>
          <w:noProof/>
          <w:sz w:val="24"/>
          <w:szCs w:val="24"/>
        </w:rPr>
      </w:pPr>
      <w:hyperlink w:anchor="_Toc61860429" w:history="1">
        <w:r w:rsidRPr="000C2417">
          <w:rPr>
            <w:rStyle w:val="Hyperlink"/>
            <w:noProof/>
          </w:rPr>
          <w:t>2.</w:t>
        </w:r>
        <w:r>
          <w:rPr>
            <w:b w:val="0"/>
            <w:caps w:val="0"/>
            <w:noProof/>
            <w:sz w:val="24"/>
            <w:szCs w:val="24"/>
          </w:rPr>
          <w:tab/>
        </w:r>
        <w:r w:rsidRPr="000C2417">
          <w:rPr>
            <w:rStyle w:val="Hyperlink"/>
            <w:noProof/>
          </w:rPr>
          <w:t>Software Configuration Identification</w:t>
        </w:r>
        <w:r>
          <w:rPr>
            <w:noProof/>
            <w:webHidden/>
          </w:rPr>
          <w:tab/>
        </w:r>
        <w:r>
          <w:rPr>
            <w:noProof/>
            <w:webHidden/>
          </w:rPr>
          <w:fldChar w:fldCharType="begin"/>
        </w:r>
        <w:r>
          <w:rPr>
            <w:noProof/>
            <w:webHidden/>
          </w:rPr>
          <w:instrText xml:space="preserve"> PAGEREF _Toc61860429 \h </w:instrText>
        </w:r>
        <w:r w:rsidR="008E027A">
          <w:rPr>
            <w:noProof/>
          </w:rPr>
        </w:r>
        <w:r>
          <w:rPr>
            <w:noProof/>
            <w:webHidden/>
          </w:rPr>
          <w:fldChar w:fldCharType="separate"/>
        </w:r>
        <w:r w:rsidR="00D87586">
          <w:rPr>
            <w:noProof/>
            <w:webHidden/>
          </w:rPr>
          <w:t>1</w:t>
        </w:r>
        <w:r>
          <w:rPr>
            <w:noProof/>
            <w:webHidden/>
          </w:rPr>
          <w:fldChar w:fldCharType="end"/>
        </w:r>
      </w:hyperlink>
    </w:p>
    <w:p w:rsidR="004A4872" w:rsidRDefault="004A4872">
      <w:pPr>
        <w:pStyle w:val="TOC2"/>
        <w:rPr>
          <w:b w:val="0"/>
          <w:bCs w:val="0"/>
          <w:smallCaps w:val="0"/>
          <w:noProof/>
          <w:sz w:val="24"/>
          <w:szCs w:val="24"/>
        </w:rPr>
      </w:pPr>
      <w:hyperlink w:anchor="_Toc61860430" w:history="1">
        <w:r w:rsidRPr="000C2417">
          <w:rPr>
            <w:rStyle w:val="Hyperlink"/>
            <w:noProof/>
          </w:rPr>
          <w:t>2.1.</w:t>
        </w:r>
        <w:r>
          <w:rPr>
            <w:b w:val="0"/>
            <w:bCs w:val="0"/>
            <w:smallCaps w:val="0"/>
            <w:noProof/>
            <w:sz w:val="24"/>
            <w:szCs w:val="24"/>
          </w:rPr>
          <w:tab/>
        </w:r>
        <w:r w:rsidRPr="000C2417">
          <w:rPr>
            <w:rStyle w:val="Hyperlink"/>
            <w:noProof/>
          </w:rPr>
          <w:t>Software Configuration Item Identification</w:t>
        </w:r>
        <w:r>
          <w:rPr>
            <w:noProof/>
            <w:webHidden/>
          </w:rPr>
          <w:tab/>
        </w:r>
        <w:r>
          <w:rPr>
            <w:noProof/>
            <w:webHidden/>
          </w:rPr>
          <w:fldChar w:fldCharType="begin"/>
        </w:r>
        <w:r>
          <w:rPr>
            <w:noProof/>
            <w:webHidden/>
          </w:rPr>
          <w:instrText xml:space="preserve"> PAGEREF _Toc61860430 \h </w:instrText>
        </w:r>
        <w:r w:rsidR="008E027A">
          <w:rPr>
            <w:noProof/>
          </w:rPr>
        </w:r>
        <w:r>
          <w:rPr>
            <w:noProof/>
            <w:webHidden/>
          </w:rPr>
          <w:fldChar w:fldCharType="separate"/>
        </w:r>
        <w:r w:rsidR="00D87586">
          <w:rPr>
            <w:noProof/>
            <w:webHidden/>
          </w:rPr>
          <w:t>1</w:t>
        </w:r>
        <w:r>
          <w:rPr>
            <w:noProof/>
            <w:webHidden/>
          </w:rPr>
          <w:fldChar w:fldCharType="end"/>
        </w:r>
      </w:hyperlink>
    </w:p>
    <w:p w:rsidR="004A4872" w:rsidRDefault="004A4872">
      <w:pPr>
        <w:pStyle w:val="TOC2"/>
        <w:rPr>
          <w:b w:val="0"/>
          <w:bCs w:val="0"/>
          <w:smallCaps w:val="0"/>
          <w:noProof/>
          <w:sz w:val="24"/>
          <w:szCs w:val="24"/>
        </w:rPr>
      </w:pPr>
      <w:hyperlink w:anchor="_Toc61860431" w:history="1">
        <w:r w:rsidRPr="000C2417">
          <w:rPr>
            <w:rStyle w:val="Hyperlink"/>
            <w:noProof/>
          </w:rPr>
          <w:t>2.2.</w:t>
        </w:r>
        <w:r>
          <w:rPr>
            <w:b w:val="0"/>
            <w:bCs w:val="0"/>
            <w:smallCaps w:val="0"/>
            <w:noProof/>
            <w:sz w:val="24"/>
            <w:szCs w:val="24"/>
          </w:rPr>
          <w:tab/>
        </w:r>
        <w:r w:rsidRPr="000C2417">
          <w:rPr>
            <w:rStyle w:val="Hyperlink"/>
            <w:noProof/>
          </w:rPr>
          <w:t>Software Configuration Item Organization</w:t>
        </w:r>
        <w:r>
          <w:rPr>
            <w:noProof/>
            <w:webHidden/>
          </w:rPr>
          <w:tab/>
        </w:r>
        <w:r>
          <w:rPr>
            <w:noProof/>
            <w:webHidden/>
          </w:rPr>
          <w:fldChar w:fldCharType="begin"/>
        </w:r>
        <w:r>
          <w:rPr>
            <w:noProof/>
            <w:webHidden/>
          </w:rPr>
          <w:instrText xml:space="preserve"> PAGEREF _Toc61860431 \h </w:instrText>
        </w:r>
        <w:r w:rsidR="008E027A">
          <w:rPr>
            <w:noProof/>
          </w:rPr>
        </w:r>
        <w:r>
          <w:rPr>
            <w:noProof/>
            <w:webHidden/>
          </w:rPr>
          <w:fldChar w:fldCharType="separate"/>
        </w:r>
        <w:r w:rsidR="00D87586">
          <w:rPr>
            <w:noProof/>
            <w:webHidden/>
          </w:rPr>
          <w:t>1</w:t>
        </w:r>
        <w:r>
          <w:rPr>
            <w:noProof/>
            <w:webHidden/>
          </w:rPr>
          <w:fldChar w:fldCharType="end"/>
        </w:r>
      </w:hyperlink>
    </w:p>
    <w:p w:rsidR="004A4872" w:rsidRDefault="004A4872">
      <w:pPr>
        <w:pStyle w:val="TOC1"/>
        <w:tabs>
          <w:tab w:val="left" w:pos="400"/>
        </w:tabs>
        <w:rPr>
          <w:b w:val="0"/>
          <w:caps w:val="0"/>
          <w:noProof/>
          <w:sz w:val="24"/>
          <w:szCs w:val="24"/>
        </w:rPr>
      </w:pPr>
      <w:hyperlink w:anchor="_Toc61860432" w:history="1">
        <w:r w:rsidRPr="000C2417">
          <w:rPr>
            <w:rStyle w:val="Hyperlink"/>
            <w:noProof/>
          </w:rPr>
          <w:t>3.</w:t>
        </w:r>
        <w:r>
          <w:rPr>
            <w:b w:val="0"/>
            <w:caps w:val="0"/>
            <w:noProof/>
            <w:sz w:val="24"/>
            <w:szCs w:val="24"/>
          </w:rPr>
          <w:tab/>
        </w:r>
        <w:r w:rsidRPr="000C2417">
          <w:rPr>
            <w:rStyle w:val="Hyperlink"/>
            <w:noProof/>
          </w:rPr>
          <w:t>Software Configuration Control</w:t>
        </w:r>
        <w:r>
          <w:rPr>
            <w:noProof/>
            <w:webHidden/>
          </w:rPr>
          <w:tab/>
        </w:r>
        <w:r>
          <w:rPr>
            <w:noProof/>
            <w:webHidden/>
          </w:rPr>
          <w:fldChar w:fldCharType="begin"/>
        </w:r>
        <w:r>
          <w:rPr>
            <w:noProof/>
            <w:webHidden/>
          </w:rPr>
          <w:instrText xml:space="preserve"> PAGEREF _Toc61860432 \h </w:instrText>
        </w:r>
        <w:r w:rsidR="008E027A">
          <w:rPr>
            <w:noProof/>
          </w:rPr>
        </w:r>
        <w:r>
          <w:rPr>
            <w:noProof/>
            <w:webHidden/>
          </w:rPr>
          <w:fldChar w:fldCharType="separate"/>
        </w:r>
        <w:r w:rsidR="00D87586">
          <w:rPr>
            <w:noProof/>
            <w:webHidden/>
          </w:rPr>
          <w:t>1</w:t>
        </w:r>
        <w:r>
          <w:rPr>
            <w:noProof/>
            <w:webHidden/>
          </w:rPr>
          <w:fldChar w:fldCharType="end"/>
        </w:r>
      </w:hyperlink>
    </w:p>
    <w:p w:rsidR="004A4872" w:rsidRDefault="004A4872">
      <w:pPr>
        <w:pStyle w:val="TOC2"/>
        <w:rPr>
          <w:b w:val="0"/>
          <w:bCs w:val="0"/>
          <w:smallCaps w:val="0"/>
          <w:noProof/>
          <w:sz w:val="24"/>
          <w:szCs w:val="24"/>
        </w:rPr>
      </w:pPr>
      <w:hyperlink w:anchor="_Toc61860433" w:history="1">
        <w:r w:rsidRPr="000C2417">
          <w:rPr>
            <w:rStyle w:val="Hyperlink"/>
            <w:noProof/>
          </w:rPr>
          <w:t>3.1.</w:t>
        </w:r>
        <w:r>
          <w:rPr>
            <w:b w:val="0"/>
            <w:bCs w:val="0"/>
            <w:smallCaps w:val="0"/>
            <w:noProof/>
            <w:sz w:val="24"/>
            <w:szCs w:val="24"/>
          </w:rPr>
          <w:tab/>
        </w:r>
        <w:r w:rsidRPr="000C2417">
          <w:rPr>
            <w:rStyle w:val="Hyperlink"/>
            <w:noProof/>
          </w:rPr>
          <w:t>Documentation</w:t>
        </w:r>
        <w:r>
          <w:rPr>
            <w:noProof/>
            <w:webHidden/>
          </w:rPr>
          <w:tab/>
        </w:r>
        <w:r>
          <w:rPr>
            <w:noProof/>
            <w:webHidden/>
          </w:rPr>
          <w:fldChar w:fldCharType="begin"/>
        </w:r>
        <w:r>
          <w:rPr>
            <w:noProof/>
            <w:webHidden/>
          </w:rPr>
          <w:instrText xml:space="preserve"> PAGEREF _Toc61860433 \h </w:instrText>
        </w:r>
        <w:r w:rsidR="008E027A">
          <w:rPr>
            <w:noProof/>
          </w:rPr>
        </w:r>
        <w:r>
          <w:rPr>
            <w:noProof/>
            <w:webHidden/>
          </w:rPr>
          <w:fldChar w:fldCharType="separate"/>
        </w:r>
        <w:r w:rsidR="00D87586">
          <w:rPr>
            <w:noProof/>
            <w:webHidden/>
          </w:rPr>
          <w:t>1</w:t>
        </w:r>
        <w:r>
          <w:rPr>
            <w:noProof/>
            <w:webHidden/>
          </w:rPr>
          <w:fldChar w:fldCharType="end"/>
        </w:r>
      </w:hyperlink>
    </w:p>
    <w:p w:rsidR="004A4872" w:rsidRDefault="004A4872">
      <w:pPr>
        <w:pStyle w:val="TOC2"/>
        <w:rPr>
          <w:b w:val="0"/>
          <w:bCs w:val="0"/>
          <w:smallCaps w:val="0"/>
          <w:noProof/>
          <w:sz w:val="24"/>
          <w:szCs w:val="24"/>
        </w:rPr>
      </w:pPr>
      <w:hyperlink w:anchor="_Toc61860434" w:history="1">
        <w:r w:rsidRPr="000C2417">
          <w:rPr>
            <w:rStyle w:val="Hyperlink"/>
            <w:noProof/>
          </w:rPr>
          <w:t>3.2.</w:t>
        </w:r>
        <w:r>
          <w:rPr>
            <w:b w:val="0"/>
            <w:bCs w:val="0"/>
            <w:smallCaps w:val="0"/>
            <w:noProof/>
            <w:sz w:val="24"/>
            <w:szCs w:val="24"/>
          </w:rPr>
          <w:tab/>
        </w:r>
        <w:r w:rsidRPr="000C2417">
          <w:rPr>
            <w:rStyle w:val="Hyperlink"/>
            <w:noProof/>
          </w:rPr>
          <w:t>Configuration Control Board</w:t>
        </w:r>
        <w:r>
          <w:rPr>
            <w:noProof/>
            <w:webHidden/>
          </w:rPr>
          <w:tab/>
        </w:r>
        <w:r>
          <w:rPr>
            <w:noProof/>
            <w:webHidden/>
          </w:rPr>
          <w:fldChar w:fldCharType="begin"/>
        </w:r>
        <w:r>
          <w:rPr>
            <w:noProof/>
            <w:webHidden/>
          </w:rPr>
          <w:instrText xml:space="preserve"> PAGEREF _Toc61860434 \h </w:instrText>
        </w:r>
        <w:r w:rsidR="008E027A">
          <w:rPr>
            <w:noProof/>
          </w:rPr>
        </w:r>
        <w:r>
          <w:rPr>
            <w:noProof/>
            <w:webHidden/>
          </w:rPr>
          <w:fldChar w:fldCharType="separate"/>
        </w:r>
        <w:r w:rsidR="00D87586">
          <w:rPr>
            <w:noProof/>
            <w:webHidden/>
          </w:rPr>
          <w:t>2</w:t>
        </w:r>
        <w:r>
          <w:rPr>
            <w:noProof/>
            <w:webHidden/>
          </w:rPr>
          <w:fldChar w:fldCharType="end"/>
        </w:r>
      </w:hyperlink>
    </w:p>
    <w:p w:rsidR="004A4872" w:rsidRDefault="004A4872">
      <w:pPr>
        <w:pStyle w:val="TOC2"/>
        <w:rPr>
          <w:b w:val="0"/>
          <w:bCs w:val="0"/>
          <w:smallCaps w:val="0"/>
          <w:noProof/>
          <w:sz w:val="24"/>
          <w:szCs w:val="24"/>
        </w:rPr>
      </w:pPr>
      <w:hyperlink w:anchor="_Toc61860435" w:history="1">
        <w:r w:rsidRPr="000C2417">
          <w:rPr>
            <w:rStyle w:val="Hyperlink"/>
            <w:noProof/>
          </w:rPr>
          <w:t>3.3.</w:t>
        </w:r>
        <w:r>
          <w:rPr>
            <w:b w:val="0"/>
            <w:bCs w:val="0"/>
            <w:smallCaps w:val="0"/>
            <w:noProof/>
            <w:sz w:val="24"/>
            <w:szCs w:val="24"/>
          </w:rPr>
          <w:tab/>
        </w:r>
        <w:r w:rsidRPr="000C2417">
          <w:rPr>
            <w:rStyle w:val="Hyperlink"/>
            <w:noProof/>
          </w:rPr>
          <w:t>Procedures</w:t>
        </w:r>
        <w:r>
          <w:rPr>
            <w:noProof/>
            <w:webHidden/>
          </w:rPr>
          <w:tab/>
        </w:r>
        <w:r>
          <w:rPr>
            <w:noProof/>
            <w:webHidden/>
          </w:rPr>
          <w:fldChar w:fldCharType="begin"/>
        </w:r>
        <w:r>
          <w:rPr>
            <w:noProof/>
            <w:webHidden/>
          </w:rPr>
          <w:instrText xml:space="preserve"> PAGEREF _Toc61860435 \h </w:instrText>
        </w:r>
        <w:r w:rsidR="008E027A">
          <w:rPr>
            <w:noProof/>
          </w:rPr>
        </w:r>
        <w:r>
          <w:rPr>
            <w:noProof/>
            <w:webHidden/>
          </w:rPr>
          <w:fldChar w:fldCharType="separate"/>
        </w:r>
        <w:r w:rsidR="00D87586">
          <w:rPr>
            <w:noProof/>
            <w:webHidden/>
          </w:rPr>
          <w:t>2</w:t>
        </w:r>
        <w:r>
          <w:rPr>
            <w:noProof/>
            <w:webHidden/>
          </w:rPr>
          <w:fldChar w:fldCharType="end"/>
        </w:r>
      </w:hyperlink>
    </w:p>
    <w:p w:rsidR="004A4872" w:rsidRDefault="004A4872">
      <w:pPr>
        <w:pStyle w:val="TOC1"/>
        <w:tabs>
          <w:tab w:val="left" w:pos="400"/>
        </w:tabs>
        <w:rPr>
          <w:b w:val="0"/>
          <w:caps w:val="0"/>
          <w:noProof/>
          <w:sz w:val="24"/>
          <w:szCs w:val="24"/>
        </w:rPr>
      </w:pPr>
      <w:hyperlink w:anchor="_Toc61860436" w:history="1">
        <w:r w:rsidRPr="000C2417">
          <w:rPr>
            <w:rStyle w:val="Hyperlink"/>
            <w:noProof/>
          </w:rPr>
          <w:t>4.</w:t>
        </w:r>
        <w:r>
          <w:rPr>
            <w:b w:val="0"/>
            <w:caps w:val="0"/>
            <w:noProof/>
            <w:sz w:val="24"/>
            <w:szCs w:val="24"/>
          </w:rPr>
          <w:tab/>
        </w:r>
        <w:r w:rsidRPr="000C2417">
          <w:rPr>
            <w:rStyle w:val="Hyperlink"/>
            <w:noProof/>
          </w:rPr>
          <w:t>Software Configuration Auditing</w:t>
        </w:r>
        <w:r>
          <w:rPr>
            <w:noProof/>
            <w:webHidden/>
          </w:rPr>
          <w:tab/>
        </w:r>
        <w:r>
          <w:rPr>
            <w:noProof/>
            <w:webHidden/>
          </w:rPr>
          <w:fldChar w:fldCharType="begin"/>
        </w:r>
        <w:r>
          <w:rPr>
            <w:noProof/>
            <w:webHidden/>
          </w:rPr>
          <w:instrText xml:space="preserve"> PAGEREF _Toc61860436 \h </w:instrText>
        </w:r>
        <w:r w:rsidR="008E027A">
          <w:rPr>
            <w:noProof/>
          </w:rPr>
        </w:r>
        <w:r>
          <w:rPr>
            <w:noProof/>
            <w:webHidden/>
          </w:rPr>
          <w:fldChar w:fldCharType="separate"/>
        </w:r>
        <w:r w:rsidR="00D87586">
          <w:rPr>
            <w:noProof/>
            <w:webHidden/>
          </w:rPr>
          <w:t>2</w:t>
        </w:r>
        <w:r>
          <w:rPr>
            <w:noProof/>
            <w:webHidden/>
          </w:rPr>
          <w:fldChar w:fldCharType="end"/>
        </w:r>
      </w:hyperlink>
    </w:p>
    <w:p w:rsidR="00F84F03" w:rsidRDefault="004A4872">
      <w:pPr>
        <w:pStyle w:val="TOC2"/>
      </w:pPr>
      <w:r>
        <w:rPr>
          <w:bCs w:val="0"/>
          <w:caps/>
          <w:smallCaps w:val="0"/>
          <w:sz w:val="28"/>
        </w:rPr>
        <w:fldChar w:fldCharType="end"/>
      </w:r>
    </w:p>
    <w:p w:rsidR="00F84F03" w:rsidRDefault="00F84F03">
      <w:pPr>
        <w:sectPr w:rsidR="00F84F03">
          <w:headerReference w:type="default" r:id="rId9"/>
          <w:footerReference w:type="default" r:id="rId10"/>
          <w:pgSz w:w="12240" w:h="15840" w:code="1"/>
          <w:pgMar w:top="1440" w:right="1440" w:bottom="1440" w:left="1800" w:header="720" w:footer="720" w:gutter="0"/>
          <w:pgNumType w:fmt="lowerRoman"/>
          <w:cols w:space="720"/>
        </w:sectPr>
      </w:pPr>
      <w:r>
        <w:t xml:space="preserve"> </w:t>
      </w:r>
    </w:p>
    <w:p w:rsidR="00F84F03" w:rsidRDefault="00F84F03">
      <w:pPr>
        <w:pStyle w:val="Heading1"/>
      </w:pPr>
      <w:bookmarkStart w:id="21" w:name="_Toc61860427"/>
      <w:r>
        <w:t>Introduction</w:t>
      </w:r>
      <w:bookmarkEnd w:id="21"/>
    </w:p>
    <w:p w:rsidR="00F84F03" w:rsidRDefault="00F84F03">
      <w:pPr>
        <w:pStyle w:val="Paragraph"/>
      </w:pPr>
    </w:p>
    <w:p w:rsidR="006E29FF" w:rsidRDefault="00024B06" w:rsidP="007968D1">
      <w:pPr>
        <w:pStyle w:val="Paragraph"/>
      </w:pPr>
      <w:r>
        <w:t xml:space="preserve">The purpose of the software configuration management is </w:t>
      </w:r>
      <w:r w:rsidR="00B33C30">
        <w:t>to plan</w:t>
      </w:r>
      <w:r w:rsidR="00FC6610">
        <w:t xml:space="preserve"> out how to configure and control the process of developing the PICK system throughout the semester </w:t>
      </w:r>
      <w:r w:rsidR="00680143">
        <w:t xml:space="preserve">and document the different phases/stages the </w:t>
      </w:r>
      <w:r w:rsidR="00BB4B01">
        <w:t>system</w:t>
      </w:r>
      <w:r w:rsidR="00680143">
        <w:t xml:space="preserve"> goes through </w:t>
      </w:r>
      <w:r w:rsidR="00BB4B01">
        <w:t>in order to stay on track in being developed to meet all the client’s requirements.</w:t>
      </w:r>
      <w:r w:rsidR="00FC6610">
        <w:t xml:space="preserve"> </w:t>
      </w:r>
      <w:r w:rsidR="006E29FF">
        <w:t xml:space="preserve">The project that our team will be working on for the entire semester is the PICK project given to us by the </w:t>
      </w:r>
      <w:r w:rsidR="00C85EB9">
        <w:t>Lethality, Survivability, and HSI Directorate (LSH). The project consists of creating and adding more functionalities and/or features to Splunk that will help aid the LSH create vectors and reports</w:t>
      </w:r>
      <w:r>
        <w:t xml:space="preserve"> that represent the events that took place during an adversarial assessment</w:t>
      </w:r>
      <w:r w:rsidR="00C85EB9">
        <w:t xml:space="preserve"> from the numerous log files contained within the red’s, blue’s, and white’s folder</w:t>
      </w:r>
      <w:r>
        <w:t xml:space="preserve"> that will be filtered and correlated by LSH. </w:t>
      </w:r>
      <w:r w:rsidR="00274C5A">
        <w:t xml:space="preserve">This document contains a detailed explanation of how team 5 will develop the PICK system through </w:t>
      </w:r>
      <w:r w:rsidR="00AC1D3F">
        <w:t>three techniques that have been documented on this SCM. The first</w:t>
      </w:r>
      <w:r w:rsidR="00274C5A">
        <w:t xml:space="preserve"> technique</w:t>
      </w:r>
      <w:r w:rsidR="00AC1D3F">
        <w:t xml:space="preserve"> that will be applied is</w:t>
      </w:r>
      <w:r w:rsidR="00274C5A">
        <w:t xml:space="preserve"> Software Configuration Identification</w:t>
      </w:r>
      <w:r w:rsidR="00AC1D3F">
        <w:t xml:space="preserve"> in which we identify everything that is necessary and required for our system to be complete and functional </w:t>
      </w:r>
      <w:r w:rsidR="0088604F">
        <w:t xml:space="preserve">as we progress through its development. The second technique that our team will implement is the Software Configuration Control in which we will identify </w:t>
      </w:r>
      <w:r w:rsidR="00B3324C">
        <w:t xml:space="preserve">priorities during the beginning of each new version of the system that involve </w:t>
      </w:r>
      <w:r w:rsidR="0088604F">
        <w:t xml:space="preserve">when to </w:t>
      </w:r>
      <w:r w:rsidR="00B3324C">
        <w:t>make</w:t>
      </w:r>
      <w:r w:rsidR="0088604F">
        <w:t xml:space="preserve"> </w:t>
      </w:r>
      <w:r w:rsidR="00B3324C">
        <w:t xml:space="preserve">changes, add more features, fix defects, and how to divide the work amongst our team. The third and last technique that is our team will implement is Software Configuration Auditing in which our team must verify each other’s work to determine if we are creating the right system as specified in the SRS and to detect any </w:t>
      </w:r>
      <w:r w:rsidR="00450602">
        <w:t xml:space="preserve">necessary changes that must be addressed in order for the system to function as expected by the clients. </w:t>
      </w:r>
    </w:p>
    <w:p w:rsidR="00F84F03" w:rsidRDefault="00F84F03">
      <w:pPr>
        <w:pStyle w:val="Heading2"/>
      </w:pPr>
      <w:bookmarkStart w:id="22" w:name="_Toc61860428"/>
      <w:r>
        <w:t>References</w:t>
      </w:r>
      <w:bookmarkEnd w:id="22"/>
    </w:p>
    <w:p w:rsidR="00F84F03" w:rsidRDefault="00F84F03"/>
    <w:p w:rsidR="00024B06" w:rsidRDefault="00A72C04">
      <w:r>
        <w:t xml:space="preserve">03SCM_Assignment.pdf was used </w:t>
      </w:r>
      <w:r w:rsidR="00263255">
        <w:t xml:space="preserve">as a basis to include information pertaining to the questions found in this pdf file in order to </w:t>
      </w:r>
      <w:r w:rsidR="00024B06">
        <w:t xml:space="preserve">mention key items within the SCM. Another file that we used as reference was 03SCM.pdf which assisted the team in understanding what </w:t>
      </w:r>
      <w:r w:rsidR="00450602">
        <w:t xml:space="preserve">the four techniques/methods of a SCM </w:t>
      </w:r>
      <w:r w:rsidR="0088604F">
        <w:t xml:space="preserve">and how to go about developing a </w:t>
      </w:r>
      <w:r w:rsidR="00450602">
        <w:t xml:space="preserve">system with a sensible approach. </w:t>
      </w:r>
    </w:p>
    <w:p w:rsidR="00F84F03" w:rsidRDefault="002D4B73">
      <w:r>
        <w:br w:type="page"/>
      </w:r>
    </w:p>
    <w:p w:rsidR="00F84F03" w:rsidRDefault="00F84F03"/>
    <w:p w:rsidR="00F84F03" w:rsidRDefault="00F84F03">
      <w:pPr>
        <w:pStyle w:val="Heading1"/>
      </w:pPr>
      <w:bookmarkStart w:id="23" w:name="_Toc61860429"/>
      <w:r>
        <w:t>Software Configuration Identification</w:t>
      </w:r>
      <w:bookmarkEnd w:id="23"/>
    </w:p>
    <w:p w:rsidR="00F84F03" w:rsidRDefault="00F84F03">
      <w:pPr>
        <w:overflowPunct/>
        <w:autoSpaceDE/>
        <w:autoSpaceDN/>
        <w:adjustRightInd/>
        <w:textAlignment w:val="auto"/>
        <w:rPr>
          <w:vanish/>
          <w:szCs w:val="24"/>
        </w:rPr>
      </w:pPr>
      <w:r>
        <w:rPr>
          <w:szCs w:val="32"/>
        </w:rPr>
        <w:t>&lt;&lt; This section provides labels for the baselines and their updates.</w:t>
      </w:r>
    </w:p>
    <w:p w:rsidR="00F84F03" w:rsidRDefault="00F84F03">
      <w:pPr>
        <w:overflowPunct/>
        <w:autoSpaceDE/>
        <w:autoSpaceDN/>
        <w:adjustRightInd/>
        <w:textAlignment w:val="auto"/>
        <w:rPr>
          <w:szCs w:val="32"/>
        </w:rPr>
      </w:pPr>
      <w:r>
        <w:rPr>
          <w:szCs w:val="32"/>
        </w:rPr>
        <w:t xml:space="preserve"> &gt;&gt;</w:t>
      </w:r>
    </w:p>
    <w:p w:rsidR="00C60781" w:rsidRDefault="00C60781">
      <w:pPr>
        <w:overflowPunct/>
        <w:autoSpaceDE/>
        <w:autoSpaceDN/>
        <w:adjustRightInd/>
        <w:textAlignment w:val="auto"/>
        <w:rPr>
          <w:szCs w:val="32"/>
        </w:rPr>
      </w:pPr>
    </w:p>
    <w:p w:rsidR="00F84F03" w:rsidRDefault="00F84F03">
      <w:pPr>
        <w:pStyle w:val="Heading2"/>
      </w:pPr>
      <w:bookmarkStart w:id="24" w:name="_Toc61860430"/>
      <w:r>
        <w:t>Software Configuration Item</w:t>
      </w:r>
      <w:r w:rsidR="00634505">
        <w:t xml:space="preserve"> Identification</w:t>
      </w:r>
      <w:bookmarkEnd w:id="24"/>
      <w:r>
        <w:t xml:space="preserve"> </w:t>
      </w:r>
    </w:p>
    <w:p w:rsidR="00F84F03" w:rsidRDefault="00F84F03">
      <w:pPr>
        <w:overflowPunct/>
        <w:autoSpaceDE/>
        <w:autoSpaceDN/>
        <w:adjustRightInd/>
        <w:textAlignment w:val="auto"/>
        <w:rPr>
          <w:szCs w:val="32"/>
        </w:rPr>
      </w:pPr>
      <w:r w:rsidRPr="00284CA6">
        <w:rPr>
          <w:szCs w:val="32"/>
        </w:rPr>
        <w:t xml:space="preserve">&lt;&lt; Identify </w:t>
      </w:r>
      <w:r w:rsidR="007A41BA" w:rsidRPr="00284CA6">
        <w:rPr>
          <w:szCs w:val="32"/>
        </w:rPr>
        <w:t xml:space="preserve">a complete list of </w:t>
      </w:r>
      <w:r w:rsidRPr="00284CA6">
        <w:rPr>
          <w:szCs w:val="32"/>
        </w:rPr>
        <w:t>elements that will make up a configuration</w:t>
      </w:r>
      <w:r w:rsidR="00570657">
        <w:rPr>
          <w:szCs w:val="32"/>
        </w:rPr>
        <w:t xml:space="preserve">. A “configuration” is the set of things you need to create and install a working version of your system. </w:t>
      </w:r>
      <w:r w:rsidRPr="00284CA6">
        <w:rPr>
          <w:szCs w:val="32"/>
        </w:rPr>
        <w:t xml:space="preserve">These items include source code, design documents, test suites, requirements documents, </w:t>
      </w:r>
      <w:r w:rsidR="00F27A0C" w:rsidRPr="00284CA6">
        <w:rPr>
          <w:szCs w:val="32"/>
        </w:rPr>
        <w:t xml:space="preserve">project plans, project standards, </w:t>
      </w:r>
      <w:r w:rsidRPr="00284CA6">
        <w:rPr>
          <w:szCs w:val="32"/>
        </w:rPr>
        <w:t>and</w:t>
      </w:r>
      <w:r>
        <w:rPr>
          <w:szCs w:val="32"/>
        </w:rPr>
        <w:t xml:space="preserve"> other documentation such as user guides.</w:t>
      </w:r>
      <w:r w:rsidR="00570657">
        <w:rPr>
          <w:szCs w:val="32"/>
        </w:rPr>
        <w:t xml:space="preserve"> It may also include specific versions of COTS products needed to build and run the system.</w:t>
      </w:r>
      <w:r>
        <w:rPr>
          <w:szCs w:val="32"/>
        </w:rPr>
        <w:t xml:space="preserve"> Identify only the items that are to be controlled in a given configuration. &gt;&gt;</w:t>
      </w:r>
    </w:p>
    <w:p w:rsidR="00F84F03" w:rsidRDefault="00F84F03">
      <w:pPr>
        <w:overflowPunct/>
        <w:autoSpaceDE/>
        <w:autoSpaceDN/>
        <w:adjustRightInd/>
        <w:textAlignment w:val="auto"/>
        <w:rPr>
          <w:vanish/>
          <w:szCs w:val="24"/>
        </w:rPr>
      </w:pPr>
    </w:p>
    <w:p w:rsidR="00F84F03" w:rsidRDefault="00F84F03">
      <w:r>
        <w:rPr>
          <w:szCs w:val="32"/>
        </w:rPr>
        <w:t xml:space="preserve">  </w:t>
      </w:r>
    </w:p>
    <w:p w:rsidR="00742764" w:rsidRDefault="00742764" w:rsidP="00742764">
      <w:pPr>
        <w:numPr>
          <w:ilvl w:val="0"/>
          <w:numId w:val="14"/>
        </w:numPr>
      </w:pPr>
      <w:r>
        <w:t xml:space="preserve">Requires a team meeting to create and group a detailed configuration item identification. </w:t>
      </w:r>
    </w:p>
    <w:p w:rsidR="00742764" w:rsidRDefault="00742764" w:rsidP="00742764">
      <w:pPr>
        <w:numPr>
          <w:ilvl w:val="1"/>
          <w:numId w:val="14"/>
        </w:numPr>
      </w:pPr>
      <w:r>
        <w:t>Group of all configuration item identification or just a blueprint that will be used for every configuration item identification as the project progresses</w:t>
      </w:r>
      <w:r w:rsidR="00EA3107">
        <w:t>? Or both</w:t>
      </w:r>
    </w:p>
    <w:p w:rsidR="00EA3107" w:rsidRDefault="00430A46" w:rsidP="00EA3107">
      <w:pPr>
        <w:numPr>
          <w:ilvl w:val="0"/>
          <w:numId w:val="14"/>
        </w:numPr>
      </w:pPr>
      <w:r>
        <w:t xml:space="preserve">Our team will </w:t>
      </w:r>
      <w:r w:rsidR="007D249C">
        <w:t>also need to reference and analyze further the SRS to further assist what to identify and mention in each configuration</w:t>
      </w:r>
    </w:p>
    <w:p w:rsidR="00430A46" w:rsidRDefault="00430A46" w:rsidP="00430A46">
      <w:pPr>
        <w:numPr>
          <w:ilvl w:val="1"/>
          <w:numId w:val="14"/>
        </w:numPr>
      </w:pPr>
      <w:r>
        <w:t xml:space="preserve">The SRS will be added to the references since that document will assist in identifying most of the key </w:t>
      </w:r>
      <w:r w:rsidR="007D249C">
        <w:t xml:space="preserve">entities and relationships </w:t>
      </w:r>
    </w:p>
    <w:p w:rsidR="00634505" w:rsidRDefault="00634505" w:rsidP="00634505">
      <w:pPr>
        <w:pStyle w:val="Heading2"/>
      </w:pPr>
      <w:bookmarkStart w:id="25" w:name="_Toc61860431"/>
      <w:r>
        <w:t>Software Configuration Item Organization</w:t>
      </w:r>
      <w:bookmarkEnd w:id="25"/>
      <w:r>
        <w:t xml:space="preserve"> </w:t>
      </w:r>
    </w:p>
    <w:p w:rsidR="00EA3107" w:rsidRDefault="00EA3107"/>
    <w:p w:rsidR="00562C8C" w:rsidRDefault="00562C8C">
      <w:r>
        <w:t xml:space="preserve">The labeling scheme our team will implement </w:t>
      </w:r>
      <w:r w:rsidR="00265191">
        <w:t xml:space="preserve">on the versions of our program </w:t>
      </w:r>
      <w:r w:rsidR="005D026A">
        <w:t xml:space="preserve">will the usual v(base number).(0-5 completion status). The base number will symbolize which configuration or version our team is currently working on. While the number on right of the period is the completion status of each member’s assigned part, which will symbolize our team members completion status on the divided work for the configuration. Zero means no member has finished their part while 5, the highest number, indicates all members have completed their parts. Once the version has reach completion status 5, finalization is in the works to integrate all our pieces together to create the next version of the project and assign each member new </w:t>
      </w:r>
      <w:r w:rsidR="00DE0715">
        <w:t xml:space="preserve">parts to work on. </w:t>
      </w:r>
    </w:p>
    <w:p w:rsidR="007B7325" w:rsidRDefault="007B7325"/>
    <w:p w:rsidR="00DE0715" w:rsidRDefault="00DE0715"/>
    <w:p w:rsidR="00DE0715" w:rsidRDefault="00DE0715">
      <w:r>
        <w:t xml:space="preserve">Project database will be stored in the software 2’s GitHub repository. Our team member’s will be working on system on their personal laptop and uploading their progress to their assigned branch on GitHub. Once a team member’s part/task is completed, they will commit and push their work to the master branch. The plan of action for every team member in backing up their work is to commit and push all their changes and progress to their branch on the software 2’s GitHub repository whenever they close their computer. We will use GitHub when needed to recovery any files that were committed and pushed within the history if needed. </w:t>
      </w:r>
    </w:p>
    <w:p w:rsidR="00DE0715" w:rsidRDefault="00DE0715"/>
    <w:p w:rsidR="00DE0715" w:rsidRDefault="00DE0715" w:rsidP="00DE0715">
      <w:pPr>
        <w:ind w:left="720"/>
      </w:pPr>
    </w:p>
    <w:p w:rsidR="00F27A0C" w:rsidRDefault="00DE0715" w:rsidP="00DE0715">
      <w:pPr>
        <w:numPr>
          <w:ilvl w:val="0"/>
          <w:numId w:val="16"/>
        </w:numPr>
      </w:pPr>
      <w:r>
        <w:t>The naming conventions will be determined and discussed during the mandatory team meeting</w:t>
      </w:r>
    </w:p>
    <w:p w:rsidR="00DE0715" w:rsidRDefault="00DE0715">
      <w:pPr>
        <w:rPr>
          <w:szCs w:val="32"/>
        </w:rPr>
      </w:pPr>
    </w:p>
    <w:p w:rsidR="00DE0715" w:rsidRDefault="00DE0715" w:rsidP="00DE0715">
      <w:pPr>
        <w:numPr>
          <w:ilvl w:val="0"/>
          <w:numId w:val="15"/>
        </w:numPr>
        <w:rPr>
          <w:szCs w:val="32"/>
        </w:rPr>
      </w:pPr>
      <w:r>
        <w:rPr>
          <w:szCs w:val="32"/>
        </w:rPr>
        <w:t xml:space="preserve">Issue handling and division of tasks will be determined and created during our next mandatory team meeting. </w:t>
      </w:r>
    </w:p>
    <w:p w:rsidR="00F84F03" w:rsidRDefault="002D4B73">
      <w:pPr>
        <w:rPr>
          <w:szCs w:val="32"/>
        </w:rPr>
      </w:pPr>
      <w:r>
        <w:rPr>
          <w:szCs w:val="32"/>
        </w:rPr>
        <w:br w:type="page"/>
      </w:r>
    </w:p>
    <w:p w:rsidR="00067BA6" w:rsidRDefault="00067BA6">
      <w:pPr>
        <w:rPr>
          <w:vanish/>
          <w:sz w:val="32"/>
          <w:szCs w:val="32"/>
        </w:rPr>
      </w:pPr>
    </w:p>
    <w:p w:rsidR="00F84F03" w:rsidRDefault="00F84F03">
      <w:pPr>
        <w:rPr>
          <w:vanish/>
          <w:sz w:val="24"/>
          <w:szCs w:val="24"/>
        </w:rPr>
      </w:pPr>
    </w:p>
    <w:p w:rsidR="00F84F03" w:rsidRDefault="00F84F03">
      <w:pPr>
        <w:pStyle w:val="Heading1"/>
      </w:pPr>
      <w:bookmarkStart w:id="26" w:name="_Toc61860432"/>
      <w:r>
        <w:t>Software Configuration Control</w:t>
      </w:r>
      <w:bookmarkEnd w:id="26"/>
    </w:p>
    <w:p w:rsidR="00950857" w:rsidRDefault="00950857">
      <w:pPr>
        <w:overflowPunct/>
        <w:autoSpaceDE/>
        <w:autoSpaceDN/>
        <w:adjustRightInd/>
        <w:textAlignment w:val="auto"/>
        <w:rPr>
          <w:szCs w:val="32"/>
        </w:rPr>
      </w:pPr>
    </w:p>
    <w:p w:rsidR="00876CA4" w:rsidRDefault="00876CA4" w:rsidP="00876CA4">
      <w:pPr>
        <w:numPr>
          <w:ilvl w:val="0"/>
          <w:numId w:val="15"/>
        </w:numPr>
        <w:overflowPunct/>
        <w:autoSpaceDE/>
        <w:autoSpaceDN/>
        <w:adjustRightInd/>
        <w:textAlignment w:val="auto"/>
        <w:rPr>
          <w:szCs w:val="32"/>
        </w:rPr>
      </w:pPr>
      <w:r>
        <w:rPr>
          <w:szCs w:val="32"/>
        </w:rPr>
        <w:t xml:space="preserve">This entire section must be addressed during the mandatory team meeting since this is beyond my capabilities to be done on my own due to the fact this is a team consensus effort. </w:t>
      </w:r>
    </w:p>
    <w:p w:rsidR="00876CA4" w:rsidRDefault="00876CA4" w:rsidP="00876CA4">
      <w:pPr>
        <w:numPr>
          <w:ilvl w:val="0"/>
          <w:numId w:val="15"/>
        </w:numPr>
        <w:overflowPunct/>
        <w:autoSpaceDE/>
        <w:autoSpaceDN/>
        <w:adjustRightInd/>
        <w:textAlignment w:val="auto"/>
        <w:rPr>
          <w:szCs w:val="32"/>
        </w:rPr>
      </w:pPr>
      <w:r>
        <w:rPr>
          <w:szCs w:val="32"/>
        </w:rPr>
        <w:t xml:space="preserve">Had we done this sooner, we would have had a better understanding of how and when to go about changing the project in a reasonable </w:t>
      </w:r>
      <w:r w:rsidR="0050170C">
        <w:rPr>
          <w:szCs w:val="32"/>
        </w:rPr>
        <w:t xml:space="preserve">and manageable way which would have negated this outcome of not having a real rough draft for SCM. </w:t>
      </w:r>
    </w:p>
    <w:p w:rsidR="00876CA4" w:rsidRDefault="00876CA4">
      <w:pPr>
        <w:overflowPunct/>
        <w:autoSpaceDE/>
        <w:autoSpaceDN/>
        <w:adjustRightInd/>
        <w:textAlignment w:val="auto"/>
        <w:rPr>
          <w:szCs w:val="32"/>
        </w:rPr>
      </w:pPr>
    </w:p>
    <w:p w:rsidR="00F84F03" w:rsidRDefault="00F84F03">
      <w:pPr>
        <w:overflowPunct/>
        <w:autoSpaceDE/>
        <w:autoSpaceDN/>
        <w:adjustRightInd/>
        <w:textAlignment w:val="auto"/>
        <w:rPr>
          <w:szCs w:val="32"/>
        </w:rPr>
      </w:pPr>
      <w:r>
        <w:rPr>
          <w:szCs w:val="32"/>
        </w:rPr>
        <w:t xml:space="preserve">&lt;&lt; Provide </w:t>
      </w:r>
      <w:r w:rsidRPr="00284CA6">
        <w:rPr>
          <w:szCs w:val="32"/>
        </w:rPr>
        <w:t xml:space="preserve">a </w:t>
      </w:r>
      <w:r w:rsidR="00DE0452" w:rsidRPr="00284CA6">
        <w:rPr>
          <w:szCs w:val="32"/>
        </w:rPr>
        <w:t xml:space="preserve">detailed </w:t>
      </w:r>
      <w:r w:rsidRPr="00284CA6">
        <w:rPr>
          <w:szCs w:val="32"/>
        </w:rPr>
        <w:t>mechanism for preparing, evaluating, and approving or disapproving all change proposals</w:t>
      </w:r>
      <w:r w:rsidR="00EB79D0" w:rsidRPr="00284CA6">
        <w:rPr>
          <w:szCs w:val="32"/>
        </w:rPr>
        <w:t xml:space="preserve"> to the configuration items</w:t>
      </w:r>
      <w:r w:rsidRPr="00284CA6">
        <w:rPr>
          <w:szCs w:val="32"/>
        </w:rPr>
        <w:t xml:space="preserve"> throughout the life cycle. The purpose of this section is to identify what mechanisms will be used to control access to</w:t>
      </w:r>
      <w:r>
        <w:rPr>
          <w:szCs w:val="32"/>
        </w:rPr>
        <w:t xml:space="preserve"> items in the configuration in order to prevent unauthorized updates and collisions between team members working on the system simultaneously. &gt;&gt;</w:t>
      </w:r>
    </w:p>
    <w:p w:rsidR="00F84F03" w:rsidRDefault="00F84F03">
      <w:pPr>
        <w:pStyle w:val="Heading2"/>
      </w:pPr>
      <w:bookmarkStart w:id="27" w:name="_Toc61860433"/>
      <w:r>
        <w:t>Documentation</w:t>
      </w:r>
      <w:bookmarkEnd w:id="27"/>
    </w:p>
    <w:p w:rsidR="00F84F03" w:rsidRDefault="00F84F03">
      <w:pPr>
        <w:overflowPunct/>
        <w:autoSpaceDE/>
        <w:autoSpaceDN/>
        <w:adjustRightInd/>
        <w:textAlignment w:val="auto"/>
        <w:rPr>
          <w:szCs w:val="26"/>
        </w:rPr>
      </w:pPr>
      <w:r>
        <w:rPr>
          <w:szCs w:val="26"/>
        </w:rPr>
        <w:t>&lt;&lt; Provide documentation for formally precipitating and defining a proposed change to a software system.</w:t>
      </w:r>
    </w:p>
    <w:p w:rsidR="00F84F03" w:rsidRDefault="00F84F03">
      <w:pPr>
        <w:overflowPunct/>
        <w:autoSpaceDE/>
        <w:autoSpaceDN/>
        <w:adjustRightInd/>
        <w:textAlignment w:val="auto"/>
        <w:rPr>
          <w:szCs w:val="26"/>
        </w:rPr>
      </w:pPr>
      <w:r>
        <w:rPr>
          <w:szCs w:val="26"/>
        </w:rPr>
        <w:t xml:space="preserve">Explain how you will document changes to the configuration.  What style will be used? NOTE: In a large software project, this section would </w:t>
      </w:r>
      <w:r w:rsidRPr="00284CA6">
        <w:rPr>
          <w:szCs w:val="26"/>
        </w:rPr>
        <w:t xml:space="preserve">include a </w:t>
      </w:r>
      <w:r w:rsidR="00080368" w:rsidRPr="00284CA6">
        <w:rPr>
          <w:szCs w:val="26"/>
        </w:rPr>
        <w:t xml:space="preserve">series of </w:t>
      </w:r>
      <w:r w:rsidRPr="00284CA6">
        <w:rPr>
          <w:szCs w:val="26"/>
        </w:rPr>
        <w:t>form</w:t>
      </w:r>
      <w:r w:rsidR="00080368" w:rsidRPr="00284CA6">
        <w:rPr>
          <w:szCs w:val="26"/>
        </w:rPr>
        <w:t>s</w:t>
      </w:r>
      <w:r w:rsidRPr="00284CA6">
        <w:rPr>
          <w:szCs w:val="26"/>
        </w:rPr>
        <w:t xml:space="preserve"> or procedure</w:t>
      </w:r>
      <w:r w:rsidR="00080368" w:rsidRPr="00284CA6">
        <w:rPr>
          <w:szCs w:val="26"/>
        </w:rPr>
        <w:t>s</w:t>
      </w:r>
      <w:r w:rsidRPr="00284CA6">
        <w:rPr>
          <w:szCs w:val="26"/>
        </w:rPr>
        <w:t xml:space="preserve"> for submitting a change request to a committee for review. </w:t>
      </w:r>
      <w:r w:rsidR="00FF3A42" w:rsidRPr="00284CA6">
        <w:rPr>
          <w:szCs w:val="26"/>
        </w:rPr>
        <w:t>A change request form usually contains information related to who is requesting the change, expected start and delivery dates, a description of the change, priority level, business justification for the change and a section to be completed by the development team where an initial assessment is provided on what the impact of the change will be in the system, level of effort needed to complete the change, approval signatures and actual start and delivery dates.</w:t>
      </w:r>
      <w:r w:rsidR="001943C1" w:rsidRPr="00284CA6">
        <w:rPr>
          <w:szCs w:val="26"/>
        </w:rPr>
        <w:t xml:space="preserve"> This type of documentation assists project managers to </w:t>
      </w:r>
      <w:r w:rsidR="005F18EB" w:rsidRPr="00284CA6">
        <w:rPr>
          <w:szCs w:val="26"/>
        </w:rPr>
        <w:t>maintain</w:t>
      </w:r>
      <w:r w:rsidR="001943C1" w:rsidRPr="00284CA6">
        <w:rPr>
          <w:szCs w:val="26"/>
        </w:rPr>
        <w:t xml:space="preserve"> and evaluate metrics related to the progress of the project. </w:t>
      </w:r>
      <w:r w:rsidR="00FF3A42" w:rsidRPr="00284CA6">
        <w:rPr>
          <w:szCs w:val="26"/>
        </w:rPr>
        <w:t xml:space="preserve"> </w:t>
      </w:r>
      <w:r w:rsidRPr="00284CA6">
        <w:rPr>
          <w:szCs w:val="26"/>
        </w:rPr>
        <w:t>&gt;&gt;</w:t>
      </w:r>
    </w:p>
    <w:p w:rsidR="00F84F03" w:rsidRDefault="00F84F03">
      <w:pPr>
        <w:pStyle w:val="Heading2"/>
      </w:pPr>
      <w:bookmarkStart w:id="28" w:name="_Toc61860434"/>
      <w:r>
        <w:t>Configuration Control Board</w:t>
      </w:r>
      <w:bookmarkEnd w:id="28"/>
    </w:p>
    <w:p w:rsidR="00F84F03" w:rsidRDefault="00F84F03">
      <w:pPr>
        <w:rPr>
          <w:szCs w:val="26"/>
        </w:rPr>
      </w:pPr>
      <w:r>
        <w:rPr>
          <w:szCs w:val="26"/>
        </w:rPr>
        <w:t xml:space="preserve">&lt;&lt; Provide an organizational body (Configuration Control Board) for formally evaluating and approving or disapproving a proposed change to a software system.  Explain who </w:t>
      </w:r>
      <w:r w:rsidRPr="00284CA6">
        <w:rPr>
          <w:szCs w:val="26"/>
        </w:rPr>
        <w:t xml:space="preserve">will have access to </w:t>
      </w:r>
      <w:r w:rsidR="00EA7926" w:rsidRPr="00284CA6">
        <w:rPr>
          <w:szCs w:val="26"/>
        </w:rPr>
        <w:t xml:space="preserve">modifying </w:t>
      </w:r>
      <w:r w:rsidRPr="00284CA6">
        <w:rPr>
          <w:szCs w:val="26"/>
        </w:rPr>
        <w:t>different parts of the system.  How will changes be approved or disapproved</w:t>
      </w:r>
      <w:r w:rsidR="00403C23" w:rsidRPr="00284CA6">
        <w:rPr>
          <w:szCs w:val="26"/>
        </w:rPr>
        <w:t xml:space="preserve">, </w:t>
      </w:r>
      <w:r w:rsidR="00284CA6" w:rsidRPr="00284CA6">
        <w:rPr>
          <w:szCs w:val="26"/>
        </w:rPr>
        <w:t>i.e.,</w:t>
      </w:r>
      <w:r w:rsidR="00403C23" w:rsidRPr="00284CA6">
        <w:rPr>
          <w:szCs w:val="26"/>
        </w:rPr>
        <w:t xml:space="preserve"> what factors will be evaluated in order to approve or disapprove a change</w:t>
      </w:r>
      <w:r w:rsidRPr="00284CA6">
        <w:rPr>
          <w:szCs w:val="26"/>
        </w:rPr>
        <w:t>.</w:t>
      </w:r>
      <w:r>
        <w:rPr>
          <w:szCs w:val="26"/>
        </w:rPr>
        <w:t xml:space="preserve">  Can </w:t>
      </w:r>
      <w:r w:rsidR="00284CA6">
        <w:rPr>
          <w:szCs w:val="26"/>
        </w:rPr>
        <w:t>anyone</w:t>
      </w:r>
      <w:r>
        <w:rPr>
          <w:szCs w:val="26"/>
        </w:rPr>
        <w:t xml:space="preserve"> make changes to </w:t>
      </w:r>
      <w:r w:rsidR="00284CA6">
        <w:rPr>
          <w:szCs w:val="26"/>
        </w:rPr>
        <w:t>any other person’s</w:t>
      </w:r>
      <w:r>
        <w:rPr>
          <w:szCs w:val="26"/>
        </w:rPr>
        <w:t xml:space="preserve"> components?  Who will be in charge of distributing changes? NOTE: The Configuration Control Board in your software team is the software team. </w:t>
      </w:r>
      <w:r>
        <w:t xml:space="preserve">Describe how V &amp; V will report errors in the code. </w:t>
      </w:r>
      <w:r>
        <w:rPr>
          <w:szCs w:val="26"/>
        </w:rPr>
        <w:t>Describe how changes</w:t>
      </w:r>
      <w:r w:rsidR="00284CA6">
        <w:rPr>
          <w:szCs w:val="26"/>
        </w:rPr>
        <w:t xml:space="preserve"> are approved and distributed. </w:t>
      </w:r>
      <w:r>
        <w:rPr>
          <w:szCs w:val="26"/>
        </w:rPr>
        <w:t xml:space="preserve">A common </w:t>
      </w:r>
      <w:r w:rsidR="00284CA6">
        <w:rPr>
          <w:szCs w:val="26"/>
        </w:rPr>
        <w:t xml:space="preserve">approach is to have two people, e.g., </w:t>
      </w:r>
      <w:r>
        <w:rPr>
          <w:szCs w:val="26"/>
        </w:rPr>
        <w:t>the implem</w:t>
      </w:r>
      <w:r w:rsidR="00284CA6">
        <w:rPr>
          <w:szCs w:val="26"/>
        </w:rPr>
        <w:t>enter and one other team member,</w:t>
      </w:r>
      <w:r>
        <w:rPr>
          <w:szCs w:val="26"/>
        </w:rPr>
        <w:t xml:space="preserve"> approve a change. The changed artifacts are placed in a current working version directory with appropriate copies of previous artifacts saved.) &gt;&gt;</w:t>
      </w:r>
    </w:p>
    <w:p w:rsidR="00F84F03" w:rsidRDefault="00F84F03">
      <w:pPr>
        <w:pStyle w:val="Heading2"/>
      </w:pPr>
      <w:bookmarkStart w:id="29" w:name="_Toc61860435"/>
      <w:r>
        <w:t>Procedures</w:t>
      </w:r>
      <w:bookmarkEnd w:id="29"/>
    </w:p>
    <w:p w:rsidR="00F84F03" w:rsidRDefault="00F84F03">
      <w:pPr>
        <w:rPr>
          <w:sz w:val="22"/>
        </w:rPr>
      </w:pPr>
      <w:r>
        <w:rPr>
          <w:szCs w:val="26"/>
        </w:rPr>
        <w:t>&lt;&lt; Provide procedures for controlling changes to a software system.</w:t>
      </w:r>
      <w:r>
        <w:t xml:space="preserve"> </w:t>
      </w:r>
      <w:r w:rsidRPr="00284CA6">
        <w:t>Describe</w:t>
      </w:r>
      <w:r w:rsidR="007C28AC" w:rsidRPr="00284CA6">
        <w:t xml:space="preserve"> in detail</w:t>
      </w:r>
      <w:r w:rsidRPr="00284CA6">
        <w:t xml:space="preserve"> the team guidelines for managing your configuration items. </w:t>
      </w:r>
      <w:r w:rsidRPr="00284CA6">
        <w:rPr>
          <w:szCs w:val="26"/>
        </w:rPr>
        <w:t xml:space="preserve">  Explain what tools (such as SourceSafe or SCC) or policies</w:t>
      </w:r>
      <w:r>
        <w:rPr>
          <w:szCs w:val="26"/>
        </w:rPr>
        <w:t xml:space="preserve"> will be used to document, approve, and make changes to the configuration.  If no tools are used, then explain how it will be done manually.  </w:t>
      </w:r>
      <w:r>
        <w:t>How will you document the version number(s) of these tools?</w:t>
      </w:r>
    </w:p>
    <w:p w:rsidR="00EA7926" w:rsidRDefault="00EA7926">
      <w:pPr>
        <w:rPr>
          <w:sz w:val="22"/>
        </w:rPr>
      </w:pPr>
    </w:p>
    <w:p w:rsidR="00EA7926" w:rsidRPr="00284CA6" w:rsidRDefault="00B2249C">
      <w:r w:rsidRPr="00284CA6">
        <w:t>The procedures defined in this section must be consistent with the considerat</w:t>
      </w:r>
      <w:r w:rsidR="00D87586">
        <w:t>ions and procedures defined in other sections of</w:t>
      </w:r>
      <w:r w:rsidRPr="00284CA6">
        <w:t xml:space="preserve"> this document.</w:t>
      </w:r>
      <w:r w:rsidR="00284CA6" w:rsidRPr="00284CA6">
        <w:t xml:space="preserve"> </w:t>
      </w:r>
      <w:r w:rsidR="008C1568" w:rsidRPr="00284CA6">
        <w:t>Define who</w:t>
      </w:r>
      <w:r w:rsidR="00EA7926" w:rsidRPr="00284CA6">
        <w:t xml:space="preserve"> will be in charge of administering the database and making sure that the team follows the process detailed in this </w:t>
      </w:r>
      <w:r w:rsidR="008C1568" w:rsidRPr="00284CA6">
        <w:t xml:space="preserve">part of the </w:t>
      </w:r>
      <w:r w:rsidR="00EA7926" w:rsidRPr="00284CA6">
        <w:t>plan.</w:t>
      </w:r>
      <w:r w:rsidR="008C1568" w:rsidRPr="00284CA6">
        <w:t xml:space="preserve"> Determine</w:t>
      </w:r>
      <w:r w:rsidR="00CA434C" w:rsidRPr="00284CA6">
        <w:t xml:space="preserve"> in detail</w:t>
      </w:r>
      <w:r w:rsidR="008C1568" w:rsidRPr="00284CA6">
        <w:t xml:space="preserve"> what steps each team member must follow in order to </w:t>
      </w:r>
      <w:r w:rsidR="00CA434C" w:rsidRPr="00284CA6">
        <w:t xml:space="preserve">checkout and </w:t>
      </w:r>
      <w:r w:rsidR="008C1568" w:rsidRPr="00284CA6">
        <w:t>modify an item, what steps are needed to create a new baseline for the project and what approvals are needed</w:t>
      </w:r>
      <w:r w:rsidR="00971A8E" w:rsidRPr="00284CA6">
        <w:t xml:space="preserve"> from the configuration control board</w:t>
      </w:r>
      <w:r w:rsidR="00BA5903" w:rsidRPr="00284CA6">
        <w:t xml:space="preserve"> at each point in the process</w:t>
      </w:r>
      <w:r w:rsidR="00971A8E" w:rsidRPr="00284CA6">
        <w:t>.</w:t>
      </w:r>
    </w:p>
    <w:p w:rsidR="00144D45" w:rsidRPr="00284CA6" w:rsidRDefault="00144D45"/>
    <w:p w:rsidR="00144D45" w:rsidRPr="00284CA6" w:rsidRDefault="00144D45">
      <w:pPr>
        <w:rPr>
          <w:vanish/>
          <w:szCs w:val="24"/>
        </w:rPr>
      </w:pPr>
      <w:r w:rsidRPr="00284CA6">
        <w:t>This section of the document must contain enough information to serve as a training mechanism of the above described procedures for new team members.</w:t>
      </w:r>
    </w:p>
    <w:p w:rsidR="002D4B73" w:rsidRDefault="00F84F03" w:rsidP="004A4872">
      <w:pPr>
        <w:overflowPunct/>
        <w:autoSpaceDE/>
        <w:autoSpaceDN/>
        <w:adjustRightInd/>
        <w:textAlignment w:val="auto"/>
        <w:rPr>
          <w:szCs w:val="32"/>
        </w:rPr>
      </w:pPr>
      <w:r w:rsidRPr="00284CA6">
        <w:rPr>
          <w:szCs w:val="32"/>
        </w:rPr>
        <w:t>&gt;&gt;</w:t>
      </w:r>
    </w:p>
    <w:p w:rsidR="00F84F03" w:rsidRPr="004A4872" w:rsidRDefault="002D4B73" w:rsidP="004A4872">
      <w:pPr>
        <w:overflowPunct/>
        <w:autoSpaceDE/>
        <w:autoSpaceDN/>
        <w:adjustRightInd/>
        <w:textAlignment w:val="auto"/>
        <w:rPr>
          <w:szCs w:val="32"/>
        </w:rPr>
      </w:pPr>
      <w:r>
        <w:rPr>
          <w:szCs w:val="32"/>
        </w:rPr>
        <w:br w:type="page"/>
      </w:r>
    </w:p>
    <w:p w:rsidR="00F84F03" w:rsidRDefault="00F84F03">
      <w:pPr>
        <w:pStyle w:val="Heading1"/>
      </w:pPr>
      <w:bookmarkStart w:id="30" w:name="_Toc61860436"/>
      <w:r>
        <w:t>Software Configuration Auditing</w:t>
      </w:r>
      <w:bookmarkEnd w:id="30"/>
    </w:p>
    <w:p w:rsidR="00950857" w:rsidRDefault="00950857"/>
    <w:p w:rsidR="00F84F03" w:rsidRDefault="00F84F03">
      <w:r>
        <w:t xml:space="preserve">&lt;&lt;Provide a mechanism for determining the degree to which </w:t>
      </w:r>
      <w:r w:rsidR="00570657">
        <w:t>a</w:t>
      </w:r>
      <w:r>
        <w:t xml:space="preserve"> configuration of the software system mirrors the </w:t>
      </w:r>
      <w:r w:rsidR="00570657">
        <w:t xml:space="preserve">intended </w:t>
      </w:r>
      <w:r>
        <w:t>software system</w:t>
      </w:r>
      <w:r w:rsidR="00570657">
        <w:t xml:space="preserve">. This section describes the process your organization will use to ensure that a delivered version contains the updates intended. Section 3 described the process for identifying and propagating changes to a base line. This section describes the process for determining the compliance with the process in Section 3.  </w:t>
      </w:r>
      <w:r w:rsidRPr="00C66184">
        <w:t>&gt;&gt;</w:t>
      </w:r>
    </w:p>
    <w:p w:rsidR="00876CA4" w:rsidRDefault="00876CA4"/>
    <w:p w:rsidR="00876CA4" w:rsidRDefault="00876CA4" w:rsidP="00876CA4">
      <w:pPr>
        <w:numPr>
          <w:ilvl w:val="0"/>
          <w:numId w:val="15"/>
        </w:numPr>
      </w:pPr>
      <w:r>
        <w:t xml:space="preserve">This is also going to be discussed and determined within the mandatory team meeting. </w:t>
      </w:r>
    </w:p>
    <w:p w:rsidR="00A72C04" w:rsidRPr="00634505" w:rsidRDefault="00A72C04"/>
    <w:p w:rsidR="00F84F03" w:rsidRDefault="00F84F03">
      <w:pPr>
        <w:numPr>
          <w:ilvl w:val="0"/>
          <w:numId w:val="13"/>
        </w:numPr>
        <w:rPr>
          <w:vanish/>
          <w:sz w:val="24"/>
          <w:szCs w:val="24"/>
        </w:rPr>
      </w:pPr>
    </w:p>
    <w:sectPr w:rsidR="00F84F03">
      <w:pgSz w:w="12240" w:h="15840" w:code="1"/>
      <w:pgMar w:top="1440" w:right="144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73F8" w:rsidRDefault="005C73F8">
      <w:r>
        <w:separator/>
      </w:r>
    </w:p>
  </w:endnote>
  <w:endnote w:type="continuationSeparator" w:id="0">
    <w:p w:rsidR="005C73F8" w:rsidRDefault="005C73F8">
      <w:r>
        <w:continuationSeparator/>
      </w:r>
    </w:p>
  </w:endnote>
  <w:endnote w:type="continuationNotice" w:id="1">
    <w:p w:rsidR="005C73F8" w:rsidRDefault="005C73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00" w:firstRow="0" w:lastRow="0" w:firstColumn="0" w:lastColumn="0" w:noHBand="0" w:noVBand="0"/>
    </w:tblPr>
    <w:tblGrid>
      <w:gridCol w:w="4428"/>
      <w:gridCol w:w="4428"/>
    </w:tblGrid>
    <w:tr w:rsidR="00F649E3">
      <w:tblPrEx>
        <w:tblCellMar>
          <w:top w:w="0" w:type="dxa"/>
          <w:bottom w:w="0" w:type="dxa"/>
        </w:tblCellMar>
      </w:tblPrEx>
      <w:tc>
        <w:tcPr>
          <w:tcW w:w="4428" w:type="dxa"/>
        </w:tcPr>
        <w:p w:rsidR="00F649E3" w:rsidRDefault="00F649E3">
          <w:pPr>
            <w:pStyle w:val="Footer"/>
          </w:pPr>
          <w:r>
            <w:rPr>
              <w:color w:val="000000"/>
            </w:rPr>
            <w:sym w:font="Symbol" w:char="F0D3"/>
          </w:r>
          <w:r>
            <w:rPr>
              <w:color w:val="000000"/>
            </w:rPr>
            <w:t xml:space="preserve"> 2020 </w:t>
          </w:r>
          <w:fldSimple w:instr=" DOCPROPERTY &quot;Company&quot;  \* MERGEFORMAT ">
            <w:r>
              <w:t>&lt;Enter team name here&gt;</w:t>
            </w:r>
          </w:fldSimple>
        </w:p>
      </w:tc>
      <w:tc>
        <w:tcPr>
          <w:tcW w:w="4428" w:type="dxa"/>
        </w:tcPr>
        <w:p w:rsidR="00F649E3" w:rsidRDefault="00F649E3">
          <w:pPr>
            <w:pStyle w:val="Footer"/>
            <w:jc w:val="right"/>
          </w:pPr>
          <w:r>
            <w:t>&lt;Drive:\Directory\Filename.ext&gt;</w:t>
          </w:r>
        </w:p>
      </w:tc>
    </w:tr>
  </w:tbl>
  <w:p w:rsidR="00F649E3" w:rsidRDefault="00F649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F649E3">
      <w:tblPrEx>
        <w:tblCellMar>
          <w:top w:w="0" w:type="dxa"/>
          <w:bottom w:w="0" w:type="dxa"/>
        </w:tblCellMar>
      </w:tblPrEx>
      <w:trPr>
        <w:trHeight w:hRule="exact" w:val="552"/>
      </w:trPr>
      <w:tc>
        <w:tcPr>
          <w:tcW w:w="3060" w:type="dxa"/>
        </w:tcPr>
        <w:p w:rsidR="00F649E3" w:rsidRDefault="00F649E3">
          <w:pPr>
            <w:pStyle w:val="Footer"/>
            <w:spacing w:before="80"/>
            <w:rPr>
              <w:bCs/>
            </w:rPr>
          </w:pPr>
          <w:r>
            <w:t>SCM</w:t>
          </w:r>
        </w:p>
        <w:p w:rsidR="00F649E3" w:rsidRDefault="00F649E3">
          <w:pPr>
            <w:pStyle w:val="Footer"/>
            <w:spacing w:before="80"/>
          </w:pPr>
        </w:p>
        <w:p w:rsidR="00F649E3" w:rsidRDefault="00F649E3">
          <w:pPr>
            <w:pStyle w:val="Footer"/>
            <w:spacing w:before="80"/>
          </w:pPr>
        </w:p>
      </w:tc>
      <w:tc>
        <w:tcPr>
          <w:tcW w:w="2880" w:type="dxa"/>
        </w:tcPr>
        <w:p w:rsidR="00F649E3" w:rsidRDefault="00F649E3">
          <w:pPr>
            <w:pStyle w:val="Footer"/>
            <w:spacing w:before="80"/>
            <w:rPr>
              <w:bCs/>
            </w:rPr>
          </w:pPr>
          <w:fldSimple w:instr=" DOCPROPERTY &quot;Company&quot;  \* MERGEFORMAT ">
            <w:r>
              <w:t>&lt;Enter team name here&gt;</w:t>
            </w:r>
          </w:fldSimple>
        </w:p>
      </w:tc>
      <w:tc>
        <w:tcPr>
          <w:tcW w:w="1980" w:type="dxa"/>
        </w:tcPr>
        <w:p w:rsidR="00F649E3" w:rsidRDefault="00F649E3">
          <w:pPr>
            <w:pStyle w:val="Footer"/>
            <w:spacing w:before="80"/>
            <w:rPr>
              <w:bCs/>
            </w:rPr>
          </w:pPr>
          <w:r>
            <w:rPr>
              <w:bCs/>
            </w:rPr>
            <w:t>Date</w:t>
          </w:r>
        </w:p>
        <w:p w:rsidR="00F649E3" w:rsidRDefault="00F649E3">
          <w:pPr>
            <w:pStyle w:val="Footer"/>
            <w:spacing w:before="80"/>
            <w:rPr>
              <w:b w:val="0"/>
              <w:bCs/>
            </w:rPr>
          </w:pPr>
          <w:r>
            <w:rPr>
              <w:b w:val="0"/>
              <w:bCs/>
            </w:rPr>
            <w:t>&lt;date&gt;</w:t>
          </w:r>
        </w:p>
      </w:tc>
      <w:tc>
        <w:tcPr>
          <w:tcW w:w="1080" w:type="dxa"/>
        </w:tcPr>
        <w:p w:rsidR="00F649E3" w:rsidRDefault="00F649E3">
          <w:pPr>
            <w:pStyle w:val="Footer"/>
            <w:spacing w:before="80"/>
            <w:rPr>
              <w:bCs/>
            </w:rPr>
          </w:pPr>
          <w:r>
            <w:rPr>
              <w:bCs/>
            </w:rPr>
            <w:t>Page</w:t>
          </w:r>
        </w:p>
        <w:p w:rsidR="00F649E3" w:rsidRDefault="00F649E3">
          <w:pPr>
            <w:pStyle w:val="Footer"/>
            <w:spacing w:before="80"/>
          </w:pPr>
          <w:r>
            <w:rPr>
              <w:b w:val="0"/>
              <w:bCs/>
            </w:rPr>
            <w:fldChar w:fldCharType="begin"/>
          </w:r>
          <w:r>
            <w:rPr>
              <w:b w:val="0"/>
              <w:bCs/>
            </w:rPr>
            <w:instrText xml:space="preserve">page </w:instrText>
          </w:r>
          <w:r>
            <w:rPr>
              <w:b w:val="0"/>
              <w:bCs/>
            </w:rPr>
            <w:fldChar w:fldCharType="separate"/>
          </w:r>
          <w:r>
            <w:rPr>
              <w:b w:val="0"/>
              <w:bCs/>
              <w:noProof/>
            </w:rPr>
            <w:t>4</w:t>
          </w:r>
          <w:r>
            <w:rPr>
              <w:b w:val="0"/>
              <w:bCs/>
            </w:rPr>
            <w:fldChar w:fldCharType="end"/>
          </w:r>
          <w:r>
            <w:t xml:space="preserve"> </w:t>
          </w:r>
        </w:p>
        <w:p w:rsidR="00F649E3" w:rsidRDefault="00F649E3">
          <w:pPr>
            <w:pStyle w:val="Footer"/>
            <w:spacing w:before="80"/>
          </w:pPr>
        </w:p>
        <w:p w:rsidR="00F649E3" w:rsidRDefault="00F649E3">
          <w:pPr>
            <w:pStyle w:val="Footer"/>
            <w:spacing w:before="80"/>
          </w:pPr>
        </w:p>
      </w:tc>
    </w:tr>
  </w:tbl>
  <w:p w:rsidR="00F649E3" w:rsidRDefault="00F649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73F8" w:rsidRDefault="005C73F8">
      <w:r>
        <w:separator/>
      </w:r>
    </w:p>
  </w:footnote>
  <w:footnote w:type="continuationSeparator" w:id="0">
    <w:p w:rsidR="005C73F8" w:rsidRDefault="005C73F8">
      <w:r>
        <w:continuationSeparator/>
      </w:r>
    </w:p>
  </w:footnote>
  <w:footnote w:type="continuationNotice" w:id="1">
    <w:p w:rsidR="005C73F8" w:rsidRDefault="005C73F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49E3" w:rsidRDefault="00F649E3">
    <w:pPr>
      <w:rPr>
        <w:sz w:val="24"/>
      </w:rPr>
    </w:pPr>
  </w:p>
  <w:p w:rsidR="00F649E3" w:rsidRDefault="00F649E3">
    <w:pPr>
      <w:pBdr>
        <w:top w:val="single" w:sz="6" w:space="1" w:color="auto"/>
      </w:pBdr>
      <w:rPr>
        <w:sz w:val="24"/>
      </w:rPr>
    </w:pPr>
  </w:p>
  <w:p w:rsidR="00F649E3" w:rsidRDefault="00F649E3">
    <w:pPr>
      <w:pStyle w:val="Title"/>
    </w:pPr>
    <w:r>
      <w:t>TEAM 5: 2B||!2B</w:t>
    </w:r>
  </w:p>
  <w:p w:rsidR="00F649E3" w:rsidRDefault="00F649E3">
    <w:pPr>
      <w:pBdr>
        <w:bottom w:val="single" w:sz="6" w:space="1" w:color="auto"/>
      </w:pBdr>
      <w:jc w:val="right"/>
      <w:rPr>
        <w:sz w:val="24"/>
      </w:rPr>
    </w:pPr>
  </w:p>
  <w:p w:rsidR="00F649E3" w:rsidRDefault="00F649E3">
    <w:pPr>
      <w:pStyle w:val="Title"/>
    </w:pPr>
  </w:p>
  <w:p w:rsidR="00F649E3" w:rsidRDefault="00F649E3">
    <w:pPr>
      <w:pStyle w:val="Title"/>
    </w:pPr>
  </w:p>
  <w:p w:rsidR="00F649E3" w:rsidRDefault="00F649E3">
    <w:pPr>
      <w:pStyle w:val="Title"/>
    </w:pPr>
  </w:p>
  <w:p w:rsidR="00F649E3" w:rsidRDefault="00F649E3">
    <w:pPr>
      <w:pStyle w:val="Title"/>
    </w:pPr>
  </w:p>
  <w:p w:rsidR="00F649E3" w:rsidRDefault="00F649E3">
    <w:pPr>
      <w:pStyle w:val="Title"/>
    </w:pPr>
  </w:p>
  <w:p w:rsidR="00F649E3" w:rsidRDefault="00F649E3">
    <w:pPr>
      <w:pStyle w:val="Title"/>
    </w:pPr>
  </w:p>
  <w:p w:rsidR="00F649E3" w:rsidRDefault="00F649E3">
    <w:pPr>
      <w:pStyle w:val="Title"/>
    </w:pPr>
  </w:p>
  <w:p w:rsidR="00F649E3" w:rsidRDefault="00F649E3">
    <w:pPr>
      <w:pStyle w:val="Title"/>
    </w:pPr>
  </w:p>
  <w:p w:rsidR="00F649E3" w:rsidRDefault="00F649E3">
    <w:pPr>
      <w:pStyle w:val="Title"/>
    </w:pPr>
  </w:p>
  <w:p w:rsidR="00F649E3" w:rsidRDefault="00F649E3">
    <w:pPr>
      <w:pStyle w:val="Title"/>
    </w:pPr>
  </w:p>
  <w:p w:rsidR="00F649E3" w:rsidRDefault="00F649E3"/>
  <w:p w:rsidR="00F649E3" w:rsidRDefault="00F649E3"/>
  <w:p w:rsidR="00F649E3" w:rsidRDefault="00F649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49E3" w:rsidRDefault="00F649E3">
    <w:pPr>
      <w:pStyle w:val="Header"/>
    </w:pPr>
    <w:r>
      <w:t>Software Configuration Management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15:restartNumberingAfterBreak="0">
    <w:nsid w:val="0B2C542C"/>
    <w:multiLevelType w:val="hybridMultilevel"/>
    <w:tmpl w:val="471C91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15:restartNumberingAfterBreak="0">
    <w:nsid w:val="387F0CAB"/>
    <w:multiLevelType w:val="hybridMultilevel"/>
    <w:tmpl w:val="F2040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0F4634"/>
    <w:multiLevelType w:val="hybridMultilevel"/>
    <w:tmpl w:val="EF5AF49A"/>
    <w:lvl w:ilvl="0" w:tplc="719E15DE">
      <w:start w:val="1"/>
      <w:numFmt w:val="decimal"/>
      <w:lvlText w:val="%1."/>
      <w:lvlJc w:val="left"/>
      <w:pPr>
        <w:tabs>
          <w:tab w:val="num" w:pos="432"/>
        </w:tabs>
        <w:ind w:left="432" w:hanging="432"/>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6" w15:restartNumberingAfterBreak="0">
    <w:nsid w:val="511D0462"/>
    <w:multiLevelType w:val="hybridMultilevel"/>
    <w:tmpl w:val="B8DA2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084906"/>
    <w:multiLevelType w:val="hybridMultilevel"/>
    <w:tmpl w:val="F4ECCA4A"/>
    <w:lvl w:ilvl="0" w:tplc="16D08158">
      <w:start w:val="1"/>
      <w:numFmt w:val="bullet"/>
      <w:pStyle w:val="ListBullet"/>
      <w:lvlText w:val=""/>
      <w:lvlJc w:val="left"/>
      <w:pPr>
        <w:tabs>
          <w:tab w:val="num" w:pos="576"/>
        </w:tabs>
        <w:ind w:left="576"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2"/>
  </w:num>
  <w:num w:numId="11">
    <w:abstractNumId w:val="5"/>
  </w:num>
  <w:num w:numId="12">
    <w:abstractNumId w:val="7"/>
  </w:num>
  <w:num w:numId="13">
    <w:abstractNumId w:val="4"/>
  </w:num>
  <w:num w:numId="14">
    <w:abstractNumId w:val="1"/>
  </w:num>
  <w:num w:numId="15">
    <w:abstractNumId w:val="3"/>
  </w:num>
  <w:num w:numId="16">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8D1"/>
    <w:rsid w:val="00016B87"/>
    <w:rsid w:val="00024B06"/>
    <w:rsid w:val="00067BA6"/>
    <w:rsid w:val="00080368"/>
    <w:rsid w:val="00144695"/>
    <w:rsid w:val="00144D45"/>
    <w:rsid w:val="001943C1"/>
    <w:rsid w:val="0021578B"/>
    <w:rsid w:val="00247384"/>
    <w:rsid w:val="00263255"/>
    <w:rsid w:val="00265191"/>
    <w:rsid w:val="00274C5A"/>
    <w:rsid w:val="00284CA6"/>
    <w:rsid w:val="002C036E"/>
    <w:rsid w:val="002D4B73"/>
    <w:rsid w:val="003333C4"/>
    <w:rsid w:val="00403C23"/>
    <w:rsid w:val="00430A46"/>
    <w:rsid w:val="00450602"/>
    <w:rsid w:val="004A4872"/>
    <w:rsid w:val="004F31DD"/>
    <w:rsid w:val="0050170C"/>
    <w:rsid w:val="00562C8C"/>
    <w:rsid w:val="00570657"/>
    <w:rsid w:val="005C73F8"/>
    <w:rsid w:val="005D026A"/>
    <w:rsid w:val="005D648C"/>
    <w:rsid w:val="005F18EB"/>
    <w:rsid w:val="00634505"/>
    <w:rsid w:val="00680143"/>
    <w:rsid w:val="006E29FF"/>
    <w:rsid w:val="00742764"/>
    <w:rsid w:val="007968D1"/>
    <w:rsid w:val="007A41BA"/>
    <w:rsid w:val="007B7325"/>
    <w:rsid w:val="007C28AC"/>
    <w:rsid w:val="007D249C"/>
    <w:rsid w:val="00876CA4"/>
    <w:rsid w:val="0088604F"/>
    <w:rsid w:val="008C1568"/>
    <w:rsid w:val="008E027A"/>
    <w:rsid w:val="00943E1A"/>
    <w:rsid w:val="00950857"/>
    <w:rsid w:val="00971A8E"/>
    <w:rsid w:val="0097438D"/>
    <w:rsid w:val="009D114B"/>
    <w:rsid w:val="00A610A7"/>
    <w:rsid w:val="00A72C04"/>
    <w:rsid w:val="00A7581C"/>
    <w:rsid w:val="00AC1D3F"/>
    <w:rsid w:val="00AD2DB4"/>
    <w:rsid w:val="00B1130F"/>
    <w:rsid w:val="00B2249C"/>
    <w:rsid w:val="00B3324C"/>
    <w:rsid w:val="00B33C30"/>
    <w:rsid w:val="00B87929"/>
    <w:rsid w:val="00BA5903"/>
    <w:rsid w:val="00BB4B01"/>
    <w:rsid w:val="00BF7BCD"/>
    <w:rsid w:val="00C41CA7"/>
    <w:rsid w:val="00C60781"/>
    <w:rsid w:val="00C66184"/>
    <w:rsid w:val="00C85EB9"/>
    <w:rsid w:val="00CA434C"/>
    <w:rsid w:val="00CB1F1C"/>
    <w:rsid w:val="00CF15D2"/>
    <w:rsid w:val="00D07786"/>
    <w:rsid w:val="00D22382"/>
    <w:rsid w:val="00D87518"/>
    <w:rsid w:val="00D87586"/>
    <w:rsid w:val="00DE0452"/>
    <w:rsid w:val="00DE0715"/>
    <w:rsid w:val="00EA3107"/>
    <w:rsid w:val="00EA7926"/>
    <w:rsid w:val="00EB1195"/>
    <w:rsid w:val="00EB79D0"/>
    <w:rsid w:val="00F1353A"/>
    <w:rsid w:val="00F27A0C"/>
    <w:rsid w:val="00F30942"/>
    <w:rsid w:val="00F43CBE"/>
    <w:rsid w:val="00F649E3"/>
    <w:rsid w:val="00F84F03"/>
    <w:rsid w:val="00FC6610"/>
    <w:rsid w:val="00FF3A42"/>
    <w:rsid w:val="00FF3B0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51275629-1C6F-4C03-82FF-28675D371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lang w:eastAsia="en-US"/>
    </w:rPr>
  </w:style>
  <w:style w:type="paragraph" w:styleId="Heading1">
    <w:name w:val="heading 1"/>
    <w:basedOn w:val="Normal"/>
    <w:next w:val="Normal"/>
    <w:qFormat/>
    <w:rsid w:val="00067BA6"/>
    <w:pPr>
      <w:keepNext/>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qFormat/>
    <w:pPr>
      <w:keepNext/>
      <w:numPr>
        <w:ilvl w:val="1"/>
        <w:numId w:val="2"/>
      </w:numPr>
      <w:spacing w:before="240" w:after="60"/>
      <w:ind w:left="720"/>
      <w:outlineLvl w:val="1"/>
    </w:pPr>
    <w:rPr>
      <w:b/>
      <w:sz w:val="28"/>
    </w:rPr>
  </w:style>
  <w:style w:type="paragraph" w:styleId="Heading3">
    <w:name w:val="heading 3"/>
    <w:basedOn w:val="Normal"/>
    <w:next w:val="Normal"/>
    <w:qFormat/>
    <w:pPr>
      <w:keepNext/>
      <w:numPr>
        <w:ilvl w:val="2"/>
        <w:numId w:val="3"/>
      </w:numPr>
      <w:spacing w:before="240" w:after="60"/>
      <w:ind w:left="720"/>
      <w:outlineLvl w:val="2"/>
    </w:pPr>
    <w:rPr>
      <w:b/>
      <w:sz w:val="24"/>
    </w:rPr>
  </w:style>
  <w:style w:type="paragraph" w:styleId="Heading4">
    <w:name w:val="heading 4"/>
    <w:basedOn w:val="Heading3"/>
    <w:next w:val="Normal"/>
    <w:qFormat/>
    <w:pPr>
      <w:numPr>
        <w:ilvl w:val="3"/>
        <w:numId w:val="4"/>
      </w:numPr>
      <w:ind w:left="864" w:hanging="864"/>
      <w:outlineLvl w:val="3"/>
    </w:pPr>
  </w:style>
  <w:style w:type="paragraph" w:styleId="Heading5">
    <w:name w:val="heading 5"/>
    <w:basedOn w:val="Normal"/>
    <w:next w:val="Normal"/>
    <w:qFormat/>
    <w:pPr>
      <w:numPr>
        <w:ilvl w:val="4"/>
        <w:numId w:val="5"/>
      </w:numPr>
      <w:spacing w:before="240" w:after="60"/>
      <w:ind w:left="864" w:hanging="864"/>
      <w:outlineLvl w:val="4"/>
    </w:pPr>
    <w:rPr>
      <w:b/>
    </w:rPr>
  </w:style>
  <w:style w:type="paragraph" w:styleId="Heading6">
    <w:name w:val="heading 6"/>
    <w:basedOn w:val="Normal"/>
    <w:next w:val="Normal"/>
    <w:qFormat/>
    <w:pPr>
      <w:numPr>
        <w:ilvl w:val="5"/>
        <w:numId w:val="6"/>
      </w:numPr>
      <w:spacing w:before="240" w:after="60"/>
      <w:ind w:left="864" w:hanging="864"/>
      <w:outlineLvl w:val="5"/>
    </w:pPr>
    <w:rPr>
      <w:i/>
    </w:rPr>
  </w:style>
  <w:style w:type="paragraph" w:styleId="Heading7">
    <w:name w:val="heading 7"/>
    <w:basedOn w:val="Normal"/>
    <w:next w:val="Normal"/>
    <w:qFormat/>
    <w:pPr>
      <w:numPr>
        <w:ilvl w:val="6"/>
        <w:numId w:val="7"/>
      </w:numPr>
      <w:spacing w:before="240" w:after="60"/>
      <w:ind w:left="864" w:hanging="864"/>
      <w:outlineLvl w:val="6"/>
    </w:pPr>
  </w:style>
  <w:style w:type="paragraph" w:styleId="Heading8">
    <w:name w:val="heading 8"/>
    <w:basedOn w:val="Normal"/>
    <w:next w:val="Normal"/>
    <w:qFormat/>
    <w:pPr>
      <w:numPr>
        <w:ilvl w:val="7"/>
        <w:numId w:val="8"/>
      </w:numPr>
      <w:spacing w:before="240" w:after="60"/>
      <w:ind w:left="864" w:hanging="864"/>
      <w:outlineLvl w:val="7"/>
    </w:pPr>
    <w:rPr>
      <w:i/>
    </w:rPr>
  </w:style>
  <w:style w:type="paragraph" w:styleId="Heading9">
    <w:name w:val="heading 9"/>
    <w:basedOn w:val="Normal"/>
    <w:next w:val="Normal"/>
    <w:qFormat/>
    <w:pPr>
      <w:numPr>
        <w:ilvl w:val="8"/>
        <w:numId w:val="9"/>
      </w:numPr>
      <w:spacing w:before="240" w:after="60"/>
      <w:ind w:left="864" w:hanging="864"/>
      <w:outlineLvl w:val="8"/>
    </w:pPr>
    <w:rPr>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320"/>
        <w:tab w:val="right" w:pos="8640"/>
      </w:tabs>
    </w:pPr>
    <w:rPr>
      <w:b/>
      <w:sz w:val="16"/>
    </w:rPr>
  </w:style>
  <w:style w:type="paragraph" w:styleId="Header">
    <w:name w:val="header"/>
    <w:basedOn w:val="Normal"/>
    <w:pPr>
      <w:tabs>
        <w:tab w:val="center" w:pos="4320"/>
        <w:tab w:val="right" w:pos="8640"/>
      </w:tabs>
    </w:pPr>
    <w:rPr>
      <w:b/>
      <w:sz w:val="16"/>
    </w:rPr>
  </w:style>
  <w:style w:type="character" w:styleId="Hyperlink">
    <w:name w:val="Hyperlink"/>
    <w:rPr>
      <w:color w:val="0000FF"/>
      <w:u w:val="single"/>
    </w:rPr>
  </w:style>
  <w:style w:type="character" w:styleId="PageNumber">
    <w:name w:val="page number"/>
    <w:basedOn w:val="DefaultParagraphFont"/>
  </w:style>
  <w:style w:type="paragraph" w:styleId="Subtitle">
    <w:name w:val="Subtitle"/>
    <w:basedOn w:val="Normal"/>
    <w:qFormat/>
    <w:pPr>
      <w:widowControl w:val="0"/>
      <w:jc w:val="right"/>
    </w:pPr>
    <w:rPr>
      <w:rFonts w:ascii="Arial" w:hAnsi="Arial"/>
      <w:b/>
      <w:sz w:val="28"/>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rPr>
      <w:lang w:eastAsia="en-US"/>
    </w:rPr>
  </w:style>
  <w:style w:type="paragraph" w:styleId="Title">
    <w:name w:val="Title"/>
    <w:basedOn w:val="Normal"/>
    <w:next w:val="Normal"/>
    <w:qFormat/>
    <w:pPr>
      <w:widowControl w:val="0"/>
      <w:overflowPunct/>
      <w:autoSpaceDE/>
      <w:autoSpaceDN/>
      <w:adjustRightInd/>
      <w:jc w:val="right"/>
      <w:textAlignment w:val="auto"/>
    </w:pPr>
    <w:rPr>
      <w:rFonts w:ascii="Arial" w:hAnsi="Arial"/>
      <w:b/>
      <w:sz w:val="36"/>
    </w:rPr>
  </w:style>
  <w:style w:type="paragraph" w:styleId="TOC1">
    <w:name w:val="toc 1"/>
    <w:basedOn w:val="Normal"/>
    <w:next w:val="Normal"/>
    <w:autoRedefine/>
    <w:semiHidden/>
    <w:pPr>
      <w:tabs>
        <w:tab w:val="right" w:leader="dot" w:pos="8640"/>
      </w:tabs>
      <w:spacing w:before="120" w:after="120"/>
    </w:pPr>
    <w:rPr>
      <w:b/>
      <w:caps/>
    </w:rPr>
  </w:style>
  <w:style w:type="paragraph" w:styleId="TOC2">
    <w:name w:val="toc 2"/>
    <w:basedOn w:val="Normal"/>
    <w:next w:val="Normal"/>
    <w:autoRedefine/>
    <w:semiHidden/>
    <w:pPr>
      <w:tabs>
        <w:tab w:val="left" w:pos="800"/>
        <w:tab w:val="right" w:leader="dot" w:pos="8640"/>
      </w:tabs>
      <w:ind w:left="200"/>
      <w:jc w:val="center"/>
    </w:pPr>
    <w:rPr>
      <w:b/>
      <w:bCs/>
      <w:smallCaps/>
    </w:rPr>
  </w:style>
  <w:style w:type="paragraph" w:styleId="TOC3">
    <w:name w:val="toc 3"/>
    <w:basedOn w:val="Normal"/>
    <w:next w:val="Normal"/>
    <w:autoRedefine/>
    <w:semiHidden/>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pPr>
      <w:spacing w:before="80"/>
      <w:jc w:val="both"/>
    </w:pPr>
  </w:style>
  <w:style w:type="paragraph" w:customStyle="1" w:styleId="ListAlpa">
    <w:name w:val="List Alpa"/>
    <w:basedOn w:val="Paragraph"/>
    <w:pPr>
      <w:numPr>
        <w:numId w:val="10"/>
      </w:numPr>
    </w:pPr>
  </w:style>
  <w:style w:type="paragraph" w:customStyle="1" w:styleId="SubListNumber">
    <w:name w:val="Sub List Number"/>
    <w:basedOn w:val="ListAlpa"/>
    <w:pPr>
      <w:numPr>
        <w:numId w:val="11"/>
      </w:numPr>
      <w:tabs>
        <w:tab w:val="num" w:pos="72"/>
      </w:tabs>
      <w:ind w:left="72" w:hanging="432"/>
    </w:pPr>
  </w:style>
  <w:style w:type="paragraph" w:styleId="ListBullet">
    <w:name w:val="List Bullet"/>
    <w:basedOn w:val="Normal"/>
    <w:autoRedefine/>
    <w:pPr>
      <w:numPr>
        <w:numId w:val="12"/>
      </w:numPr>
    </w:pPr>
  </w:style>
  <w:style w:type="paragraph" w:styleId="BalloonText">
    <w:name w:val="Balloon Text"/>
    <w:basedOn w:val="Normal"/>
    <w:link w:val="BalloonTextChar"/>
    <w:rsid w:val="00EB1195"/>
    <w:rPr>
      <w:rFonts w:ascii="Tahoma" w:hAnsi="Tahoma" w:cs="Tahoma"/>
      <w:sz w:val="16"/>
      <w:szCs w:val="16"/>
    </w:rPr>
  </w:style>
  <w:style w:type="character" w:customStyle="1" w:styleId="BalloonTextChar">
    <w:name w:val="Balloon Text Char"/>
    <w:link w:val="BalloonText"/>
    <w:rsid w:val="00EB1195"/>
    <w:rPr>
      <w:rFonts w:ascii="Tahoma" w:hAnsi="Tahoma" w:cs="Tahoma"/>
      <w:sz w:val="16"/>
      <w:szCs w:val="16"/>
    </w:rPr>
  </w:style>
  <w:style w:type="character" w:styleId="CommentReference">
    <w:name w:val="annotation reference"/>
    <w:rsid w:val="00943E1A"/>
    <w:rPr>
      <w:sz w:val="16"/>
      <w:szCs w:val="16"/>
    </w:rPr>
  </w:style>
  <w:style w:type="paragraph" w:styleId="CommentText">
    <w:name w:val="annotation text"/>
    <w:basedOn w:val="Normal"/>
    <w:link w:val="CommentTextChar"/>
    <w:rsid w:val="00943E1A"/>
  </w:style>
  <w:style w:type="character" w:customStyle="1" w:styleId="CommentTextChar">
    <w:name w:val="Comment Text Char"/>
    <w:basedOn w:val="DefaultParagraphFont"/>
    <w:link w:val="CommentText"/>
    <w:rsid w:val="00943E1A"/>
  </w:style>
  <w:style w:type="paragraph" w:styleId="CommentSubject">
    <w:name w:val="annotation subject"/>
    <w:basedOn w:val="CommentText"/>
    <w:next w:val="CommentText"/>
    <w:link w:val="CommentSubjectChar"/>
    <w:rsid w:val="00943E1A"/>
    <w:rPr>
      <w:b/>
      <w:bCs/>
    </w:rPr>
  </w:style>
  <w:style w:type="character" w:customStyle="1" w:styleId="CommentSubjectChar">
    <w:name w:val="Comment Subject Char"/>
    <w:link w:val="CommentSubject"/>
    <w:rsid w:val="00943E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S:\Course%20Documents\Rational%20RequisitePro\ReqProFall01\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SRS.dot</Template>
  <TotalTime>290</TotalTime>
  <Pages>1</Pages>
  <Words>1801</Words>
  <Characters>10267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&lt;Enter team name here&gt;</Company>
  <LinksUpToDate>false</LinksUpToDate>
  <CharactersWithSpaces>12044</CharactersWithSpaces>
  <SharedDoc>false</SharedDoc>
  <HLinks>
    <vt:vector size="90" baseType="variant">
      <vt:variant>
        <vt:i4>1179709</vt:i4>
      </vt:variant>
      <vt:variant>
        <vt:i4>86</vt:i4>
      </vt:variant>
      <vt:variant>
        <vt:i4>0</vt:i4>
      </vt:variant>
      <vt:variant>
        <vt:i4>5</vt:i4>
      </vt:variant>
      <vt:variant>
        <vt:lpwstr/>
      </vt:variant>
      <vt:variant>
        <vt:lpwstr>_Toc61860436</vt:lpwstr>
      </vt:variant>
      <vt:variant>
        <vt:i4>1114173</vt:i4>
      </vt:variant>
      <vt:variant>
        <vt:i4>80</vt:i4>
      </vt:variant>
      <vt:variant>
        <vt:i4>0</vt:i4>
      </vt:variant>
      <vt:variant>
        <vt:i4>5</vt:i4>
      </vt:variant>
      <vt:variant>
        <vt:lpwstr/>
      </vt:variant>
      <vt:variant>
        <vt:lpwstr>_Toc61860435</vt:lpwstr>
      </vt:variant>
      <vt:variant>
        <vt:i4>1048637</vt:i4>
      </vt:variant>
      <vt:variant>
        <vt:i4>74</vt:i4>
      </vt:variant>
      <vt:variant>
        <vt:i4>0</vt:i4>
      </vt:variant>
      <vt:variant>
        <vt:i4>5</vt:i4>
      </vt:variant>
      <vt:variant>
        <vt:lpwstr/>
      </vt:variant>
      <vt:variant>
        <vt:lpwstr>_Toc61860434</vt:lpwstr>
      </vt:variant>
      <vt:variant>
        <vt:i4>1507389</vt:i4>
      </vt:variant>
      <vt:variant>
        <vt:i4>68</vt:i4>
      </vt:variant>
      <vt:variant>
        <vt:i4>0</vt:i4>
      </vt:variant>
      <vt:variant>
        <vt:i4>5</vt:i4>
      </vt:variant>
      <vt:variant>
        <vt:lpwstr/>
      </vt:variant>
      <vt:variant>
        <vt:lpwstr>_Toc61860433</vt:lpwstr>
      </vt:variant>
      <vt:variant>
        <vt:i4>1441853</vt:i4>
      </vt:variant>
      <vt:variant>
        <vt:i4>62</vt:i4>
      </vt:variant>
      <vt:variant>
        <vt:i4>0</vt:i4>
      </vt:variant>
      <vt:variant>
        <vt:i4>5</vt:i4>
      </vt:variant>
      <vt:variant>
        <vt:lpwstr/>
      </vt:variant>
      <vt:variant>
        <vt:lpwstr>_Toc61860432</vt:lpwstr>
      </vt:variant>
      <vt:variant>
        <vt:i4>1376317</vt:i4>
      </vt:variant>
      <vt:variant>
        <vt:i4>56</vt:i4>
      </vt:variant>
      <vt:variant>
        <vt:i4>0</vt:i4>
      </vt:variant>
      <vt:variant>
        <vt:i4>5</vt:i4>
      </vt:variant>
      <vt:variant>
        <vt:lpwstr/>
      </vt:variant>
      <vt:variant>
        <vt:lpwstr>_Toc61860431</vt:lpwstr>
      </vt:variant>
      <vt:variant>
        <vt:i4>1310781</vt:i4>
      </vt:variant>
      <vt:variant>
        <vt:i4>50</vt:i4>
      </vt:variant>
      <vt:variant>
        <vt:i4>0</vt:i4>
      </vt:variant>
      <vt:variant>
        <vt:i4>5</vt:i4>
      </vt:variant>
      <vt:variant>
        <vt:lpwstr/>
      </vt:variant>
      <vt:variant>
        <vt:lpwstr>_Toc61860430</vt:lpwstr>
      </vt:variant>
      <vt:variant>
        <vt:i4>1900604</vt:i4>
      </vt:variant>
      <vt:variant>
        <vt:i4>44</vt:i4>
      </vt:variant>
      <vt:variant>
        <vt:i4>0</vt:i4>
      </vt:variant>
      <vt:variant>
        <vt:i4>5</vt:i4>
      </vt:variant>
      <vt:variant>
        <vt:lpwstr/>
      </vt:variant>
      <vt:variant>
        <vt:lpwstr>_Toc61860429</vt:lpwstr>
      </vt:variant>
      <vt:variant>
        <vt:i4>1835068</vt:i4>
      </vt:variant>
      <vt:variant>
        <vt:i4>38</vt:i4>
      </vt:variant>
      <vt:variant>
        <vt:i4>0</vt:i4>
      </vt:variant>
      <vt:variant>
        <vt:i4>5</vt:i4>
      </vt:variant>
      <vt:variant>
        <vt:lpwstr/>
      </vt:variant>
      <vt:variant>
        <vt:lpwstr>_Toc61860428</vt:lpwstr>
      </vt:variant>
      <vt:variant>
        <vt:i4>1245244</vt:i4>
      </vt:variant>
      <vt:variant>
        <vt:i4>32</vt:i4>
      </vt:variant>
      <vt:variant>
        <vt:i4>0</vt:i4>
      </vt:variant>
      <vt:variant>
        <vt:i4>5</vt:i4>
      </vt:variant>
      <vt:variant>
        <vt:lpwstr/>
      </vt:variant>
      <vt:variant>
        <vt:lpwstr>_Toc61860427</vt:lpwstr>
      </vt:variant>
      <vt:variant>
        <vt:i4>1179708</vt:i4>
      </vt:variant>
      <vt:variant>
        <vt:i4>26</vt:i4>
      </vt:variant>
      <vt:variant>
        <vt:i4>0</vt:i4>
      </vt:variant>
      <vt:variant>
        <vt:i4>5</vt:i4>
      </vt:variant>
      <vt:variant>
        <vt:lpwstr/>
      </vt:variant>
      <vt:variant>
        <vt:lpwstr>_Toc61860426</vt:lpwstr>
      </vt:variant>
      <vt:variant>
        <vt:i4>1114172</vt:i4>
      </vt:variant>
      <vt:variant>
        <vt:i4>20</vt:i4>
      </vt:variant>
      <vt:variant>
        <vt:i4>0</vt:i4>
      </vt:variant>
      <vt:variant>
        <vt:i4>5</vt:i4>
      </vt:variant>
      <vt:variant>
        <vt:lpwstr/>
      </vt:variant>
      <vt:variant>
        <vt:lpwstr>_Toc61860425</vt:lpwstr>
      </vt:variant>
      <vt:variant>
        <vt:i4>1048636</vt:i4>
      </vt:variant>
      <vt:variant>
        <vt:i4>14</vt:i4>
      </vt:variant>
      <vt:variant>
        <vt:i4>0</vt:i4>
      </vt:variant>
      <vt:variant>
        <vt:i4>5</vt:i4>
      </vt:variant>
      <vt:variant>
        <vt:lpwstr/>
      </vt:variant>
      <vt:variant>
        <vt:lpwstr>_Toc61860424</vt:lpwstr>
      </vt:variant>
      <vt:variant>
        <vt:i4>1507388</vt:i4>
      </vt:variant>
      <vt:variant>
        <vt:i4>8</vt:i4>
      </vt:variant>
      <vt:variant>
        <vt:i4>0</vt:i4>
      </vt:variant>
      <vt:variant>
        <vt:i4>5</vt:i4>
      </vt:variant>
      <vt:variant>
        <vt:lpwstr/>
      </vt:variant>
      <vt:variant>
        <vt:lpwstr>_Toc61860423</vt:lpwstr>
      </vt:variant>
      <vt:variant>
        <vt:i4>1441852</vt:i4>
      </vt:variant>
      <vt:variant>
        <vt:i4>2</vt:i4>
      </vt:variant>
      <vt:variant>
        <vt:i4>0</vt:i4>
      </vt:variant>
      <vt:variant>
        <vt:i4>5</vt:i4>
      </vt:variant>
      <vt:variant>
        <vt:lpwstr/>
      </vt:variant>
      <vt:variant>
        <vt:lpwstr>_Toc61860422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leonardo</dc:creator>
  <cp:keywords/>
  <cp:lastModifiedBy>Jetstream Rodriguez</cp:lastModifiedBy>
  <cp:revision>16</cp:revision>
  <cp:lastPrinted>2005-01-16T21:53:00Z</cp:lastPrinted>
  <dcterms:created xsi:type="dcterms:W3CDTF">2020-02-06T18:53:00Z</dcterms:created>
  <dcterms:modified xsi:type="dcterms:W3CDTF">2020-02-06T18:53:00Z</dcterms:modified>
</cp:coreProperties>
</file>