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13AD" w14:textId="77777777" w:rsidR="009253BF" w:rsidRPr="009253BF" w:rsidRDefault="009253BF">
      <w:pPr>
        <w:pStyle w:val="Title"/>
        <w:rPr>
          <w:rFonts w:ascii="Helvetica" w:hAnsi="Helvetica" w:cs="Helvetica"/>
          <w:color w:val="000000" w:themeColor="text1"/>
        </w:rPr>
      </w:pPr>
      <w:r w:rsidRPr="009253BF">
        <w:rPr>
          <w:rFonts w:ascii="Helvetica" w:hAnsi="Helvetica" w:cs="Helvetica"/>
          <w:color w:val="000000" w:themeColor="text1"/>
        </w:rPr>
        <w:t>Prevent, Mitigate, and Recover (PMR) Insight Collective Knowledge System (PICK)</w:t>
      </w:r>
    </w:p>
    <w:p w14:paraId="205007E0" w14:textId="37C18858" w:rsidR="00941D93" w:rsidRDefault="00941D93">
      <w:pPr>
        <w:pStyle w:val="Title"/>
      </w:pPr>
      <w:r>
        <w:t xml:space="preserve">Test </w:t>
      </w:r>
      <w:r w:rsidR="009253BF">
        <w:t>P</w:t>
      </w:r>
      <w:r>
        <w:t xml:space="preserve">lan  </w:t>
      </w:r>
    </w:p>
    <w:p w14:paraId="394AEF52" w14:textId="0EC74426" w:rsidR="00941D93" w:rsidRDefault="00941D93">
      <w:pPr>
        <w:pStyle w:val="Subtitle"/>
      </w:pPr>
      <w:r>
        <w:t>Version &lt;.</w:t>
      </w:r>
      <w:r w:rsidR="009253BF">
        <w:t>1</w:t>
      </w:r>
      <w:r>
        <w:t>&gt;</w:t>
      </w:r>
    </w:p>
    <w:p w14:paraId="0ACBF98E" w14:textId="7775A7F5" w:rsidR="00941D93" w:rsidRDefault="7B012972" w:rsidP="340236CF">
      <w:pPr>
        <w:pStyle w:val="Subtitle"/>
      </w:pPr>
      <w:r>
        <w:t>4/15/</w:t>
      </w:r>
      <w:r w:rsidR="428921EF">
        <w:t>20</w:t>
      </w:r>
    </w:p>
    <w:p w14:paraId="4E316B1E"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58E73005" w14:textId="77777777" w:rsidR="00941D93" w:rsidRDefault="00941D93">
      <w:pPr>
        <w:pStyle w:val="DocControlHeading"/>
      </w:pPr>
      <w:bookmarkStart w:id="3" w:name="_Toc22915465"/>
      <w:r>
        <w:lastRenderedPageBreak/>
        <w:t>Document Control</w:t>
      </w:r>
      <w:bookmarkEnd w:id="0"/>
      <w:bookmarkEnd w:id="1"/>
      <w:bookmarkEnd w:id="2"/>
      <w:bookmarkEnd w:id="3"/>
    </w:p>
    <w:p w14:paraId="382A0CA7"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40343E88" w14:textId="77777777" w:rsidR="00941D93" w:rsidRDefault="00941D93">
      <w:pPr>
        <w:pStyle w:val="Paragraph"/>
      </w:pPr>
      <w:r>
        <w:t>The Guidance Team and the customer shall approve this document.</w:t>
      </w:r>
    </w:p>
    <w:p w14:paraId="2F4FB568"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4388B9CB" w14:textId="77777777" w:rsidTr="340236CF">
        <w:tc>
          <w:tcPr>
            <w:tcW w:w="4428" w:type="dxa"/>
          </w:tcPr>
          <w:p w14:paraId="1FEF33FF" w14:textId="77777777" w:rsidR="00941D93" w:rsidRDefault="00941D93">
            <w:pPr>
              <w:jc w:val="right"/>
            </w:pPr>
            <w:r>
              <w:t>Initial Release:</w:t>
            </w:r>
          </w:p>
        </w:tc>
        <w:tc>
          <w:tcPr>
            <w:tcW w:w="4428" w:type="dxa"/>
          </w:tcPr>
          <w:p w14:paraId="36AA6F9D" w14:textId="2D67E122" w:rsidR="00941D93" w:rsidRDefault="49ADCFD2">
            <w:r>
              <w:t>0.1</w:t>
            </w:r>
          </w:p>
        </w:tc>
      </w:tr>
      <w:tr w:rsidR="00941D93" w14:paraId="3A8C7EFF" w14:textId="77777777" w:rsidTr="340236CF">
        <w:tc>
          <w:tcPr>
            <w:tcW w:w="4428" w:type="dxa"/>
          </w:tcPr>
          <w:p w14:paraId="6F4C7FD4" w14:textId="77777777" w:rsidR="00941D93" w:rsidRDefault="00941D93">
            <w:pPr>
              <w:jc w:val="right"/>
            </w:pPr>
            <w:r>
              <w:t>Current Release:</w:t>
            </w:r>
          </w:p>
        </w:tc>
        <w:tc>
          <w:tcPr>
            <w:tcW w:w="4428" w:type="dxa"/>
          </w:tcPr>
          <w:p w14:paraId="64D0D51C" w14:textId="216567F4" w:rsidR="00941D93" w:rsidRDefault="777AD253">
            <w:r>
              <w:t>0.1</w:t>
            </w:r>
          </w:p>
        </w:tc>
      </w:tr>
      <w:tr w:rsidR="00941D93" w14:paraId="4519E553" w14:textId="77777777" w:rsidTr="340236CF">
        <w:tc>
          <w:tcPr>
            <w:tcW w:w="4428" w:type="dxa"/>
          </w:tcPr>
          <w:p w14:paraId="3AF0BEB9" w14:textId="77777777" w:rsidR="00941D93" w:rsidRDefault="00941D93">
            <w:pPr>
              <w:jc w:val="right"/>
            </w:pPr>
            <w:r>
              <w:t>Indicator of Last Page in Document:</w:t>
            </w:r>
          </w:p>
        </w:tc>
        <w:tc>
          <w:tcPr>
            <w:tcW w:w="4428" w:type="dxa"/>
          </w:tcPr>
          <w:p w14:paraId="40D1A0FD" w14:textId="22458C61" w:rsidR="00941D93" w:rsidRDefault="646E4126">
            <w:r>
              <w:t>&amp;</w:t>
            </w:r>
          </w:p>
        </w:tc>
      </w:tr>
      <w:tr w:rsidR="00941D93" w14:paraId="661F429B" w14:textId="77777777" w:rsidTr="340236CF">
        <w:tc>
          <w:tcPr>
            <w:tcW w:w="4428" w:type="dxa"/>
          </w:tcPr>
          <w:p w14:paraId="0D7F6BB6" w14:textId="77777777" w:rsidR="00941D93" w:rsidRDefault="00941D93">
            <w:pPr>
              <w:jc w:val="right"/>
            </w:pPr>
            <w:r>
              <w:t>Date of Last Review:</w:t>
            </w:r>
          </w:p>
        </w:tc>
        <w:tc>
          <w:tcPr>
            <w:tcW w:w="4428" w:type="dxa"/>
          </w:tcPr>
          <w:p w14:paraId="6C53CE53" w14:textId="47931F2E" w:rsidR="00941D93" w:rsidRDefault="00941D93"/>
        </w:tc>
      </w:tr>
      <w:tr w:rsidR="00941D93" w14:paraId="4E207321" w14:textId="77777777" w:rsidTr="340236CF">
        <w:tc>
          <w:tcPr>
            <w:tcW w:w="4428" w:type="dxa"/>
          </w:tcPr>
          <w:p w14:paraId="584B2945" w14:textId="77777777" w:rsidR="00941D93" w:rsidRDefault="00941D93">
            <w:pPr>
              <w:jc w:val="right"/>
            </w:pPr>
            <w:r>
              <w:t>Date of Next Review:</w:t>
            </w:r>
          </w:p>
        </w:tc>
        <w:tc>
          <w:tcPr>
            <w:tcW w:w="4428" w:type="dxa"/>
          </w:tcPr>
          <w:p w14:paraId="567B2AA9" w14:textId="333C8CE1" w:rsidR="00941D93" w:rsidRDefault="00941D93"/>
        </w:tc>
      </w:tr>
      <w:tr w:rsidR="00941D93" w14:paraId="5DAA9250" w14:textId="77777777" w:rsidTr="340236CF">
        <w:tc>
          <w:tcPr>
            <w:tcW w:w="4428" w:type="dxa"/>
          </w:tcPr>
          <w:p w14:paraId="4DED9BBE" w14:textId="77777777" w:rsidR="00941D93" w:rsidRDefault="00941D93">
            <w:pPr>
              <w:jc w:val="right"/>
            </w:pPr>
            <w:r>
              <w:t>Target Date for Next Update:</w:t>
            </w:r>
          </w:p>
        </w:tc>
        <w:tc>
          <w:tcPr>
            <w:tcW w:w="4428" w:type="dxa"/>
          </w:tcPr>
          <w:p w14:paraId="2F7CB14D" w14:textId="7DDF16DA" w:rsidR="00941D93" w:rsidRDefault="6F731954">
            <w:r>
              <w:t>4/16/2020</w:t>
            </w:r>
          </w:p>
        </w:tc>
      </w:tr>
    </w:tbl>
    <w:p w14:paraId="73BC01DE"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0EA096B1" w14:textId="77777777" w:rsidR="00941D93" w:rsidRDefault="00941D93">
      <w:pPr>
        <w:pStyle w:val="Paragraph"/>
      </w:pPr>
      <w:r>
        <w:t>This following list of people shall receive a copy of this document every time a new version of this document becomes available:</w:t>
      </w:r>
    </w:p>
    <w:p w14:paraId="41C1AD49" w14:textId="77777777" w:rsidR="00941D93" w:rsidRDefault="64FE8702">
      <w:pPr>
        <w:ind w:left="2160"/>
      </w:pPr>
      <w:r>
        <w:t>Guidance Team Members:</w:t>
      </w:r>
    </w:p>
    <w:p w14:paraId="5866C2C8" w14:textId="51D079BC" w:rsidR="419CE7EC" w:rsidRDefault="419CE7EC" w:rsidP="340236CF">
      <w:pPr>
        <w:ind w:left="2160" w:firstLine="720"/>
      </w:pPr>
      <w:r w:rsidRPr="340236CF">
        <w:rPr>
          <w:color w:val="000000" w:themeColor="text1"/>
        </w:rPr>
        <w:t xml:space="preserve">Jake </w:t>
      </w:r>
      <w:proofErr w:type="spellStart"/>
      <w:r w:rsidRPr="340236CF">
        <w:rPr>
          <w:color w:val="000000" w:themeColor="text1"/>
        </w:rPr>
        <w:t>Lasley</w:t>
      </w:r>
      <w:proofErr w:type="spellEnd"/>
    </w:p>
    <w:p w14:paraId="21342E67" w14:textId="18C1A371" w:rsidR="419CE7EC" w:rsidRDefault="419CE7EC" w:rsidP="340236CF">
      <w:pPr>
        <w:ind w:left="2160" w:firstLine="720"/>
      </w:pPr>
      <w:r w:rsidRPr="340236CF">
        <w:rPr>
          <w:color w:val="000000" w:themeColor="text1"/>
        </w:rPr>
        <w:t>Steven Roach</w:t>
      </w:r>
    </w:p>
    <w:p w14:paraId="0B58C440" w14:textId="30C6B1FB" w:rsidR="340236CF" w:rsidRDefault="340236CF" w:rsidP="340236CF">
      <w:pPr>
        <w:ind w:left="2160" w:firstLine="720"/>
        <w:rPr>
          <w:color w:val="000000" w:themeColor="text1"/>
        </w:rPr>
      </w:pPr>
    </w:p>
    <w:p w14:paraId="2D92DA6E" w14:textId="77777777" w:rsidR="00941D93" w:rsidRDefault="64FE8702">
      <w:pPr>
        <w:ind w:left="1440" w:firstLine="720"/>
      </w:pPr>
      <w:r>
        <w:t xml:space="preserve">Customer: </w:t>
      </w:r>
      <w:r w:rsidR="00941D93">
        <w:tab/>
      </w:r>
    </w:p>
    <w:p w14:paraId="04ED6FB5" w14:textId="29E890D9" w:rsidR="00941D93" w:rsidRDefault="1D3AE00A" w:rsidP="340236CF">
      <w:pPr>
        <w:ind w:left="2160" w:firstLine="720"/>
      </w:pPr>
      <w:r w:rsidRPr="340236CF">
        <w:rPr>
          <w:color w:val="000000" w:themeColor="text1"/>
        </w:rPr>
        <w:t>Dr. Oscar Perez</w:t>
      </w:r>
    </w:p>
    <w:p w14:paraId="418AB78F" w14:textId="778AA9C1" w:rsidR="00941D93" w:rsidRDefault="1D3AE00A" w:rsidP="340236CF">
      <w:pPr>
        <w:ind w:left="2160" w:firstLine="720"/>
      </w:pPr>
      <w:r w:rsidRPr="340236CF">
        <w:rPr>
          <w:color w:val="000000" w:themeColor="text1"/>
        </w:rPr>
        <w:t>Vincent Fonseca</w:t>
      </w:r>
    </w:p>
    <w:p w14:paraId="63B0F20C" w14:textId="633355E1" w:rsidR="00941D93" w:rsidRDefault="1D3AE00A" w:rsidP="340236CF">
      <w:pPr>
        <w:ind w:left="2160" w:firstLine="720"/>
      </w:pPr>
      <w:proofErr w:type="spellStart"/>
      <w:r w:rsidRPr="340236CF">
        <w:rPr>
          <w:color w:val="000000" w:themeColor="text1"/>
        </w:rPr>
        <w:t>Herandy</w:t>
      </w:r>
      <w:proofErr w:type="spellEnd"/>
      <w:r w:rsidRPr="340236CF">
        <w:rPr>
          <w:color w:val="000000" w:themeColor="text1"/>
        </w:rPr>
        <w:t xml:space="preserve"> Denisse Vazquez</w:t>
      </w:r>
    </w:p>
    <w:p w14:paraId="5CCAFDD0" w14:textId="36027F93" w:rsidR="00941D93" w:rsidRDefault="1D3AE00A" w:rsidP="340236CF">
      <w:pPr>
        <w:ind w:left="2160" w:firstLine="720"/>
      </w:pPr>
      <w:r w:rsidRPr="340236CF">
        <w:rPr>
          <w:color w:val="000000" w:themeColor="text1"/>
        </w:rPr>
        <w:t xml:space="preserve">Baltazar </w:t>
      </w:r>
      <w:proofErr w:type="spellStart"/>
      <w:r w:rsidRPr="340236CF">
        <w:rPr>
          <w:color w:val="000000" w:themeColor="text1"/>
        </w:rPr>
        <w:t>Santaella</w:t>
      </w:r>
      <w:proofErr w:type="spellEnd"/>
    </w:p>
    <w:p w14:paraId="2A120C77" w14:textId="679CF196" w:rsidR="00941D93" w:rsidRDefault="1D3AE00A" w:rsidP="340236CF">
      <w:pPr>
        <w:ind w:left="2160" w:firstLine="720"/>
      </w:pPr>
      <w:r w:rsidRPr="340236CF">
        <w:rPr>
          <w:color w:val="000000" w:themeColor="text1"/>
        </w:rPr>
        <w:t xml:space="preserve">Florencia Larsen </w:t>
      </w:r>
    </w:p>
    <w:p w14:paraId="61B5E5D4" w14:textId="760B5263" w:rsidR="00941D93" w:rsidRDefault="1D3AE00A" w:rsidP="340236CF">
      <w:pPr>
        <w:ind w:left="2160" w:firstLine="720"/>
      </w:pPr>
      <w:r w:rsidRPr="340236CF">
        <w:rPr>
          <w:color w:val="000000" w:themeColor="text1"/>
        </w:rPr>
        <w:t>Erick De Nava</w:t>
      </w:r>
    </w:p>
    <w:p w14:paraId="75D26E19" w14:textId="10C9B91B" w:rsidR="00941D93" w:rsidRDefault="00941D93" w:rsidP="340236CF">
      <w:pPr>
        <w:ind w:left="1440" w:firstLine="720"/>
      </w:pPr>
    </w:p>
    <w:p w14:paraId="24D6A181" w14:textId="77777777" w:rsidR="00941D93" w:rsidRDefault="64FE8702">
      <w:pPr>
        <w:ind w:left="1440" w:firstLine="720"/>
      </w:pPr>
      <w:r>
        <w:t>Software Team Members:</w:t>
      </w:r>
    </w:p>
    <w:p w14:paraId="16EE1F02" w14:textId="3A897B8F" w:rsidR="45A2A5CE" w:rsidRDefault="45A2A5CE" w:rsidP="340236CF">
      <w:pPr>
        <w:ind w:left="2160" w:firstLine="720"/>
      </w:pPr>
      <w:r w:rsidRPr="340236CF">
        <w:rPr>
          <w:color w:val="000000" w:themeColor="text1"/>
        </w:rPr>
        <w:t>Jay James</w:t>
      </w:r>
    </w:p>
    <w:p w14:paraId="42E94F3B" w14:textId="2AF9BCF0" w:rsidR="45A2A5CE" w:rsidRDefault="45A2A5CE" w:rsidP="340236CF">
      <w:pPr>
        <w:ind w:left="2160" w:firstLine="720"/>
      </w:pPr>
      <w:r w:rsidRPr="340236CF">
        <w:rPr>
          <w:color w:val="000000" w:themeColor="text1"/>
        </w:rPr>
        <w:t>Cristian Molina</w:t>
      </w:r>
    </w:p>
    <w:p w14:paraId="283E77D8" w14:textId="6B947C8D" w:rsidR="45A2A5CE" w:rsidRDefault="45A2A5CE" w:rsidP="340236CF">
      <w:pPr>
        <w:ind w:left="2160" w:firstLine="720"/>
      </w:pPr>
      <w:r w:rsidRPr="340236CF">
        <w:rPr>
          <w:color w:val="000000" w:themeColor="text1"/>
        </w:rPr>
        <w:t>Sergio Nogami</w:t>
      </w:r>
    </w:p>
    <w:p w14:paraId="55AFA6E2" w14:textId="443D836F" w:rsidR="45A2A5CE" w:rsidRDefault="45A2A5CE" w:rsidP="340236CF">
      <w:pPr>
        <w:ind w:left="2160" w:firstLine="720"/>
      </w:pPr>
      <w:r w:rsidRPr="340236CF">
        <w:rPr>
          <w:color w:val="000000" w:themeColor="text1"/>
        </w:rPr>
        <w:t>Adrian Sosa</w:t>
      </w:r>
    </w:p>
    <w:p w14:paraId="1A411FC7" w14:textId="298B1D9C" w:rsidR="45A2A5CE" w:rsidRDefault="45A2A5CE" w:rsidP="340236CF">
      <w:pPr>
        <w:ind w:left="2160" w:firstLine="720"/>
        <w:rPr>
          <w:color w:val="000000" w:themeColor="text1"/>
        </w:rPr>
      </w:pPr>
      <w:r w:rsidRPr="340236CF">
        <w:rPr>
          <w:color w:val="000000" w:themeColor="text1"/>
        </w:rPr>
        <w:t>Jesus Gomez</w:t>
      </w:r>
    </w:p>
    <w:p w14:paraId="58FEA568"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3C1C74ED" w14:textId="77777777" w:rsidR="00941D93" w:rsidRDefault="00941D93">
      <w:pPr>
        <w:pStyle w:val="Paragraph"/>
      </w:pPr>
      <w:r>
        <w:t>The following table details changes made between versions of this document</w:t>
      </w:r>
    </w:p>
    <w:p w14:paraId="2ABE8263"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4AAC11B5" w14:textId="77777777" w:rsidTr="340236CF">
        <w:tc>
          <w:tcPr>
            <w:tcW w:w="1764" w:type="dxa"/>
          </w:tcPr>
          <w:p w14:paraId="699CE515" w14:textId="77777777" w:rsidR="00941D93" w:rsidRDefault="00941D93">
            <w:pPr>
              <w:jc w:val="center"/>
            </w:pPr>
            <w:r>
              <w:t>Version</w:t>
            </w:r>
          </w:p>
        </w:tc>
        <w:tc>
          <w:tcPr>
            <w:tcW w:w="1170" w:type="dxa"/>
          </w:tcPr>
          <w:p w14:paraId="430D3DA8" w14:textId="77777777" w:rsidR="00941D93" w:rsidRDefault="00941D93">
            <w:pPr>
              <w:jc w:val="center"/>
            </w:pPr>
            <w:r>
              <w:t>Date</w:t>
            </w:r>
          </w:p>
        </w:tc>
        <w:tc>
          <w:tcPr>
            <w:tcW w:w="1800" w:type="dxa"/>
          </w:tcPr>
          <w:p w14:paraId="6E032680" w14:textId="77777777" w:rsidR="00941D93" w:rsidRDefault="00941D93">
            <w:pPr>
              <w:jc w:val="center"/>
            </w:pPr>
            <w:r>
              <w:t>Modifier</w:t>
            </w:r>
          </w:p>
        </w:tc>
        <w:tc>
          <w:tcPr>
            <w:tcW w:w="3978" w:type="dxa"/>
          </w:tcPr>
          <w:p w14:paraId="09E8FFDA" w14:textId="77777777" w:rsidR="00941D93" w:rsidRDefault="00941D93">
            <w:pPr>
              <w:jc w:val="center"/>
            </w:pPr>
            <w:r>
              <w:t>Description</w:t>
            </w:r>
          </w:p>
        </w:tc>
      </w:tr>
      <w:tr w:rsidR="00941D93" w14:paraId="2437BF38" w14:textId="77777777" w:rsidTr="340236CF">
        <w:tc>
          <w:tcPr>
            <w:tcW w:w="1764" w:type="dxa"/>
          </w:tcPr>
          <w:p w14:paraId="4630197B" w14:textId="0909FA9E" w:rsidR="00941D93" w:rsidRDefault="7ABC35A6">
            <w:pPr>
              <w:jc w:val="center"/>
            </w:pPr>
            <w:r>
              <w:t>0.1</w:t>
            </w:r>
          </w:p>
        </w:tc>
        <w:tc>
          <w:tcPr>
            <w:tcW w:w="1170" w:type="dxa"/>
          </w:tcPr>
          <w:p w14:paraId="3E4E5D86" w14:textId="1B9CE3E3" w:rsidR="00941D93" w:rsidRDefault="7ABC35A6">
            <w:pPr>
              <w:jc w:val="center"/>
            </w:pPr>
            <w:r>
              <w:t>4/15</w:t>
            </w:r>
          </w:p>
        </w:tc>
        <w:tc>
          <w:tcPr>
            <w:tcW w:w="1800" w:type="dxa"/>
          </w:tcPr>
          <w:p w14:paraId="5F66AF5A" w14:textId="406B9188" w:rsidR="00941D93" w:rsidRDefault="7ABC35A6">
            <w:pPr>
              <w:jc w:val="center"/>
            </w:pPr>
            <w:r>
              <w:t>Everyone</w:t>
            </w:r>
          </w:p>
        </w:tc>
        <w:tc>
          <w:tcPr>
            <w:tcW w:w="3978" w:type="dxa"/>
          </w:tcPr>
          <w:p w14:paraId="0161E917" w14:textId="76C79AEB" w:rsidR="00941D93" w:rsidRDefault="7ABC35A6">
            <w:pPr>
              <w:pStyle w:val="TableText"/>
              <w:widowControl/>
              <w:spacing w:before="0" w:after="0"/>
            </w:pPr>
            <w:r>
              <w:t>First draft of the Test Plan</w:t>
            </w:r>
          </w:p>
        </w:tc>
      </w:tr>
      <w:tr w:rsidR="00941D93" w14:paraId="3414BCC9" w14:textId="77777777" w:rsidTr="340236CF">
        <w:tc>
          <w:tcPr>
            <w:tcW w:w="1764" w:type="dxa"/>
          </w:tcPr>
          <w:p w14:paraId="09AF931A" w14:textId="77777777" w:rsidR="00941D93" w:rsidRDefault="00941D93"/>
        </w:tc>
        <w:tc>
          <w:tcPr>
            <w:tcW w:w="1170" w:type="dxa"/>
          </w:tcPr>
          <w:p w14:paraId="2FAAFD90" w14:textId="77777777" w:rsidR="00941D93" w:rsidRDefault="00941D93"/>
        </w:tc>
        <w:tc>
          <w:tcPr>
            <w:tcW w:w="1800" w:type="dxa"/>
          </w:tcPr>
          <w:p w14:paraId="4DCE467B" w14:textId="77777777" w:rsidR="00941D93" w:rsidRDefault="00941D93"/>
        </w:tc>
        <w:tc>
          <w:tcPr>
            <w:tcW w:w="3978" w:type="dxa"/>
          </w:tcPr>
          <w:p w14:paraId="7D72B19D" w14:textId="77777777" w:rsidR="00941D93" w:rsidRDefault="00941D93"/>
        </w:tc>
      </w:tr>
      <w:tr w:rsidR="00941D93" w14:paraId="27311E80" w14:textId="77777777" w:rsidTr="340236CF">
        <w:tc>
          <w:tcPr>
            <w:tcW w:w="1764" w:type="dxa"/>
          </w:tcPr>
          <w:p w14:paraId="1A9B4277" w14:textId="77777777" w:rsidR="00941D93" w:rsidRDefault="00941D93"/>
        </w:tc>
        <w:tc>
          <w:tcPr>
            <w:tcW w:w="1170" w:type="dxa"/>
          </w:tcPr>
          <w:p w14:paraId="515181BB" w14:textId="77777777" w:rsidR="00941D93" w:rsidRDefault="00941D93"/>
        </w:tc>
        <w:tc>
          <w:tcPr>
            <w:tcW w:w="1800" w:type="dxa"/>
          </w:tcPr>
          <w:p w14:paraId="3EEACD1B" w14:textId="77777777" w:rsidR="00941D93" w:rsidRDefault="00941D93"/>
        </w:tc>
        <w:tc>
          <w:tcPr>
            <w:tcW w:w="3978" w:type="dxa"/>
          </w:tcPr>
          <w:p w14:paraId="50CB6D68" w14:textId="77777777" w:rsidR="00941D93" w:rsidRDefault="00941D93"/>
        </w:tc>
      </w:tr>
    </w:tbl>
    <w:p w14:paraId="226BE7AC" w14:textId="77777777" w:rsidR="00941D93" w:rsidRDefault="00941D93">
      <w:pPr>
        <w:ind w:left="144"/>
      </w:pPr>
    </w:p>
    <w:p w14:paraId="20A37CCA" w14:textId="77777777" w:rsidR="00941D93" w:rsidRDefault="00941D93">
      <w:pPr>
        <w:ind w:left="144"/>
      </w:pPr>
    </w:p>
    <w:p w14:paraId="3AF719EA" w14:textId="77777777" w:rsidR="00941D93" w:rsidRDefault="00941D93">
      <w:pPr>
        <w:ind w:left="144"/>
      </w:pPr>
    </w:p>
    <w:p w14:paraId="34A9F941" w14:textId="77777777" w:rsidR="00941D93" w:rsidRDefault="00941D93">
      <w:pPr>
        <w:ind w:left="144"/>
      </w:pPr>
    </w:p>
    <w:p w14:paraId="77CC04E2" w14:textId="77777777" w:rsidR="00941D93" w:rsidRDefault="00941D93">
      <w:pPr>
        <w:pStyle w:val="Paragraph"/>
      </w:pPr>
      <w:r>
        <w:t>Note: The template presented in this document was taken from:</w:t>
      </w:r>
    </w:p>
    <w:p w14:paraId="68E43CDF"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7003113" w14:textId="77777777" w:rsidR="00E47986" w:rsidRDefault="00E47986">
      <w:pPr>
        <w:pStyle w:val="Paragraph"/>
      </w:pPr>
    </w:p>
    <w:p w14:paraId="7D675541"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03E9707" w14:textId="77777777" w:rsidR="00941D93" w:rsidRDefault="00941D93">
      <w:pPr>
        <w:pStyle w:val="Paragraph"/>
      </w:pPr>
    </w:p>
    <w:p w14:paraId="7C34971E" w14:textId="77777777" w:rsidR="00941D93" w:rsidRDefault="00941D93">
      <w:pPr>
        <w:pStyle w:val="Paragraph"/>
      </w:pPr>
      <w:r>
        <w:t>Supplementary information is from:</w:t>
      </w:r>
    </w:p>
    <w:p w14:paraId="08966738"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0D0280E0" w14:textId="77777777" w:rsidR="00941D93" w:rsidRDefault="00941D93">
      <w:pPr>
        <w:pStyle w:val="Paragraph"/>
      </w:pPr>
      <w:r>
        <w:br w:type="column"/>
      </w:r>
    </w:p>
    <w:p w14:paraId="3416C753" w14:textId="77777777" w:rsidR="00941D93" w:rsidRDefault="00941D93">
      <w:pPr>
        <w:ind w:left="144"/>
      </w:pPr>
    </w:p>
    <w:p w14:paraId="68E98C99" w14:textId="77777777" w:rsidR="00941D93" w:rsidRDefault="00941D93">
      <w:pPr>
        <w:pStyle w:val="TOC2"/>
        <w:rPr>
          <w:sz w:val="28"/>
        </w:rPr>
      </w:pPr>
      <w:r>
        <w:rPr>
          <w:sz w:val="28"/>
        </w:rPr>
        <w:t>Table of Contents</w:t>
      </w:r>
    </w:p>
    <w:p w14:paraId="62C3B46E"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08EDBA8E" w14:textId="77777777" w:rsidR="000927B9" w:rsidRPr="003D58CD" w:rsidRDefault="00E468C6">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31A7DDA" w14:textId="77777777" w:rsidR="000927B9" w:rsidRPr="003D58CD" w:rsidRDefault="00E468C6">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A5AEABD" w14:textId="77777777" w:rsidR="000927B9" w:rsidRPr="003D58CD" w:rsidRDefault="00E468C6">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CEC26A2" w14:textId="77777777" w:rsidR="000927B9" w:rsidRPr="003D58CD" w:rsidRDefault="00E468C6">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A92E3C1" w14:textId="77777777" w:rsidR="000927B9" w:rsidRPr="003D58CD" w:rsidRDefault="00E468C6">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03820DA" w14:textId="77777777" w:rsidR="000927B9" w:rsidRPr="003D58CD" w:rsidRDefault="00E468C6">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4513ECF" w14:textId="77777777" w:rsidR="000927B9" w:rsidRPr="003D58CD" w:rsidRDefault="00E468C6">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BE36F75" w14:textId="77777777" w:rsidR="000927B9" w:rsidRPr="003D58CD" w:rsidRDefault="00E468C6">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F379053" w14:textId="77777777" w:rsidR="000927B9" w:rsidRPr="003D58CD" w:rsidRDefault="00E468C6">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1A8C288" w14:textId="77777777" w:rsidR="000927B9" w:rsidRPr="003D58CD" w:rsidRDefault="00E468C6">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23B90FC" w14:textId="77777777" w:rsidR="000927B9" w:rsidRPr="003D58CD" w:rsidRDefault="00E468C6">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235C228" w14:textId="77777777" w:rsidR="000927B9" w:rsidRPr="003D58CD" w:rsidRDefault="00E468C6">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3662B42" w14:textId="77777777" w:rsidR="000927B9" w:rsidRPr="003D58CD" w:rsidRDefault="00E468C6">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1965BB0" w14:textId="77777777" w:rsidR="000927B9" w:rsidRPr="003D58CD" w:rsidRDefault="00E468C6">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3048718A" w14:textId="77777777" w:rsidR="000927B9" w:rsidRPr="003D58CD" w:rsidRDefault="00E468C6">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663885AF" w14:textId="77777777" w:rsidR="000927B9" w:rsidRPr="003D58CD" w:rsidRDefault="00E468C6">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216D8083" w14:textId="77777777" w:rsidR="000927B9" w:rsidRPr="003D58CD" w:rsidRDefault="00E468C6">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00E7F7B0" w14:textId="77777777" w:rsidR="000927B9" w:rsidRPr="003D58CD" w:rsidRDefault="00E468C6">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5E15C319" w14:textId="77777777" w:rsidR="000927B9" w:rsidRPr="003D58CD" w:rsidRDefault="00E468C6">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03EA7DB7" w14:textId="77777777" w:rsidR="00941D93" w:rsidRDefault="00941D93">
      <w:pPr>
        <w:pStyle w:val="TOC2"/>
      </w:pPr>
      <w:r>
        <w:fldChar w:fldCharType="end"/>
      </w:r>
    </w:p>
    <w:p w14:paraId="55E57613"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5EEF9144" w14:textId="77777777" w:rsidR="00941D93" w:rsidRDefault="00941D93">
      <w:pPr>
        <w:pStyle w:val="Heading1"/>
      </w:pPr>
      <w:bookmarkStart w:id="20" w:name="_Toc22915470"/>
      <w:r>
        <w:t>Introduction</w:t>
      </w:r>
      <w:bookmarkEnd w:id="20"/>
    </w:p>
    <w:p w14:paraId="75785D49" w14:textId="5CB32BFD" w:rsidR="00941D93" w:rsidRDefault="00941D93">
      <w:pPr>
        <w:pStyle w:val="Paragraph"/>
      </w:pPr>
    </w:p>
    <w:p w14:paraId="65DC6A4A" w14:textId="7153622D" w:rsidR="3E6118DB" w:rsidRDefault="3E6118DB" w:rsidP="340236CF">
      <w:pPr>
        <w:pStyle w:val="Paragraph"/>
      </w:pPr>
      <w:r w:rsidRPr="340236CF">
        <w:t>The overview of the project and test plan is explained in this section and goes into further detail in Sections 2-5. The purpose, scope, system overview, test approach overview, document overview, and references will be found in this section.</w:t>
      </w:r>
    </w:p>
    <w:p w14:paraId="4963311E" w14:textId="77777777" w:rsidR="00941D93" w:rsidRDefault="64FE8702">
      <w:pPr>
        <w:pStyle w:val="Heading2"/>
      </w:pPr>
      <w:bookmarkStart w:id="21" w:name="_Toc22915471"/>
      <w:r>
        <w:t>Purpose</w:t>
      </w:r>
      <w:bookmarkEnd w:id="21"/>
    </w:p>
    <w:p w14:paraId="63CFEE4A" w14:textId="372A501B" w:rsidR="15B270A1" w:rsidRDefault="15B270A1" w:rsidP="340236CF">
      <w:pPr>
        <w:ind w:firstLine="288"/>
      </w:pPr>
      <w:r w:rsidRPr="340236CF">
        <w:t xml:space="preserve">The purpose of the Test Plan document is to provide detailed information of the testing approach and schedule conducted for the PICK-PMR Insight Collective Knowledge (PICK). This document represents the ultimate review of the Software Requirements Specification Document (SRS), the Software Design Document (SDD) and the code used to implement the system. The purpose is to verify </w:t>
      </w:r>
      <w:r w:rsidR="57C102AB" w:rsidRPr="340236CF">
        <w:t xml:space="preserve">that </w:t>
      </w:r>
      <w:r w:rsidRPr="340236CF">
        <w:t>the functionality of</w:t>
      </w:r>
      <w:r w:rsidR="156BC44F" w:rsidRPr="340236CF">
        <w:t xml:space="preserve"> the PICK </w:t>
      </w:r>
      <w:r w:rsidRPr="340236CF">
        <w:t>system works according to the requirements specified by the client.</w:t>
      </w:r>
    </w:p>
    <w:p w14:paraId="2CEED8EF" w14:textId="02EF8C0F" w:rsidR="324A1CFC" w:rsidRDefault="324A1CFC">
      <w:r w:rsidRPr="340236CF">
        <w:t xml:space="preserve"> </w:t>
      </w:r>
    </w:p>
    <w:p w14:paraId="6F1113FB" w14:textId="40A9F235" w:rsidR="324A1CFC" w:rsidRDefault="324A1CFC">
      <w:r w:rsidRPr="340236CF">
        <w:t>The intended audience for the Test Plan is the following:</w:t>
      </w:r>
    </w:p>
    <w:p w14:paraId="3EA57884" w14:textId="5CD6FEDC" w:rsidR="324A1CFC" w:rsidRDefault="324A1CFC">
      <w:r w:rsidRPr="340236CF">
        <w:rPr>
          <w:b/>
          <w:bCs/>
        </w:rPr>
        <w:t>Guidance Team Members:</w:t>
      </w:r>
    </w:p>
    <w:p w14:paraId="6F617B8A" w14:textId="78EF558C" w:rsidR="324A1CFC" w:rsidRDefault="324A1CFC" w:rsidP="340236CF">
      <w:pPr>
        <w:ind w:firstLine="720"/>
      </w:pPr>
      <w:r w:rsidRPr="340236CF">
        <w:t xml:space="preserve">Jake </w:t>
      </w:r>
      <w:proofErr w:type="spellStart"/>
      <w:r w:rsidRPr="340236CF">
        <w:t>Lasley</w:t>
      </w:r>
      <w:proofErr w:type="spellEnd"/>
    </w:p>
    <w:p w14:paraId="76ECC0AA" w14:textId="0BACA5D5" w:rsidR="324A1CFC" w:rsidRDefault="324A1CFC" w:rsidP="340236CF">
      <w:pPr>
        <w:ind w:firstLine="720"/>
      </w:pPr>
      <w:r w:rsidRPr="340236CF">
        <w:t>Steven Roach</w:t>
      </w:r>
    </w:p>
    <w:p w14:paraId="0F3F0435" w14:textId="13C96EE9" w:rsidR="324A1CFC" w:rsidRDefault="324A1CFC">
      <w:r w:rsidRPr="340236CF">
        <w:t xml:space="preserve"> </w:t>
      </w:r>
    </w:p>
    <w:p w14:paraId="5C7C3368" w14:textId="3F0770D2" w:rsidR="324A1CFC" w:rsidRDefault="324A1CFC">
      <w:proofErr w:type="spellStart"/>
      <w:r w:rsidRPr="340236CF">
        <w:rPr>
          <w:b/>
          <w:bCs/>
          <w:lang w:val="es-MX"/>
        </w:rPr>
        <w:t>Customer</w:t>
      </w:r>
      <w:proofErr w:type="spellEnd"/>
      <w:r w:rsidRPr="340236CF">
        <w:rPr>
          <w:b/>
          <w:bCs/>
          <w:lang w:val="es-MX"/>
        </w:rPr>
        <w:t>:</w:t>
      </w:r>
    </w:p>
    <w:p w14:paraId="6C526F44" w14:textId="67B25DD2" w:rsidR="324A1CFC" w:rsidRDefault="324A1CFC" w:rsidP="340236CF">
      <w:pPr>
        <w:ind w:firstLine="720"/>
      </w:pPr>
      <w:r w:rsidRPr="340236CF">
        <w:rPr>
          <w:lang w:val="es-MX"/>
        </w:rPr>
        <w:t xml:space="preserve">Dr. Oscar </w:t>
      </w:r>
      <w:proofErr w:type="spellStart"/>
      <w:r w:rsidRPr="340236CF">
        <w:rPr>
          <w:lang w:val="es-MX"/>
        </w:rPr>
        <w:t>Perez</w:t>
      </w:r>
      <w:proofErr w:type="spellEnd"/>
    </w:p>
    <w:p w14:paraId="3A849B81" w14:textId="7872985F" w:rsidR="324A1CFC" w:rsidRDefault="324A1CFC" w:rsidP="340236CF">
      <w:pPr>
        <w:ind w:firstLine="720"/>
      </w:pPr>
      <w:r w:rsidRPr="340236CF">
        <w:rPr>
          <w:lang w:val="es-MX"/>
        </w:rPr>
        <w:t>Vincent Fonseca</w:t>
      </w:r>
    </w:p>
    <w:p w14:paraId="48BFCD34" w14:textId="2FA72903" w:rsidR="324A1CFC" w:rsidRDefault="324A1CFC" w:rsidP="340236CF">
      <w:pPr>
        <w:ind w:firstLine="720"/>
      </w:pPr>
      <w:proofErr w:type="spellStart"/>
      <w:r w:rsidRPr="340236CF">
        <w:rPr>
          <w:lang w:val="es-MX"/>
        </w:rPr>
        <w:t>Herandy</w:t>
      </w:r>
      <w:proofErr w:type="spellEnd"/>
      <w:r w:rsidRPr="340236CF">
        <w:rPr>
          <w:lang w:val="es-MX"/>
        </w:rPr>
        <w:t xml:space="preserve"> Denisse </w:t>
      </w:r>
      <w:proofErr w:type="spellStart"/>
      <w:r w:rsidRPr="340236CF">
        <w:rPr>
          <w:lang w:val="es-MX"/>
        </w:rPr>
        <w:t>Vazquez</w:t>
      </w:r>
      <w:proofErr w:type="spellEnd"/>
      <w:r w:rsidRPr="340236CF">
        <w:rPr>
          <w:lang w:val="es-MX"/>
        </w:rPr>
        <w:t xml:space="preserve">  </w:t>
      </w:r>
    </w:p>
    <w:p w14:paraId="1519F0D4" w14:textId="5A7AAC91" w:rsidR="324A1CFC" w:rsidRDefault="324A1CFC" w:rsidP="340236CF">
      <w:pPr>
        <w:ind w:firstLine="720"/>
      </w:pPr>
      <w:r w:rsidRPr="340236CF">
        <w:rPr>
          <w:lang w:val="es-MX"/>
        </w:rPr>
        <w:t>Florencia Larsen</w:t>
      </w:r>
    </w:p>
    <w:p w14:paraId="1FFFAACB" w14:textId="38DE45B5" w:rsidR="324A1CFC" w:rsidRDefault="324A1CFC" w:rsidP="340236CF">
      <w:pPr>
        <w:ind w:firstLine="720"/>
      </w:pPr>
      <w:r w:rsidRPr="340236CF">
        <w:t>Erick De Nava</w:t>
      </w:r>
    </w:p>
    <w:p w14:paraId="0030B1A6" w14:textId="5C501AE6" w:rsidR="324A1CFC" w:rsidRDefault="324A1CFC" w:rsidP="340236CF">
      <w:pPr>
        <w:ind w:firstLine="720"/>
      </w:pPr>
      <w:r w:rsidRPr="340236CF">
        <w:t xml:space="preserve"> </w:t>
      </w:r>
    </w:p>
    <w:p w14:paraId="0D0DD55E" w14:textId="0D07E0A7" w:rsidR="324A1CFC" w:rsidRDefault="324A1CFC">
      <w:r w:rsidRPr="340236CF">
        <w:rPr>
          <w:b/>
          <w:bCs/>
        </w:rPr>
        <w:t>Software Team Members:</w:t>
      </w:r>
    </w:p>
    <w:p w14:paraId="448ABA78" w14:textId="2D560DAD" w:rsidR="324A1CFC" w:rsidRDefault="324A1CFC" w:rsidP="340236CF">
      <w:pPr>
        <w:ind w:firstLine="720"/>
      </w:pPr>
      <w:r w:rsidRPr="340236CF">
        <w:rPr>
          <w:lang w:val="es-MX"/>
        </w:rPr>
        <w:t>Jay James</w:t>
      </w:r>
    </w:p>
    <w:p w14:paraId="53C9F863" w14:textId="36858316" w:rsidR="324A1CFC" w:rsidRDefault="324A1CFC" w:rsidP="340236CF">
      <w:pPr>
        <w:ind w:firstLine="720"/>
      </w:pPr>
      <w:proofErr w:type="spellStart"/>
      <w:r w:rsidRPr="340236CF">
        <w:rPr>
          <w:lang w:val="es-MX"/>
        </w:rPr>
        <w:t>Adrian</w:t>
      </w:r>
      <w:proofErr w:type="spellEnd"/>
      <w:r w:rsidRPr="340236CF">
        <w:rPr>
          <w:lang w:val="es-MX"/>
        </w:rPr>
        <w:t xml:space="preserve"> Sosa</w:t>
      </w:r>
    </w:p>
    <w:p w14:paraId="2B6C8130" w14:textId="3AB55C5F" w:rsidR="324A1CFC" w:rsidRDefault="324A1CFC" w:rsidP="340236CF">
      <w:pPr>
        <w:ind w:firstLine="720"/>
      </w:pPr>
      <w:r w:rsidRPr="340236CF">
        <w:rPr>
          <w:lang w:val="es-MX"/>
        </w:rPr>
        <w:t xml:space="preserve">Cristian Molina </w:t>
      </w:r>
    </w:p>
    <w:p w14:paraId="0F3C0B49" w14:textId="0B2ECAF9" w:rsidR="324A1CFC" w:rsidRDefault="324A1CFC" w:rsidP="340236CF">
      <w:pPr>
        <w:ind w:firstLine="720"/>
      </w:pPr>
      <w:r w:rsidRPr="340236CF">
        <w:t>Sergio Nogami</w:t>
      </w:r>
    </w:p>
    <w:p w14:paraId="58D499F5" w14:textId="5FCA618A" w:rsidR="324A1CFC" w:rsidRDefault="324A1CFC" w:rsidP="340236CF">
      <w:pPr>
        <w:ind w:firstLine="720"/>
      </w:pPr>
      <w:r w:rsidRPr="340236CF">
        <w:t>Jesus Gomez</w:t>
      </w:r>
    </w:p>
    <w:p w14:paraId="3D134458" w14:textId="2802EFAE" w:rsidR="340236CF" w:rsidRDefault="340236CF" w:rsidP="340236CF"/>
    <w:p w14:paraId="7D6035EB" w14:textId="77777777" w:rsidR="00941D93" w:rsidRDefault="00941D93"/>
    <w:p w14:paraId="6F017965"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25BA0BE8" w14:textId="7E0AB047" w:rsidR="00941D93" w:rsidRDefault="00941D93" w:rsidP="340236CF"/>
    <w:p w14:paraId="6D67945A" w14:textId="77777777" w:rsidR="00941D93" w:rsidRDefault="64FE8702">
      <w:pPr>
        <w:pStyle w:val="Heading2"/>
      </w:pPr>
      <w:bookmarkStart w:id="22" w:name="_Toc22915472"/>
      <w:r>
        <w:t>Scope</w:t>
      </w:r>
      <w:bookmarkEnd w:id="22"/>
    </w:p>
    <w:p w14:paraId="39B32F11" w14:textId="3EEF4365" w:rsidR="00941D93" w:rsidRDefault="64FE8702">
      <w:r>
        <w:t>&lt;&lt;Specify the project software releases/versions encompassed by the plan. &gt;&gt;</w:t>
      </w:r>
    </w:p>
    <w:tbl>
      <w:tblPr>
        <w:tblStyle w:val="TableGrid"/>
        <w:tblW w:w="0" w:type="auto"/>
        <w:tblLayout w:type="fixed"/>
        <w:tblLook w:val="06A0" w:firstRow="1" w:lastRow="0" w:firstColumn="1" w:lastColumn="0" w:noHBand="1" w:noVBand="1"/>
      </w:tblPr>
      <w:tblGrid>
        <w:gridCol w:w="3000"/>
        <w:gridCol w:w="3000"/>
        <w:gridCol w:w="3000"/>
      </w:tblGrid>
      <w:tr w:rsidR="340236CF" w14:paraId="6D6BBDE7" w14:textId="77777777" w:rsidTr="340236CF">
        <w:tc>
          <w:tcPr>
            <w:tcW w:w="3000" w:type="dxa"/>
          </w:tcPr>
          <w:p w14:paraId="4F4C0141" w14:textId="0FF47EF9" w:rsidR="0ECEA986" w:rsidRDefault="0ECEA986" w:rsidP="340236CF">
            <w:r w:rsidRPr="340236CF">
              <w:rPr>
                <w:b/>
                <w:bCs/>
              </w:rPr>
              <w:t>Version</w:t>
            </w:r>
          </w:p>
        </w:tc>
        <w:tc>
          <w:tcPr>
            <w:tcW w:w="3000" w:type="dxa"/>
          </w:tcPr>
          <w:p w14:paraId="59AFD799" w14:textId="6287DB5B" w:rsidR="0ECEA986" w:rsidRDefault="0ECEA986" w:rsidP="340236CF">
            <w:pPr>
              <w:rPr>
                <w:b/>
                <w:bCs/>
              </w:rPr>
            </w:pPr>
            <w:r w:rsidRPr="340236CF">
              <w:rPr>
                <w:b/>
                <w:bCs/>
              </w:rPr>
              <w:t>Release Date</w:t>
            </w:r>
          </w:p>
        </w:tc>
        <w:tc>
          <w:tcPr>
            <w:tcW w:w="3000" w:type="dxa"/>
          </w:tcPr>
          <w:p w14:paraId="2D444098" w14:textId="39B3725A" w:rsidR="0ECEA986" w:rsidRDefault="0ECEA986" w:rsidP="340236CF">
            <w:pPr>
              <w:rPr>
                <w:b/>
                <w:bCs/>
              </w:rPr>
            </w:pPr>
            <w:r w:rsidRPr="340236CF">
              <w:rPr>
                <w:b/>
                <w:bCs/>
              </w:rPr>
              <w:t>Description</w:t>
            </w:r>
          </w:p>
        </w:tc>
      </w:tr>
      <w:tr w:rsidR="340236CF" w14:paraId="14A04D38" w14:textId="77777777" w:rsidTr="340236CF">
        <w:tc>
          <w:tcPr>
            <w:tcW w:w="3000" w:type="dxa"/>
          </w:tcPr>
          <w:p w14:paraId="44983274" w14:textId="7EA0B1F2" w:rsidR="0ECEA986" w:rsidRDefault="0ECEA986" w:rsidP="340236CF">
            <w:r>
              <w:t>1.0.0</w:t>
            </w:r>
          </w:p>
        </w:tc>
        <w:tc>
          <w:tcPr>
            <w:tcW w:w="3000" w:type="dxa"/>
          </w:tcPr>
          <w:p w14:paraId="3158148E" w14:textId="3BA080EF" w:rsidR="4081EB8D" w:rsidRDefault="4081EB8D" w:rsidP="340236CF">
            <w:r>
              <w:t>2/6/20</w:t>
            </w:r>
          </w:p>
        </w:tc>
        <w:tc>
          <w:tcPr>
            <w:tcW w:w="3000" w:type="dxa"/>
          </w:tcPr>
          <w:p w14:paraId="19CC5327" w14:textId="69918BB7" w:rsidR="1203A355" w:rsidRDefault="1203A355" w:rsidP="340236CF">
            <w:r>
              <w:t>First GUI version</w:t>
            </w:r>
          </w:p>
        </w:tc>
      </w:tr>
      <w:tr w:rsidR="340236CF" w14:paraId="1EFA28A4" w14:textId="77777777" w:rsidTr="340236CF">
        <w:tc>
          <w:tcPr>
            <w:tcW w:w="3000" w:type="dxa"/>
          </w:tcPr>
          <w:p w14:paraId="41909FA4" w14:textId="05808DC5" w:rsidR="0ECEA986" w:rsidRDefault="0ECEA986" w:rsidP="340236CF">
            <w:r>
              <w:t>1.1.0</w:t>
            </w:r>
          </w:p>
        </w:tc>
        <w:tc>
          <w:tcPr>
            <w:tcW w:w="3000" w:type="dxa"/>
          </w:tcPr>
          <w:p w14:paraId="16176D9D" w14:textId="19A54901" w:rsidR="39A4F113" w:rsidRDefault="39A4F113" w:rsidP="340236CF">
            <w:r>
              <w:t>2/20/20</w:t>
            </w:r>
          </w:p>
        </w:tc>
        <w:tc>
          <w:tcPr>
            <w:tcW w:w="3000" w:type="dxa"/>
          </w:tcPr>
          <w:p w14:paraId="20C649EF" w14:textId="6D3A2464" w:rsidR="19089B48" w:rsidRDefault="19089B48" w:rsidP="340236CF">
            <w:r>
              <w:t>Added Filter Configuration</w:t>
            </w:r>
          </w:p>
        </w:tc>
      </w:tr>
      <w:tr w:rsidR="340236CF" w14:paraId="0BF79004" w14:textId="77777777" w:rsidTr="340236CF">
        <w:tc>
          <w:tcPr>
            <w:tcW w:w="3000" w:type="dxa"/>
          </w:tcPr>
          <w:p w14:paraId="6E616FB1" w14:textId="2E434786" w:rsidR="0ECEA986" w:rsidRDefault="0ECEA986" w:rsidP="340236CF">
            <w:r>
              <w:t>1.2.0</w:t>
            </w:r>
          </w:p>
        </w:tc>
        <w:tc>
          <w:tcPr>
            <w:tcW w:w="3000" w:type="dxa"/>
          </w:tcPr>
          <w:p w14:paraId="1B30E9AB" w14:textId="15D26796" w:rsidR="358D2351" w:rsidRDefault="358D2351" w:rsidP="340236CF">
            <w:r>
              <w:t>3/5/20</w:t>
            </w:r>
          </w:p>
        </w:tc>
        <w:tc>
          <w:tcPr>
            <w:tcW w:w="3000" w:type="dxa"/>
          </w:tcPr>
          <w:p w14:paraId="31E8D48A" w14:textId="4F6CC886" w:rsidR="173C2131" w:rsidRDefault="173C2131" w:rsidP="340236CF">
            <w:r>
              <w:t>Integrated Splunk</w:t>
            </w:r>
          </w:p>
        </w:tc>
      </w:tr>
      <w:tr w:rsidR="340236CF" w14:paraId="6176D7E9" w14:textId="77777777" w:rsidTr="340236CF">
        <w:tc>
          <w:tcPr>
            <w:tcW w:w="3000" w:type="dxa"/>
          </w:tcPr>
          <w:p w14:paraId="45C982DE" w14:textId="34875B86" w:rsidR="0ECEA986" w:rsidRDefault="0ECEA986" w:rsidP="340236CF">
            <w:r>
              <w:t>1.3.0</w:t>
            </w:r>
          </w:p>
        </w:tc>
        <w:tc>
          <w:tcPr>
            <w:tcW w:w="3000" w:type="dxa"/>
          </w:tcPr>
          <w:p w14:paraId="70AFAB09" w14:textId="37A332FE" w:rsidR="36E5BB04" w:rsidRDefault="36E5BB04" w:rsidP="340236CF">
            <w:r>
              <w:t>4/2/20</w:t>
            </w:r>
          </w:p>
        </w:tc>
        <w:tc>
          <w:tcPr>
            <w:tcW w:w="3000" w:type="dxa"/>
          </w:tcPr>
          <w:p w14:paraId="59AC15D9" w14:textId="04E8DA68" w:rsidR="1F7997A2" w:rsidRDefault="1F7997A2" w:rsidP="340236CF">
            <w:r>
              <w:t>Added transcription, cleansing and validation</w:t>
            </w:r>
          </w:p>
        </w:tc>
      </w:tr>
      <w:tr w:rsidR="340236CF" w14:paraId="1C0011ED" w14:textId="77777777" w:rsidTr="340236CF">
        <w:tc>
          <w:tcPr>
            <w:tcW w:w="3000" w:type="dxa"/>
          </w:tcPr>
          <w:p w14:paraId="4EF5F8D0" w14:textId="494A2096" w:rsidR="0ECEA986" w:rsidRDefault="0ECEA986" w:rsidP="340236CF">
            <w:r>
              <w:t>1.4.0</w:t>
            </w:r>
          </w:p>
        </w:tc>
        <w:tc>
          <w:tcPr>
            <w:tcW w:w="3000" w:type="dxa"/>
          </w:tcPr>
          <w:p w14:paraId="7D45C7D4" w14:textId="1E24986E" w:rsidR="7C98627B" w:rsidRDefault="7C98627B" w:rsidP="340236CF">
            <w:r>
              <w:t>4/16/20</w:t>
            </w:r>
          </w:p>
        </w:tc>
        <w:tc>
          <w:tcPr>
            <w:tcW w:w="3000" w:type="dxa"/>
          </w:tcPr>
          <w:p w14:paraId="488D3AF6" w14:textId="79C68D3D" w:rsidR="0E2D2A8D" w:rsidRDefault="0E2D2A8D" w:rsidP="340236CF">
            <w:r>
              <w:t>Added Graph</w:t>
            </w:r>
          </w:p>
        </w:tc>
      </w:tr>
    </w:tbl>
    <w:p w14:paraId="5EA2BD5A" w14:textId="00213686" w:rsidR="00941D93" w:rsidRDefault="64FE8702">
      <w:pPr>
        <w:pStyle w:val="Heading2"/>
      </w:pPr>
      <w:bookmarkStart w:id="23" w:name="_Toc22915473"/>
      <w:r>
        <w:t>System Overview</w:t>
      </w:r>
      <w:bookmarkEnd w:id="23"/>
    </w:p>
    <w:p w14:paraId="2DD0EF11" w14:textId="5B7CB333" w:rsidR="3AFD26B8" w:rsidRDefault="3AFD26B8" w:rsidP="340236CF">
      <w:pPr>
        <w:ind w:firstLine="720"/>
        <w:jc w:val="both"/>
      </w:pPr>
      <w:r w:rsidRPr="340236CF">
        <w:t>The Lethality Survivability &amp; Human Systems Integration Directorate (LSH) works with the Department of Defense (DOD) to perform operational testing on technology systems to provide secure, resilient capabilities in the expected operational environment. The LSH or White team will analyze the flow of events that occurred during adversarial attacks between the Red and Blue teams to validate what happened during the attack. The Red team performs the attacks and the Blue team tries to mitigate them. The scope of PICK PMR Insights Collective tool will cover the need of the LSH to draw relationships between the events that occurred between the Red and Blue teams. The PMR tool will not draw the correlation of events itself but rather ease the process of drawing the correlations for the analyst.</w:t>
      </w:r>
    </w:p>
    <w:p w14:paraId="733EF3BD" w14:textId="0BEF9D73" w:rsidR="340236CF" w:rsidRDefault="340236CF" w:rsidP="340236CF">
      <w:pPr>
        <w:ind w:firstLine="720"/>
        <w:jc w:val="both"/>
      </w:pPr>
    </w:p>
    <w:p w14:paraId="6C1D67C2" w14:textId="3BC4B750" w:rsidR="1822765E" w:rsidRDefault="1822765E" w:rsidP="340236CF">
      <w:pPr>
        <w:jc w:val="both"/>
      </w:pPr>
      <w:r w:rsidRPr="340236CF">
        <w:t>The following functions will be tested:</w:t>
      </w:r>
    </w:p>
    <w:p w14:paraId="5CB6EFE8" w14:textId="26F173FE" w:rsidR="1822765E" w:rsidRDefault="1822765E" w:rsidP="340236CF">
      <w:pPr>
        <w:pStyle w:val="ListParagraph"/>
        <w:numPr>
          <w:ilvl w:val="0"/>
          <w:numId w:val="2"/>
        </w:numPr>
        <w:jc w:val="both"/>
        <w:rPr>
          <w:rFonts w:ascii="Times New Roman" w:hAnsi="Times New Roman"/>
          <w:sz w:val="20"/>
          <w:szCs w:val="20"/>
        </w:rPr>
      </w:pPr>
      <w:r w:rsidRPr="340236CF">
        <w:rPr>
          <w:rFonts w:ascii="Times New Roman" w:hAnsi="Times New Roman"/>
          <w:sz w:val="20"/>
          <w:szCs w:val="20"/>
        </w:rPr>
        <w:t>Event Configuration</w:t>
      </w:r>
    </w:p>
    <w:p w14:paraId="0E5A805F" w14:textId="67733091" w:rsidR="1822765E" w:rsidRDefault="1822765E" w:rsidP="340236CF">
      <w:pPr>
        <w:pStyle w:val="ListParagraph"/>
        <w:numPr>
          <w:ilvl w:val="0"/>
          <w:numId w:val="2"/>
        </w:numPr>
        <w:jc w:val="both"/>
        <w:rPr>
          <w:sz w:val="20"/>
          <w:szCs w:val="20"/>
        </w:rPr>
      </w:pPr>
      <w:r w:rsidRPr="340236CF">
        <w:rPr>
          <w:rFonts w:ascii="Times New Roman" w:hAnsi="Times New Roman"/>
          <w:sz w:val="20"/>
          <w:szCs w:val="20"/>
        </w:rPr>
        <w:t>Team Configuration</w:t>
      </w:r>
    </w:p>
    <w:p w14:paraId="7B442331" w14:textId="69E2BB6B" w:rsidR="340236CF" w:rsidRDefault="340236CF" w:rsidP="340236CF"/>
    <w:p w14:paraId="544CEADA" w14:textId="77777777" w:rsidR="00150787" w:rsidRDefault="4B0E5167" w:rsidP="00150787">
      <w:pPr>
        <w:pStyle w:val="Heading2"/>
      </w:pPr>
      <w:bookmarkStart w:id="24" w:name="_Toc22915474"/>
      <w:r>
        <w:t>Suspension and Exit Criteria</w:t>
      </w:r>
      <w:bookmarkEnd w:id="24"/>
    </w:p>
    <w:p w14:paraId="56CA67FB" w14:textId="3E451F81" w:rsidR="08AD9BD9" w:rsidRDefault="08AD9BD9" w:rsidP="340236CF">
      <w:r>
        <w:t>This section provides a detailed, unambiguous description of when the team plans to stop testing, either due to the finding of several critical bugs where fu</w:t>
      </w:r>
      <w:r w:rsidR="6B2EB207">
        <w:t>rther testing would be undesirable or by the code passing all required tests.</w:t>
      </w:r>
    </w:p>
    <w:p w14:paraId="213BFF80" w14:textId="17435EE8" w:rsidR="340236CF" w:rsidRDefault="340236CF" w:rsidP="340236CF"/>
    <w:p w14:paraId="25DA9593" w14:textId="151BE738" w:rsidR="00150787" w:rsidRPr="00013402" w:rsidRDefault="4B0E5167" w:rsidP="00150787">
      <w:r>
        <w:t xml:space="preserve">&lt;&lt; </w:t>
      </w:r>
      <w:r w:rsidR="48640585">
        <w:t>“</w:t>
      </w:r>
      <w:r>
        <w:t>suspension criteria</w:t>
      </w:r>
      <w:r w:rsidR="48640585">
        <w:t>”</w:t>
      </w:r>
      <w:r>
        <w:t xml:space="preserve"> </w:t>
      </w:r>
      <w:r w:rsidR="2ADD9238">
        <w:t xml:space="preserve">describes when we suspend testing, to be resumed </w:t>
      </w:r>
      <w:r w:rsidR="7C0B24E6">
        <w:t>later</w:t>
      </w:r>
      <w:r w:rsidR="2ADD9238">
        <w:t xml:space="preserve">. For example, if 40% of the test cases fail, or if any of the critical test cases fail. If there are no suspension criteria, indicate that all tests cases will be executed. </w:t>
      </w:r>
      <w:r w:rsidR="48640585">
        <w:t>“</w:t>
      </w:r>
      <w:r w:rsidR="2ADD9238">
        <w:t>Exit criteria</w:t>
      </w:r>
      <w:r w:rsidR="48640585">
        <w:t>”</w:t>
      </w:r>
      <w:r w:rsidR="2ADD9238">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3B7FFCA6" w14:textId="04065628" w:rsidR="340236CF" w:rsidRDefault="340236CF" w:rsidP="340236CF"/>
    <w:p w14:paraId="49416EDB" w14:textId="58ABD18D" w:rsidR="19B92FD5" w:rsidRDefault="19B92FD5" w:rsidP="340236CF">
      <w:pPr>
        <w:rPr>
          <w:b/>
          <w:bCs/>
        </w:rPr>
      </w:pPr>
      <w:r w:rsidRPr="340236CF">
        <w:rPr>
          <w:b/>
          <w:bCs/>
        </w:rPr>
        <w:t>Suspension Criteria:</w:t>
      </w:r>
    </w:p>
    <w:p w14:paraId="025E5A72" w14:textId="32D91741" w:rsidR="6F873E20" w:rsidRDefault="6F873E20" w:rsidP="340236CF">
      <w:r>
        <w:t>More than one critical test fails</w:t>
      </w:r>
    </w:p>
    <w:p w14:paraId="720F47C1" w14:textId="3B543584" w:rsidR="337274B4" w:rsidRDefault="337274B4" w:rsidP="340236CF">
      <w:r>
        <w:t xml:space="preserve">More than 50% of </w:t>
      </w:r>
      <w:r w:rsidR="66F2124F">
        <w:t>non-critical</w:t>
      </w:r>
      <w:r>
        <w:t xml:space="preserve"> tests fail</w:t>
      </w:r>
    </w:p>
    <w:p w14:paraId="05AC66B7" w14:textId="4E37D0E2" w:rsidR="340236CF" w:rsidRDefault="340236CF" w:rsidP="340236CF"/>
    <w:p w14:paraId="259251EC" w14:textId="4E37D0E2" w:rsidR="19B92FD5" w:rsidRDefault="19B92FD5" w:rsidP="340236CF">
      <w:pPr>
        <w:rPr>
          <w:b/>
          <w:bCs/>
        </w:rPr>
      </w:pPr>
      <w:r w:rsidRPr="340236CF">
        <w:rPr>
          <w:b/>
          <w:bCs/>
        </w:rPr>
        <w:t>Exit Criteria:</w:t>
      </w:r>
    </w:p>
    <w:p w14:paraId="0E441352" w14:textId="50B8B915" w:rsidR="2880040D" w:rsidRDefault="2880040D" w:rsidP="340236CF">
      <w:r>
        <w:t>All tests are run</w:t>
      </w:r>
    </w:p>
    <w:p w14:paraId="195DFC87" w14:textId="1784212A" w:rsidR="2880040D" w:rsidRDefault="2880040D" w:rsidP="340236CF">
      <w:r>
        <w:t>All critical tests pass</w:t>
      </w:r>
    </w:p>
    <w:p w14:paraId="4189046B" w14:textId="0332DADA" w:rsidR="2880040D" w:rsidRDefault="2880040D" w:rsidP="340236CF">
      <w:r>
        <w:t>90% of non-critical tests pass</w:t>
      </w:r>
    </w:p>
    <w:p w14:paraId="4DA8DCDA" w14:textId="77777777" w:rsidR="00941D93" w:rsidRDefault="64FE8702">
      <w:pPr>
        <w:pStyle w:val="Heading2"/>
      </w:pPr>
      <w:bookmarkStart w:id="25" w:name="_Toc22915475"/>
      <w:r>
        <w:t>Document Overview</w:t>
      </w:r>
      <w:bookmarkEnd w:id="25"/>
    </w:p>
    <w:p w14:paraId="622D76BA" w14:textId="26DCBC04" w:rsidR="00941D93" w:rsidRDefault="667051E7">
      <w:r>
        <w:t>&lt;&lt;Describe the remainder of the document.&gt;&gt;</w:t>
      </w:r>
    </w:p>
    <w:p w14:paraId="33D0A1EC" w14:textId="31255097" w:rsidR="340236CF" w:rsidRDefault="340236CF" w:rsidP="340236CF">
      <w:pPr>
        <w:spacing w:line="259" w:lineRule="auto"/>
      </w:pPr>
    </w:p>
    <w:p w14:paraId="292DA23D" w14:textId="54F6CA85" w:rsidR="6C3A3C6F" w:rsidRDefault="6C3A3C6F" w:rsidP="340236CF">
      <w:pPr>
        <w:pStyle w:val="ListParagraph"/>
        <w:numPr>
          <w:ilvl w:val="0"/>
          <w:numId w:val="1"/>
        </w:numPr>
        <w:rPr>
          <w:rFonts w:ascii="Times New Roman" w:hAnsi="Times New Roman"/>
        </w:rPr>
      </w:pPr>
      <w:r>
        <w:t>Section 1 introduces the test plan</w:t>
      </w:r>
      <w:r w:rsidR="6CBE493B">
        <w:t xml:space="preserve"> and the purpose of the system.</w:t>
      </w:r>
    </w:p>
    <w:p w14:paraId="10661E5D" w14:textId="24CB19C3" w:rsidR="6CBE493B" w:rsidRDefault="6CBE493B" w:rsidP="340236CF">
      <w:pPr>
        <w:pStyle w:val="ListParagraph"/>
        <w:numPr>
          <w:ilvl w:val="0"/>
          <w:numId w:val="1"/>
        </w:numPr>
      </w:pPr>
      <w:r>
        <w:t>Section 2 describes the test items such as components, classes and functions of the system and the features to be tested.</w:t>
      </w:r>
    </w:p>
    <w:p w14:paraId="207CFF58" w14:textId="4444019C" w:rsidR="2A1B17A6" w:rsidRDefault="2A1B17A6" w:rsidP="340236CF">
      <w:pPr>
        <w:pStyle w:val="ListParagraph"/>
        <w:numPr>
          <w:ilvl w:val="0"/>
          <w:numId w:val="1"/>
        </w:numPr>
      </w:pPr>
      <w:r>
        <w:t>Section 3 describes</w:t>
      </w:r>
      <w:r w:rsidR="26E6EEF7">
        <w:t xml:space="preserve"> the approach </w:t>
      </w:r>
      <w:r w:rsidR="5E5D8030">
        <w:t xml:space="preserve">in detail </w:t>
      </w:r>
      <w:r w:rsidR="26E6EEF7">
        <w:t>that will be used in each test</w:t>
      </w:r>
      <w:r w:rsidR="3C9F0098">
        <w:t xml:space="preserve"> case</w:t>
      </w:r>
      <w:r w:rsidR="03A2BCF1">
        <w:t>.</w:t>
      </w:r>
    </w:p>
    <w:p w14:paraId="7ACA293F" w14:textId="0ABFA2EB" w:rsidR="03A2BCF1" w:rsidRDefault="03A2BCF1" w:rsidP="340236CF">
      <w:pPr>
        <w:pStyle w:val="ListParagraph"/>
        <w:numPr>
          <w:ilvl w:val="0"/>
          <w:numId w:val="1"/>
        </w:numPr>
      </w:pPr>
      <w:r>
        <w:t xml:space="preserve">Section 4 provides detailed description </w:t>
      </w:r>
      <w:r w:rsidR="201ED847">
        <w:t>of the conduction of each test.</w:t>
      </w:r>
    </w:p>
    <w:p w14:paraId="3A5AC974" w14:textId="70879C84" w:rsidR="201ED847" w:rsidRDefault="201ED847" w:rsidP="340236CF">
      <w:pPr>
        <w:pStyle w:val="ListParagraph"/>
        <w:numPr>
          <w:ilvl w:val="0"/>
          <w:numId w:val="1"/>
        </w:numPr>
      </w:pPr>
      <w:r>
        <w:t xml:space="preserve">Section 5 </w:t>
      </w:r>
      <w:r w:rsidR="3D7CBFC3">
        <w:t>is used to provide details o</w:t>
      </w:r>
      <w:r w:rsidR="20352785">
        <w:t>f</w:t>
      </w:r>
      <w:r w:rsidR="3D7CBFC3">
        <w:t xml:space="preserve"> the user interface test.</w:t>
      </w:r>
    </w:p>
    <w:p w14:paraId="53D047F2" w14:textId="217183B0" w:rsidR="1C31344F" w:rsidRDefault="1C31344F" w:rsidP="340236CF">
      <w:pPr>
        <w:pStyle w:val="ListParagraph"/>
        <w:numPr>
          <w:ilvl w:val="0"/>
          <w:numId w:val="1"/>
        </w:numPr>
      </w:pPr>
      <w:r>
        <w:t xml:space="preserve">Section 6 contains the test schedule </w:t>
      </w:r>
      <w:r w:rsidR="293DADF4">
        <w:t>which has the completion dates for each testing activity.</w:t>
      </w:r>
    </w:p>
    <w:p w14:paraId="6BE57B3A" w14:textId="01951339" w:rsidR="293DADF4" w:rsidRDefault="293DADF4" w:rsidP="340236CF">
      <w:pPr>
        <w:pStyle w:val="ListParagraph"/>
        <w:numPr>
          <w:ilvl w:val="0"/>
          <w:numId w:val="1"/>
        </w:numPr>
      </w:pPr>
      <w:r>
        <w:t xml:space="preserve">Section 7 has all extra information </w:t>
      </w:r>
      <w:r w:rsidR="37514526">
        <w:t>that may be related to the test plan but not to the course.</w:t>
      </w:r>
    </w:p>
    <w:p w14:paraId="68ED3B16" w14:textId="6C8DD029" w:rsidR="37514526" w:rsidRDefault="37514526" w:rsidP="340236CF">
      <w:pPr>
        <w:pStyle w:val="ListParagraph"/>
        <w:numPr>
          <w:ilvl w:val="0"/>
          <w:numId w:val="1"/>
        </w:numPr>
      </w:pPr>
      <w:r>
        <w:t>Section 8 Appendix.</w:t>
      </w:r>
    </w:p>
    <w:p w14:paraId="0530AE1E" w14:textId="77777777" w:rsidR="00941D93" w:rsidRDefault="597A7EB1">
      <w:pPr>
        <w:pStyle w:val="Heading2"/>
      </w:pPr>
      <w:bookmarkStart w:id="26" w:name="_Toc22915476"/>
      <w:r>
        <w:t>References</w:t>
      </w:r>
      <w:bookmarkEnd w:id="26"/>
    </w:p>
    <w:p w14:paraId="4B3D0C1B" w14:textId="03D36D74" w:rsidR="04810E6E" w:rsidRDefault="04810E6E">
      <w:r w:rsidRPr="340236CF">
        <w:t>[1] ￼Elsa Tai (2018), “Prevent, Mitigate, and Recover (PMR) Insight Collective Knowledge System (PICK)</w:t>
      </w:r>
    </w:p>
    <w:p w14:paraId="66F1272C" w14:textId="3EE3A3E9" w:rsidR="04810E6E" w:rsidRDefault="04810E6E">
      <w:r w:rsidRPr="340236CF">
        <w:t>Software Requirements Specification ” UTEP, Sept 2020.</w:t>
      </w:r>
    </w:p>
    <w:p w14:paraId="59D5B8DB" w14:textId="0B11929D" w:rsidR="04810E6E" w:rsidRDefault="04810E6E" w:rsidP="340236CF">
      <w:r w:rsidRPr="340236CF">
        <w:t>[2] O. Perez et al, Requirements Definition Document, Lethality, Survivability and HSI Directorate, 2019</w:t>
      </w:r>
    </w:p>
    <w:p w14:paraId="05482618" w14:textId="77777777" w:rsidR="007A4335" w:rsidRDefault="007A4335" w:rsidP="007A4335">
      <w:pPr>
        <w:pStyle w:val="Heading1"/>
        <w:pageBreakBefore w:val="0"/>
      </w:pPr>
      <w:bookmarkStart w:id="27" w:name="_Toc227033591"/>
      <w:r>
        <w:br w:type="page"/>
      </w:r>
      <w:bookmarkStart w:id="28" w:name="_Toc22915477"/>
      <w:r>
        <w:t>Test Items and Features</w:t>
      </w:r>
      <w:bookmarkEnd w:id="27"/>
      <w:bookmarkEnd w:id="28"/>
    </w:p>
    <w:p w14:paraId="3BEA133A" w14:textId="77777777" w:rsidR="007A4335" w:rsidRPr="00123BB7" w:rsidRDefault="667051E7" w:rsidP="007A4335">
      <w:r>
        <w:t xml:space="preserve">&lt;&lt; This section describes the test items (e.g., components, classes, functions or methods) and the features to be tested. It may also list features not to be tested. </w:t>
      </w:r>
      <w:r w:rsidR="557DC5F5">
        <w:t xml:space="preserve">A class diagram is useful. A table of features is useful. </w:t>
      </w:r>
      <w:r>
        <w:t>&gt;&gt;</w:t>
      </w:r>
    </w:p>
    <w:tbl>
      <w:tblPr>
        <w:tblStyle w:val="TableGrid"/>
        <w:tblW w:w="0" w:type="auto"/>
        <w:tblLayout w:type="fixed"/>
        <w:tblLook w:val="06A0" w:firstRow="1" w:lastRow="0" w:firstColumn="1" w:lastColumn="0" w:noHBand="1" w:noVBand="1"/>
      </w:tblPr>
      <w:tblGrid>
        <w:gridCol w:w="1275"/>
        <w:gridCol w:w="3150"/>
        <w:gridCol w:w="4575"/>
      </w:tblGrid>
      <w:tr w:rsidR="340236CF" w14:paraId="51518F67" w14:textId="77777777" w:rsidTr="340236CF">
        <w:tc>
          <w:tcPr>
            <w:tcW w:w="1275" w:type="dxa"/>
          </w:tcPr>
          <w:p w14:paraId="65F2457F" w14:textId="2481BE66" w:rsidR="57BBF7FA" w:rsidRDefault="57BBF7FA" w:rsidP="340236CF">
            <w:pPr>
              <w:jc w:val="center"/>
            </w:pPr>
            <w:r w:rsidRPr="340236CF">
              <w:rPr>
                <w:b/>
                <w:bCs/>
              </w:rPr>
              <w:t>Test Case ID</w:t>
            </w:r>
          </w:p>
        </w:tc>
        <w:tc>
          <w:tcPr>
            <w:tcW w:w="3150" w:type="dxa"/>
          </w:tcPr>
          <w:p w14:paraId="1736765C" w14:textId="60D46900" w:rsidR="387A4068" w:rsidRDefault="387A4068" w:rsidP="340236CF">
            <w:pPr>
              <w:jc w:val="center"/>
            </w:pPr>
            <w:r w:rsidRPr="340236CF">
              <w:rPr>
                <w:b/>
                <w:bCs/>
                <w:color w:val="000000" w:themeColor="text1"/>
              </w:rPr>
              <w:t>Item/Feature</w:t>
            </w:r>
          </w:p>
        </w:tc>
        <w:tc>
          <w:tcPr>
            <w:tcW w:w="4575" w:type="dxa"/>
          </w:tcPr>
          <w:p w14:paraId="589F3F4A" w14:textId="10404D6B" w:rsidR="68E622FC" w:rsidRDefault="68E622FC" w:rsidP="340236CF">
            <w:pPr>
              <w:jc w:val="center"/>
            </w:pPr>
            <w:r w:rsidRPr="340236CF">
              <w:rPr>
                <w:b/>
                <w:bCs/>
              </w:rPr>
              <w:t>Item/Feature Description</w:t>
            </w:r>
          </w:p>
        </w:tc>
      </w:tr>
      <w:tr w:rsidR="340236CF" w14:paraId="5F011E1F" w14:textId="77777777" w:rsidTr="340236CF">
        <w:tc>
          <w:tcPr>
            <w:tcW w:w="1275" w:type="dxa"/>
          </w:tcPr>
          <w:p w14:paraId="3F333E09" w14:textId="29CEDF47" w:rsidR="1EC723F2" w:rsidRDefault="1EC723F2" w:rsidP="340236CF">
            <w:pPr>
              <w:jc w:val="center"/>
            </w:pPr>
            <w:r>
              <w:t>T</w:t>
            </w:r>
            <w:r w:rsidR="7877A457">
              <w:t>CI:</w:t>
            </w:r>
            <w:r w:rsidR="1E973F87">
              <w:t>1</w:t>
            </w:r>
          </w:p>
        </w:tc>
        <w:tc>
          <w:tcPr>
            <w:tcW w:w="3150" w:type="dxa"/>
          </w:tcPr>
          <w:p w14:paraId="6BE54F75" w14:textId="64CA531A" w:rsidR="30D33C91" w:rsidRDefault="30D33C91" w:rsidP="340236CF">
            <w:pPr>
              <w:jc w:val="center"/>
              <w:rPr>
                <w:b/>
                <w:bCs/>
              </w:rPr>
            </w:pPr>
            <w:r w:rsidRPr="340236CF">
              <w:rPr>
                <w:b/>
                <w:bCs/>
              </w:rPr>
              <w:t xml:space="preserve">Start and End Timestamp </w:t>
            </w:r>
            <w:r w:rsidR="7C96AA03" w:rsidRPr="340236CF">
              <w:rPr>
                <w:b/>
                <w:bCs/>
              </w:rPr>
              <w:t xml:space="preserve">Format </w:t>
            </w:r>
            <w:r w:rsidR="1EC723F2" w:rsidRPr="340236CF">
              <w:rPr>
                <w:b/>
                <w:bCs/>
              </w:rPr>
              <w:t>Check</w:t>
            </w:r>
          </w:p>
        </w:tc>
        <w:tc>
          <w:tcPr>
            <w:tcW w:w="4575" w:type="dxa"/>
          </w:tcPr>
          <w:p w14:paraId="73FA2B4E" w14:textId="5F9800BD" w:rsidR="58E3D4A4" w:rsidRDefault="58E3D4A4" w:rsidP="340236CF">
            <w:pPr>
              <w:jc w:val="center"/>
            </w:pPr>
            <w:r>
              <w:t>Check for valid timestamps.</w:t>
            </w:r>
          </w:p>
        </w:tc>
      </w:tr>
      <w:tr w:rsidR="340236CF" w14:paraId="20E6E4FE" w14:textId="77777777" w:rsidTr="340236CF">
        <w:tc>
          <w:tcPr>
            <w:tcW w:w="1275" w:type="dxa"/>
          </w:tcPr>
          <w:p w14:paraId="24261A79" w14:textId="12A9BB55" w:rsidR="3F968DB0" w:rsidRDefault="3F968DB0" w:rsidP="340236CF">
            <w:pPr>
              <w:spacing w:line="259" w:lineRule="auto"/>
              <w:jc w:val="center"/>
            </w:pPr>
            <w:r>
              <w:t>TCI:</w:t>
            </w:r>
            <w:r w:rsidR="126F83AF">
              <w:t>2</w:t>
            </w:r>
          </w:p>
        </w:tc>
        <w:tc>
          <w:tcPr>
            <w:tcW w:w="3150" w:type="dxa"/>
          </w:tcPr>
          <w:p w14:paraId="34FBCFC6" w14:textId="24B412A6" w:rsidR="069AAEF4" w:rsidRDefault="069AAEF4" w:rsidP="340236CF">
            <w:pPr>
              <w:jc w:val="center"/>
              <w:rPr>
                <w:b/>
                <w:bCs/>
              </w:rPr>
            </w:pPr>
            <w:r w:rsidRPr="340236CF">
              <w:rPr>
                <w:b/>
                <w:bCs/>
              </w:rPr>
              <w:t xml:space="preserve">Event Name </w:t>
            </w:r>
            <w:r w:rsidR="4637A491" w:rsidRPr="340236CF">
              <w:rPr>
                <w:b/>
                <w:bCs/>
              </w:rPr>
              <w:t xml:space="preserve">Format </w:t>
            </w:r>
            <w:r w:rsidRPr="340236CF">
              <w:rPr>
                <w:b/>
                <w:bCs/>
              </w:rPr>
              <w:t>Check</w:t>
            </w:r>
          </w:p>
        </w:tc>
        <w:tc>
          <w:tcPr>
            <w:tcW w:w="4575" w:type="dxa"/>
          </w:tcPr>
          <w:p w14:paraId="747DE58C" w14:textId="57C382BE" w:rsidR="27540084" w:rsidRDefault="27540084" w:rsidP="340236CF">
            <w:pPr>
              <w:jc w:val="center"/>
            </w:pPr>
            <w:r>
              <w:t>Check for valid name.</w:t>
            </w:r>
          </w:p>
        </w:tc>
      </w:tr>
      <w:tr w:rsidR="340236CF" w14:paraId="7865730F" w14:textId="77777777" w:rsidTr="340236CF">
        <w:tc>
          <w:tcPr>
            <w:tcW w:w="1275" w:type="dxa"/>
          </w:tcPr>
          <w:p w14:paraId="254C7E51" w14:textId="2DADFFEA" w:rsidR="73BA51CC" w:rsidRDefault="73BA51CC" w:rsidP="340236CF">
            <w:pPr>
              <w:spacing w:line="259" w:lineRule="auto"/>
              <w:jc w:val="center"/>
            </w:pPr>
            <w:r>
              <w:t>TCI:</w:t>
            </w:r>
            <w:r w:rsidR="50AE7F3A">
              <w:t>3</w:t>
            </w:r>
          </w:p>
        </w:tc>
        <w:tc>
          <w:tcPr>
            <w:tcW w:w="3150" w:type="dxa"/>
          </w:tcPr>
          <w:p w14:paraId="3439C4CA" w14:textId="014D5DAC" w:rsidR="6522E131" w:rsidRDefault="6522E131" w:rsidP="340236CF">
            <w:pPr>
              <w:spacing w:line="259" w:lineRule="auto"/>
              <w:jc w:val="center"/>
              <w:rPr>
                <w:b/>
                <w:bCs/>
              </w:rPr>
            </w:pPr>
            <w:r w:rsidRPr="340236CF">
              <w:rPr>
                <w:b/>
                <w:bCs/>
              </w:rPr>
              <w:t xml:space="preserve">Event Description </w:t>
            </w:r>
            <w:r w:rsidR="4F35C25E" w:rsidRPr="340236CF">
              <w:rPr>
                <w:b/>
                <w:bCs/>
              </w:rPr>
              <w:t xml:space="preserve">Format </w:t>
            </w:r>
            <w:r w:rsidRPr="340236CF">
              <w:rPr>
                <w:b/>
                <w:bCs/>
              </w:rPr>
              <w:t>Check</w:t>
            </w:r>
          </w:p>
        </w:tc>
        <w:tc>
          <w:tcPr>
            <w:tcW w:w="4575" w:type="dxa"/>
          </w:tcPr>
          <w:p w14:paraId="7F7CBEDC" w14:textId="322C4C72" w:rsidR="34730A5C" w:rsidRDefault="34730A5C" w:rsidP="340236CF">
            <w:pPr>
              <w:jc w:val="center"/>
            </w:pPr>
            <w:r>
              <w:t>Check event description is not empty.</w:t>
            </w:r>
          </w:p>
        </w:tc>
      </w:tr>
      <w:tr w:rsidR="340236CF" w14:paraId="0A8DACD7" w14:textId="77777777" w:rsidTr="340236CF">
        <w:tc>
          <w:tcPr>
            <w:tcW w:w="1275" w:type="dxa"/>
          </w:tcPr>
          <w:p w14:paraId="537386D8" w14:textId="684B662F" w:rsidR="3E013B66" w:rsidRDefault="3E013B66" w:rsidP="340236CF">
            <w:pPr>
              <w:jc w:val="center"/>
            </w:pPr>
            <w:r>
              <w:t>TCI:</w:t>
            </w:r>
            <w:r w:rsidR="5EFA8E56">
              <w:t>4</w:t>
            </w:r>
          </w:p>
        </w:tc>
        <w:tc>
          <w:tcPr>
            <w:tcW w:w="3150" w:type="dxa"/>
          </w:tcPr>
          <w:p w14:paraId="640A876C" w14:textId="5B2D067B" w:rsidR="2129DFBA" w:rsidRDefault="2129DFBA" w:rsidP="340236CF">
            <w:pPr>
              <w:spacing w:line="259" w:lineRule="auto"/>
              <w:jc w:val="center"/>
              <w:rPr>
                <w:b/>
                <w:bCs/>
              </w:rPr>
            </w:pPr>
            <w:r w:rsidRPr="340236CF">
              <w:rPr>
                <w:b/>
                <w:bCs/>
              </w:rPr>
              <w:t>Event Configuration Object Sav</w:t>
            </w:r>
            <w:r w:rsidR="6B145FAD" w:rsidRPr="340236CF">
              <w:rPr>
                <w:b/>
                <w:bCs/>
              </w:rPr>
              <w:t>ed</w:t>
            </w:r>
          </w:p>
        </w:tc>
        <w:tc>
          <w:tcPr>
            <w:tcW w:w="4575" w:type="dxa"/>
          </w:tcPr>
          <w:p w14:paraId="00DCB7F1" w14:textId="44769C91" w:rsidR="1FE0A04D" w:rsidRDefault="1FE0A04D" w:rsidP="340236CF">
            <w:pPr>
              <w:jc w:val="center"/>
            </w:pPr>
            <w:r>
              <w:t>Check all fields of event configuration are valid.</w:t>
            </w:r>
          </w:p>
        </w:tc>
      </w:tr>
      <w:tr w:rsidR="340236CF" w14:paraId="221423F5" w14:textId="77777777" w:rsidTr="340236CF">
        <w:tc>
          <w:tcPr>
            <w:tcW w:w="1275" w:type="dxa"/>
          </w:tcPr>
          <w:p w14:paraId="266159DA" w14:textId="12AA180D" w:rsidR="1EC723F2" w:rsidRDefault="1EC723F2" w:rsidP="340236CF">
            <w:pPr>
              <w:jc w:val="center"/>
            </w:pPr>
            <w:r>
              <w:t>TCI:</w:t>
            </w:r>
            <w:r w:rsidR="6A6D873D">
              <w:t>5</w:t>
            </w:r>
          </w:p>
        </w:tc>
        <w:tc>
          <w:tcPr>
            <w:tcW w:w="3150" w:type="dxa"/>
          </w:tcPr>
          <w:p w14:paraId="60E80A74" w14:textId="6264F65B" w:rsidR="1EC723F2" w:rsidRDefault="1EC723F2" w:rsidP="340236CF">
            <w:pPr>
              <w:jc w:val="center"/>
              <w:rPr>
                <w:b/>
                <w:bCs/>
              </w:rPr>
            </w:pPr>
            <w:r w:rsidRPr="340236CF">
              <w:rPr>
                <w:b/>
                <w:bCs/>
              </w:rPr>
              <w:t>Lead</w:t>
            </w:r>
            <w:r w:rsidR="6F119A3F" w:rsidRPr="340236CF">
              <w:rPr>
                <w:b/>
                <w:bCs/>
              </w:rPr>
              <w:t xml:space="preserve"> IP Address </w:t>
            </w:r>
            <w:r w:rsidR="26DD0ABA" w:rsidRPr="340236CF">
              <w:rPr>
                <w:b/>
                <w:bCs/>
              </w:rPr>
              <w:t xml:space="preserve">Format </w:t>
            </w:r>
            <w:r w:rsidR="6F119A3F" w:rsidRPr="340236CF">
              <w:rPr>
                <w:b/>
                <w:bCs/>
              </w:rPr>
              <w:t>Check</w:t>
            </w:r>
          </w:p>
        </w:tc>
        <w:tc>
          <w:tcPr>
            <w:tcW w:w="4575" w:type="dxa"/>
          </w:tcPr>
          <w:p w14:paraId="7EE2CB70" w14:textId="2B3C72C2" w:rsidR="7D70A95F" w:rsidRDefault="7D70A95F" w:rsidP="340236CF">
            <w:pPr>
              <w:jc w:val="center"/>
            </w:pPr>
            <w:r>
              <w:t>Check lead IP address exists and is a valid address.</w:t>
            </w:r>
          </w:p>
        </w:tc>
      </w:tr>
      <w:tr w:rsidR="340236CF" w14:paraId="1539D372" w14:textId="77777777" w:rsidTr="340236CF">
        <w:tc>
          <w:tcPr>
            <w:tcW w:w="1275" w:type="dxa"/>
          </w:tcPr>
          <w:p w14:paraId="54B49832" w14:textId="14CABFC4" w:rsidR="1EC723F2" w:rsidRDefault="1EC723F2" w:rsidP="340236CF">
            <w:pPr>
              <w:jc w:val="center"/>
            </w:pPr>
            <w:r>
              <w:t>TCI:</w:t>
            </w:r>
            <w:r w:rsidR="52A06268">
              <w:t>6</w:t>
            </w:r>
          </w:p>
        </w:tc>
        <w:tc>
          <w:tcPr>
            <w:tcW w:w="3150" w:type="dxa"/>
          </w:tcPr>
          <w:p w14:paraId="4A07F900" w14:textId="3F42E2D4" w:rsidR="38998E4D" w:rsidRDefault="38998E4D" w:rsidP="340236CF">
            <w:pPr>
              <w:jc w:val="center"/>
              <w:rPr>
                <w:b/>
                <w:bCs/>
              </w:rPr>
            </w:pPr>
            <w:r w:rsidRPr="340236CF">
              <w:rPr>
                <w:b/>
                <w:bCs/>
              </w:rPr>
              <w:t xml:space="preserve">Server Port </w:t>
            </w:r>
            <w:r w:rsidR="0E9C7745" w:rsidRPr="340236CF">
              <w:rPr>
                <w:b/>
                <w:bCs/>
              </w:rPr>
              <w:t xml:space="preserve">Format </w:t>
            </w:r>
            <w:r w:rsidRPr="340236CF">
              <w:rPr>
                <w:b/>
                <w:bCs/>
              </w:rPr>
              <w:t>Check</w:t>
            </w:r>
          </w:p>
        </w:tc>
        <w:tc>
          <w:tcPr>
            <w:tcW w:w="4575" w:type="dxa"/>
          </w:tcPr>
          <w:p w14:paraId="62D71CC4" w14:textId="24D13D6F" w:rsidR="6DD05CA9" w:rsidRDefault="6DD05CA9" w:rsidP="340236CF">
            <w:pPr>
              <w:jc w:val="center"/>
            </w:pPr>
            <w:r>
              <w:t>Check port is valid and can be connected to for the specified IP address.</w:t>
            </w:r>
          </w:p>
        </w:tc>
      </w:tr>
      <w:tr w:rsidR="340236CF" w14:paraId="1529DAE5" w14:textId="77777777" w:rsidTr="340236CF">
        <w:tc>
          <w:tcPr>
            <w:tcW w:w="1275" w:type="dxa"/>
          </w:tcPr>
          <w:p w14:paraId="7E61D09E" w14:textId="3E1E0ECB" w:rsidR="1EC723F2" w:rsidRDefault="1EC723F2" w:rsidP="340236CF">
            <w:pPr>
              <w:jc w:val="center"/>
            </w:pPr>
            <w:r>
              <w:t>TCI:</w:t>
            </w:r>
            <w:r w:rsidR="3B1378AB">
              <w:t>7</w:t>
            </w:r>
          </w:p>
        </w:tc>
        <w:tc>
          <w:tcPr>
            <w:tcW w:w="3150" w:type="dxa"/>
          </w:tcPr>
          <w:p w14:paraId="28AC6BCF" w14:textId="6862EF96" w:rsidR="0C505460" w:rsidRDefault="0C505460" w:rsidP="340236CF">
            <w:pPr>
              <w:jc w:val="center"/>
              <w:rPr>
                <w:b/>
                <w:bCs/>
              </w:rPr>
            </w:pPr>
            <w:r w:rsidRPr="340236CF">
              <w:rPr>
                <w:b/>
                <w:bCs/>
              </w:rPr>
              <w:t>Number of Established Connections Input Check</w:t>
            </w:r>
          </w:p>
        </w:tc>
        <w:tc>
          <w:tcPr>
            <w:tcW w:w="4575" w:type="dxa"/>
          </w:tcPr>
          <w:p w14:paraId="03FB0965" w14:textId="4D9F7714" w:rsidR="79BA023D" w:rsidRDefault="79BA023D" w:rsidP="340236CF">
            <w:pPr>
              <w:jc w:val="center"/>
            </w:pPr>
            <w:r>
              <w:t>Checks number of established connections.</w:t>
            </w:r>
          </w:p>
        </w:tc>
      </w:tr>
      <w:tr w:rsidR="340236CF" w14:paraId="5E186232" w14:textId="77777777" w:rsidTr="340236CF">
        <w:tc>
          <w:tcPr>
            <w:tcW w:w="1275" w:type="dxa"/>
          </w:tcPr>
          <w:p w14:paraId="6927CA63" w14:textId="3AA6998F" w:rsidR="1EC723F2" w:rsidRDefault="1EC723F2" w:rsidP="340236CF">
            <w:pPr>
              <w:jc w:val="center"/>
            </w:pPr>
            <w:r>
              <w:t>TCI:</w:t>
            </w:r>
            <w:r w:rsidR="2DBBFC3A">
              <w:t>8</w:t>
            </w:r>
          </w:p>
        </w:tc>
        <w:tc>
          <w:tcPr>
            <w:tcW w:w="3150" w:type="dxa"/>
          </w:tcPr>
          <w:p w14:paraId="5F2132E5" w14:textId="50D9C292" w:rsidR="52AF87D2" w:rsidRDefault="52AF87D2" w:rsidP="340236CF">
            <w:pPr>
              <w:jc w:val="center"/>
              <w:rPr>
                <w:b/>
                <w:bCs/>
              </w:rPr>
            </w:pPr>
            <w:r w:rsidRPr="340236CF">
              <w:rPr>
                <w:b/>
                <w:bCs/>
              </w:rPr>
              <w:t>Lead Status Check</w:t>
            </w:r>
          </w:p>
        </w:tc>
        <w:tc>
          <w:tcPr>
            <w:tcW w:w="4575" w:type="dxa"/>
          </w:tcPr>
          <w:p w14:paraId="1D2D3FA7" w14:textId="12C513D3" w:rsidR="6E686738" w:rsidRDefault="6E686738" w:rsidP="340236CF">
            <w:pPr>
              <w:jc w:val="center"/>
            </w:pPr>
            <w:r>
              <w:t>Checks current lead status.</w:t>
            </w:r>
          </w:p>
        </w:tc>
      </w:tr>
      <w:tr w:rsidR="340236CF" w14:paraId="6052553A" w14:textId="77777777" w:rsidTr="340236CF">
        <w:tc>
          <w:tcPr>
            <w:tcW w:w="1275" w:type="dxa"/>
          </w:tcPr>
          <w:p w14:paraId="5E9EAA15" w14:textId="79DDFBA1" w:rsidR="1EC723F2" w:rsidRDefault="1EC723F2" w:rsidP="340236CF">
            <w:pPr>
              <w:jc w:val="center"/>
            </w:pPr>
            <w:r>
              <w:t>TCI:</w:t>
            </w:r>
            <w:r w:rsidR="02F84D0D">
              <w:t>9</w:t>
            </w:r>
          </w:p>
        </w:tc>
        <w:tc>
          <w:tcPr>
            <w:tcW w:w="3150" w:type="dxa"/>
          </w:tcPr>
          <w:p w14:paraId="2A94B746" w14:textId="7EA8010E" w:rsidR="12B367BE" w:rsidRDefault="12B367BE" w:rsidP="340236CF">
            <w:pPr>
              <w:spacing w:line="259" w:lineRule="auto"/>
              <w:jc w:val="center"/>
              <w:rPr>
                <w:b/>
                <w:bCs/>
              </w:rPr>
            </w:pPr>
            <w:r w:rsidRPr="340236CF">
              <w:rPr>
                <w:b/>
                <w:bCs/>
              </w:rPr>
              <w:t>Login to Splunk Check</w:t>
            </w:r>
          </w:p>
        </w:tc>
        <w:tc>
          <w:tcPr>
            <w:tcW w:w="4575" w:type="dxa"/>
          </w:tcPr>
          <w:p w14:paraId="618851C2" w14:textId="073B9985" w:rsidR="6299B94A" w:rsidRDefault="6299B94A" w:rsidP="340236CF">
            <w:pPr>
              <w:jc w:val="center"/>
            </w:pPr>
            <w:r>
              <w:t>Checks current connection to Splunk.</w:t>
            </w:r>
          </w:p>
        </w:tc>
      </w:tr>
    </w:tbl>
    <w:p w14:paraId="1E43314B" w14:textId="5FCB6806" w:rsidR="340236CF" w:rsidRDefault="340236CF"/>
    <w:p w14:paraId="2BB3904D" w14:textId="77777777" w:rsidR="00941D93" w:rsidRDefault="00941D93">
      <w:pPr>
        <w:pStyle w:val="Heading1"/>
      </w:pPr>
      <w:bookmarkStart w:id="29" w:name="_Toc22915478"/>
      <w:r>
        <w:t>Testing Approach</w:t>
      </w:r>
      <w:bookmarkEnd w:id="29"/>
    </w:p>
    <w:p w14:paraId="22B3ABB9" w14:textId="68A09F92" w:rsidR="00941D93" w:rsidRDefault="45FA3973">
      <w:r>
        <w:t xml:space="preserve">This section describes the testing approach of the system and shall provide an explanation of the kinds of testing the team plans to use to ensure the PICK-PMR Insight Collective Knowledge system works as </w:t>
      </w:r>
      <w:r w:rsidR="4966B154">
        <w:t>the users expect it to behave.</w:t>
      </w:r>
    </w:p>
    <w:p w14:paraId="4B5DE779" w14:textId="06BD8514" w:rsidR="340236CF" w:rsidRDefault="340236CF" w:rsidP="340236CF"/>
    <w:p w14:paraId="61CF9233" w14:textId="7460F472" w:rsidR="00941D93" w:rsidRDefault="64FE8702" w:rsidP="00B34944">
      <w:r>
        <w:t>&lt;&lt;Describe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w:t>
      </w:r>
      <w:r w:rsidR="665D8989">
        <w:t xml:space="preserve"> </w:t>
      </w:r>
      <w:r>
        <w:t xml:space="preserve">but does not give the test steps. For each of these tests, give it a name and specify its objective. </w:t>
      </w:r>
      <w:r w:rsidR="2ADD9238">
        <w:t>Label the criticality of the test cases.</w:t>
      </w:r>
      <w:r>
        <w:t xml:space="preserve"> &gt;&gt;</w:t>
      </w:r>
    </w:p>
    <w:p w14:paraId="4DE7D5E9" w14:textId="3EB76F86" w:rsidR="340236CF" w:rsidRDefault="340236CF" w:rsidP="340236CF"/>
    <w:p w14:paraId="2055EF66" w14:textId="152C468B" w:rsidR="451BE86C" w:rsidRDefault="451BE86C" w:rsidP="340236CF">
      <w:pPr>
        <w:pStyle w:val="ListParagraph"/>
        <w:numPr>
          <w:ilvl w:val="0"/>
          <w:numId w:val="3"/>
        </w:numPr>
        <w:rPr>
          <w:rFonts w:ascii="Times New Roman" w:hAnsi="Times New Roman"/>
        </w:rPr>
      </w:pPr>
      <w:r>
        <w:t>Unit Testing</w:t>
      </w:r>
    </w:p>
    <w:p w14:paraId="57718045" w14:textId="704D770B" w:rsidR="4AF3F6F7" w:rsidRDefault="4AF3F6F7" w:rsidP="340236CF">
      <w:pPr>
        <w:pStyle w:val="ListParagraph"/>
        <w:numPr>
          <w:ilvl w:val="0"/>
          <w:numId w:val="3"/>
        </w:numPr>
      </w:pPr>
      <w:r>
        <w:t>Integration Testing</w:t>
      </w:r>
    </w:p>
    <w:p w14:paraId="7B7BEE63" w14:textId="3ADD68E7" w:rsidR="4AF3F6F7" w:rsidRDefault="4AF3F6F7" w:rsidP="340236CF">
      <w:pPr>
        <w:pStyle w:val="ListParagraph"/>
        <w:numPr>
          <w:ilvl w:val="0"/>
          <w:numId w:val="3"/>
        </w:numPr>
      </w:pPr>
      <w:r>
        <w:t>System Testing</w:t>
      </w:r>
    </w:p>
    <w:p w14:paraId="427D4423" w14:textId="0B3872C1" w:rsidR="4FF242A6" w:rsidRDefault="4FF242A6" w:rsidP="340236CF">
      <w:pPr>
        <w:ind w:left="360"/>
      </w:pPr>
      <w:r w:rsidRPr="340236CF">
        <w:rPr>
          <w:b/>
          <w:bCs/>
        </w:rPr>
        <w:t>3.1 Unit Testing</w:t>
      </w:r>
    </w:p>
    <w:p w14:paraId="1E60F823" w14:textId="397B8854" w:rsidR="4FF242A6" w:rsidRDefault="4FF242A6" w:rsidP="340236CF">
      <w:pPr>
        <w:ind w:left="360"/>
        <w:rPr>
          <w:sz w:val="22"/>
          <w:szCs w:val="22"/>
        </w:rPr>
      </w:pPr>
      <w:r w:rsidRPr="340236CF">
        <w:rPr>
          <w:sz w:val="22"/>
          <w:szCs w:val="22"/>
        </w:rPr>
        <w:t>For Unit testing</w:t>
      </w:r>
      <w:r w:rsidR="5821EEA7" w:rsidRPr="340236CF">
        <w:rPr>
          <w:sz w:val="22"/>
          <w:szCs w:val="22"/>
        </w:rPr>
        <w:t>, W</w:t>
      </w:r>
      <w:r w:rsidRPr="340236CF">
        <w:rPr>
          <w:sz w:val="22"/>
          <w:szCs w:val="22"/>
        </w:rPr>
        <w:t>hite-Box and Black-Box testing will be used in order to look at both the input with all the paths and the input with the expected output. White-Box will facilitate</w:t>
      </w:r>
      <w:r w:rsidR="2CF9D7F2" w:rsidRPr="340236CF">
        <w:rPr>
          <w:sz w:val="22"/>
          <w:szCs w:val="22"/>
        </w:rPr>
        <w:t xml:space="preserve"> </w:t>
      </w:r>
      <w:r w:rsidRPr="340236CF">
        <w:rPr>
          <w:sz w:val="22"/>
          <w:szCs w:val="22"/>
        </w:rPr>
        <w:t>look</w:t>
      </w:r>
      <w:r w:rsidR="2DE3AFEE" w:rsidRPr="340236CF">
        <w:rPr>
          <w:sz w:val="22"/>
          <w:szCs w:val="22"/>
        </w:rPr>
        <w:t>ing</w:t>
      </w:r>
      <w:r w:rsidRPr="340236CF">
        <w:rPr>
          <w:sz w:val="22"/>
          <w:szCs w:val="22"/>
        </w:rPr>
        <w:t xml:space="preserve"> at the actual functionality of the code to make sure that the process is working as expected,</w:t>
      </w:r>
      <w:r w:rsidR="45C0DDA7" w:rsidRPr="340236CF">
        <w:rPr>
          <w:sz w:val="22"/>
          <w:szCs w:val="22"/>
        </w:rPr>
        <w:t xml:space="preserve"> (e.g.</w:t>
      </w:r>
      <w:r w:rsidRPr="340236CF">
        <w:rPr>
          <w:sz w:val="22"/>
          <w:szCs w:val="22"/>
        </w:rPr>
        <w:t xml:space="preserve"> making sure there aren’t lines of code that are not being read</w:t>
      </w:r>
      <w:r w:rsidR="13761E50" w:rsidRPr="340236CF">
        <w:rPr>
          <w:sz w:val="22"/>
          <w:szCs w:val="22"/>
        </w:rPr>
        <w:t>)</w:t>
      </w:r>
      <w:r w:rsidRPr="340236CF">
        <w:rPr>
          <w:sz w:val="22"/>
          <w:szCs w:val="22"/>
        </w:rPr>
        <w:t xml:space="preserve">. </w:t>
      </w:r>
      <w:r w:rsidR="20593BF8" w:rsidRPr="340236CF">
        <w:rPr>
          <w:sz w:val="22"/>
          <w:szCs w:val="22"/>
        </w:rPr>
        <w:t>White box testing also</w:t>
      </w:r>
      <w:r w:rsidRPr="340236CF">
        <w:rPr>
          <w:sz w:val="22"/>
          <w:szCs w:val="22"/>
        </w:rPr>
        <w:t xml:space="preserve"> facilitates the findings of bugs that are inside the code. </w:t>
      </w:r>
      <w:r w:rsidR="3D7DB2F0" w:rsidRPr="340236CF">
        <w:rPr>
          <w:sz w:val="22"/>
          <w:szCs w:val="22"/>
        </w:rPr>
        <w:t>Furthermore</w:t>
      </w:r>
      <w:r w:rsidRPr="340236CF">
        <w:rPr>
          <w:sz w:val="22"/>
          <w:szCs w:val="22"/>
        </w:rPr>
        <w:t xml:space="preserve">, Black-Box testing </w:t>
      </w:r>
      <w:r w:rsidR="3C2CBCAF" w:rsidRPr="340236CF">
        <w:rPr>
          <w:sz w:val="22"/>
          <w:szCs w:val="22"/>
        </w:rPr>
        <w:t>f</w:t>
      </w:r>
      <w:r w:rsidR="1071D399" w:rsidRPr="340236CF">
        <w:rPr>
          <w:sz w:val="22"/>
          <w:szCs w:val="22"/>
        </w:rPr>
        <w:t xml:space="preserve">acilitates </w:t>
      </w:r>
      <w:r w:rsidRPr="340236CF">
        <w:rPr>
          <w:sz w:val="22"/>
          <w:szCs w:val="22"/>
        </w:rPr>
        <w:t>mak</w:t>
      </w:r>
      <w:r w:rsidR="6D3F350E" w:rsidRPr="340236CF">
        <w:rPr>
          <w:sz w:val="22"/>
          <w:szCs w:val="22"/>
        </w:rPr>
        <w:t xml:space="preserve">ing </w:t>
      </w:r>
      <w:r w:rsidRPr="340236CF">
        <w:rPr>
          <w:sz w:val="22"/>
          <w:szCs w:val="22"/>
        </w:rPr>
        <w:t xml:space="preserve">sure that the resulting output of a method is what is expected for the associated input. This essentially ensures that even </w:t>
      </w:r>
      <w:r w:rsidR="4C8929CD" w:rsidRPr="340236CF">
        <w:rPr>
          <w:sz w:val="22"/>
          <w:szCs w:val="22"/>
        </w:rPr>
        <w:t>if a part of the code changes</w:t>
      </w:r>
      <w:r w:rsidRPr="340236CF">
        <w:rPr>
          <w:sz w:val="22"/>
          <w:szCs w:val="22"/>
        </w:rPr>
        <w:t>, the output should remain the same.</w:t>
      </w:r>
    </w:p>
    <w:p w14:paraId="37FF184E" w14:textId="5AB00A4A" w:rsidR="340236CF" w:rsidRDefault="340236CF" w:rsidP="340236CF">
      <w:pPr>
        <w:ind w:left="360"/>
        <w:rPr>
          <w:sz w:val="22"/>
          <w:szCs w:val="22"/>
        </w:rPr>
      </w:pPr>
    </w:p>
    <w:p w14:paraId="78069B99" w14:textId="5C62728A" w:rsidR="7186C08B" w:rsidRDefault="7186C08B" w:rsidP="340236CF">
      <w:pPr>
        <w:ind w:left="360"/>
        <w:rPr>
          <w:sz w:val="22"/>
          <w:szCs w:val="22"/>
        </w:rPr>
      </w:pPr>
      <w:r w:rsidRPr="340236CF">
        <w:rPr>
          <w:b/>
          <w:bCs/>
          <w:sz w:val="22"/>
          <w:szCs w:val="22"/>
        </w:rPr>
        <w:t>3.2 Integration Testing</w:t>
      </w:r>
    </w:p>
    <w:p w14:paraId="6893AD54" w14:textId="5CCFC9DA" w:rsidR="7186C08B" w:rsidRDefault="7186C08B" w:rsidP="340236CF">
      <w:pPr>
        <w:ind w:left="360"/>
        <w:rPr>
          <w:sz w:val="22"/>
          <w:szCs w:val="22"/>
        </w:rPr>
      </w:pPr>
      <w:r w:rsidRPr="340236CF">
        <w:rPr>
          <w:sz w:val="22"/>
          <w:szCs w:val="22"/>
        </w:rPr>
        <w:t xml:space="preserve">For Integration testing, </w:t>
      </w:r>
      <w:r w:rsidR="2EDBCE34" w:rsidRPr="340236CF">
        <w:rPr>
          <w:sz w:val="22"/>
          <w:szCs w:val="22"/>
        </w:rPr>
        <w:t xml:space="preserve">there will be a focus </w:t>
      </w:r>
      <w:r w:rsidRPr="340236CF">
        <w:rPr>
          <w:sz w:val="22"/>
          <w:szCs w:val="22"/>
        </w:rPr>
        <w:t>on the</w:t>
      </w:r>
      <w:r w:rsidR="7591190B" w:rsidRPr="340236CF">
        <w:rPr>
          <w:sz w:val="22"/>
          <w:szCs w:val="22"/>
        </w:rPr>
        <w:t xml:space="preserve"> subsystem’s </w:t>
      </w:r>
      <w:r w:rsidRPr="340236CF">
        <w:rPr>
          <w:sz w:val="22"/>
          <w:szCs w:val="22"/>
        </w:rPr>
        <w:t>contracts and protocols.</w:t>
      </w:r>
      <w:r w:rsidR="14AB6A90" w:rsidRPr="340236CF">
        <w:rPr>
          <w:sz w:val="22"/>
          <w:szCs w:val="22"/>
        </w:rPr>
        <w:t xml:space="preserve"> </w:t>
      </w:r>
      <w:r w:rsidR="63A017B6" w:rsidRPr="340236CF">
        <w:rPr>
          <w:sz w:val="22"/>
          <w:szCs w:val="22"/>
        </w:rPr>
        <w:t xml:space="preserve">Since integration testing is about combining subsystems one by one and testing their interfaces, </w:t>
      </w:r>
      <w:r w:rsidR="7FD6E8F2" w:rsidRPr="340236CF">
        <w:rPr>
          <w:sz w:val="22"/>
          <w:szCs w:val="22"/>
        </w:rPr>
        <w:t>there will be a focus on testing the system’s collaborations through its contracts and protocols</w:t>
      </w:r>
      <w:r w:rsidR="63A017B6" w:rsidRPr="340236CF">
        <w:rPr>
          <w:sz w:val="22"/>
          <w:szCs w:val="22"/>
        </w:rPr>
        <w:t>.</w:t>
      </w:r>
    </w:p>
    <w:p w14:paraId="695B9D1D" w14:textId="6A2CBFC2" w:rsidR="340236CF" w:rsidRDefault="340236CF" w:rsidP="340236CF">
      <w:pPr>
        <w:ind w:left="360"/>
        <w:rPr>
          <w:sz w:val="22"/>
          <w:szCs w:val="22"/>
        </w:rPr>
      </w:pPr>
    </w:p>
    <w:p w14:paraId="2FE36EA8" w14:textId="31833E96" w:rsidR="7412206E" w:rsidRDefault="7412206E" w:rsidP="340236CF">
      <w:pPr>
        <w:ind w:left="360"/>
        <w:rPr>
          <w:sz w:val="22"/>
          <w:szCs w:val="22"/>
        </w:rPr>
      </w:pPr>
      <w:r w:rsidRPr="340236CF">
        <w:rPr>
          <w:b/>
          <w:bCs/>
          <w:sz w:val="22"/>
          <w:szCs w:val="22"/>
        </w:rPr>
        <w:t>3.3 System Testing</w:t>
      </w:r>
    </w:p>
    <w:p w14:paraId="0E5F1051" w14:textId="2251AD81" w:rsidR="7412206E" w:rsidRDefault="7412206E" w:rsidP="340236CF">
      <w:pPr>
        <w:ind w:left="360"/>
      </w:pPr>
      <w:r w:rsidRPr="340236CF">
        <w:rPr>
          <w:sz w:val="22"/>
          <w:szCs w:val="22"/>
        </w:rPr>
        <w:t>System testing is the follow-up of integration testing. Once all the components have been unit tested and integration tested, there will be a focus on testing the entire system through system testing. This is where we tested the main components of the system. In the team’s case, the requirements for the demo were followed to ensure that they functioned the way that the guidance team and our clients expect.</w:t>
      </w:r>
    </w:p>
    <w:p w14:paraId="73289EFE" w14:textId="77777777" w:rsidR="009069AE" w:rsidRDefault="009069AE">
      <w:pPr>
        <w:pStyle w:val="ListBullet"/>
        <w:numPr>
          <w:ilvl w:val="0"/>
          <w:numId w:val="0"/>
        </w:numPr>
        <w:ind w:left="576" w:hanging="360"/>
      </w:pPr>
    </w:p>
    <w:p w14:paraId="786868C3" w14:textId="34FDE0A4" w:rsidR="009069AE" w:rsidRDefault="767B1640" w:rsidP="009069AE">
      <w:pPr>
        <w:pStyle w:val="Caption"/>
        <w:keepNext/>
      </w:pPr>
      <w:bookmarkStart w:id="30" w:name="_Ref234215049"/>
      <w:r>
        <w:t xml:space="preserve">Table 1: </w:t>
      </w:r>
      <w:r w:rsidR="3C5BDA55">
        <w:t>Event Configuration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4FCA66BF" w14:textId="77777777" w:rsidTr="340236CF">
        <w:trPr>
          <w:trHeight w:val="360"/>
        </w:trPr>
        <w:tc>
          <w:tcPr>
            <w:tcW w:w="9306" w:type="dxa"/>
            <w:gridSpan w:val="3"/>
            <w:shd w:val="clear" w:color="auto" w:fill="E0E0E0"/>
          </w:tcPr>
          <w:p w14:paraId="5887EFA8" w14:textId="77777777" w:rsidR="007A4335" w:rsidRDefault="007A4335" w:rsidP="009162F5">
            <w:pPr>
              <w:jc w:val="center"/>
              <w:rPr>
                <w:b/>
              </w:rPr>
            </w:pPr>
          </w:p>
          <w:p w14:paraId="7201F2BE" w14:textId="2DA36ACD" w:rsidR="007A4335" w:rsidRDefault="667051E7" w:rsidP="340236CF">
            <w:pPr>
              <w:pStyle w:val="ListParagraph"/>
              <w:numPr>
                <w:ilvl w:val="0"/>
                <w:numId w:val="2"/>
              </w:numPr>
              <w:jc w:val="center"/>
              <w:rPr>
                <w:rFonts w:ascii="Times New Roman" w:hAnsi="Times New Roman"/>
                <w:b/>
                <w:bCs/>
                <w:sz w:val="20"/>
                <w:szCs w:val="20"/>
              </w:rPr>
            </w:pPr>
            <w:r w:rsidRPr="340236CF">
              <w:rPr>
                <w:b/>
                <w:bCs/>
              </w:rPr>
              <w:t>TEST SUITE</w:t>
            </w:r>
            <w:r w:rsidR="75EA9F8A" w:rsidRPr="340236CF">
              <w:rPr>
                <w:b/>
                <w:bCs/>
              </w:rPr>
              <w:t xml:space="preserve">: </w:t>
            </w:r>
            <w:r w:rsidR="2CD6AF1C" w:rsidRPr="340236CF">
              <w:rPr>
                <w:b/>
                <w:bCs/>
              </w:rPr>
              <w:t xml:space="preserve">Event </w:t>
            </w:r>
            <w:r w:rsidR="00F974E6" w:rsidRPr="340236CF">
              <w:rPr>
                <w:b/>
                <w:bCs/>
              </w:rPr>
              <w:t>Configuration</w:t>
            </w:r>
          </w:p>
        </w:tc>
      </w:tr>
      <w:tr w:rsidR="007A4335" w14:paraId="7B04090B" w14:textId="77777777" w:rsidTr="340236CF">
        <w:trPr>
          <w:trHeight w:val="360"/>
        </w:trPr>
        <w:tc>
          <w:tcPr>
            <w:tcW w:w="2290" w:type="dxa"/>
            <w:shd w:val="clear" w:color="auto" w:fill="auto"/>
          </w:tcPr>
          <w:p w14:paraId="22D493D1" w14:textId="77777777" w:rsidR="007A4335" w:rsidRDefault="007A4335" w:rsidP="009162F5">
            <w:pPr>
              <w:jc w:val="center"/>
              <w:rPr>
                <w:b/>
              </w:rPr>
            </w:pPr>
            <w:r>
              <w:rPr>
                <w:b/>
              </w:rPr>
              <w:t>Description of Test Suite</w:t>
            </w:r>
          </w:p>
        </w:tc>
        <w:tc>
          <w:tcPr>
            <w:tcW w:w="7016" w:type="dxa"/>
            <w:gridSpan w:val="2"/>
            <w:shd w:val="clear" w:color="auto" w:fill="auto"/>
          </w:tcPr>
          <w:p w14:paraId="50377804" w14:textId="4A7C0FA1" w:rsidR="007A4335" w:rsidRDefault="2B6693B8" w:rsidP="340236CF">
            <w:pPr>
              <w:jc w:val="center"/>
            </w:pPr>
            <w:r>
              <w:t>This test suite</w:t>
            </w:r>
            <w:r w:rsidR="2B1C0F1B">
              <w:t xml:space="preserve"> contains the test cases for the components of Event Configuration </w:t>
            </w:r>
            <w:r w:rsidR="13364E97">
              <w:t>section</w:t>
            </w:r>
            <w:r w:rsidR="163CE40E">
              <w:t xml:space="preserve"> </w:t>
            </w:r>
            <w:r w:rsidR="73B1B632">
              <w:t>of</w:t>
            </w:r>
            <w:r w:rsidR="163CE40E">
              <w:t xml:space="preserve"> the PICK System.</w:t>
            </w:r>
          </w:p>
        </w:tc>
      </w:tr>
      <w:tr w:rsidR="007A4335" w14:paraId="7F3376DB" w14:textId="77777777" w:rsidTr="340236CF">
        <w:trPr>
          <w:trHeight w:val="360"/>
        </w:trPr>
        <w:tc>
          <w:tcPr>
            <w:tcW w:w="2290" w:type="dxa"/>
            <w:shd w:val="clear" w:color="auto" w:fill="E0E0E0"/>
          </w:tcPr>
          <w:p w14:paraId="64DBD1CC" w14:textId="77777777" w:rsidR="007A4335" w:rsidRDefault="007A4335" w:rsidP="009162F5">
            <w:pPr>
              <w:jc w:val="center"/>
              <w:rPr>
                <w:b/>
              </w:rPr>
            </w:pPr>
            <w:r>
              <w:rPr>
                <w:b/>
              </w:rPr>
              <w:t>Test Case Identifier</w:t>
            </w:r>
          </w:p>
        </w:tc>
        <w:tc>
          <w:tcPr>
            <w:tcW w:w="5378" w:type="dxa"/>
            <w:shd w:val="clear" w:color="auto" w:fill="E0E0E0"/>
          </w:tcPr>
          <w:p w14:paraId="600C610A" w14:textId="77777777" w:rsidR="007A4335" w:rsidRDefault="007A4335" w:rsidP="009162F5">
            <w:pPr>
              <w:jc w:val="center"/>
              <w:rPr>
                <w:b/>
              </w:rPr>
            </w:pPr>
            <w:r>
              <w:rPr>
                <w:b/>
              </w:rPr>
              <w:t>Objective</w:t>
            </w:r>
          </w:p>
        </w:tc>
        <w:tc>
          <w:tcPr>
            <w:tcW w:w="1638" w:type="dxa"/>
            <w:shd w:val="clear" w:color="auto" w:fill="E0E0E0"/>
          </w:tcPr>
          <w:p w14:paraId="55F3A5FB" w14:textId="77777777" w:rsidR="007A4335" w:rsidRDefault="00013402" w:rsidP="009162F5">
            <w:pPr>
              <w:jc w:val="center"/>
              <w:rPr>
                <w:b/>
              </w:rPr>
            </w:pPr>
            <w:r>
              <w:rPr>
                <w:b/>
              </w:rPr>
              <w:t>Criticality</w:t>
            </w:r>
          </w:p>
        </w:tc>
      </w:tr>
      <w:tr w:rsidR="007A4335" w14:paraId="517A3F13" w14:textId="77777777" w:rsidTr="340236CF">
        <w:trPr>
          <w:trHeight w:val="378"/>
        </w:trPr>
        <w:tc>
          <w:tcPr>
            <w:tcW w:w="2290" w:type="dxa"/>
          </w:tcPr>
          <w:p w14:paraId="07C9D3EE" w14:textId="3ABB59F7" w:rsidR="007A4335" w:rsidRDefault="1E43627C" w:rsidP="340236CF">
            <w:pPr>
              <w:jc w:val="center"/>
            </w:pPr>
            <w:r>
              <w:t>TCI:</w:t>
            </w:r>
            <w:r w:rsidR="7BA72833">
              <w:t>1</w:t>
            </w:r>
          </w:p>
        </w:tc>
        <w:tc>
          <w:tcPr>
            <w:tcW w:w="5378" w:type="dxa"/>
            <w:shd w:val="clear" w:color="auto" w:fill="auto"/>
          </w:tcPr>
          <w:p w14:paraId="64D3FF9D" w14:textId="194C60C9" w:rsidR="007A4335" w:rsidRDefault="02537D1D" w:rsidP="340236CF">
            <w:pPr>
              <w:jc w:val="center"/>
              <w:rPr>
                <w:b/>
                <w:bCs/>
              </w:rPr>
            </w:pPr>
            <w:r w:rsidRPr="340236CF">
              <w:rPr>
                <w:b/>
                <w:bCs/>
              </w:rPr>
              <w:t>Start</w:t>
            </w:r>
            <w:r w:rsidR="089C09C8" w:rsidRPr="340236CF">
              <w:rPr>
                <w:b/>
                <w:bCs/>
              </w:rPr>
              <w:t xml:space="preserve"> and End</w:t>
            </w:r>
            <w:r w:rsidRPr="340236CF">
              <w:rPr>
                <w:b/>
                <w:bCs/>
              </w:rPr>
              <w:t xml:space="preserve"> </w:t>
            </w:r>
            <w:r w:rsidR="31F09160" w:rsidRPr="340236CF">
              <w:rPr>
                <w:b/>
                <w:bCs/>
              </w:rPr>
              <w:t>Timestamp</w:t>
            </w:r>
            <w:r w:rsidR="5A60B03A" w:rsidRPr="340236CF">
              <w:rPr>
                <w:b/>
                <w:bCs/>
              </w:rPr>
              <w:t xml:space="preserve"> </w:t>
            </w:r>
            <w:r w:rsidR="423C8258" w:rsidRPr="340236CF">
              <w:rPr>
                <w:b/>
                <w:bCs/>
              </w:rPr>
              <w:t>Format</w:t>
            </w:r>
            <w:r w:rsidR="31F09160" w:rsidRPr="340236CF">
              <w:rPr>
                <w:b/>
                <w:bCs/>
              </w:rPr>
              <w:t xml:space="preserve"> Check</w:t>
            </w:r>
          </w:p>
        </w:tc>
        <w:tc>
          <w:tcPr>
            <w:tcW w:w="1638" w:type="dxa"/>
            <w:shd w:val="clear" w:color="auto" w:fill="auto"/>
          </w:tcPr>
          <w:p w14:paraId="3402260B" w14:textId="26799C8A" w:rsidR="007A4335" w:rsidRDefault="2FBDEC80" w:rsidP="340236CF">
            <w:pPr>
              <w:jc w:val="center"/>
              <w:rPr>
                <w:b/>
                <w:bCs/>
              </w:rPr>
            </w:pPr>
            <w:r w:rsidRPr="340236CF">
              <w:rPr>
                <w:b/>
                <w:bCs/>
              </w:rPr>
              <w:t>Normal</w:t>
            </w:r>
          </w:p>
        </w:tc>
      </w:tr>
      <w:tr w:rsidR="340236CF" w14:paraId="45FFB169" w14:textId="77777777" w:rsidTr="340236CF">
        <w:trPr>
          <w:trHeight w:val="378"/>
        </w:trPr>
        <w:tc>
          <w:tcPr>
            <w:tcW w:w="2290" w:type="dxa"/>
          </w:tcPr>
          <w:p w14:paraId="58877C8C" w14:textId="1E7EF46A" w:rsidR="1157F003" w:rsidRDefault="1157F003" w:rsidP="340236CF">
            <w:pPr>
              <w:jc w:val="center"/>
            </w:pPr>
            <w:r>
              <w:t>TCI:</w:t>
            </w:r>
            <w:r w:rsidR="7BA72833">
              <w:t>2</w:t>
            </w:r>
          </w:p>
        </w:tc>
        <w:tc>
          <w:tcPr>
            <w:tcW w:w="5378" w:type="dxa"/>
            <w:shd w:val="clear" w:color="auto" w:fill="auto"/>
          </w:tcPr>
          <w:p w14:paraId="778D40B9" w14:textId="79B09751" w:rsidR="11337238" w:rsidRDefault="11337238" w:rsidP="340236CF">
            <w:pPr>
              <w:jc w:val="center"/>
              <w:rPr>
                <w:b/>
                <w:bCs/>
              </w:rPr>
            </w:pPr>
            <w:r w:rsidRPr="340236CF">
              <w:rPr>
                <w:b/>
                <w:bCs/>
              </w:rPr>
              <w:t xml:space="preserve">Event Name </w:t>
            </w:r>
            <w:r w:rsidR="1B6B3101" w:rsidRPr="340236CF">
              <w:rPr>
                <w:b/>
                <w:bCs/>
              </w:rPr>
              <w:t>Format</w:t>
            </w:r>
            <w:r w:rsidRPr="340236CF">
              <w:rPr>
                <w:b/>
                <w:bCs/>
              </w:rPr>
              <w:t xml:space="preserve"> Check</w:t>
            </w:r>
          </w:p>
        </w:tc>
        <w:tc>
          <w:tcPr>
            <w:tcW w:w="1638" w:type="dxa"/>
            <w:shd w:val="clear" w:color="auto" w:fill="auto"/>
          </w:tcPr>
          <w:p w14:paraId="714661EB" w14:textId="3B7FA3C1" w:rsidR="016C5A48" w:rsidRDefault="016C5A48" w:rsidP="340236CF">
            <w:pPr>
              <w:jc w:val="center"/>
              <w:rPr>
                <w:b/>
                <w:bCs/>
              </w:rPr>
            </w:pPr>
            <w:r w:rsidRPr="340236CF">
              <w:rPr>
                <w:b/>
                <w:bCs/>
              </w:rPr>
              <w:t>Normal</w:t>
            </w:r>
          </w:p>
        </w:tc>
      </w:tr>
      <w:tr w:rsidR="340236CF" w14:paraId="569E4531" w14:textId="77777777" w:rsidTr="340236CF">
        <w:trPr>
          <w:trHeight w:val="378"/>
        </w:trPr>
        <w:tc>
          <w:tcPr>
            <w:tcW w:w="2290" w:type="dxa"/>
          </w:tcPr>
          <w:p w14:paraId="361408EF" w14:textId="718C3A3C" w:rsidR="5ECDE47B" w:rsidRDefault="5ECDE47B" w:rsidP="340236CF">
            <w:pPr>
              <w:jc w:val="center"/>
            </w:pPr>
            <w:r>
              <w:t>TCI:</w:t>
            </w:r>
            <w:r w:rsidR="4983668C">
              <w:t>3</w:t>
            </w:r>
          </w:p>
        </w:tc>
        <w:tc>
          <w:tcPr>
            <w:tcW w:w="5378" w:type="dxa"/>
            <w:shd w:val="clear" w:color="auto" w:fill="auto"/>
          </w:tcPr>
          <w:p w14:paraId="7EAA01E7" w14:textId="61EA647C" w:rsidR="49C903D2" w:rsidRDefault="49C903D2" w:rsidP="340236CF">
            <w:pPr>
              <w:jc w:val="center"/>
              <w:rPr>
                <w:b/>
                <w:bCs/>
              </w:rPr>
            </w:pPr>
            <w:r w:rsidRPr="340236CF">
              <w:rPr>
                <w:b/>
                <w:bCs/>
              </w:rPr>
              <w:t xml:space="preserve">Event Description </w:t>
            </w:r>
            <w:r w:rsidR="6920DE7E" w:rsidRPr="340236CF">
              <w:rPr>
                <w:b/>
                <w:bCs/>
              </w:rPr>
              <w:t>Format</w:t>
            </w:r>
            <w:r w:rsidRPr="340236CF">
              <w:rPr>
                <w:b/>
                <w:bCs/>
              </w:rPr>
              <w:t xml:space="preserve"> Check</w:t>
            </w:r>
          </w:p>
        </w:tc>
        <w:tc>
          <w:tcPr>
            <w:tcW w:w="1638" w:type="dxa"/>
            <w:shd w:val="clear" w:color="auto" w:fill="auto"/>
          </w:tcPr>
          <w:p w14:paraId="4A2A2315" w14:textId="04AFAE4C" w:rsidR="1D0321C1" w:rsidRDefault="1D0321C1" w:rsidP="340236CF">
            <w:pPr>
              <w:jc w:val="center"/>
              <w:rPr>
                <w:b/>
                <w:bCs/>
              </w:rPr>
            </w:pPr>
            <w:r w:rsidRPr="340236CF">
              <w:rPr>
                <w:b/>
                <w:bCs/>
              </w:rPr>
              <w:t>Normal</w:t>
            </w:r>
          </w:p>
        </w:tc>
      </w:tr>
      <w:tr w:rsidR="340236CF" w14:paraId="1C1782AB" w14:textId="77777777" w:rsidTr="340236CF">
        <w:trPr>
          <w:trHeight w:val="378"/>
        </w:trPr>
        <w:tc>
          <w:tcPr>
            <w:tcW w:w="2290" w:type="dxa"/>
          </w:tcPr>
          <w:p w14:paraId="287A9628" w14:textId="1995D9CC" w:rsidR="261875BE" w:rsidRDefault="261875BE" w:rsidP="340236CF">
            <w:pPr>
              <w:jc w:val="center"/>
            </w:pPr>
            <w:r>
              <w:t>TCI:</w:t>
            </w:r>
            <w:r w:rsidR="6548CA7E">
              <w:t>4</w:t>
            </w:r>
          </w:p>
        </w:tc>
        <w:tc>
          <w:tcPr>
            <w:tcW w:w="5378" w:type="dxa"/>
            <w:shd w:val="clear" w:color="auto" w:fill="auto"/>
          </w:tcPr>
          <w:p w14:paraId="3F6BF115" w14:textId="58713EC0" w:rsidR="289EA35D" w:rsidRDefault="289EA35D" w:rsidP="340236CF">
            <w:pPr>
              <w:jc w:val="center"/>
              <w:rPr>
                <w:b/>
                <w:bCs/>
              </w:rPr>
            </w:pPr>
            <w:r w:rsidRPr="340236CF">
              <w:rPr>
                <w:b/>
                <w:bCs/>
              </w:rPr>
              <w:t>Event Configuration Object Save</w:t>
            </w:r>
            <w:r w:rsidR="501FD373" w:rsidRPr="340236CF">
              <w:rPr>
                <w:b/>
                <w:bCs/>
              </w:rPr>
              <w:t>d</w:t>
            </w:r>
          </w:p>
        </w:tc>
        <w:tc>
          <w:tcPr>
            <w:tcW w:w="1638" w:type="dxa"/>
            <w:shd w:val="clear" w:color="auto" w:fill="auto"/>
          </w:tcPr>
          <w:p w14:paraId="15B2C514" w14:textId="3A523164" w:rsidR="1DD8932A" w:rsidRDefault="1DD8932A" w:rsidP="340236CF">
            <w:pPr>
              <w:jc w:val="center"/>
              <w:rPr>
                <w:b/>
                <w:bCs/>
              </w:rPr>
            </w:pPr>
            <w:r w:rsidRPr="340236CF">
              <w:rPr>
                <w:b/>
                <w:bCs/>
              </w:rPr>
              <w:t>High</w:t>
            </w:r>
          </w:p>
        </w:tc>
      </w:tr>
    </w:tbl>
    <w:p w14:paraId="59D295E4" w14:textId="0B3408A3" w:rsidR="009069AE" w:rsidRDefault="009069AE" w:rsidP="009069AE"/>
    <w:p w14:paraId="3610B8D1" w14:textId="6968BEE4" w:rsidR="70DA0378" w:rsidRDefault="70DA0378" w:rsidP="340236CF">
      <w:pPr>
        <w:pStyle w:val="Caption"/>
      </w:pPr>
      <w:r>
        <w:t xml:space="preserve">Table </w:t>
      </w:r>
      <w:r w:rsidR="6ED2FD93">
        <w:t>2</w:t>
      </w:r>
      <w:r>
        <w:t>: T</w:t>
      </w:r>
      <w:r w:rsidR="752E97F5">
        <w:t>eam Configuration</w:t>
      </w:r>
      <w:r w:rsidR="0758F100">
        <w:t xml:space="preserve">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0"/>
        <w:gridCol w:w="5152"/>
        <w:gridCol w:w="1608"/>
      </w:tblGrid>
      <w:tr w:rsidR="340236CF" w14:paraId="5BE4C49D" w14:textId="77777777" w:rsidTr="340236CF">
        <w:trPr>
          <w:trHeight w:val="360"/>
        </w:trPr>
        <w:tc>
          <w:tcPr>
            <w:tcW w:w="9306" w:type="dxa"/>
            <w:gridSpan w:val="3"/>
            <w:shd w:val="clear" w:color="auto" w:fill="E0E0E0"/>
          </w:tcPr>
          <w:p w14:paraId="7FE272DC" w14:textId="77777777" w:rsidR="340236CF" w:rsidRDefault="340236CF" w:rsidP="340236CF">
            <w:pPr>
              <w:jc w:val="center"/>
              <w:rPr>
                <w:b/>
                <w:bCs/>
              </w:rPr>
            </w:pPr>
          </w:p>
          <w:p w14:paraId="6C77384D" w14:textId="12F687C8" w:rsidR="340236CF" w:rsidRDefault="340236CF" w:rsidP="340236CF">
            <w:pPr>
              <w:pStyle w:val="ListParagraph"/>
              <w:numPr>
                <w:ilvl w:val="0"/>
                <w:numId w:val="2"/>
              </w:numPr>
              <w:jc w:val="center"/>
              <w:rPr>
                <w:rFonts w:ascii="Times New Roman" w:hAnsi="Times New Roman"/>
                <w:b/>
                <w:bCs/>
                <w:sz w:val="20"/>
                <w:szCs w:val="20"/>
              </w:rPr>
            </w:pPr>
            <w:r w:rsidRPr="340236CF">
              <w:rPr>
                <w:b/>
                <w:bCs/>
              </w:rPr>
              <w:t>TEST SUITE</w:t>
            </w:r>
            <w:r w:rsidR="1A4D96F3" w:rsidRPr="340236CF">
              <w:rPr>
                <w:b/>
                <w:bCs/>
              </w:rPr>
              <w:t xml:space="preserve">: </w:t>
            </w:r>
            <w:r w:rsidR="06708036" w:rsidRPr="340236CF">
              <w:rPr>
                <w:b/>
                <w:bCs/>
              </w:rPr>
              <w:t>Team</w:t>
            </w:r>
            <w:r w:rsidRPr="340236CF">
              <w:rPr>
                <w:b/>
                <w:bCs/>
              </w:rPr>
              <w:t xml:space="preserve"> </w:t>
            </w:r>
            <w:r w:rsidR="0CA4FC24" w:rsidRPr="340236CF">
              <w:rPr>
                <w:b/>
                <w:bCs/>
              </w:rPr>
              <w:t>Configuration</w:t>
            </w:r>
          </w:p>
        </w:tc>
      </w:tr>
      <w:tr w:rsidR="340236CF" w14:paraId="2F3F4BD1" w14:textId="77777777" w:rsidTr="340236CF">
        <w:trPr>
          <w:trHeight w:val="360"/>
        </w:trPr>
        <w:tc>
          <w:tcPr>
            <w:tcW w:w="2290" w:type="dxa"/>
            <w:shd w:val="clear" w:color="auto" w:fill="auto"/>
          </w:tcPr>
          <w:p w14:paraId="67297E81" w14:textId="77777777" w:rsidR="340236CF" w:rsidRDefault="340236CF" w:rsidP="340236CF">
            <w:pPr>
              <w:jc w:val="center"/>
              <w:rPr>
                <w:b/>
                <w:bCs/>
              </w:rPr>
            </w:pPr>
            <w:r w:rsidRPr="340236CF">
              <w:rPr>
                <w:b/>
                <w:bCs/>
              </w:rPr>
              <w:t>Description of Test Suite</w:t>
            </w:r>
          </w:p>
        </w:tc>
        <w:tc>
          <w:tcPr>
            <w:tcW w:w="7016" w:type="dxa"/>
            <w:gridSpan w:val="2"/>
            <w:shd w:val="clear" w:color="auto" w:fill="auto"/>
          </w:tcPr>
          <w:p w14:paraId="766C7816" w14:textId="1C4D74EB" w:rsidR="643BF302" w:rsidRDefault="643BF302" w:rsidP="340236CF">
            <w:pPr>
              <w:jc w:val="center"/>
            </w:pPr>
            <w:r>
              <w:t xml:space="preserve">This test suite contains the test cases for the components of </w:t>
            </w:r>
            <w:r w:rsidR="4FC54BB8">
              <w:t xml:space="preserve">Team </w:t>
            </w:r>
            <w:r>
              <w:t xml:space="preserve">Configuration Page </w:t>
            </w:r>
            <w:r w:rsidR="1A936A07">
              <w:t>of</w:t>
            </w:r>
            <w:r>
              <w:t xml:space="preserve"> the PICK System.</w:t>
            </w:r>
          </w:p>
        </w:tc>
      </w:tr>
      <w:tr w:rsidR="340236CF" w14:paraId="64EDCAED" w14:textId="77777777" w:rsidTr="340236CF">
        <w:trPr>
          <w:trHeight w:val="360"/>
        </w:trPr>
        <w:tc>
          <w:tcPr>
            <w:tcW w:w="2290" w:type="dxa"/>
            <w:shd w:val="clear" w:color="auto" w:fill="E0E0E0"/>
          </w:tcPr>
          <w:p w14:paraId="0ECA970A" w14:textId="77777777" w:rsidR="340236CF" w:rsidRDefault="340236CF" w:rsidP="340236CF">
            <w:pPr>
              <w:jc w:val="center"/>
              <w:rPr>
                <w:b/>
                <w:bCs/>
              </w:rPr>
            </w:pPr>
            <w:r w:rsidRPr="340236CF">
              <w:rPr>
                <w:b/>
                <w:bCs/>
              </w:rPr>
              <w:t>Test Case Identifier</w:t>
            </w:r>
          </w:p>
        </w:tc>
        <w:tc>
          <w:tcPr>
            <w:tcW w:w="5378" w:type="dxa"/>
            <w:shd w:val="clear" w:color="auto" w:fill="E0E0E0"/>
          </w:tcPr>
          <w:p w14:paraId="5BA5AF62" w14:textId="77777777" w:rsidR="340236CF" w:rsidRDefault="340236CF" w:rsidP="340236CF">
            <w:pPr>
              <w:jc w:val="center"/>
              <w:rPr>
                <w:b/>
                <w:bCs/>
              </w:rPr>
            </w:pPr>
            <w:r w:rsidRPr="340236CF">
              <w:rPr>
                <w:b/>
                <w:bCs/>
              </w:rPr>
              <w:t>Objective</w:t>
            </w:r>
          </w:p>
        </w:tc>
        <w:tc>
          <w:tcPr>
            <w:tcW w:w="1638" w:type="dxa"/>
            <w:shd w:val="clear" w:color="auto" w:fill="E0E0E0"/>
          </w:tcPr>
          <w:p w14:paraId="1160B864" w14:textId="77777777" w:rsidR="340236CF" w:rsidRDefault="340236CF" w:rsidP="340236CF">
            <w:pPr>
              <w:jc w:val="center"/>
              <w:rPr>
                <w:b/>
                <w:bCs/>
              </w:rPr>
            </w:pPr>
            <w:r w:rsidRPr="340236CF">
              <w:rPr>
                <w:b/>
                <w:bCs/>
              </w:rPr>
              <w:t>Criticality</w:t>
            </w:r>
          </w:p>
        </w:tc>
      </w:tr>
      <w:tr w:rsidR="340236CF" w14:paraId="25B354BC" w14:textId="77777777" w:rsidTr="340236CF">
        <w:trPr>
          <w:trHeight w:val="378"/>
        </w:trPr>
        <w:tc>
          <w:tcPr>
            <w:tcW w:w="2290" w:type="dxa"/>
          </w:tcPr>
          <w:p w14:paraId="3BB48342" w14:textId="1D2344A2" w:rsidR="340236CF" w:rsidRDefault="340236CF" w:rsidP="340236CF">
            <w:pPr>
              <w:jc w:val="center"/>
            </w:pPr>
            <w:r>
              <w:t>T</w:t>
            </w:r>
            <w:r w:rsidR="393BB62F">
              <w:t>CI</w:t>
            </w:r>
            <w:r w:rsidR="168CBB3F">
              <w:t>:</w:t>
            </w:r>
            <w:r w:rsidR="5E94B655">
              <w:t>5</w:t>
            </w:r>
          </w:p>
        </w:tc>
        <w:tc>
          <w:tcPr>
            <w:tcW w:w="5378" w:type="dxa"/>
            <w:shd w:val="clear" w:color="auto" w:fill="auto"/>
          </w:tcPr>
          <w:p w14:paraId="5DD58044" w14:textId="4991EC66" w:rsidR="64234432" w:rsidRDefault="64234432" w:rsidP="340236CF">
            <w:pPr>
              <w:jc w:val="center"/>
              <w:rPr>
                <w:b/>
                <w:bCs/>
              </w:rPr>
            </w:pPr>
            <w:r w:rsidRPr="340236CF">
              <w:rPr>
                <w:b/>
                <w:bCs/>
              </w:rPr>
              <w:t>Lead IP Address</w:t>
            </w:r>
            <w:r w:rsidR="3616C8F0" w:rsidRPr="340236CF">
              <w:rPr>
                <w:b/>
                <w:bCs/>
              </w:rPr>
              <w:t xml:space="preserve"> </w:t>
            </w:r>
            <w:r w:rsidR="18DFFE93" w:rsidRPr="340236CF">
              <w:rPr>
                <w:b/>
                <w:bCs/>
              </w:rPr>
              <w:t>Format</w:t>
            </w:r>
            <w:r w:rsidRPr="340236CF">
              <w:rPr>
                <w:b/>
                <w:bCs/>
              </w:rPr>
              <w:t xml:space="preserve"> Check</w:t>
            </w:r>
          </w:p>
        </w:tc>
        <w:tc>
          <w:tcPr>
            <w:tcW w:w="1638" w:type="dxa"/>
            <w:shd w:val="clear" w:color="auto" w:fill="auto"/>
          </w:tcPr>
          <w:p w14:paraId="51089B2E" w14:textId="4E7AAA5E" w:rsidR="266534F8" w:rsidRDefault="266534F8" w:rsidP="340236CF">
            <w:pPr>
              <w:jc w:val="center"/>
              <w:rPr>
                <w:b/>
                <w:bCs/>
              </w:rPr>
            </w:pPr>
            <w:r w:rsidRPr="340236CF">
              <w:rPr>
                <w:b/>
                <w:bCs/>
              </w:rPr>
              <w:t>Normal</w:t>
            </w:r>
          </w:p>
        </w:tc>
      </w:tr>
      <w:tr w:rsidR="340236CF" w14:paraId="31FEB3E8" w14:textId="77777777" w:rsidTr="340236CF">
        <w:trPr>
          <w:trHeight w:val="378"/>
        </w:trPr>
        <w:tc>
          <w:tcPr>
            <w:tcW w:w="2290" w:type="dxa"/>
          </w:tcPr>
          <w:p w14:paraId="5E3EBC76" w14:textId="78CEF6E4" w:rsidR="340236CF" w:rsidRDefault="340236CF" w:rsidP="340236CF">
            <w:pPr>
              <w:jc w:val="center"/>
            </w:pPr>
            <w:r>
              <w:t>T</w:t>
            </w:r>
            <w:r w:rsidR="14493DB7">
              <w:t>CI</w:t>
            </w:r>
            <w:r w:rsidR="2FAF23BA">
              <w:t>:</w:t>
            </w:r>
            <w:r w:rsidR="50CB2664">
              <w:t>6</w:t>
            </w:r>
          </w:p>
        </w:tc>
        <w:tc>
          <w:tcPr>
            <w:tcW w:w="5378" w:type="dxa"/>
            <w:shd w:val="clear" w:color="auto" w:fill="auto"/>
          </w:tcPr>
          <w:p w14:paraId="65BF027F" w14:textId="1BEA7320" w:rsidR="43C948F1" w:rsidRDefault="43C948F1" w:rsidP="340236CF">
            <w:pPr>
              <w:jc w:val="center"/>
              <w:rPr>
                <w:b/>
                <w:bCs/>
              </w:rPr>
            </w:pPr>
            <w:r w:rsidRPr="340236CF">
              <w:rPr>
                <w:b/>
                <w:bCs/>
              </w:rPr>
              <w:t xml:space="preserve">Server Port </w:t>
            </w:r>
            <w:r w:rsidR="67398D13" w:rsidRPr="340236CF">
              <w:rPr>
                <w:b/>
                <w:bCs/>
              </w:rPr>
              <w:t>Format</w:t>
            </w:r>
            <w:r w:rsidR="7C486D8B" w:rsidRPr="340236CF">
              <w:rPr>
                <w:b/>
                <w:bCs/>
              </w:rPr>
              <w:t xml:space="preserve"> </w:t>
            </w:r>
            <w:r w:rsidRPr="340236CF">
              <w:rPr>
                <w:b/>
                <w:bCs/>
              </w:rPr>
              <w:t>Check</w:t>
            </w:r>
          </w:p>
        </w:tc>
        <w:tc>
          <w:tcPr>
            <w:tcW w:w="1638" w:type="dxa"/>
            <w:shd w:val="clear" w:color="auto" w:fill="auto"/>
          </w:tcPr>
          <w:p w14:paraId="7603BCEE" w14:textId="62155956" w:rsidR="29AE3846" w:rsidRDefault="29AE3846" w:rsidP="340236CF">
            <w:pPr>
              <w:jc w:val="center"/>
              <w:rPr>
                <w:b/>
                <w:bCs/>
              </w:rPr>
            </w:pPr>
            <w:r w:rsidRPr="340236CF">
              <w:rPr>
                <w:b/>
                <w:bCs/>
              </w:rPr>
              <w:t>Normal</w:t>
            </w:r>
          </w:p>
        </w:tc>
      </w:tr>
      <w:tr w:rsidR="340236CF" w14:paraId="7234A2B2" w14:textId="77777777" w:rsidTr="340236CF">
        <w:trPr>
          <w:trHeight w:val="378"/>
        </w:trPr>
        <w:tc>
          <w:tcPr>
            <w:tcW w:w="2290" w:type="dxa"/>
          </w:tcPr>
          <w:p w14:paraId="0506B869" w14:textId="18062594" w:rsidR="5FC066B1" w:rsidRDefault="5FC066B1" w:rsidP="340236CF">
            <w:pPr>
              <w:jc w:val="center"/>
            </w:pPr>
            <w:r>
              <w:t>TCI:</w:t>
            </w:r>
            <w:r w:rsidR="2AA29FBA">
              <w:t>7</w:t>
            </w:r>
          </w:p>
        </w:tc>
        <w:tc>
          <w:tcPr>
            <w:tcW w:w="5378" w:type="dxa"/>
            <w:shd w:val="clear" w:color="auto" w:fill="auto"/>
          </w:tcPr>
          <w:p w14:paraId="15F0544D" w14:textId="02202FEA" w:rsidR="43C948F1" w:rsidRDefault="43C948F1" w:rsidP="340236CF">
            <w:pPr>
              <w:jc w:val="center"/>
              <w:rPr>
                <w:b/>
                <w:bCs/>
              </w:rPr>
            </w:pPr>
            <w:r w:rsidRPr="340236CF">
              <w:rPr>
                <w:b/>
                <w:bCs/>
              </w:rPr>
              <w:t>Number of Established Connections</w:t>
            </w:r>
            <w:r w:rsidR="20FE7347" w:rsidRPr="340236CF">
              <w:rPr>
                <w:b/>
                <w:bCs/>
              </w:rPr>
              <w:t xml:space="preserve"> </w:t>
            </w:r>
            <w:r w:rsidRPr="340236CF">
              <w:rPr>
                <w:b/>
                <w:bCs/>
              </w:rPr>
              <w:t>Check</w:t>
            </w:r>
          </w:p>
        </w:tc>
        <w:tc>
          <w:tcPr>
            <w:tcW w:w="1638" w:type="dxa"/>
            <w:shd w:val="clear" w:color="auto" w:fill="auto"/>
          </w:tcPr>
          <w:p w14:paraId="644E69D5" w14:textId="052710AD" w:rsidR="06697764" w:rsidRDefault="06697764" w:rsidP="340236CF">
            <w:pPr>
              <w:jc w:val="center"/>
              <w:rPr>
                <w:b/>
                <w:bCs/>
              </w:rPr>
            </w:pPr>
            <w:r w:rsidRPr="340236CF">
              <w:rPr>
                <w:b/>
                <w:bCs/>
              </w:rPr>
              <w:t>Normal</w:t>
            </w:r>
          </w:p>
        </w:tc>
      </w:tr>
      <w:tr w:rsidR="340236CF" w14:paraId="53678ACA" w14:textId="77777777" w:rsidTr="340236CF">
        <w:trPr>
          <w:trHeight w:val="378"/>
        </w:trPr>
        <w:tc>
          <w:tcPr>
            <w:tcW w:w="2290" w:type="dxa"/>
          </w:tcPr>
          <w:p w14:paraId="5ADF832F" w14:textId="484A08F6" w:rsidR="53804994" w:rsidRDefault="53804994" w:rsidP="340236CF">
            <w:pPr>
              <w:jc w:val="center"/>
            </w:pPr>
            <w:r>
              <w:t>TCI:</w:t>
            </w:r>
            <w:r w:rsidR="0AFE23D4">
              <w:t>8</w:t>
            </w:r>
          </w:p>
        </w:tc>
        <w:tc>
          <w:tcPr>
            <w:tcW w:w="5378" w:type="dxa"/>
            <w:shd w:val="clear" w:color="auto" w:fill="auto"/>
          </w:tcPr>
          <w:p w14:paraId="4ABA17ED" w14:textId="13FB2018" w:rsidR="43C948F1" w:rsidRDefault="43C948F1" w:rsidP="340236CF">
            <w:pPr>
              <w:jc w:val="center"/>
              <w:rPr>
                <w:b/>
                <w:bCs/>
              </w:rPr>
            </w:pPr>
            <w:r w:rsidRPr="340236CF">
              <w:rPr>
                <w:b/>
                <w:bCs/>
              </w:rPr>
              <w:t>Lead Status Check</w:t>
            </w:r>
          </w:p>
        </w:tc>
        <w:tc>
          <w:tcPr>
            <w:tcW w:w="1638" w:type="dxa"/>
            <w:shd w:val="clear" w:color="auto" w:fill="auto"/>
          </w:tcPr>
          <w:p w14:paraId="1EE898D2" w14:textId="71743A73" w:rsidR="54134C18" w:rsidRDefault="54134C18" w:rsidP="340236CF">
            <w:pPr>
              <w:jc w:val="center"/>
              <w:rPr>
                <w:b/>
                <w:bCs/>
              </w:rPr>
            </w:pPr>
            <w:r w:rsidRPr="340236CF">
              <w:rPr>
                <w:b/>
                <w:bCs/>
              </w:rPr>
              <w:t>High</w:t>
            </w:r>
          </w:p>
        </w:tc>
      </w:tr>
      <w:tr w:rsidR="340236CF" w14:paraId="3F172922" w14:textId="77777777" w:rsidTr="340236CF">
        <w:trPr>
          <w:trHeight w:val="378"/>
        </w:trPr>
        <w:tc>
          <w:tcPr>
            <w:tcW w:w="2290" w:type="dxa"/>
          </w:tcPr>
          <w:p w14:paraId="605BE8A6" w14:textId="40F64B11" w:rsidR="1D75E841" w:rsidRDefault="1D75E841" w:rsidP="340236CF">
            <w:pPr>
              <w:jc w:val="center"/>
            </w:pPr>
            <w:r>
              <w:t>TCI:</w:t>
            </w:r>
            <w:r w:rsidR="24F55921">
              <w:t>9</w:t>
            </w:r>
          </w:p>
        </w:tc>
        <w:tc>
          <w:tcPr>
            <w:tcW w:w="5378" w:type="dxa"/>
            <w:shd w:val="clear" w:color="auto" w:fill="auto"/>
          </w:tcPr>
          <w:p w14:paraId="7D47B81E" w14:textId="1C3285D6" w:rsidR="218A0E62" w:rsidRDefault="218A0E62" w:rsidP="340236CF">
            <w:pPr>
              <w:jc w:val="center"/>
              <w:rPr>
                <w:b/>
                <w:bCs/>
              </w:rPr>
            </w:pPr>
            <w:r w:rsidRPr="340236CF">
              <w:rPr>
                <w:b/>
                <w:bCs/>
              </w:rPr>
              <w:t>Login to S</w:t>
            </w:r>
            <w:r w:rsidR="6BF2A284" w:rsidRPr="340236CF">
              <w:rPr>
                <w:b/>
                <w:bCs/>
              </w:rPr>
              <w:t>plunk</w:t>
            </w:r>
            <w:r w:rsidR="43C948F1" w:rsidRPr="340236CF">
              <w:rPr>
                <w:b/>
                <w:bCs/>
              </w:rPr>
              <w:t xml:space="preserve"> Check</w:t>
            </w:r>
          </w:p>
        </w:tc>
        <w:tc>
          <w:tcPr>
            <w:tcW w:w="1638" w:type="dxa"/>
            <w:shd w:val="clear" w:color="auto" w:fill="auto"/>
          </w:tcPr>
          <w:p w14:paraId="105C7866" w14:textId="7538EC15" w:rsidR="536B876F" w:rsidRDefault="536B876F" w:rsidP="340236CF">
            <w:pPr>
              <w:jc w:val="center"/>
              <w:rPr>
                <w:b/>
                <w:bCs/>
              </w:rPr>
            </w:pPr>
            <w:r w:rsidRPr="340236CF">
              <w:rPr>
                <w:b/>
                <w:bCs/>
              </w:rPr>
              <w:t>High</w:t>
            </w:r>
          </w:p>
        </w:tc>
      </w:tr>
    </w:tbl>
    <w:p w14:paraId="4357C67E" w14:textId="5CBD9D98" w:rsidR="340236CF" w:rsidRDefault="340236CF" w:rsidP="340236CF"/>
    <w:p w14:paraId="200838D6" w14:textId="77777777" w:rsidR="009069AE" w:rsidRDefault="009069AE" w:rsidP="009069AE"/>
    <w:p w14:paraId="767938CA" w14:textId="77777777" w:rsidR="009069AE" w:rsidRPr="00130598" w:rsidRDefault="009069AE" w:rsidP="009069AE">
      <w:pPr>
        <w:pStyle w:val="ListBullet"/>
        <w:numPr>
          <w:ilvl w:val="0"/>
          <w:numId w:val="0"/>
        </w:numPr>
        <w:ind w:left="576" w:hanging="360"/>
      </w:pPr>
    </w:p>
    <w:p w14:paraId="23848F6D" w14:textId="77777777" w:rsidR="009069AE" w:rsidRDefault="009069AE">
      <w:pPr>
        <w:pStyle w:val="ListBullet"/>
        <w:numPr>
          <w:ilvl w:val="0"/>
          <w:numId w:val="0"/>
        </w:numPr>
        <w:ind w:left="576" w:hanging="360"/>
      </w:pPr>
    </w:p>
    <w:p w14:paraId="5B1AF598" w14:textId="034E09FD" w:rsidR="64FE8702" w:rsidRDefault="64FE8702" w:rsidP="340236CF">
      <w:pPr>
        <w:pStyle w:val="Heading1"/>
      </w:pPr>
      <w:r>
        <w:t>Test</w:t>
      </w:r>
      <w:r w:rsidR="1BBF935A">
        <w:t xml:space="preserve"> Event Configuration</w:t>
      </w:r>
    </w:p>
    <w:p w14:paraId="694A60CA" w14:textId="6CB14B0F" w:rsidR="03D293BF" w:rsidRDefault="03D293BF" w:rsidP="340236CF">
      <w:r>
        <w:t>This section contains a set of tests for the Event Configuration component</w:t>
      </w:r>
    </w:p>
    <w:p w14:paraId="739D59B7" w14:textId="018E6865" w:rsidR="20A1C2B8" w:rsidRDefault="20A1C2B8" w:rsidP="340236CF">
      <w:pPr>
        <w:pStyle w:val="Heading2"/>
      </w:pPr>
      <w:r>
        <w:t xml:space="preserve">Test </w:t>
      </w:r>
      <w:r w:rsidR="408064E2">
        <w:t>1</w:t>
      </w:r>
    </w:p>
    <w:p w14:paraId="1872C6E8" w14:textId="3A5BB8E2" w:rsidR="340236CF" w:rsidRDefault="340236CF" w:rsidP="340236CF"/>
    <w:p w14:paraId="552AC405" w14:textId="77777777" w:rsidR="00941D93" w:rsidRDefault="00941D93">
      <w:pPr>
        <w:sectPr w:rsidR="00941D93">
          <w:headerReference w:type="default" r:id="rId11"/>
          <w:footerReference w:type="default" r:id="rId12"/>
          <w:pgSz w:w="12240" w:h="15840" w:code="1"/>
          <w:pgMar w:top="1440" w:right="1440" w:bottom="1440" w:left="1800" w:header="720" w:footer="720" w:gutter="0"/>
          <w:pgNumType w:start="1"/>
          <w:cols w:space="720"/>
        </w:sectPr>
      </w:pPr>
    </w:p>
    <w:p w14:paraId="64AECF27"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214DF51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
        <w:gridCol w:w="2346"/>
        <w:gridCol w:w="1196"/>
        <w:gridCol w:w="12"/>
        <w:gridCol w:w="476"/>
        <w:gridCol w:w="2241"/>
        <w:gridCol w:w="1763"/>
      </w:tblGrid>
      <w:tr w:rsidR="00941D93" w14:paraId="7559A03B" w14:textId="77777777" w:rsidTr="340236CF">
        <w:trPr>
          <w:cantSplit/>
          <w:trHeight w:val="300"/>
        </w:trPr>
        <w:tc>
          <w:tcPr>
            <w:tcW w:w="4620" w:type="dxa"/>
            <w:gridSpan w:val="4"/>
          </w:tcPr>
          <w:p w14:paraId="46C15398" w14:textId="6FB69CFC" w:rsidR="00941D93" w:rsidRDefault="64FE8702">
            <w:r>
              <w:t xml:space="preserve">Test No.: </w:t>
            </w:r>
            <w:r w:rsidR="04E62AF6">
              <w:t xml:space="preserve">TCI: </w:t>
            </w:r>
            <w:r w:rsidR="29E5C93C">
              <w:t>1</w:t>
            </w:r>
          </w:p>
        </w:tc>
        <w:tc>
          <w:tcPr>
            <w:tcW w:w="4596" w:type="dxa"/>
            <w:gridSpan w:val="3"/>
          </w:tcPr>
          <w:p w14:paraId="01B0C3F1" w14:textId="71F67D78" w:rsidR="00941D93" w:rsidRDefault="64FE8702">
            <w:r>
              <w:t xml:space="preserve">Current Status: Pending </w:t>
            </w:r>
          </w:p>
        </w:tc>
      </w:tr>
      <w:tr w:rsidR="00941D93" w14:paraId="2A6CBED2" w14:textId="77777777" w:rsidTr="340236CF">
        <w:trPr>
          <w:cantSplit/>
          <w:trHeight w:val="300"/>
        </w:trPr>
        <w:tc>
          <w:tcPr>
            <w:tcW w:w="9216" w:type="dxa"/>
            <w:gridSpan w:val="7"/>
          </w:tcPr>
          <w:p w14:paraId="0A64F3AC" w14:textId="4AC4B0BA" w:rsidR="00941D93" w:rsidRPr="00E47986" w:rsidRDefault="64FE8702">
            <w:r>
              <w:t xml:space="preserve">Test title:  </w:t>
            </w:r>
            <w:r w:rsidR="5E525ED7">
              <w:t xml:space="preserve">Start and End </w:t>
            </w:r>
            <w:r w:rsidR="0D032BAA">
              <w:t xml:space="preserve">Timestamp </w:t>
            </w:r>
            <w:r w:rsidR="417352CC">
              <w:t xml:space="preserve">format </w:t>
            </w:r>
            <w:r w:rsidR="0D032BAA">
              <w:t>Check</w:t>
            </w:r>
          </w:p>
          <w:p w14:paraId="5DE4B7D1" w14:textId="77777777" w:rsidR="00941D93" w:rsidRPr="00E47986" w:rsidRDefault="00941D93"/>
        </w:tc>
      </w:tr>
      <w:tr w:rsidR="00941D93" w14:paraId="52D22E84" w14:textId="77777777" w:rsidTr="340236CF">
        <w:trPr>
          <w:cantSplit/>
          <w:trHeight w:val="1070"/>
        </w:trPr>
        <w:tc>
          <w:tcPr>
            <w:tcW w:w="9216" w:type="dxa"/>
            <w:gridSpan w:val="7"/>
          </w:tcPr>
          <w:p w14:paraId="28E1355D" w14:textId="156149DA" w:rsidR="00E47986" w:rsidRPr="00E47986" w:rsidRDefault="64FE8702">
            <w:r>
              <w:t xml:space="preserve">Testing approach: </w:t>
            </w:r>
            <w:r w:rsidR="150F9EC0">
              <w:t>Convert the timestamps to datetime objects and check if the value of the start</w:t>
            </w:r>
            <w:r w:rsidR="554D301C">
              <w:t xml:space="preserve"> timestamp is less than the value of the end timestamp.</w:t>
            </w:r>
            <w:r w:rsidR="275219AB">
              <w:t xml:space="preserve"> Ensure the format of is the following: mm/dd/</w:t>
            </w:r>
            <w:proofErr w:type="spellStart"/>
            <w:r w:rsidR="275219AB">
              <w:t>yy</w:t>
            </w:r>
            <w:r w:rsidR="349DFF4B">
              <w:t>yy</w:t>
            </w:r>
            <w:proofErr w:type="spellEnd"/>
            <w:r w:rsidR="349DFF4B">
              <w:t xml:space="preserve"> </w:t>
            </w:r>
            <w:proofErr w:type="spellStart"/>
            <w:r w:rsidR="349DFF4B">
              <w:t>hh:mm</w:t>
            </w:r>
            <w:proofErr w:type="spellEnd"/>
            <w:r w:rsidR="349DFF4B">
              <w:t xml:space="preserve"> </w:t>
            </w:r>
            <w:proofErr w:type="spellStart"/>
            <w:r w:rsidR="50CFB32B">
              <w:t>tt</w:t>
            </w:r>
            <w:proofErr w:type="spellEnd"/>
          </w:p>
          <w:p w14:paraId="62C8F7AA" w14:textId="6A1F773E" w:rsidR="00941D93" w:rsidRPr="00E47986" w:rsidRDefault="00941D93" w:rsidP="340236CF"/>
        </w:tc>
      </w:tr>
      <w:tr w:rsidR="00941D93" w14:paraId="77D4300C" w14:textId="77777777" w:rsidTr="340236CF">
        <w:trPr>
          <w:cantSplit/>
          <w:trHeight w:val="4130"/>
        </w:trPr>
        <w:tc>
          <w:tcPr>
            <w:tcW w:w="1008" w:type="dxa"/>
          </w:tcPr>
          <w:p w14:paraId="644F5E29" w14:textId="77777777" w:rsidR="00941D93" w:rsidRDefault="00941D93">
            <w:r>
              <w:t>STEP</w:t>
            </w:r>
          </w:p>
          <w:p w14:paraId="53DC2D6D" w14:textId="6F3232FA" w:rsidR="00941D93" w:rsidRDefault="00941D93"/>
          <w:p w14:paraId="364C8B32" w14:textId="7A5A710E" w:rsidR="00941D93" w:rsidRDefault="00941D93" w:rsidP="340236CF"/>
          <w:p w14:paraId="40C782F8" w14:textId="565D048B" w:rsidR="00941D93" w:rsidRDefault="0DD5876A" w:rsidP="340236CF">
            <w:r>
              <w:t>1</w:t>
            </w:r>
          </w:p>
        </w:tc>
        <w:tc>
          <w:tcPr>
            <w:tcW w:w="2340" w:type="dxa"/>
          </w:tcPr>
          <w:p w14:paraId="40F82BCD" w14:textId="77777777" w:rsidR="00941D93" w:rsidRDefault="00941D93">
            <w:r>
              <w:t>OPERATOR ACTION</w:t>
            </w:r>
          </w:p>
          <w:p w14:paraId="0BB52ACC" w14:textId="77777777" w:rsidR="00941D93" w:rsidRDefault="00941D93"/>
          <w:p w14:paraId="64EA48F1" w14:textId="52A58BA1" w:rsidR="00941D93" w:rsidRDefault="00941D93" w:rsidP="340236CF"/>
          <w:p w14:paraId="65378301" w14:textId="1F232733" w:rsidR="00941D93" w:rsidRDefault="6EA08C0D" w:rsidP="340236CF">
            <w:r>
              <w:t>The operator enters a start timestamp and end time stamp where the start timestamp is less than the end timestamp.</w:t>
            </w:r>
          </w:p>
          <w:p w14:paraId="21295C3A" w14:textId="167DEDFF" w:rsidR="00941D93" w:rsidRDefault="4B3AF71A" w:rsidP="340236CF">
            <w:r>
              <w:rPr>
                <w:noProof/>
              </w:rPr>
              <w:drawing>
                <wp:inline distT="0" distB="0" distL="0" distR="0" wp14:anchorId="005B59AB" wp14:editId="752590A8">
                  <wp:extent cx="1352550" cy="821160"/>
                  <wp:effectExtent l="0" t="0" r="0" b="0"/>
                  <wp:docPr id="375860227" name="Picture 37586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550" cy="821160"/>
                          </a:xfrm>
                          <a:prstGeom prst="rect">
                            <a:avLst/>
                          </a:prstGeom>
                        </pic:spPr>
                      </pic:pic>
                    </a:graphicData>
                  </a:graphic>
                </wp:inline>
              </w:drawing>
            </w:r>
          </w:p>
          <w:p w14:paraId="403786FC" w14:textId="2E2A5349" w:rsidR="00941D93" w:rsidRDefault="00941D93" w:rsidP="340236CF"/>
        </w:tc>
        <w:tc>
          <w:tcPr>
            <w:tcW w:w="1800" w:type="dxa"/>
            <w:gridSpan w:val="3"/>
          </w:tcPr>
          <w:p w14:paraId="2D425833" w14:textId="77777777" w:rsidR="00941D93" w:rsidRDefault="00941D93">
            <w:r>
              <w:t>PURPOSE</w:t>
            </w:r>
          </w:p>
          <w:p w14:paraId="6E247595" w14:textId="43A8A504" w:rsidR="00941D93" w:rsidRDefault="00941D93" w:rsidP="340236CF"/>
          <w:p w14:paraId="5D5551EA" w14:textId="43A8A504" w:rsidR="00941D93" w:rsidRDefault="00941D93" w:rsidP="340236CF"/>
          <w:p w14:paraId="276F8FE9" w14:textId="175DD4AD" w:rsidR="00941D93" w:rsidRDefault="7CB50648" w:rsidP="340236CF">
            <w:r>
              <w:t>To ensure that timestamp falls within a logical range. (i.e. an event cannot start after its end date)</w:t>
            </w:r>
          </w:p>
        </w:tc>
        <w:tc>
          <w:tcPr>
            <w:tcW w:w="2224" w:type="dxa"/>
          </w:tcPr>
          <w:p w14:paraId="7DF09F34" w14:textId="77777777" w:rsidR="00941D93" w:rsidRDefault="00941D93">
            <w:r>
              <w:t>EXEPCTED RESULTS</w:t>
            </w:r>
          </w:p>
          <w:p w14:paraId="13188BA0" w14:textId="77777777" w:rsidR="00941D93" w:rsidRDefault="00941D93"/>
          <w:p w14:paraId="55DB3362" w14:textId="618B57E5" w:rsidR="00941D93" w:rsidRDefault="00941D93" w:rsidP="340236CF"/>
          <w:p w14:paraId="2BA5CF3F" w14:textId="160E9812" w:rsidR="00941D93" w:rsidRDefault="64DB4C4E" w:rsidP="340236CF">
            <w:r>
              <w:t>The system will</w:t>
            </w:r>
            <w:r w:rsidR="1BC47669">
              <w:t xml:space="preserve"> display an output</w:t>
            </w:r>
          </w:p>
          <w:p w14:paraId="79D42FD7" w14:textId="3C081564" w:rsidR="00941D93" w:rsidRDefault="1BC47669" w:rsidP="340236CF">
            <w:r>
              <w:t xml:space="preserve">message validating the timestamp range. </w:t>
            </w:r>
          </w:p>
          <w:p w14:paraId="59E6AABF" w14:textId="0376BA6A" w:rsidR="00941D93" w:rsidRDefault="00941D93" w:rsidP="340236CF"/>
          <w:p w14:paraId="107DB1E4" w14:textId="22E1312A" w:rsidR="00941D93" w:rsidRDefault="00941D93" w:rsidP="340236CF"/>
          <w:p w14:paraId="33303B8E" w14:textId="5F1F61FF" w:rsidR="00941D93" w:rsidRDefault="5ACF7672" w:rsidP="340236CF">
            <w:r>
              <w:rPr>
                <w:noProof/>
              </w:rPr>
              <w:drawing>
                <wp:inline distT="0" distB="0" distL="0" distR="0" wp14:anchorId="71BE09BB" wp14:editId="2909009B">
                  <wp:extent cx="1285875" cy="808548"/>
                  <wp:effectExtent l="0" t="0" r="0" b="0"/>
                  <wp:docPr id="449410509" name="Picture 44941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5875" cy="808548"/>
                          </a:xfrm>
                          <a:prstGeom prst="rect">
                            <a:avLst/>
                          </a:prstGeom>
                        </pic:spPr>
                      </pic:pic>
                    </a:graphicData>
                  </a:graphic>
                </wp:inline>
              </w:drawing>
            </w:r>
          </w:p>
          <w:p w14:paraId="4F0D6035" w14:textId="1CA1D08E" w:rsidR="00941D93" w:rsidRDefault="00941D93" w:rsidP="340236CF"/>
          <w:p w14:paraId="2FB124CF" w14:textId="18B82DA8" w:rsidR="00941D93" w:rsidRDefault="00941D93" w:rsidP="340236CF"/>
        </w:tc>
        <w:tc>
          <w:tcPr>
            <w:tcW w:w="1844" w:type="dxa"/>
          </w:tcPr>
          <w:p w14:paraId="39DDEF11" w14:textId="77777777" w:rsidR="00941D93" w:rsidRDefault="00941D93">
            <w:r>
              <w:t>COMMENTS</w:t>
            </w:r>
          </w:p>
          <w:p w14:paraId="12293F29" w14:textId="77777777" w:rsidR="00941D93" w:rsidRDefault="00941D93"/>
          <w:p w14:paraId="5368D585" w14:textId="6292BDFB" w:rsidR="00941D93" w:rsidRDefault="00941D93" w:rsidP="340236CF"/>
        </w:tc>
      </w:tr>
      <w:tr w:rsidR="00941D93" w14:paraId="2BF1735F" w14:textId="77777777" w:rsidTr="340236CF">
        <w:trPr>
          <w:trHeight w:val="1250"/>
        </w:trPr>
        <w:tc>
          <w:tcPr>
            <w:tcW w:w="9216" w:type="dxa"/>
            <w:gridSpan w:val="7"/>
            <w:tcBorders>
              <w:bottom w:val="single" w:sz="4" w:space="0" w:color="auto"/>
            </w:tcBorders>
          </w:tcPr>
          <w:p w14:paraId="2244294F" w14:textId="3561228E" w:rsidR="00941D93" w:rsidRDefault="64FE8702">
            <w:r>
              <w:t>Concluding Remarks:</w:t>
            </w:r>
            <w:r w:rsidR="624D0B89">
              <w:t xml:space="preserve"> Pending</w:t>
            </w:r>
          </w:p>
        </w:tc>
      </w:tr>
      <w:tr w:rsidR="00941D93" w14:paraId="4B7A4A19" w14:textId="77777777" w:rsidTr="340236CF">
        <w:trPr>
          <w:trHeight w:val="890"/>
        </w:trPr>
        <w:tc>
          <w:tcPr>
            <w:tcW w:w="4608" w:type="dxa"/>
            <w:gridSpan w:val="3"/>
          </w:tcPr>
          <w:p w14:paraId="08733A16" w14:textId="0EFFEC90" w:rsidR="00941D93" w:rsidRDefault="64FE8702">
            <w:r>
              <w:t xml:space="preserve">Testing Team: </w:t>
            </w:r>
            <w:r w:rsidR="0088198D">
              <w:t xml:space="preserve">Pending </w:t>
            </w:r>
          </w:p>
        </w:tc>
        <w:tc>
          <w:tcPr>
            <w:tcW w:w="4608" w:type="dxa"/>
            <w:gridSpan w:val="4"/>
          </w:tcPr>
          <w:p w14:paraId="74518938" w14:textId="3B4A8C4B" w:rsidR="00941D93" w:rsidRDefault="64FE8702">
            <w:r>
              <w:t>Date Completed:</w:t>
            </w:r>
            <w:r w:rsidR="11AEC9B6">
              <w:t xml:space="preserve"> Pending</w:t>
            </w:r>
          </w:p>
          <w:p w14:paraId="560D6CD6" w14:textId="69F62E2C" w:rsidR="00941D93" w:rsidRDefault="00941D93" w:rsidP="340236CF"/>
          <w:p w14:paraId="76B8EC9E" w14:textId="3A48C304" w:rsidR="00941D93" w:rsidRDefault="00941D93" w:rsidP="340236CF"/>
          <w:p w14:paraId="47881AD5" w14:textId="7D85505C" w:rsidR="00941D93" w:rsidRDefault="00941D93" w:rsidP="340236CF"/>
        </w:tc>
      </w:tr>
    </w:tbl>
    <w:p w14:paraId="5771474D" w14:textId="417F565F" w:rsidR="7E69FF55" w:rsidRDefault="7E69FF55" w:rsidP="340236CF">
      <w:pPr>
        <w:pStyle w:val="Heading2"/>
      </w:pPr>
      <w:r>
        <w:t>Test 2</w:t>
      </w:r>
    </w:p>
    <w:p w14:paraId="422718F1" w14:textId="61D27581"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2346"/>
        <w:gridCol w:w="1224"/>
        <w:gridCol w:w="12"/>
        <w:gridCol w:w="497"/>
        <w:gridCol w:w="2130"/>
        <w:gridCol w:w="1795"/>
      </w:tblGrid>
      <w:tr w:rsidR="340236CF" w14:paraId="634EF5D7" w14:textId="77777777" w:rsidTr="340236CF">
        <w:trPr>
          <w:trHeight w:val="300"/>
        </w:trPr>
        <w:tc>
          <w:tcPr>
            <w:tcW w:w="4511" w:type="dxa"/>
            <w:gridSpan w:val="4"/>
          </w:tcPr>
          <w:p w14:paraId="4CD09EBA" w14:textId="7EE58CAD" w:rsidR="340236CF" w:rsidRDefault="340236CF">
            <w:r>
              <w:t xml:space="preserve">Test No.: TCI: </w:t>
            </w:r>
            <w:r w:rsidR="70A7D762">
              <w:t>2</w:t>
            </w:r>
          </w:p>
        </w:tc>
        <w:tc>
          <w:tcPr>
            <w:tcW w:w="4479" w:type="dxa"/>
            <w:gridSpan w:val="3"/>
          </w:tcPr>
          <w:p w14:paraId="24D7A372" w14:textId="71F67D78" w:rsidR="340236CF" w:rsidRDefault="340236CF">
            <w:r>
              <w:t xml:space="preserve">Current Status: Pending </w:t>
            </w:r>
          </w:p>
        </w:tc>
      </w:tr>
      <w:tr w:rsidR="340236CF" w14:paraId="5DD0B428" w14:textId="77777777" w:rsidTr="340236CF">
        <w:trPr>
          <w:trHeight w:val="300"/>
        </w:trPr>
        <w:tc>
          <w:tcPr>
            <w:tcW w:w="8990" w:type="dxa"/>
            <w:gridSpan w:val="7"/>
          </w:tcPr>
          <w:p w14:paraId="3EF5B4D4" w14:textId="5AEA8A9A" w:rsidR="340236CF" w:rsidRDefault="340236CF" w:rsidP="340236CF">
            <w:r>
              <w:t xml:space="preserve">Test title:  </w:t>
            </w:r>
            <w:r w:rsidR="0DC0B88B">
              <w:t>Event Name Format Check</w:t>
            </w:r>
          </w:p>
          <w:p w14:paraId="7136AF90" w14:textId="77777777" w:rsidR="340236CF" w:rsidRDefault="340236CF"/>
        </w:tc>
      </w:tr>
      <w:tr w:rsidR="340236CF" w14:paraId="0A4629F9" w14:textId="77777777" w:rsidTr="340236CF">
        <w:trPr>
          <w:trHeight w:val="1070"/>
        </w:trPr>
        <w:tc>
          <w:tcPr>
            <w:tcW w:w="8990" w:type="dxa"/>
            <w:gridSpan w:val="7"/>
          </w:tcPr>
          <w:p w14:paraId="08F984F1" w14:textId="08678675" w:rsidR="340236CF" w:rsidRDefault="340236CF" w:rsidP="340236CF">
            <w:r>
              <w:t xml:space="preserve">Testing approach: </w:t>
            </w:r>
            <w:r w:rsidR="26122603">
              <w:t>Ensure the input is in format of a string excluding special characters.</w:t>
            </w:r>
          </w:p>
          <w:p w14:paraId="11DA4A5A" w14:textId="6A1F773E" w:rsidR="340236CF" w:rsidRDefault="340236CF" w:rsidP="340236CF"/>
        </w:tc>
      </w:tr>
      <w:tr w:rsidR="340236CF" w14:paraId="4A5B42BD" w14:textId="77777777" w:rsidTr="340236CF">
        <w:trPr>
          <w:trHeight w:val="4130"/>
        </w:trPr>
        <w:tc>
          <w:tcPr>
            <w:tcW w:w="996" w:type="dxa"/>
          </w:tcPr>
          <w:p w14:paraId="434B167E" w14:textId="77777777" w:rsidR="340236CF" w:rsidRDefault="340236CF">
            <w:r>
              <w:t>STEP</w:t>
            </w:r>
          </w:p>
          <w:p w14:paraId="4CE5B39C" w14:textId="6F3232FA" w:rsidR="340236CF" w:rsidRDefault="340236CF"/>
          <w:p w14:paraId="6EB8BA2D" w14:textId="7A5A710E" w:rsidR="340236CF" w:rsidRDefault="340236CF" w:rsidP="340236CF"/>
          <w:p w14:paraId="2E65165C" w14:textId="565D048B" w:rsidR="340236CF" w:rsidRDefault="340236CF" w:rsidP="340236CF">
            <w:r>
              <w:t>1</w:t>
            </w:r>
          </w:p>
        </w:tc>
        <w:tc>
          <w:tcPr>
            <w:tcW w:w="2269" w:type="dxa"/>
          </w:tcPr>
          <w:p w14:paraId="6EB34E99" w14:textId="77777777" w:rsidR="340236CF" w:rsidRDefault="340236CF">
            <w:r>
              <w:t>OPERATOR ACTION</w:t>
            </w:r>
          </w:p>
          <w:p w14:paraId="6C5DBC0F" w14:textId="77777777" w:rsidR="340236CF" w:rsidRDefault="340236CF"/>
          <w:p w14:paraId="521C8D0A" w14:textId="52A58BA1" w:rsidR="340236CF" w:rsidRDefault="340236CF" w:rsidP="340236CF"/>
          <w:p w14:paraId="6F83AFE9" w14:textId="615791BE" w:rsidR="340236CF" w:rsidRDefault="340236CF" w:rsidP="340236CF">
            <w:r>
              <w:t xml:space="preserve">The operator enters a </w:t>
            </w:r>
            <w:r w:rsidR="3EF94F6F">
              <w:t>string in the Event Name slot</w:t>
            </w:r>
            <w:r w:rsidR="0D022650">
              <w:t>.</w:t>
            </w:r>
          </w:p>
          <w:p w14:paraId="677E56F3" w14:textId="167DEDFF" w:rsidR="340236CF" w:rsidRDefault="340236CF" w:rsidP="340236CF">
            <w:r>
              <w:rPr>
                <w:noProof/>
              </w:rPr>
              <w:drawing>
                <wp:inline distT="0" distB="0" distL="0" distR="0" wp14:anchorId="27A2890F" wp14:editId="72C903F9">
                  <wp:extent cx="1352550" cy="821160"/>
                  <wp:effectExtent l="0" t="0" r="0" b="0"/>
                  <wp:docPr id="720613800" name="Picture 72061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550" cy="821160"/>
                          </a:xfrm>
                          <a:prstGeom prst="rect">
                            <a:avLst/>
                          </a:prstGeom>
                        </pic:spPr>
                      </pic:pic>
                    </a:graphicData>
                  </a:graphic>
                </wp:inline>
              </w:drawing>
            </w:r>
          </w:p>
          <w:p w14:paraId="2671F0BF" w14:textId="2E2A5349" w:rsidR="340236CF" w:rsidRDefault="340236CF" w:rsidP="340236CF"/>
        </w:tc>
        <w:tc>
          <w:tcPr>
            <w:tcW w:w="1753" w:type="dxa"/>
            <w:gridSpan w:val="3"/>
          </w:tcPr>
          <w:p w14:paraId="31ED1218" w14:textId="77777777" w:rsidR="340236CF" w:rsidRDefault="340236CF">
            <w:r>
              <w:t>PURPOSE</w:t>
            </w:r>
          </w:p>
          <w:p w14:paraId="36526214" w14:textId="43A8A504" w:rsidR="340236CF" w:rsidRDefault="340236CF" w:rsidP="340236CF"/>
          <w:p w14:paraId="5D0BF543" w14:textId="43A8A504" w:rsidR="340236CF" w:rsidRDefault="340236CF" w:rsidP="340236CF"/>
          <w:p w14:paraId="1A810D66" w14:textId="6410B0BF" w:rsidR="340236CF" w:rsidRDefault="340236CF" w:rsidP="340236CF">
            <w:r>
              <w:t xml:space="preserve">To ensure that </w:t>
            </w:r>
            <w:r w:rsidR="5DEEF159">
              <w:t>Event Name is a string</w:t>
            </w:r>
            <w:r w:rsidR="6B5FF09D">
              <w:t xml:space="preserve"> excluding non-alphabetical characters.</w:t>
            </w:r>
          </w:p>
        </w:tc>
        <w:tc>
          <w:tcPr>
            <w:tcW w:w="2161" w:type="dxa"/>
          </w:tcPr>
          <w:p w14:paraId="7509B83D" w14:textId="77777777" w:rsidR="340236CF" w:rsidRDefault="340236CF">
            <w:r>
              <w:t>EXEPCTED RESULTS</w:t>
            </w:r>
          </w:p>
          <w:p w14:paraId="48A51F6F" w14:textId="0B93AD2E" w:rsidR="340236CF" w:rsidRDefault="340236CF" w:rsidP="340236CF"/>
          <w:p w14:paraId="2EB50E88" w14:textId="34BDD805" w:rsidR="340236CF" w:rsidRDefault="340236CF" w:rsidP="340236CF">
            <w:r>
              <w:t xml:space="preserve">The </w:t>
            </w:r>
            <w:r w:rsidR="52AC186B">
              <w:t>system</w:t>
            </w:r>
            <w:r>
              <w:t xml:space="preserve"> will display an</w:t>
            </w:r>
          </w:p>
          <w:p w14:paraId="25789A6E" w14:textId="22E1312A" w:rsidR="340236CF" w:rsidRDefault="340236CF" w:rsidP="340236CF"/>
          <w:p w14:paraId="7E870B72" w14:textId="37FF63B6" w:rsidR="340236CF" w:rsidRDefault="340236CF" w:rsidP="340236CF"/>
          <w:p w14:paraId="0E3CA631" w14:textId="1CA1D08E" w:rsidR="340236CF" w:rsidRDefault="340236CF" w:rsidP="340236CF"/>
          <w:p w14:paraId="4103458E" w14:textId="18B82DA8" w:rsidR="340236CF" w:rsidRDefault="340236CF" w:rsidP="340236CF"/>
        </w:tc>
        <w:tc>
          <w:tcPr>
            <w:tcW w:w="1811" w:type="dxa"/>
          </w:tcPr>
          <w:p w14:paraId="40364DDC" w14:textId="77777777" w:rsidR="340236CF" w:rsidRDefault="340236CF">
            <w:r>
              <w:t>COMMENTS</w:t>
            </w:r>
          </w:p>
          <w:p w14:paraId="32552FB4" w14:textId="77777777" w:rsidR="340236CF" w:rsidRDefault="340236CF"/>
          <w:p w14:paraId="4981E901" w14:textId="09601C78" w:rsidR="340236CF" w:rsidRDefault="340236CF"/>
        </w:tc>
      </w:tr>
      <w:tr w:rsidR="340236CF" w14:paraId="105C6566" w14:textId="77777777" w:rsidTr="340236CF">
        <w:trPr>
          <w:trHeight w:val="1250"/>
        </w:trPr>
        <w:tc>
          <w:tcPr>
            <w:tcW w:w="8990" w:type="dxa"/>
            <w:gridSpan w:val="7"/>
            <w:tcBorders>
              <w:bottom w:val="single" w:sz="4" w:space="0" w:color="auto"/>
            </w:tcBorders>
          </w:tcPr>
          <w:p w14:paraId="4902AF23" w14:textId="3561228E" w:rsidR="340236CF" w:rsidRDefault="340236CF">
            <w:r>
              <w:t>Concluding Remarks: Pending</w:t>
            </w:r>
          </w:p>
        </w:tc>
      </w:tr>
      <w:tr w:rsidR="340236CF" w14:paraId="15C2B84D" w14:textId="77777777" w:rsidTr="340236CF">
        <w:trPr>
          <w:trHeight w:val="890"/>
        </w:trPr>
        <w:tc>
          <w:tcPr>
            <w:tcW w:w="4499" w:type="dxa"/>
            <w:gridSpan w:val="3"/>
          </w:tcPr>
          <w:p w14:paraId="23FFB68E" w14:textId="0EFFEC90" w:rsidR="340236CF" w:rsidRDefault="340236CF">
            <w:r>
              <w:t xml:space="preserve">Testing Team: Pending </w:t>
            </w:r>
          </w:p>
        </w:tc>
        <w:tc>
          <w:tcPr>
            <w:tcW w:w="4491" w:type="dxa"/>
            <w:gridSpan w:val="4"/>
          </w:tcPr>
          <w:p w14:paraId="759C40DD" w14:textId="3B4A8C4B" w:rsidR="340236CF" w:rsidRDefault="340236CF">
            <w:r>
              <w:t>Date Completed: Pending</w:t>
            </w:r>
          </w:p>
          <w:p w14:paraId="51895855" w14:textId="69F62E2C" w:rsidR="340236CF" w:rsidRDefault="340236CF" w:rsidP="340236CF"/>
          <w:p w14:paraId="31B0D194" w14:textId="3A48C304" w:rsidR="340236CF" w:rsidRDefault="340236CF" w:rsidP="340236CF"/>
          <w:p w14:paraId="46B6A5F4" w14:textId="7D85505C" w:rsidR="340236CF" w:rsidRDefault="340236CF" w:rsidP="340236CF"/>
        </w:tc>
      </w:tr>
    </w:tbl>
    <w:p w14:paraId="67A3E18B" w14:textId="44F5FB23" w:rsidR="340236CF" w:rsidRDefault="340236CF" w:rsidP="340236CF"/>
    <w:p w14:paraId="438EF4F2" w14:textId="507B94AA" w:rsidR="745A535E" w:rsidRDefault="745A535E" w:rsidP="340236CF">
      <w:pPr>
        <w:pStyle w:val="Heading2"/>
      </w:pPr>
      <w:r>
        <w:t>Test 3</w:t>
      </w:r>
    </w:p>
    <w:p w14:paraId="62493777" w14:textId="1D44E526"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2346"/>
        <w:gridCol w:w="1224"/>
        <w:gridCol w:w="12"/>
        <w:gridCol w:w="497"/>
        <w:gridCol w:w="2130"/>
        <w:gridCol w:w="1795"/>
      </w:tblGrid>
      <w:tr w:rsidR="340236CF" w14:paraId="3824752C" w14:textId="77777777" w:rsidTr="340236CF">
        <w:trPr>
          <w:trHeight w:val="300"/>
        </w:trPr>
        <w:tc>
          <w:tcPr>
            <w:tcW w:w="4511" w:type="dxa"/>
            <w:gridSpan w:val="4"/>
          </w:tcPr>
          <w:p w14:paraId="6FF873E2" w14:textId="6CC812D6" w:rsidR="340236CF" w:rsidRDefault="340236CF">
            <w:r>
              <w:t xml:space="preserve">Test No.: TCI: </w:t>
            </w:r>
            <w:r w:rsidR="5CDF4D00">
              <w:t>3</w:t>
            </w:r>
          </w:p>
        </w:tc>
        <w:tc>
          <w:tcPr>
            <w:tcW w:w="4479" w:type="dxa"/>
            <w:gridSpan w:val="3"/>
          </w:tcPr>
          <w:p w14:paraId="3D1DDBE4" w14:textId="71F67D78" w:rsidR="340236CF" w:rsidRDefault="340236CF">
            <w:r>
              <w:t xml:space="preserve">Current Status: Pending </w:t>
            </w:r>
          </w:p>
        </w:tc>
      </w:tr>
      <w:tr w:rsidR="340236CF" w14:paraId="0688310D" w14:textId="77777777" w:rsidTr="340236CF">
        <w:trPr>
          <w:trHeight w:val="300"/>
        </w:trPr>
        <w:tc>
          <w:tcPr>
            <w:tcW w:w="8990" w:type="dxa"/>
            <w:gridSpan w:val="7"/>
          </w:tcPr>
          <w:p w14:paraId="799004B0" w14:textId="0E6D820A" w:rsidR="340236CF" w:rsidRDefault="340236CF" w:rsidP="340236CF">
            <w:r>
              <w:t xml:space="preserve">Test title:  </w:t>
            </w:r>
            <w:r w:rsidR="55A733B9">
              <w:t>Event Description Format Check</w:t>
            </w:r>
          </w:p>
          <w:p w14:paraId="68088728" w14:textId="77777777" w:rsidR="340236CF" w:rsidRDefault="340236CF"/>
        </w:tc>
      </w:tr>
      <w:tr w:rsidR="340236CF" w14:paraId="19E4E763" w14:textId="77777777" w:rsidTr="340236CF">
        <w:trPr>
          <w:trHeight w:val="1070"/>
        </w:trPr>
        <w:tc>
          <w:tcPr>
            <w:tcW w:w="8990" w:type="dxa"/>
            <w:gridSpan w:val="7"/>
          </w:tcPr>
          <w:p w14:paraId="3ABD096C" w14:textId="579295A3" w:rsidR="340236CF" w:rsidRDefault="340236CF">
            <w:r>
              <w:t>Testing approach: Ensure the</w:t>
            </w:r>
            <w:r w:rsidR="2720159F">
              <w:t xml:space="preserve"> input is in</w:t>
            </w:r>
            <w:r>
              <w:t xml:space="preserve"> format of a string excluding special characters.</w:t>
            </w:r>
          </w:p>
          <w:p w14:paraId="2B7084CE" w14:textId="6A1F773E" w:rsidR="340236CF" w:rsidRDefault="340236CF" w:rsidP="340236CF"/>
        </w:tc>
      </w:tr>
      <w:tr w:rsidR="340236CF" w14:paraId="033C13B6" w14:textId="77777777" w:rsidTr="340236CF">
        <w:trPr>
          <w:trHeight w:val="4130"/>
        </w:trPr>
        <w:tc>
          <w:tcPr>
            <w:tcW w:w="996" w:type="dxa"/>
          </w:tcPr>
          <w:p w14:paraId="1D47B362" w14:textId="77777777" w:rsidR="340236CF" w:rsidRDefault="340236CF">
            <w:r>
              <w:t>STEP</w:t>
            </w:r>
          </w:p>
          <w:p w14:paraId="23E3D6D8" w14:textId="6F3232FA" w:rsidR="340236CF" w:rsidRDefault="340236CF"/>
          <w:p w14:paraId="16B9E64D" w14:textId="7A5A710E" w:rsidR="340236CF" w:rsidRDefault="340236CF" w:rsidP="340236CF"/>
          <w:p w14:paraId="1A3074C4" w14:textId="565D048B" w:rsidR="340236CF" w:rsidRDefault="340236CF" w:rsidP="340236CF">
            <w:r>
              <w:t>1</w:t>
            </w:r>
          </w:p>
        </w:tc>
        <w:tc>
          <w:tcPr>
            <w:tcW w:w="2269" w:type="dxa"/>
          </w:tcPr>
          <w:p w14:paraId="5BEA2A61" w14:textId="77777777" w:rsidR="340236CF" w:rsidRDefault="340236CF">
            <w:r>
              <w:t>OPERATOR ACTION</w:t>
            </w:r>
          </w:p>
          <w:p w14:paraId="54CE28B6" w14:textId="77777777" w:rsidR="340236CF" w:rsidRDefault="340236CF"/>
          <w:p w14:paraId="4BAE9D24" w14:textId="52A58BA1" w:rsidR="340236CF" w:rsidRDefault="340236CF" w:rsidP="340236CF"/>
          <w:p w14:paraId="673AE4A6" w14:textId="326C1B6C" w:rsidR="340236CF" w:rsidRDefault="340236CF" w:rsidP="340236CF">
            <w:r>
              <w:t>The operator enters a string</w:t>
            </w:r>
            <w:r w:rsidR="6B75444C">
              <w:t xml:space="preserve"> with special characters</w:t>
            </w:r>
            <w:r>
              <w:t xml:space="preserve"> in the Event </w:t>
            </w:r>
            <w:r w:rsidR="0B1517EB">
              <w:t xml:space="preserve">Description </w:t>
            </w:r>
            <w:r>
              <w:t>slot.</w:t>
            </w:r>
          </w:p>
          <w:p w14:paraId="0A6FC1B5" w14:textId="7760C6B1" w:rsidR="340236CF" w:rsidRDefault="340236CF" w:rsidP="340236CF"/>
          <w:p w14:paraId="669724FA" w14:textId="1B156E1E" w:rsidR="50AD4B3B" w:rsidRDefault="50AD4B3B" w:rsidP="340236CF">
            <w:r>
              <w:rPr>
                <w:noProof/>
              </w:rPr>
              <w:drawing>
                <wp:inline distT="0" distB="0" distL="0" distR="0" wp14:anchorId="4753EF3F" wp14:editId="64AA811D">
                  <wp:extent cx="1352550" cy="821160"/>
                  <wp:effectExtent l="0" t="0" r="0" b="0"/>
                  <wp:docPr id="1521503122" name="Picture 152150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550" cy="821160"/>
                          </a:xfrm>
                          <a:prstGeom prst="rect">
                            <a:avLst/>
                          </a:prstGeom>
                        </pic:spPr>
                      </pic:pic>
                    </a:graphicData>
                  </a:graphic>
                </wp:inline>
              </w:drawing>
            </w:r>
          </w:p>
        </w:tc>
        <w:tc>
          <w:tcPr>
            <w:tcW w:w="1753" w:type="dxa"/>
            <w:gridSpan w:val="3"/>
          </w:tcPr>
          <w:p w14:paraId="393D16DE" w14:textId="77777777" w:rsidR="340236CF" w:rsidRDefault="340236CF">
            <w:r>
              <w:t>PURPOSE</w:t>
            </w:r>
          </w:p>
          <w:p w14:paraId="1A74FDF9" w14:textId="43A8A504" w:rsidR="340236CF" w:rsidRDefault="340236CF" w:rsidP="340236CF"/>
          <w:p w14:paraId="6E7D073E" w14:textId="43A8A504" w:rsidR="340236CF" w:rsidRDefault="340236CF" w:rsidP="340236CF"/>
          <w:p w14:paraId="13085F76" w14:textId="530177E8" w:rsidR="340236CF" w:rsidRDefault="340236CF" w:rsidP="340236CF">
            <w:r>
              <w:t xml:space="preserve">To ensure that Event </w:t>
            </w:r>
            <w:r w:rsidR="0DE1EE1C">
              <w:t xml:space="preserve">Description </w:t>
            </w:r>
            <w:r>
              <w:t>is a string excluding non-alphabetical characters.</w:t>
            </w:r>
          </w:p>
        </w:tc>
        <w:tc>
          <w:tcPr>
            <w:tcW w:w="2161" w:type="dxa"/>
          </w:tcPr>
          <w:p w14:paraId="08D6C524" w14:textId="77777777" w:rsidR="340236CF" w:rsidRDefault="340236CF">
            <w:r>
              <w:t>EXEPCTED RESULTS</w:t>
            </w:r>
          </w:p>
          <w:p w14:paraId="49920668" w14:textId="0B93AD2E" w:rsidR="340236CF" w:rsidRDefault="340236CF" w:rsidP="340236CF"/>
          <w:p w14:paraId="56904715" w14:textId="6D9BBF1F" w:rsidR="340236CF" w:rsidRDefault="340236CF" w:rsidP="340236CF">
            <w:r>
              <w:t xml:space="preserve">The system </w:t>
            </w:r>
            <w:r w:rsidR="55C9E7AD">
              <w:t xml:space="preserve">will </w:t>
            </w:r>
            <w:r w:rsidR="0F190E79">
              <w:t>display error message.</w:t>
            </w:r>
          </w:p>
          <w:p w14:paraId="12D63CB7" w14:textId="22E1312A" w:rsidR="340236CF" w:rsidRDefault="340236CF" w:rsidP="340236CF"/>
          <w:p w14:paraId="711D36CE" w14:textId="37FF63B6" w:rsidR="340236CF" w:rsidRDefault="340236CF" w:rsidP="340236CF"/>
          <w:p w14:paraId="74261DB8" w14:textId="1CA1D08E" w:rsidR="340236CF" w:rsidRDefault="340236CF" w:rsidP="340236CF"/>
          <w:p w14:paraId="318A2966" w14:textId="18B82DA8" w:rsidR="340236CF" w:rsidRDefault="340236CF" w:rsidP="340236CF"/>
        </w:tc>
        <w:tc>
          <w:tcPr>
            <w:tcW w:w="1811" w:type="dxa"/>
          </w:tcPr>
          <w:p w14:paraId="416232B0" w14:textId="77777777" w:rsidR="340236CF" w:rsidRDefault="340236CF">
            <w:r>
              <w:t>COMMENTS</w:t>
            </w:r>
          </w:p>
          <w:p w14:paraId="6A1884FD" w14:textId="77777777" w:rsidR="340236CF" w:rsidRDefault="340236CF"/>
          <w:p w14:paraId="2E428E05" w14:textId="5736A5DE" w:rsidR="340236CF" w:rsidRDefault="340236CF"/>
        </w:tc>
      </w:tr>
      <w:tr w:rsidR="340236CF" w14:paraId="4327A68D" w14:textId="77777777" w:rsidTr="340236CF">
        <w:trPr>
          <w:trHeight w:val="1250"/>
        </w:trPr>
        <w:tc>
          <w:tcPr>
            <w:tcW w:w="8990" w:type="dxa"/>
            <w:gridSpan w:val="7"/>
            <w:tcBorders>
              <w:bottom w:val="single" w:sz="4" w:space="0" w:color="auto"/>
            </w:tcBorders>
          </w:tcPr>
          <w:p w14:paraId="716AA975" w14:textId="3561228E" w:rsidR="340236CF" w:rsidRDefault="340236CF">
            <w:r>
              <w:t>Concluding Remarks: Pending</w:t>
            </w:r>
          </w:p>
        </w:tc>
      </w:tr>
      <w:tr w:rsidR="340236CF" w14:paraId="764D46A5" w14:textId="77777777" w:rsidTr="340236CF">
        <w:trPr>
          <w:trHeight w:val="890"/>
        </w:trPr>
        <w:tc>
          <w:tcPr>
            <w:tcW w:w="4499" w:type="dxa"/>
            <w:gridSpan w:val="3"/>
          </w:tcPr>
          <w:p w14:paraId="59EA8C72" w14:textId="0EFFEC90" w:rsidR="340236CF" w:rsidRDefault="340236CF">
            <w:r>
              <w:t xml:space="preserve">Testing Team: Pending </w:t>
            </w:r>
          </w:p>
        </w:tc>
        <w:tc>
          <w:tcPr>
            <w:tcW w:w="4491" w:type="dxa"/>
            <w:gridSpan w:val="4"/>
          </w:tcPr>
          <w:p w14:paraId="2B89B6A4" w14:textId="3B4A8C4B" w:rsidR="340236CF" w:rsidRDefault="340236CF">
            <w:r>
              <w:t>Date Completed: Pending</w:t>
            </w:r>
          </w:p>
          <w:p w14:paraId="50937461" w14:textId="69F62E2C" w:rsidR="340236CF" w:rsidRDefault="340236CF" w:rsidP="340236CF"/>
          <w:p w14:paraId="7AF0D8EA" w14:textId="3A48C304" w:rsidR="340236CF" w:rsidRDefault="340236CF" w:rsidP="340236CF"/>
          <w:p w14:paraId="1DB9D5A0" w14:textId="7D85505C" w:rsidR="340236CF" w:rsidRDefault="340236CF" w:rsidP="340236CF"/>
        </w:tc>
      </w:tr>
    </w:tbl>
    <w:p w14:paraId="6C3B71D5" w14:textId="1D44E526" w:rsidR="340236CF" w:rsidRDefault="340236CF" w:rsidP="340236CF"/>
    <w:p w14:paraId="2984D618" w14:textId="26E5CE09" w:rsidR="73D2DAD0" w:rsidRDefault="73D2DAD0" w:rsidP="340236CF">
      <w:pPr>
        <w:pStyle w:val="Heading2"/>
      </w:pPr>
      <w:r>
        <w:t>Test 4</w:t>
      </w:r>
    </w:p>
    <w:p w14:paraId="725B5B4E" w14:textId="63BBC497"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2346"/>
        <w:gridCol w:w="1222"/>
        <w:gridCol w:w="12"/>
        <w:gridCol w:w="497"/>
        <w:gridCol w:w="2131"/>
        <w:gridCol w:w="1796"/>
      </w:tblGrid>
      <w:tr w:rsidR="340236CF" w14:paraId="64E9763E" w14:textId="77777777" w:rsidTr="340236CF">
        <w:trPr>
          <w:trHeight w:val="300"/>
        </w:trPr>
        <w:tc>
          <w:tcPr>
            <w:tcW w:w="4511" w:type="dxa"/>
            <w:gridSpan w:val="4"/>
          </w:tcPr>
          <w:p w14:paraId="1C81312E" w14:textId="510D2EAC" w:rsidR="340236CF" w:rsidRDefault="340236CF">
            <w:r>
              <w:t xml:space="preserve">Test No.: TCI: </w:t>
            </w:r>
            <w:r w:rsidR="2126965A">
              <w:t>4</w:t>
            </w:r>
          </w:p>
        </w:tc>
        <w:tc>
          <w:tcPr>
            <w:tcW w:w="4479" w:type="dxa"/>
            <w:gridSpan w:val="3"/>
          </w:tcPr>
          <w:p w14:paraId="3CCD5F1F" w14:textId="71F67D78" w:rsidR="340236CF" w:rsidRDefault="340236CF">
            <w:r>
              <w:t xml:space="preserve">Current Status: Pending </w:t>
            </w:r>
          </w:p>
        </w:tc>
      </w:tr>
      <w:tr w:rsidR="340236CF" w14:paraId="1E807CCE" w14:textId="77777777" w:rsidTr="340236CF">
        <w:trPr>
          <w:trHeight w:val="300"/>
        </w:trPr>
        <w:tc>
          <w:tcPr>
            <w:tcW w:w="8990" w:type="dxa"/>
            <w:gridSpan w:val="7"/>
          </w:tcPr>
          <w:p w14:paraId="5F29627D" w14:textId="2280FAF9" w:rsidR="340236CF" w:rsidRDefault="340236CF" w:rsidP="340236CF">
            <w:r>
              <w:t xml:space="preserve">Test title:  </w:t>
            </w:r>
            <w:r w:rsidR="5DDE2AF6">
              <w:t>Event Configuration Object Saved</w:t>
            </w:r>
          </w:p>
          <w:p w14:paraId="0FD1B4ED" w14:textId="3B973EF3" w:rsidR="340236CF" w:rsidRDefault="340236CF"/>
        </w:tc>
      </w:tr>
      <w:tr w:rsidR="340236CF" w14:paraId="559191F9" w14:textId="77777777" w:rsidTr="340236CF">
        <w:trPr>
          <w:trHeight w:val="1070"/>
        </w:trPr>
        <w:tc>
          <w:tcPr>
            <w:tcW w:w="8990" w:type="dxa"/>
            <w:gridSpan w:val="7"/>
          </w:tcPr>
          <w:p w14:paraId="137C3B44" w14:textId="14605873" w:rsidR="340236CF" w:rsidRDefault="340236CF">
            <w:r>
              <w:t>Testing approach: Convert the timestamps</w:t>
            </w:r>
            <w:r w:rsidR="31709997">
              <w:t xml:space="preserve">, event name, event description into an event configuration </w:t>
            </w:r>
            <w:r>
              <w:t xml:space="preserve">object and check </w:t>
            </w:r>
            <w:r w:rsidR="6ECCF199">
              <w:t xml:space="preserve">if a local instance of the system is saved into local storage. </w:t>
            </w:r>
          </w:p>
          <w:p w14:paraId="7597E819" w14:textId="6FB354B1" w:rsidR="340236CF" w:rsidRDefault="340236CF" w:rsidP="340236CF"/>
        </w:tc>
      </w:tr>
      <w:tr w:rsidR="340236CF" w14:paraId="36FD8156" w14:textId="77777777" w:rsidTr="340236CF">
        <w:trPr>
          <w:trHeight w:val="4130"/>
        </w:trPr>
        <w:tc>
          <w:tcPr>
            <w:tcW w:w="996" w:type="dxa"/>
          </w:tcPr>
          <w:p w14:paraId="362E9B5E" w14:textId="2B03DE91" w:rsidR="340236CF" w:rsidRDefault="340236CF">
            <w:r>
              <w:t>STEP</w:t>
            </w:r>
          </w:p>
          <w:p w14:paraId="167D41BD" w14:textId="578FC526" w:rsidR="340236CF" w:rsidRDefault="340236CF"/>
          <w:p w14:paraId="6058AD52" w14:textId="0300CE00" w:rsidR="340236CF" w:rsidRDefault="340236CF" w:rsidP="340236CF"/>
          <w:p w14:paraId="55B0EEC9" w14:textId="1EEDCD43" w:rsidR="340236CF" w:rsidRDefault="340236CF" w:rsidP="340236CF">
            <w:r>
              <w:t>1</w:t>
            </w:r>
            <w:r w:rsidR="6BACA2F0">
              <w:t>.</w:t>
            </w:r>
          </w:p>
          <w:p w14:paraId="7F5A9F2B" w14:textId="3A61C8BB" w:rsidR="340236CF" w:rsidRDefault="340236CF" w:rsidP="340236CF"/>
          <w:p w14:paraId="4CA54BFB" w14:textId="69CAF97F" w:rsidR="340236CF" w:rsidRDefault="340236CF" w:rsidP="340236CF"/>
          <w:p w14:paraId="1B755379" w14:textId="6A15A6C2" w:rsidR="340236CF" w:rsidRDefault="340236CF" w:rsidP="340236CF"/>
          <w:p w14:paraId="5C1207FC" w14:textId="5DCAD0F0" w:rsidR="340236CF" w:rsidRDefault="340236CF" w:rsidP="340236CF"/>
          <w:p w14:paraId="5A469AE2" w14:textId="6AF1F79D" w:rsidR="340236CF" w:rsidRDefault="340236CF" w:rsidP="340236CF"/>
          <w:p w14:paraId="3A3B53E1" w14:textId="69D57C94" w:rsidR="6BACA2F0" w:rsidRDefault="6BACA2F0" w:rsidP="340236CF">
            <w:r>
              <w:t>2.</w:t>
            </w:r>
          </w:p>
        </w:tc>
        <w:tc>
          <w:tcPr>
            <w:tcW w:w="2269" w:type="dxa"/>
          </w:tcPr>
          <w:p w14:paraId="3255717B" w14:textId="35B3BF28" w:rsidR="340236CF" w:rsidRDefault="340236CF">
            <w:r>
              <w:t>OPERATOR ACTION</w:t>
            </w:r>
          </w:p>
          <w:p w14:paraId="23601FA4" w14:textId="07775730" w:rsidR="340236CF" w:rsidRDefault="340236CF"/>
          <w:p w14:paraId="7F05D1FE" w14:textId="5A1800D2" w:rsidR="340236CF" w:rsidRDefault="340236CF" w:rsidP="340236CF"/>
          <w:p w14:paraId="642880BA" w14:textId="42C3DAAB" w:rsidR="340236CF" w:rsidRDefault="340236CF" w:rsidP="340236CF">
            <w:r>
              <w:t>The operator enters</w:t>
            </w:r>
            <w:r w:rsidR="4B3417CE">
              <w:t xml:space="preserve"> name, description,</w:t>
            </w:r>
            <w:r>
              <w:t xml:space="preserve"> start timestamp</w:t>
            </w:r>
            <w:r w:rsidR="56F2602B">
              <w:t>,</w:t>
            </w:r>
            <w:r>
              <w:t xml:space="preserve"> and end time stamp</w:t>
            </w:r>
            <w:r w:rsidR="5258C1E8">
              <w:t>.</w:t>
            </w:r>
          </w:p>
          <w:p w14:paraId="57E3FCB4" w14:textId="65D0F8D5" w:rsidR="340236CF" w:rsidRDefault="340236CF" w:rsidP="340236CF"/>
          <w:p w14:paraId="7D17A2EA" w14:textId="37F6473D" w:rsidR="5258C1E8" w:rsidRDefault="5258C1E8" w:rsidP="340236CF">
            <w:r>
              <w:t>The operator clicks Save Button.</w:t>
            </w:r>
          </w:p>
          <w:p w14:paraId="4CE0E489" w14:textId="41981466" w:rsidR="340236CF" w:rsidRDefault="340236CF" w:rsidP="340236CF"/>
          <w:p w14:paraId="01B87F7D" w14:textId="02B1EBA1" w:rsidR="340236CF" w:rsidRDefault="340236CF" w:rsidP="340236CF">
            <w:r>
              <w:rPr>
                <w:noProof/>
              </w:rPr>
              <w:drawing>
                <wp:inline distT="0" distB="0" distL="0" distR="0" wp14:anchorId="00358F9E" wp14:editId="7DC5C2C9">
                  <wp:extent cx="1352550" cy="821160"/>
                  <wp:effectExtent l="0" t="0" r="0" b="0"/>
                  <wp:docPr id="1500061967" name="Picture 150006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550" cy="821160"/>
                          </a:xfrm>
                          <a:prstGeom prst="rect">
                            <a:avLst/>
                          </a:prstGeom>
                        </pic:spPr>
                      </pic:pic>
                    </a:graphicData>
                  </a:graphic>
                </wp:inline>
              </w:drawing>
            </w:r>
          </w:p>
          <w:p w14:paraId="206DC35F" w14:textId="5CB79FA4" w:rsidR="340236CF" w:rsidRDefault="340236CF" w:rsidP="340236CF"/>
        </w:tc>
        <w:tc>
          <w:tcPr>
            <w:tcW w:w="1753" w:type="dxa"/>
            <w:gridSpan w:val="3"/>
          </w:tcPr>
          <w:p w14:paraId="47D2222D" w14:textId="40DED71D" w:rsidR="340236CF" w:rsidRDefault="340236CF">
            <w:r>
              <w:t>PURPOSE</w:t>
            </w:r>
          </w:p>
          <w:p w14:paraId="2D10DE86" w14:textId="6DE08AE3" w:rsidR="340236CF" w:rsidRDefault="340236CF" w:rsidP="340236CF"/>
          <w:p w14:paraId="5ADC3850" w14:textId="5C83A9E3" w:rsidR="340236CF" w:rsidRDefault="340236CF" w:rsidP="340236CF"/>
          <w:p w14:paraId="0631381C" w14:textId="29996392" w:rsidR="340236CF" w:rsidRDefault="340236CF" w:rsidP="340236CF">
            <w:r>
              <w:t xml:space="preserve">To ensure that </w:t>
            </w:r>
            <w:r w:rsidR="0237F3BC">
              <w:t>a local instance of the system is copied into local storage.</w:t>
            </w:r>
          </w:p>
        </w:tc>
        <w:tc>
          <w:tcPr>
            <w:tcW w:w="2161" w:type="dxa"/>
          </w:tcPr>
          <w:p w14:paraId="5E71769A" w14:textId="42C76B96" w:rsidR="340236CF" w:rsidRDefault="340236CF">
            <w:r>
              <w:t>EXEPCTED RESULTS</w:t>
            </w:r>
          </w:p>
          <w:p w14:paraId="4597E53A" w14:textId="1F6182FC" w:rsidR="340236CF" w:rsidRDefault="340236CF" w:rsidP="340236CF"/>
          <w:p w14:paraId="2E473673" w14:textId="52E78B33" w:rsidR="340236CF" w:rsidRDefault="340236CF" w:rsidP="340236CF">
            <w:pPr>
              <w:spacing w:line="259" w:lineRule="auto"/>
            </w:pPr>
            <w:r>
              <w:t xml:space="preserve">The system will </w:t>
            </w:r>
            <w:r w:rsidR="73FB81B5">
              <w:t>not display a message.</w:t>
            </w:r>
          </w:p>
          <w:p w14:paraId="1310C885" w14:textId="79FE9892" w:rsidR="340236CF" w:rsidRDefault="340236CF" w:rsidP="340236CF"/>
          <w:p w14:paraId="35C771E2" w14:textId="5D2019EE" w:rsidR="340236CF" w:rsidRDefault="340236CF" w:rsidP="340236CF"/>
          <w:p w14:paraId="11323ECC" w14:textId="215886FD" w:rsidR="340236CF" w:rsidRDefault="340236CF" w:rsidP="340236CF"/>
        </w:tc>
        <w:tc>
          <w:tcPr>
            <w:tcW w:w="1811" w:type="dxa"/>
          </w:tcPr>
          <w:p w14:paraId="189EFD3D" w14:textId="56243B55" w:rsidR="340236CF" w:rsidRDefault="340236CF">
            <w:r>
              <w:t>COMMENTS</w:t>
            </w:r>
          </w:p>
          <w:p w14:paraId="0D372998" w14:textId="37A2E282" w:rsidR="340236CF" w:rsidRDefault="340236CF"/>
          <w:p w14:paraId="490F2B29" w14:textId="4E8E4D5E" w:rsidR="340236CF" w:rsidRDefault="340236CF"/>
        </w:tc>
      </w:tr>
      <w:tr w:rsidR="340236CF" w14:paraId="373229E2" w14:textId="77777777" w:rsidTr="340236CF">
        <w:trPr>
          <w:trHeight w:val="1250"/>
        </w:trPr>
        <w:tc>
          <w:tcPr>
            <w:tcW w:w="8990" w:type="dxa"/>
            <w:gridSpan w:val="7"/>
            <w:tcBorders>
              <w:bottom w:val="single" w:sz="4" w:space="0" w:color="auto"/>
            </w:tcBorders>
          </w:tcPr>
          <w:p w14:paraId="1B9ADF92" w14:textId="3561228E" w:rsidR="340236CF" w:rsidRDefault="340236CF">
            <w:r>
              <w:t>Concluding Remarks: Pending</w:t>
            </w:r>
          </w:p>
        </w:tc>
      </w:tr>
      <w:tr w:rsidR="340236CF" w14:paraId="242248A9" w14:textId="77777777" w:rsidTr="340236CF">
        <w:trPr>
          <w:trHeight w:val="890"/>
        </w:trPr>
        <w:tc>
          <w:tcPr>
            <w:tcW w:w="4499" w:type="dxa"/>
            <w:gridSpan w:val="3"/>
          </w:tcPr>
          <w:p w14:paraId="6A1AF8EB" w14:textId="0EFFEC90" w:rsidR="340236CF" w:rsidRDefault="340236CF">
            <w:r>
              <w:t xml:space="preserve">Testing Team: Pending </w:t>
            </w:r>
          </w:p>
        </w:tc>
        <w:tc>
          <w:tcPr>
            <w:tcW w:w="4491" w:type="dxa"/>
            <w:gridSpan w:val="4"/>
          </w:tcPr>
          <w:p w14:paraId="7E521968" w14:textId="2AE82CA8" w:rsidR="340236CF" w:rsidRDefault="340236CF">
            <w:r>
              <w:t>Date Completed: Pending</w:t>
            </w:r>
          </w:p>
          <w:p w14:paraId="6A95B15F" w14:textId="13439DEF" w:rsidR="340236CF" w:rsidRDefault="340236CF" w:rsidP="340236CF"/>
          <w:p w14:paraId="1C78C818" w14:textId="5A7329C7" w:rsidR="340236CF" w:rsidRDefault="340236CF" w:rsidP="340236CF"/>
          <w:p w14:paraId="4F8168D3" w14:textId="5B87F625" w:rsidR="340236CF" w:rsidRDefault="340236CF" w:rsidP="340236CF"/>
        </w:tc>
      </w:tr>
    </w:tbl>
    <w:p w14:paraId="1C4B8BBA" w14:textId="4ED3E086" w:rsidR="340236CF" w:rsidRDefault="340236CF" w:rsidP="340236CF"/>
    <w:p w14:paraId="5739DC0E" w14:textId="2799BEE4" w:rsidR="340236CF" w:rsidRDefault="340236CF" w:rsidP="340236CF"/>
    <w:p w14:paraId="16BD5277" w14:textId="67923853" w:rsidR="340236CF" w:rsidRDefault="340236CF" w:rsidP="340236CF">
      <w:pPr>
        <w:pStyle w:val="Heading1"/>
        <w:numPr>
          <w:ilvl w:val="0"/>
          <w:numId w:val="0"/>
        </w:numPr>
      </w:pPr>
    </w:p>
    <w:p w14:paraId="24F2B48A" w14:textId="0D324013" w:rsidR="340236CF" w:rsidRDefault="340236CF" w:rsidP="340236CF">
      <w:pPr>
        <w:pStyle w:val="Heading1"/>
        <w:numPr>
          <w:ilvl w:val="0"/>
          <w:numId w:val="0"/>
        </w:numPr>
      </w:pPr>
    </w:p>
    <w:p w14:paraId="51462DD3" w14:textId="31EFD4E8" w:rsidR="340236CF" w:rsidRDefault="340236CF" w:rsidP="340236CF">
      <w:pPr>
        <w:pStyle w:val="Heading1"/>
        <w:numPr>
          <w:ilvl w:val="0"/>
          <w:numId w:val="0"/>
        </w:numPr>
      </w:pPr>
    </w:p>
    <w:p w14:paraId="6AFB52E0" w14:textId="0F07DE8C" w:rsidR="340236CF" w:rsidRDefault="340236CF" w:rsidP="340236CF">
      <w:pPr>
        <w:pStyle w:val="Heading1"/>
        <w:numPr>
          <w:ilvl w:val="0"/>
          <w:numId w:val="0"/>
        </w:numPr>
      </w:pPr>
    </w:p>
    <w:p w14:paraId="1CA6F206" w14:textId="4A80E0C5" w:rsidR="5D3F7E6D" w:rsidRDefault="5D3F7E6D" w:rsidP="340236CF">
      <w:pPr>
        <w:pStyle w:val="Heading1"/>
      </w:pPr>
      <w:r>
        <w:t xml:space="preserve">Test </w:t>
      </w:r>
      <w:r w:rsidR="6946CF48">
        <w:t>Team Configuration</w:t>
      </w:r>
    </w:p>
    <w:p w14:paraId="27C900F9" w14:textId="0965E3FA" w:rsidR="5D3F7E6D" w:rsidRDefault="5D3F7E6D" w:rsidP="340236CF">
      <w:pPr>
        <w:pStyle w:val="Heading2"/>
        <w:rPr>
          <w:bCs/>
          <w:szCs w:val="28"/>
        </w:rPr>
      </w:pPr>
      <w:r>
        <w:t xml:space="preserve">Test </w:t>
      </w:r>
      <w:r w:rsidR="4A049DFB">
        <w:t>5</w:t>
      </w:r>
    </w:p>
    <w:p w14:paraId="14698B79" w14:textId="445BEB0F" w:rsidR="53C0D13C" w:rsidRDefault="53C0D13C" w:rsidP="340236CF">
      <w:r w:rsidRPr="340236CF">
        <w:rPr>
          <w:b/>
          <w:bCs/>
        </w:rPr>
        <w:t xml:space="preserve">Objective: </w:t>
      </w:r>
      <w:r>
        <w:t>Login Check</w:t>
      </w:r>
    </w:p>
    <w:p w14:paraId="297337FB" w14:textId="77777777" w:rsidR="53C0D13C" w:rsidRDefault="53C0D13C">
      <w:r w:rsidRPr="340236CF">
        <w:rPr>
          <w:b/>
          <w:bCs/>
        </w:rPr>
        <w:t>Notes:</w:t>
      </w:r>
      <w:r>
        <w:t xml:space="preserve"> &lt;&lt;This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19A9719B" w14:textId="55895600"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2331"/>
        <w:gridCol w:w="1241"/>
        <w:gridCol w:w="12"/>
        <w:gridCol w:w="146"/>
        <w:gridCol w:w="2454"/>
        <w:gridCol w:w="1825"/>
      </w:tblGrid>
      <w:tr w:rsidR="340236CF" w14:paraId="5245A3A1" w14:textId="77777777" w:rsidTr="340236CF">
        <w:trPr>
          <w:trHeight w:val="300"/>
        </w:trPr>
        <w:tc>
          <w:tcPr>
            <w:tcW w:w="4511" w:type="dxa"/>
            <w:gridSpan w:val="4"/>
          </w:tcPr>
          <w:p w14:paraId="5CE27D05" w14:textId="4FE54BE3" w:rsidR="340236CF" w:rsidRDefault="340236CF">
            <w:r>
              <w:t xml:space="preserve">Test No.: </w:t>
            </w:r>
            <w:r w:rsidR="6FA61141">
              <w:t xml:space="preserve">TCI: </w:t>
            </w:r>
            <w:r w:rsidR="364B0BF5">
              <w:t>5</w:t>
            </w:r>
          </w:p>
        </w:tc>
        <w:tc>
          <w:tcPr>
            <w:tcW w:w="4518" w:type="dxa"/>
            <w:gridSpan w:val="3"/>
          </w:tcPr>
          <w:p w14:paraId="5234CBB4" w14:textId="71F67D78" w:rsidR="340236CF" w:rsidRDefault="340236CF">
            <w:r>
              <w:t xml:space="preserve">Current Status: Pending </w:t>
            </w:r>
          </w:p>
        </w:tc>
      </w:tr>
      <w:tr w:rsidR="340236CF" w14:paraId="1AEF6E5E" w14:textId="77777777" w:rsidTr="340236CF">
        <w:trPr>
          <w:trHeight w:val="300"/>
        </w:trPr>
        <w:tc>
          <w:tcPr>
            <w:tcW w:w="9029" w:type="dxa"/>
            <w:gridSpan w:val="7"/>
          </w:tcPr>
          <w:p w14:paraId="1BBFAFB8" w14:textId="07527696" w:rsidR="340236CF" w:rsidRDefault="340236CF">
            <w:r>
              <w:t>Test title:  L</w:t>
            </w:r>
            <w:r w:rsidR="5FB884E7">
              <w:t xml:space="preserve">ead IP Address </w:t>
            </w:r>
            <w:r w:rsidR="5AD748E6">
              <w:t>Format</w:t>
            </w:r>
            <w:r w:rsidR="1503E66B">
              <w:t xml:space="preserve"> </w:t>
            </w:r>
            <w:r w:rsidR="5FB884E7">
              <w:t>Check</w:t>
            </w:r>
          </w:p>
          <w:p w14:paraId="418243E2" w14:textId="77777777" w:rsidR="340236CF" w:rsidRDefault="340236CF"/>
        </w:tc>
      </w:tr>
      <w:tr w:rsidR="340236CF" w14:paraId="1B9E2566" w14:textId="77777777" w:rsidTr="340236CF">
        <w:trPr>
          <w:trHeight w:val="1070"/>
        </w:trPr>
        <w:tc>
          <w:tcPr>
            <w:tcW w:w="9029" w:type="dxa"/>
            <w:gridSpan w:val="7"/>
          </w:tcPr>
          <w:p w14:paraId="24F020C5" w14:textId="5609721D" w:rsidR="340236CF" w:rsidRDefault="340236CF">
            <w:r>
              <w:t xml:space="preserve">Testing approach: </w:t>
            </w:r>
            <w:r w:rsidR="291ACFB2">
              <w:t xml:space="preserve">Check if the IP Address </w:t>
            </w:r>
            <w:r w:rsidR="7DCF5DD9">
              <w:t>matches IPV4 format</w:t>
            </w:r>
          </w:p>
        </w:tc>
      </w:tr>
      <w:tr w:rsidR="340236CF" w14:paraId="3A79AAFE" w14:textId="77777777" w:rsidTr="340236CF">
        <w:trPr>
          <w:trHeight w:val="4130"/>
        </w:trPr>
        <w:tc>
          <w:tcPr>
            <w:tcW w:w="996" w:type="dxa"/>
          </w:tcPr>
          <w:p w14:paraId="1EDE2CB9" w14:textId="4904BA69" w:rsidR="340236CF" w:rsidRDefault="340236CF">
            <w:r>
              <w:t>STEP</w:t>
            </w:r>
          </w:p>
          <w:p w14:paraId="3ED84F32" w14:textId="6F7452AF" w:rsidR="340236CF" w:rsidRDefault="340236CF" w:rsidP="340236CF"/>
          <w:p w14:paraId="58D823AD" w14:textId="3E7012E4" w:rsidR="340236CF" w:rsidRDefault="340236CF" w:rsidP="340236CF">
            <w:r>
              <w:t>1.</w:t>
            </w:r>
          </w:p>
        </w:tc>
        <w:tc>
          <w:tcPr>
            <w:tcW w:w="2250" w:type="dxa"/>
          </w:tcPr>
          <w:p w14:paraId="5E08B96E" w14:textId="77777777" w:rsidR="340236CF" w:rsidRDefault="340236CF">
            <w:r>
              <w:t>OPERATOR ACTION</w:t>
            </w:r>
          </w:p>
          <w:p w14:paraId="245088BC" w14:textId="77777777" w:rsidR="340236CF" w:rsidRDefault="340236CF"/>
          <w:p w14:paraId="2D7C2C91" w14:textId="644C44AA" w:rsidR="340236CF" w:rsidRDefault="340236CF" w:rsidP="340236CF">
            <w:r>
              <w:t xml:space="preserve">Analyst enters the lead </w:t>
            </w:r>
            <w:r w:rsidR="57085580">
              <w:t>IP</w:t>
            </w:r>
            <w:r>
              <w:t xml:space="preserve"> </w:t>
            </w:r>
            <w:r w:rsidR="7B4DE9BA">
              <w:t>A</w:t>
            </w:r>
            <w:r>
              <w:t>ddress</w:t>
            </w:r>
          </w:p>
          <w:p w14:paraId="7EC10AFE" w14:textId="7131377B" w:rsidR="340236CF" w:rsidRDefault="340236CF" w:rsidP="340236CF"/>
          <w:p w14:paraId="342930B6" w14:textId="7131377B" w:rsidR="6043361E" w:rsidRDefault="6043361E" w:rsidP="340236CF">
            <w:r>
              <w:rPr>
                <w:noProof/>
              </w:rPr>
              <w:drawing>
                <wp:inline distT="0" distB="0" distL="0" distR="0" wp14:anchorId="7483C4D3" wp14:editId="58D56AE4">
                  <wp:extent cx="1343025" cy="862182"/>
                  <wp:effectExtent l="0" t="0" r="0" b="0"/>
                  <wp:docPr id="1229374562" name="Picture 122937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3025" cy="862182"/>
                          </a:xfrm>
                          <a:prstGeom prst="rect">
                            <a:avLst/>
                          </a:prstGeom>
                        </pic:spPr>
                      </pic:pic>
                    </a:graphicData>
                  </a:graphic>
                </wp:inline>
              </w:drawing>
            </w:r>
          </w:p>
          <w:p w14:paraId="2CE2AA3D" w14:textId="69DF2139" w:rsidR="340236CF" w:rsidRDefault="340236CF" w:rsidP="340236CF"/>
        </w:tc>
        <w:tc>
          <w:tcPr>
            <w:tcW w:w="1415" w:type="dxa"/>
            <w:gridSpan w:val="3"/>
          </w:tcPr>
          <w:p w14:paraId="129BC3A0" w14:textId="77777777" w:rsidR="340236CF" w:rsidRDefault="340236CF">
            <w:r>
              <w:t>PURPOSE</w:t>
            </w:r>
          </w:p>
          <w:p w14:paraId="7C735D3F" w14:textId="0D691AB9" w:rsidR="340236CF" w:rsidRDefault="340236CF"/>
          <w:p w14:paraId="32727A62" w14:textId="562AA970" w:rsidR="340236CF" w:rsidRDefault="340236CF" w:rsidP="340236CF">
            <w:pPr>
              <w:spacing w:line="259" w:lineRule="auto"/>
            </w:pPr>
            <w:r>
              <w:t>Analyst must specify what machine it</w:t>
            </w:r>
            <w:r w:rsidR="58BD8617">
              <w:t xml:space="preserve"> i</w:t>
            </w:r>
            <w:r>
              <w:t>s connecting to.</w:t>
            </w:r>
          </w:p>
        </w:tc>
        <w:tc>
          <w:tcPr>
            <w:tcW w:w="2518" w:type="dxa"/>
          </w:tcPr>
          <w:p w14:paraId="5A099D17" w14:textId="77777777" w:rsidR="340236CF" w:rsidRDefault="340236CF">
            <w:r>
              <w:t>EXEPCTED RESULTS</w:t>
            </w:r>
          </w:p>
          <w:p w14:paraId="338A79E3" w14:textId="043D0FA1" w:rsidR="340236CF" w:rsidRDefault="340236CF" w:rsidP="340236CF"/>
          <w:p w14:paraId="6328A9E8" w14:textId="78EBD196" w:rsidR="3903FBB4" w:rsidRDefault="3903FBB4" w:rsidP="340236CF">
            <w:pPr>
              <w:spacing w:line="259" w:lineRule="auto"/>
            </w:pPr>
            <w:r>
              <w:t>No format error is given.</w:t>
            </w:r>
          </w:p>
          <w:p w14:paraId="09B6D763" w14:textId="15B17C73" w:rsidR="340236CF" w:rsidRDefault="340236CF" w:rsidP="340236CF"/>
          <w:p w14:paraId="08F9E463" w14:textId="14234C24" w:rsidR="340236CF" w:rsidRDefault="340236CF" w:rsidP="340236CF"/>
          <w:p w14:paraId="125D77E1" w14:textId="586655D5" w:rsidR="340236CF" w:rsidRDefault="340236CF" w:rsidP="340236CF"/>
          <w:p w14:paraId="50840FB5" w14:textId="7FD5BEE2" w:rsidR="340236CF" w:rsidRDefault="340236CF" w:rsidP="340236CF"/>
          <w:p w14:paraId="5271156A" w14:textId="1A689BFF" w:rsidR="340236CF" w:rsidRDefault="340236CF" w:rsidP="340236CF"/>
          <w:p w14:paraId="379076F1" w14:textId="46978946" w:rsidR="340236CF" w:rsidRDefault="340236CF" w:rsidP="340236CF"/>
        </w:tc>
        <w:tc>
          <w:tcPr>
            <w:tcW w:w="1850" w:type="dxa"/>
          </w:tcPr>
          <w:p w14:paraId="36A7EA38" w14:textId="77777777" w:rsidR="340236CF" w:rsidRDefault="340236CF">
            <w:r>
              <w:t>COMMENTS</w:t>
            </w:r>
          </w:p>
          <w:p w14:paraId="159B328F" w14:textId="56AAAB93" w:rsidR="340236CF" w:rsidRDefault="340236CF"/>
          <w:p w14:paraId="12352605" w14:textId="3F3E27DF" w:rsidR="340236CF" w:rsidRDefault="340236CF" w:rsidP="340236CF"/>
        </w:tc>
      </w:tr>
      <w:tr w:rsidR="340236CF" w14:paraId="664E5C43" w14:textId="77777777" w:rsidTr="340236CF">
        <w:trPr>
          <w:trHeight w:val="1250"/>
        </w:trPr>
        <w:tc>
          <w:tcPr>
            <w:tcW w:w="9029" w:type="dxa"/>
            <w:gridSpan w:val="7"/>
            <w:tcBorders>
              <w:bottom w:val="single" w:sz="4" w:space="0" w:color="auto"/>
            </w:tcBorders>
          </w:tcPr>
          <w:p w14:paraId="453535F4" w14:textId="18517764" w:rsidR="340236CF" w:rsidRDefault="340236CF">
            <w:r>
              <w:t>Concluding Remarks:</w:t>
            </w:r>
            <w:r w:rsidR="6DDEAB3F">
              <w:t xml:space="preserve"> Pending</w:t>
            </w:r>
          </w:p>
        </w:tc>
      </w:tr>
      <w:tr w:rsidR="340236CF" w14:paraId="060C6C8D" w14:textId="77777777" w:rsidTr="340236CF">
        <w:trPr>
          <w:trHeight w:val="890"/>
        </w:trPr>
        <w:tc>
          <w:tcPr>
            <w:tcW w:w="4499" w:type="dxa"/>
            <w:gridSpan w:val="3"/>
          </w:tcPr>
          <w:p w14:paraId="10AE844E" w14:textId="59B83BF0" w:rsidR="340236CF" w:rsidRDefault="340236CF" w:rsidP="340236CF">
            <w:pPr>
              <w:spacing w:line="259" w:lineRule="auto"/>
            </w:pPr>
            <w:r>
              <w:t xml:space="preserve">Testing Team: </w:t>
            </w:r>
            <w:r w:rsidR="066B64D0">
              <w:t xml:space="preserve">Pending </w:t>
            </w:r>
          </w:p>
        </w:tc>
        <w:tc>
          <w:tcPr>
            <w:tcW w:w="4530" w:type="dxa"/>
            <w:gridSpan w:val="4"/>
          </w:tcPr>
          <w:p w14:paraId="21984FC7" w14:textId="7A019345" w:rsidR="340236CF" w:rsidRDefault="340236CF">
            <w:r>
              <w:t>Date Completed:</w:t>
            </w:r>
            <w:r w:rsidR="721A19A2">
              <w:t xml:space="preserve"> Pending</w:t>
            </w:r>
          </w:p>
          <w:p w14:paraId="30701A15" w14:textId="69F62E2C" w:rsidR="340236CF" w:rsidRDefault="340236CF" w:rsidP="340236CF"/>
          <w:p w14:paraId="1C8C02AC" w14:textId="3A48C304" w:rsidR="340236CF" w:rsidRDefault="340236CF" w:rsidP="340236CF"/>
          <w:p w14:paraId="2B56E38F" w14:textId="7D85505C" w:rsidR="340236CF" w:rsidRDefault="340236CF" w:rsidP="340236CF"/>
        </w:tc>
      </w:tr>
    </w:tbl>
    <w:p w14:paraId="437E3838" w14:textId="20FC9DE6" w:rsidR="4F9B4740" w:rsidRDefault="4F9B4740" w:rsidP="340236CF">
      <w:pPr>
        <w:pStyle w:val="Heading2"/>
        <w:rPr>
          <w:bCs/>
          <w:szCs w:val="28"/>
        </w:rPr>
      </w:pPr>
      <w:r>
        <w:t>Test 6</w:t>
      </w:r>
    </w:p>
    <w:p w14:paraId="618954C2" w14:textId="2E0FB35E" w:rsidR="340236CF" w:rsidRDefault="340236CF" w:rsidP="340236CF"/>
    <w:p w14:paraId="74AE16BB" w14:textId="0B7B2844"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
        <w:gridCol w:w="2331"/>
        <w:gridCol w:w="1203"/>
        <w:gridCol w:w="12"/>
        <w:gridCol w:w="467"/>
        <w:gridCol w:w="2241"/>
        <w:gridCol w:w="1783"/>
      </w:tblGrid>
      <w:tr w:rsidR="340236CF" w14:paraId="313E3880" w14:textId="77777777" w:rsidTr="340236CF">
        <w:trPr>
          <w:trHeight w:val="300"/>
        </w:trPr>
        <w:tc>
          <w:tcPr>
            <w:tcW w:w="4511" w:type="dxa"/>
            <w:gridSpan w:val="4"/>
          </w:tcPr>
          <w:p w14:paraId="791409BB" w14:textId="7B4E1E38" w:rsidR="340236CF" w:rsidRDefault="340236CF">
            <w:r w:rsidRPr="340236CF">
              <w:rPr>
                <w:b/>
                <w:bCs/>
              </w:rPr>
              <w:t>Test No.:</w:t>
            </w:r>
            <w:r>
              <w:t xml:space="preserve"> TCI: </w:t>
            </w:r>
            <w:r w:rsidR="4F17EE8E">
              <w:t>6</w:t>
            </w:r>
          </w:p>
        </w:tc>
        <w:tc>
          <w:tcPr>
            <w:tcW w:w="4518" w:type="dxa"/>
            <w:gridSpan w:val="3"/>
          </w:tcPr>
          <w:p w14:paraId="47E84692" w14:textId="71F67D78" w:rsidR="340236CF" w:rsidRDefault="340236CF">
            <w:r w:rsidRPr="340236CF">
              <w:rPr>
                <w:b/>
                <w:bCs/>
              </w:rPr>
              <w:t>Current Status:</w:t>
            </w:r>
            <w:r>
              <w:t xml:space="preserve"> Pending </w:t>
            </w:r>
          </w:p>
        </w:tc>
      </w:tr>
      <w:tr w:rsidR="340236CF" w14:paraId="47B85098" w14:textId="77777777" w:rsidTr="340236CF">
        <w:trPr>
          <w:trHeight w:val="300"/>
        </w:trPr>
        <w:tc>
          <w:tcPr>
            <w:tcW w:w="9029" w:type="dxa"/>
            <w:gridSpan w:val="7"/>
          </w:tcPr>
          <w:p w14:paraId="68A50EF9" w14:textId="60D37103" w:rsidR="340236CF" w:rsidRDefault="340236CF">
            <w:r w:rsidRPr="340236CF">
              <w:rPr>
                <w:b/>
                <w:bCs/>
              </w:rPr>
              <w:t>Test title:</w:t>
            </w:r>
            <w:r>
              <w:t xml:space="preserve">  </w:t>
            </w:r>
            <w:r w:rsidR="6A6A1985">
              <w:t>Server Port</w:t>
            </w:r>
            <w:r>
              <w:t xml:space="preserve"> </w:t>
            </w:r>
            <w:r w:rsidR="556897EF">
              <w:t>Format</w:t>
            </w:r>
            <w:r>
              <w:t xml:space="preserve"> Check</w:t>
            </w:r>
          </w:p>
          <w:p w14:paraId="408DD3E0" w14:textId="77777777" w:rsidR="340236CF" w:rsidRDefault="340236CF"/>
        </w:tc>
      </w:tr>
      <w:tr w:rsidR="340236CF" w14:paraId="3630F7A4" w14:textId="77777777" w:rsidTr="340236CF">
        <w:trPr>
          <w:trHeight w:val="1070"/>
        </w:trPr>
        <w:tc>
          <w:tcPr>
            <w:tcW w:w="9029" w:type="dxa"/>
            <w:gridSpan w:val="7"/>
          </w:tcPr>
          <w:p w14:paraId="1CA9A86D" w14:textId="3921341B" w:rsidR="340236CF" w:rsidRDefault="340236CF" w:rsidP="340236CF">
            <w:r w:rsidRPr="340236CF">
              <w:rPr>
                <w:b/>
                <w:bCs/>
              </w:rPr>
              <w:t>Testing approach:</w:t>
            </w:r>
            <w:r>
              <w:t xml:space="preserve"> </w:t>
            </w:r>
            <w:r w:rsidR="7A9ECB21">
              <w:t>Port should be an integer value</w:t>
            </w:r>
            <w:r w:rsidR="7FA71BC5">
              <w:t xml:space="preserve"> between 1024 and 49151</w:t>
            </w:r>
            <w:r w:rsidR="7A9ECB21">
              <w:t>.</w:t>
            </w:r>
            <w:r w:rsidR="38304DF8">
              <w:t xml:space="preserve"> </w:t>
            </w:r>
            <w:r w:rsidR="38304DF8" w:rsidRPr="340236CF">
              <w:t>Ports 1024-49151 are the User Ports and are the ones to use for your own protocols.</w:t>
            </w:r>
          </w:p>
        </w:tc>
      </w:tr>
      <w:tr w:rsidR="340236CF" w14:paraId="1693601D" w14:textId="77777777" w:rsidTr="340236CF">
        <w:trPr>
          <w:trHeight w:val="4130"/>
        </w:trPr>
        <w:tc>
          <w:tcPr>
            <w:tcW w:w="996" w:type="dxa"/>
          </w:tcPr>
          <w:p w14:paraId="21E871D4" w14:textId="4904BA69" w:rsidR="340236CF" w:rsidRDefault="340236CF">
            <w:r>
              <w:t>STEP</w:t>
            </w:r>
          </w:p>
          <w:p w14:paraId="50DDB173" w14:textId="6F7452AF" w:rsidR="340236CF" w:rsidRDefault="340236CF" w:rsidP="340236CF"/>
          <w:p w14:paraId="426FB71D" w14:textId="3E7012E4" w:rsidR="340236CF" w:rsidRDefault="340236CF" w:rsidP="340236CF">
            <w:r>
              <w:t>1.</w:t>
            </w:r>
          </w:p>
        </w:tc>
        <w:tc>
          <w:tcPr>
            <w:tcW w:w="2250" w:type="dxa"/>
          </w:tcPr>
          <w:p w14:paraId="368D01E1" w14:textId="77777777" w:rsidR="340236CF" w:rsidRDefault="340236CF">
            <w:r>
              <w:t>OPERATOR ACTION</w:t>
            </w:r>
          </w:p>
          <w:p w14:paraId="756D14D0" w14:textId="77777777" w:rsidR="340236CF" w:rsidRDefault="340236CF"/>
          <w:p w14:paraId="318A71F2" w14:textId="4C9A111A" w:rsidR="340236CF" w:rsidRDefault="340236CF" w:rsidP="340236CF">
            <w:r>
              <w:t>Analyst enters the</w:t>
            </w:r>
            <w:r w:rsidR="0FD5F193">
              <w:t xml:space="preserve"> port to connect</w:t>
            </w:r>
            <w:r w:rsidR="2AE15C45">
              <w:t>.</w:t>
            </w:r>
          </w:p>
          <w:p w14:paraId="6B872739" w14:textId="0AE76AB0" w:rsidR="340236CF" w:rsidRDefault="340236CF" w:rsidP="340236CF"/>
          <w:p w14:paraId="08411AC6" w14:textId="64FC2D22" w:rsidR="340236CF" w:rsidRDefault="340236CF" w:rsidP="340236CF"/>
          <w:p w14:paraId="33C77FF3" w14:textId="3E5CCC1B" w:rsidR="2AE15C45" w:rsidRDefault="2AE15C45" w:rsidP="340236CF">
            <w:r>
              <w:rPr>
                <w:noProof/>
              </w:rPr>
              <w:drawing>
                <wp:inline distT="0" distB="0" distL="0" distR="0" wp14:anchorId="15A067B8" wp14:editId="22FEAA61">
                  <wp:extent cx="1343025" cy="862182"/>
                  <wp:effectExtent l="0" t="0" r="0" b="0"/>
                  <wp:docPr id="808349730" name="Picture 80834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3025" cy="862182"/>
                          </a:xfrm>
                          <a:prstGeom prst="rect">
                            <a:avLst/>
                          </a:prstGeom>
                        </pic:spPr>
                      </pic:pic>
                    </a:graphicData>
                  </a:graphic>
                </wp:inline>
              </w:drawing>
            </w:r>
          </w:p>
        </w:tc>
        <w:tc>
          <w:tcPr>
            <w:tcW w:w="1772" w:type="dxa"/>
            <w:gridSpan w:val="3"/>
          </w:tcPr>
          <w:p w14:paraId="5C8E49BD" w14:textId="77777777" w:rsidR="340236CF" w:rsidRDefault="340236CF">
            <w:r>
              <w:t>PURPOSE</w:t>
            </w:r>
          </w:p>
          <w:p w14:paraId="59D40A13" w14:textId="0D691AB9" w:rsidR="340236CF" w:rsidRDefault="340236CF"/>
          <w:p w14:paraId="21DDFD3D" w14:textId="7DF9BCC0" w:rsidR="340236CF" w:rsidRDefault="340236CF" w:rsidP="340236CF">
            <w:pPr>
              <w:spacing w:line="259" w:lineRule="auto"/>
            </w:pPr>
            <w:r>
              <w:t xml:space="preserve">Analyst must specify what </w:t>
            </w:r>
            <w:r w:rsidR="5F4F67DD">
              <w:t>port</w:t>
            </w:r>
            <w:r>
              <w:t xml:space="preserve"> </w:t>
            </w:r>
            <w:r w:rsidR="32F55D06">
              <w:t>they</w:t>
            </w:r>
            <w:r>
              <w:t xml:space="preserve"> </w:t>
            </w:r>
            <w:r w:rsidR="5EF70448">
              <w:t>are</w:t>
            </w:r>
            <w:r>
              <w:t xml:space="preserve"> connecting to.</w:t>
            </w:r>
          </w:p>
        </w:tc>
        <w:tc>
          <w:tcPr>
            <w:tcW w:w="2161" w:type="dxa"/>
          </w:tcPr>
          <w:p w14:paraId="5DF16B06" w14:textId="77777777" w:rsidR="340236CF" w:rsidRDefault="340236CF">
            <w:r>
              <w:t>EXEPCTED RESULTS</w:t>
            </w:r>
          </w:p>
          <w:p w14:paraId="505B5CF6" w14:textId="043D0FA1" w:rsidR="340236CF" w:rsidRDefault="340236CF" w:rsidP="340236CF"/>
          <w:p w14:paraId="3AEDF027" w14:textId="78EBD196" w:rsidR="340236CF" w:rsidRDefault="340236CF" w:rsidP="340236CF">
            <w:pPr>
              <w:spacing w:line="259" w:lineRule="auto"/>
            </w:pPr>
            <w:r>
              <w:t>No format error is given.</w:t>
            </w:r>
          </w:p>
          <w:p w14:paraId="4375D618" w14:textId="15B17C73" w:rsidR="340236CF" w:rsidRDefault="340236CF" w:rsidP="340236CF"/>
          <w:p w14:paraId="0AF119B0" w14:textId="14234C24" w:rsidR="340236CF" w:rsidRDefault="340236CF" w:rsidP="340236CF"/>
          <w:p w14:paraId="7D13B47E" w14:textId="1A3E2CC2" w:rsidR="0644980E" w:rsidRDefault="0644980E" w:rsidP="340236CF">
            <w:r>
              <w:rPr>
                <w:noProof/>
              </w:rPr>
              <w:drawing>
                <wp:inline distT="0" distB="0" distL="0" distR="0" wp14:anchorId="3E5E7E36" wp14:editId="68EB37AA">
                  <wp:extent cx="1285875" cy="832194"/>
                  <wp:effectExtent l="0" t="0" r="0" b="0"/>
                  <wp:docPr id="2127386730" name="Picture 212738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5875" cy="832194"/>
                          </a:xfrm>
                          <a:prstGeom prst="rect">
                            <a:avLst/>
                          </a:prstGeom>
                        </pic:spPr>
                      </pic:pic>
                    </a:graphicData>
                  </a:graphic>
                </wp:inline>
              </w:drawing>
            </w:r>
          </w:p>
          <w:p w14:paraId="3732A53C" w14:textId="7FD5BEE2" w:rsidR="340236CF" w:rsidRDefault="340236CF" w:rsidP="340236CF"/>
          <w:p w14:paraId="43000663" w14:textId="1A689BFF" w:rsidR="340236CF" w:rsidRDefault="340236CF" w:rsidP="340236CF"/>
          <w:p w14:paraId="559F6F9C" w14:textId="46978946" w:rsidR="340236CF" w:rsidRDefault="340236CF" w:rsidP="340236CF"/>
        </w:tc>
        <w:tc>
          <w:tcPr>
            <w:tcW w:w="1850" w:type="dxa"/>
          </w:tcPr>
          <w:p w14:paraId="39709342" w14:textId="77777777" w:rsidR="340236CF" w:rsidRDefault="340236CF">
            <w:r>
              <w:t>COMMENTS</w:t>
            </w:r>
          </w:p>
          <w:p w14:paraId="571D5F80" w14:textId="56AAAB93" w:rsidR="340236CF" w:rsidRDefault="340236CF"/>
          <w:p w14:paraId="637DDFA7" w14:textId="3F3E27DF" w:rsidR="340236CF" w:rsidRDefault="340236CF" w:rsidP="340236CF"/>
        </w:tc>
      </w:tr>
      <w:tr w:rsidR="340236CF" w14:paraId="1C47E778" w14:textId="77777777" w:rsidTr="340236CF">
        <w:trPr>
          <w:trHeight w:val="1250"/>
        </w:trPr>
        <w:tc>
          <w:tcPr>
            <w:tcW w:w="9029" w:type="dxa"/>
            <w:gridSpan w:val="7"/>
            <w:tcBorders>
              <w:bottom w:val="single" w:sz="4" w:space="0" w:color="auto"/>
            </w:tcBorders>
          </w:tcPr>
          <w:p w14:paraId="3A48F875" w14:textId="712C2F38" w:rsidR="340236CF" w:rsidRDefault="340236CF">
            <w:r>
              <w:t>Concluding Remarks:</w:t>
            </w:r>
            <w:r w:rsidR="168E1181">
              <w:t xml:space="preserve"> Pending</w:t>
            </w:r>
          </w:p>
        </w:tc>
      </w:tr>
      <w:tr w:rsidR="340236CF" w14:paraId="17A2C29D" w14:textId="77777777" w:rsidTr="340236CF">
        <w:trPr>
          <w:trHeight w:val="890"/>
        </w:trPr>
        <w:tc>
          <w:tcPr>
            <w:tcW w:w="4499" w:type="dxa"/>
            <w:gridSpan w:val="3"/>
          </w:tcPr>
          <w:p w14:paraId="30EC1E30" w14:textId="691F134C" w:rsidR="340236CF" w:rsidRDefault="340236CF" w:rsidP="340236CF">
            <w:pPr>
              <w:spacing w:line="259" w:lineRule="auto"/>
            </w:pPr>
            <w:r>
              <w:t xml:space="preserve">Testing Team: </w:t>
            </w:r>
            <w:r w:rsidR="7AC16766">
              <w:t>Pending</w:t>
            </w:r>
          </w:p>
        </w:tc>
        <w:tc>
          <w:tcPr>
            <w:tcW w:w="4530" w:type="dxa"/>
            <w:gridSpan w:val="4"/>
          </w:tcPr>
          <w:p w14:paraId="267C5136" w14:textId="5E412E37" w:rsidR="340236CF" w:rsidRDefault="340236CF">
            <w:r>
              <w:t>Date Completed:</w:t>
            </w:r>
            <w:r w:rsidR="348494D9">
              <w:t xml:space="preserve"> Pending</w:t>
            </w:r>
          </w:p>
          <w:p w14:paraId="20258BFD" w14:textId="69F62E2C" w:rsidR="340236CF" w:rsidRDefault="340236CF" w:rsidP="340236CF"/>
          <w:p w14:paraId="7C0642E1" w14:textId="3A48C304" w:rsidR="340236CF" w:rsidRDefault="340236CF" w:rsidP="340236CF"/>
          <w:p w14:paraId="333CC553" w14:textId="7D85505C" w:rsidR="340236CF" w:rsidRDefault="340236CF" w:rsidP="340236CF"/>
        </w:tc>
      </w:tr>
    </w:tbl>
    <w:p w14:paraId="0D144781" w14:textId="060BD3D1" w:rsidR="340236CF" w:rsidRDefault="340236CF" w:rsidP="340236CF"/>
    <w:p w14:paraId="5EE74000" w14:textId="534C6CC9" w:rsidR="6CEB3927" w:rsidRDefault="6CEB3927" w:rsidP="340236CF">
      <w:pPr>
        <w:pStyle w:val="Heading2"/>
        <w:rPr>
          <w:bCs/>
          <w:szCs w:val="28"/>
        </w:rPr>
      </w:pPr>
      <w:r>
        <w:t>Test 7</w:t>
      </w:r>
    </w:p>
    <w:p w14:paraId="1AE8E83A" w14:textId="050EF0C0"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38"/>
        <w:gridCol w:w="1249"/>
        <w:gridCol w:w="12"/>
        <w:gridCol w:w="504"/>
        <w:gridCol w:w="2150"/>
        <w:gridCol w:w="1844"/>
      </w:tblGrid>
      <w:tr w:rsidR="340236CF" w14:paraId="109F786B" w14:textId="77777777" w:rsidTr="340236CF">
        <w:trPr>
          <w:trHeight w:val="300"/>
        </w:trPr>
        <w:tc>
          <w:tcPr>
            <w:tcW w:w="4511" w:type="dxa"/>
            <w:gridSpan w:val="4"/>
          </w:tcPr>
          <w:p w14:paraId="38E27AD0" w14:textId="4DCD35B5" w:rsidR="340236CF" w:rsidRDefault="340236CF">
            <w:r>
              <w:t xml:space="preserve">Test No.: TCI: </w:t>
            </w:r>
            <w:r w:rsidR="0531426C">
              <w:t>7</w:t>
            </w:r>
          </w:p>
        </w:tc>
        <w:tc>
          <w:tcPr>
            <w:tcW w:w="4518" w:type="dxa"/>
            <w:gridSpan w:val="3"/>
          </w:tcPr>
          <w:p w14:paraId="5E15C010" w14:textId="71F67D78" w:rsidR="340236CF" w:rsidRDefault="340236CF">
            <w:r>
              <w:t xml:space="preserve">Current Status: Pending </w:t>
            </w:r>
          </w:p>
        </w:tc>
      </w:tr>
      <w:tr w:rsidR="340236CF" w14:paraId="46FB6B5B" w14:textId="77777777" w:rsidTr="340236CF">
        <w:trPr>
          <w:trHeight w:val="300"/>
        </w:trPr>
        <w:tc>
          <w:tcPr>
            <w:tcW w:w="9029" w:type="dxa"/>
            <w:gridSpan w:val="7"/>
          </w:tcPr>
          <w:p w14:paraId="6144BABC" w14:textId="35C8801B" w:rsidR="340236CF" w:rsidRDefault="340236CF">
            <w:r>
              <w:t xml:space="preserve">Test title: </w:t>
            </w:r>
            <w:r w:rsidR="46DAC1F3">
              <w:t>Number of Established Connections</w:t>
            </w:r>
            <w:r>
              <w:t xml:space="preserve"> Check</w:t>
            </w:r>
          </w:p>
          <w:p w14:paraId="7D464857" w14:textId="77777777" w:rsidR="340236CF" w:rsidRDefault="340236CF"/>
        </w:tc>
      </w:tr>
      <w:tr w:rsidR="340236CF" w14:paraId="18F43B57" w14:textId="77777777" w:rsidTr="340236CF">
        <w:trPr>
          <w:trHeight w:val="1070"/>
        </w:trPr>
        <w:tc>
          <w:tcPr>
            <w:tcW w:w="9029" w:type="dxa"/>
            <w:gridSpan w:val="7"/>
          </w:tcPr>
          <w:p w14:paraId="7DDC9E25" w14:textId="17DEFD02" w:rsidR="340236CF" w:rsidRDefault="340236CF">
            <w:r>
              <w:t xml:space="preserve">Testing approach: </w:t>
            </w:r>
            <w:r w:rsidR="3123E0B5">
              <w:t>Established connections must be accurate and must enforce a limit of 20.</w:t>
            </w:r>
          </w:p>
        </w:tc>
      </w:tr>
      <w:tr w:rsidR="340236CF" w14:paraId="5CD837F3" w14:textId="77777777" w:rsidTr="340236CF">
        <w:trPr>
          <w:trHeight w:val="4130"/>
        </w:trPr>
        <w:tc>
          <w:tcPr>
            <w:tcW w:w="996" w:type="dxa"/>
          </w:tcPr>
          <w:p w14:paraId="5586753A" w14:textId="4904BA69" w:rsidR="340236CF" w:rsidRDefault="340236CF">
            <w:r>
              <w:t>STEP</w:t>
            </w:r>
          </w:p>
          <w:p w14:paraId="27CA3055" w14:textId="6F7452AF" w:rsidR="340236CF" w:rsidRDefault="340236CF" w:rsidP="340236CF"/>
          <w:p w14:paraId="1FE4E5F8" w14:textId="7508BB25" w:rsidR="04861F7D" w:rsidRDefault="04861F7D" w:rsidP="340236CF">
            <w:r>
              <w:t>1.</w:t>
            </w:r>
          </w:p>
          <w:p w14:paraId="5FFE2AC7" w14:textId="105CB322" w:rsidR="340236CF" w:rsidRDefault="340236CF" w:rsidP="340236CF"/>
          <w:p w14:paraId="1C20584E" w14:textId="59AA19B2" w:rsidR="340236CF" w:rsidRDefault="340236CF" w:rsidP="340236CF"/>
          <w:p w14:paraId="65AE32E8" w14:textId="3980B5FF" w:rsidR="340236CF" w:rsidRDefault="340236CF" w:rsidP="340236CF"/>
          <w:p w14:paraId="5861D197" w14:textId="1D91D42B" w:rsidR="04861F7D" w:rsidRDefault="04861F7D" w:rsidP="340236CF">
            <w:r>
              <w:t>2</w:t>
            </w:r>
            <w:r w:rsidR="340236CF">
              <w:t>.</w:t>
            </w:r>
          </w:p>
          <w:p w14:paraId="06852425" w14:textId="39AEFC68" w:rsidR="340236CF" w:rsidRDefault="340236CF" w:rsidP="340236CF"/>
        </w:tc>
        <w:tc>
          <w:tcPr>
            <w:tcW w:w="2250" w:type="dxa"/>
          </w:tcPr>
          <w:p w14:paraId="22185390" w14:textId="77777777" w:rsidR="340236CF" w:rsidRDefault="340236CF">
            <w:r>
              <w:t>OPERATOR ACTION</w:t>
            </w:r>
          </w:p>
          <w:p w14:paraId="3C50B148" w14:textId="77777777" w:rsidR="340236CF" w:rsidRDefault="340236CF"/>
          <w:p w14:paraId="72AB671E" w14:textId="17B1C627" w:rsidR="4BD72E18" w:rsidRDefault="4BD72E18" w:rsidP="340236CF">
            <w:r>
              <w:t>Analyst enters the lead IP Address</w:t>
            </w:r>
            <w:r w:rsidR="609BB893">
              <w:t>.</w:t>
            </w:r>
          </w:p>
          <w:p w14:paraId="17B18C68" w14:textId="30A0BB3B" w:rsidR="340236CF" w:rsidRDefault="340236CF" w:rsidP="340236CF"/>
          <w:p w14:paraId="7D6461B0" w14:textId="14696803" w:rsidR="340236CF" w:rsidRDefault="340236CF" w:rsidP="340236CF"/>
          <w:p w14:paraId="68F507F5" w14:textId="1782F8F3" w:rsidR="340236CF" w:rsidRDefault="340236CF" w:rsidP="340236CF">
            <w:r>
              <w:t xml:space="preserve">Analyst </w:t>
            </w:r>
            <w:r w:rsidR="5C2E156D">
              <w:t>clicks C</w:t>
            </w:r>
            <w:r w:rsidR="7D324DD8">
              <w:t>onnect</w:t>
            </w:r>
            <w:r w:rsidR="1DE9E79C">
              <w:t>.</w:t>
            </w:r>
          </w:p>
          <w:p w14:paraId="0E47DABB" w14:textId="64FC2D22" w:rsidR="340236CF" w:rsidRDefault="340236CF" w:rsidP="340236CF"/>
          <w:p w14:paraId="199B32C1" w14:textId="6B2B9DD6" w:rsidR="340236CF" w:rsidRDefault="340236CF" w:rsidP="340236CF"/>
        </w:tc>
        <w:tc>
          <w:tcPr>
            <w:tcW w:w="1772" w:type="dxa"/>
            <w:gridSpan w:val="3"/>
          </w:tcPr>
          <w:p w14:paraId="060784B5" w14:textId="77777777" w:rsidR="340236CF" w:rsidRDefault="340236CF">
            <w:r>
              <w:t>PURPOSE</w:t>
            </w:r>
          </w:p>
          <w:p w14:paraId="0055A771" w14:textId="0D691AB9" w:rsidR="340236CF" w:rsidRDefault="340236CF"/>
          <w:p w14:paraId="60DC12D0" w14:textId="04941EBA" w:rsidR="695C5405" w:rsidRDefault="695C5405" w:rsidP="340236CF">
            <w:pPr>
              <w:spacing w:line="259" w:lineRule="auto"/>
            </w:pPr>
            <w:r>
              <w:t>We must see that the number of established connections accurately reflects the number of analysts connected.</w:t>
            </w:r>
          </w:p>
        </w:tc>
        <w:tc>
          <w:tcPr>
            <w:tcW w:w="2161" w:type="dxa"/>
          </w:tcPr>
          <w:p w14:paraId="7022113F" w14:textId="77777777" w:rsidR="340236CF" w:rsidRDefault="340236CF">
            <w:r>
              <w:t>EXEPCTED RESULTS</w:t>
            </w:r>
          </w:p>
          <w:p w14:paraId="1BA32E38" w14:textId="043D0FA1" w:rsidR="340236CF" w:rsidRDefault="340236CF" w:rsidP="340236CF"/>
          <w:p w14:paraId="1E6CBAF8" w14:textId="536E1C01" w:rsidR="4EAA9E5B" w:rsidRDefault="4EAA9E5B" w:rsidP="340236CF">
            <w:pPr>
              <w:spacing w:line="259" w:lineRule="auto"/>
            </w:pPr>
            <w:r>
              <w:t>Established connections will increase or decrease accordingly when analysts connect or disconnect. If 20 analysts are connected, an error message stating the limit of connections is reached will be displayed.</w:t>
            </w:r>
          </w:p>
          <w:p w14:paraId="59C37321" w14:textId="15B17C73" w:rsidR="340236CF" w:rsidRDefault="340236CF" w:rsidP="340236CF"/>
          <w:p w14:paraId="37F3D0F0" w14:textId="14234C24" w:rsidR="340236CF" w:rsidRDefault="340236CF" w:rsidP="340236CF"/>
          <w:p w14:paraId="68202BD6" w14:textId="7BCA3ED6" w:rsidR="340236CF" w:rsidRDefault="340236CF" w:rsidP="340236CF"/>
          <w:p w14:paraId="7B66892D" w14:textId="7FD5BEE2" w:rsidR="340236CF" w:rsidRDefault="340236CF" w:rsidP="340236CF"/>
          <w:p w14:paraId="50A3E9EF" w14:textId="1A689BFF" w:rsidR="340236CF" w:rsidRDefault="340236CF" w:rsidP="340236CF"/>
          <w:p w14:paraId="47007AFD" w14:textId="46978946" w:rsidR="340236CF" w:rsidRDefault="340236CF" w:rsidP="340236CF"/>
        </w:tc>
        <w:tc>
          <w:tcPr>
            <w:tcW w:w="1850" w:type="dxa"/>
          </w:tcPr>
          <w:p w14:paraId="76DE223B" w14:textId="77777777" w:rsidR="340236CF" w:rsidRDefault="340236CF">
            <w:r>
              <w:t>COMMENTS</w:t>
            </w:r>
          </w:p>
          <w:p w14:paraId="459DC19F" w14:textId="56AAAB93" w:rsidR="340236CF" w:rsidRDefault="340236CF"/>
          <w:p w14:paraId="10E1A375" w14:textId="3F3E27DF" w:rsidR="340236CF" w:rsidRDefault="340236CF" w:rsidP="340236CF"/>
        </w:tc>
      </w:tr>
      <w:tr w:rsidR="340236CF" w14:paraId="5B117AB3" w14:textId="77777777" w:rsidTr="340236CF">
        <w:trPr>
          <w:trHeight w:val="1250"/>
        </w:trPr>
        <w:tc>
          <w:tcPr>
            <w:tcW w:w="9029" w:type="dxa"/>
            <w:gridSpan w:val="7"/>
            <w:tcBorders>
              <w:bottom w:val="single" w:sz="4" w:space="0" w:color="auto"/>
            </w:tcBorders>
          </w:tcPr>
          <w:p w14:paraId="3530E228" w14:textId="4C627817" w:rsidR="340236CF" w:rsidRDefault="340236CF">
            <w:r>
              <w:t>Concluding Remarks:</w:t>
            </w:r>
            <w:r w:rsidR="5AFE8E42">
              <w:t xml:space="preserve"> Pending</w:t>
            </w:r>
          </w:p>
        </w:tc>
      </w:tr>
      <w:tr w:rsidR="340236CF" w14:paraId="0F9DE5BE" w14:textId="77777777" w:rsidTr="340236CF">
        <w:trPr>
          <w:trHeight w:val="890"/>
        </w:trPr>
        <w:tc>
          <w:tcPr>
            <w:tcW w:w="4499" w:type="dxa"/>
            <w:gridSpan w:val="3"/>
          </w:tcPr>
          <w:p w14:paraId="5C522DDE" w14:textId="015F3CB9" w:rsidR="340236CF" w:rsidRDefault="340236CF" w:rsidP="340236CF">
            <w:pPr>
              <w:spacing w:line="259" w:lineRule="auto"/>
            </w:pPr>
            <w:r>
              <w:t xml:space="preserve">Testing Team: </w:t>
            </w:r>
            <w:r w:rsidR="33E91B6B">
              <w:t>Pending</w:t>
            </w:r>
          </w:p>
        </w:tc>
        <w:tc>
          <w:tcPr>
            <w:tcW w:w="4530" w:type="dxa"/>
            <w:gridSpan w:val="4"/>
          </w:tcPr>
          <w:p w14:paraId="1B23F107" w14:textId="04D449A7" w:rsidR="340236CF" w:rsidRDefault="340236CF">
            <w:r>
              <w:t>Date Completed:</w:t>
            </w:r>
            <w:r w:rsidR="4059E74D">
              <w:t xml:space="preserve"> Pending</w:t>
            </w:r>
          </w:p>
          <w:p w14:paraId="05E3440B" w14:textId="69F62E2C" w:rsidR="340236CF" w:rsidRDefault="340236CF" w:rsidP="340236CF"/>
          <w:p w14:paraId="7C284F2B" w14:textId="3A48C304" w:rsidR="340236CF" w:rsidRDefault="340236CF" w:rsidP="340236CF"/>
          <w:p w14:paraId="6D3A2E0E" w14:textId="7D85505C" w:rsidR="340236CF" w:rsidRDefault="340236CF" w:rsidP="340236CF"/>
        </w:tc>
      </w:tr>
    </w:tbl>
    <w:p w14:paraId="467B8922" w14:textId="5A2D0949" w:rsidR="340236CF" w:rsidRDefault="340236CF" w:rsidP="340236CF"/>
    <w:p w14:paraId="27059EAF" w14:textId="1C89B007" w:rsidR="55F48CE9" w:rsidRDefault="55F48CE9" w:rsidP="340236CF">
      <w:pPr>
        <w:pStyle w:val="Heading2"/>
        <w:rPr>
          <w:bCs/>
          <w:szCs w:val="28"/>
        </w:rPr>
      </w:pPr>
      <w:r>
        <w:t>Test 8</w:t>
      </w:r>
    </w:p>
    <w:p w14:paraId="3485CF4F" w14:textId="26205CFC"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39"/>
        <w:gridCol w:w="1249"/>
        <w:gridCol w:w="12"/>
        <w:gridCol w:w="504"/>
        <w:gridCol w:w="2150"/>
        <w:gridCol w:w="1844"/>
      </w:tblGrid>
      <w:tr w:rsidR="340236CF" w14:paraId="3A2EB950" w14:textId="77777777" w:rsidTr="340236CF">
        <w:trPr>
          <w:trHeight w:val="300"/>
        </w:trPr>
        <w:tc>
          <w:tcPr>
            <w:tcW w:w="4511" w:type="dxa"/>
            <w:gridSpan w:val="4"/>
          </w:tcPr>
          <w:p w14:paraId="250365A8" w14:textId="14838BEE" w:rsidR="340236CF" w:rsidRDefault="340236CF">
            <w:r>
              <w:t xml:space="preserve">Test No.: TCI: </w:t>
            </w:r>
            <w:r w:rsidR="1C1F9B06">
              <w:t>8</w:t>
            </w:r>
          </w:p>
        </w:tc>
        <w:tc>
          <w:tcPr>
            <w:tcW w:w="4518" w:type="dxa"/>
            <w:gridSpan w:val="3"/>
          </w:tcPr>
          <w:p w14:paraId="17347C89" w14:textId="71F67D78" w:rsidR="340236CF" w:rsidRDefault="340236CF">
            <w:r>
              <w:t xml:space="preserve">Current Status: Pending </w:t>
            </w:r>
          </w:p>
        </w:tc>
      </w:tr>
      <w:tr w:rsidR="340236CF" w14:paraId="2F7E497F" w14:textId="77777777" w:rsidTr="340236CF">
        <w:trPr>
          <w:trHeight w:val="300"/>
        </w:trPr>
        <w:tc>
          <w:tcPr>
            <w:tcW w:w="9029" w:type="dxa"/>
            <w:gridSpan w:val="7"/>
          </w:tcPr>
          <w:p w14:paraId="1A88DB8C" w14:textId="103C7B0A" w:rsidR="340236CF" w:rsidRDefault="340236CF">
            <w:r>
              <w:t xml:space="preserve">Test title: </w:t>
            </w:r>
            <w:r w:rsidR="4842192A">
              <w:t>Lead Status</w:t>
            </w:r>
            <w:r>
              <w:t xml:space="preserve"> Check</w:t>
            </w:r>
          </w:p>
          <w:p w14:paraId="0FB2D57B" w14:textId="77777777" w:rsidR="340236CF" w:rsidRDefault="340236CF"/>
        </w:tc>
      </w:tr>
      <w:tr w:rsidR="340236CF" w14:paraId="6CE49900" w14:textId="77777777" w:rsidTr="340236CF">
        <w:trPr>
          <w:trHeight w:val="1070"/>
        </w:trPr>
        <w:tc>
          <w:tcPr>
            <w:tcW w:w="9029" w:type="dxa"/>
            <w:gridSpan w:val="7"/>
          </w:tcPr>
          <w:p w14:paraId="073C2F6F" w14:textId="4134A7B6" w:rsidR="340236CF" w:rsidRDefault="340236CF">
            <w:r>
              <w:t>Testing approach:</w:t>
            </w:r>
            <w:r w:rsidR="1676C03F">
              <w:t xml:space="preserve"> Lead IP indicator must display for lead IP address entered.</w:t>
            </w:r>
          </w:p>
        </w:tc>
      </w:tr>
      <w:tr w:rsidR="340236CF" w14:paraId="64366528" w14:textId="77777777" w:rsidTr="340236CF">
        <w:trPr>
          <w:trHeight w:val="4130"/>
        </w:trPr>
        <w:tc>
          <w:tcPr>
            <w:tcW w:w="996" w:type="dxa"/>
          </w:tcPr>
          <w:p w14:paraId="0699440E" w14:textId="4904BA69" w:rsidR="340236CF" w:rsidRDefault="340236CF">
            <w:r>
              <w:t>STEP</w:t>
            </w:r>
          </w:p>
          <w:p w14:paraId="35463517" w14:textId="6F7452AF" w:rsidR="340236CF" w:rsidRDefault="340236CF" w:rsidP="340236CF"/>
          <w:p w14:paraId="0E3E2944" w14:textId="798F5BC0" w:rsidR="340236CF" w:rsidRDefault="340236CF" w:rsidP="340236CF">
            <w:r>
              <w:t>1.</w:t>
            </w:r>
          </w:p>
          <w:p w14:paraId="11C1C8CF" w14:textId="12405EE1" w:rsidR="340236CF" w:rsidRDefault="340236CF" w:rsidP="340236CF"/>
          <w:p w14:paraId="40C04883" w14:textId="72D64C9E" w:rsidR="340236CF" w:rsidRDefault="340236CF" w:rsidP="340236CF"/>
          <w:p w14:paraId="777CC147" w14:textId="24505DA1" w:rsidR="340236CF" w:rsidRDefault="340236CF" w:rsidP="340236CF"/>
          <w:p w14:paraId="2E1CD62D" w14:textId="4E3297D9" w:rsidR="3CAF4551" w:rsidRDefault="3CAF4551" w:rsidP="340236CF">
            <w:r>
              <w:t>2.</w:t>
            </w:r>
          </w:p>
        </w:tc>
        <w:tc>
          <w:tcPr>
            <w:tcW w:w="2250" w:type="dxa"/>
          </w:tcPr>
          <w:p w14:paraId="65E20B4F" w14:textId="52169501" w:rsidR="340236CF" w:rsidRDefault="340236CF">
            <w:r>
              <w:t>OPERATOR ACTION</w:t>
            </w:r>
          </w:p>
          <w:p w14:paraId="60B48772" w14:textId="52169501" w:rsidR="340236CF" w:rsidRDefault="340236CF" w:rsidP="340236CF"/>
          <w:p w14:paraId="3C34A2F0" w14:textId="694F987D" w:rsidR="5B25BECF" w:rsidRDefault="5B25BECF" w:rsidP="340236CF">
            <w:r>
              <w:t>Analyst enters the lead IP Address.</w:t>
            </w:r>
          </w:p>
          <w:p w14:paraId="21400DB3" w14:textId="3CDBF69C" w:rsidR="340236CF" w:rsidRDefault="340236CF" w:rsidP="340236CF"/>
          <w:p w14:paraId="1C66928B" w14:textId="4082D06E" w:rsidR="340236CF" w:rsidRDefault="340236CF" w:rsidP="340236CF"/>
          <w:p w14:paraId="71FC28BB" w14:textId="588F4A3D" w:rsidR="7C74CF50" w:rsidRDefault="7C74CF50" w:rsidP="340236CF">
            <w:r>
              <w:t>Analyst with the matching lead IP connects.</w:t>
            </w:r>
          </w:p>
          <w:p w14:paraId="43D46943" w14:textId="64FC2D22" w:rsidR="340236CF" w:rsidRDefault="340236CF" w:rsidP="340236CF"/>
          <w:p w14:paraId="1B13AA3C" w14:textId="6B2B9DD6" w:rsidR="340236CF" w:rsidRDefault="340236CF" w:rsidP="340236CF"/>
        </w:tc>
        <w:tc>
          <w:tcPr>
            <w:tcW w:w="1772" w:type="dxa"/>
            <w:gridSpan w:val="3"/>
          </w:tcPr>
          <w:p w14:paraId="1251562E" w14:textId="77777777" w:rsidR="340236CF" w:rsidRDefault="340236CF">
            <w:r>
              <w:t>PURPOSE</w:t>
            </w:r>
          </w:p>
          <w:p w14:paraId="1C070C10" w14:textId="0D691AB9" w:rsidR="340236CF" w:rsidRDefault="340236CF"/>
          <w:p w14:paraId="6F3691B4" w14:textId="69458AD9" w:rsidR="0F8ADE46" w:rsidRDefault="0F8ADE46" w:rsidP="340236CF">
            <w:pPr>
              <w:spacing w:line="259" w:lineRule="auto"/>
            </w:pPr>
            <w:r>
              <w:t>A lead IP for the event must be configured.</w:t>
            </w:r>
          </w:p>
          <w:p w14:paraId="23E3BB90" w14:textId="1D6F7CAF" w:rsidR="340236CF" w:rsidRDefault="340236CF" w:rsidP="340236CF">
            <w:pPr>
              <w:spacing w:line="259" w:lineRule="auto"/>
            </w:pPr>
          </w:p>
          <w:p w14:paraId="63DD1604" w14:textId="12074D30" w:rsidR="0F8ADE46" w:rsidRDefault="0F8ADE46" w:rsidP="340236CF">
            <w:pPr>
              <w:spacing w:line="259" w:lineRule="auto"/>
            </w:pPr>
            <w:r>
              <w:t>The analyst with the lead IP must be connected</w:t>
            </w:r>
            <w:r w:rsidR="491ACD5F">
              <w:t xml:space="preserve"> for the check box option </w:t>
            </w:r>
          </w:p>
        </w:tc>
        <w:tc>
          <w:tcPr>
            <w:tcW w:w="2161" w:type="dxa"/>
          </w:tcPr>
          <w:p w14:paraId="2C57CEE4" w14:textId="77777777" w:rsidR="340236CF" w:rsidRDefault="340236CF">
            <w:r>
              <w:t>EXEPCTED RESULTS</w:t>
            </w:r>
          </w:p>
          <w:p w14:paraId="29CCB673" w14:textId="043D0FA1" w:rsidR="340236CF" w:rsidRDefault="340236CF" w:rsidP="340236CF"/>
          <w:p w14:paraId="5E51D58F" w14:textId="33BD4E3B" w:rsidR="4A76B9AE" w:rsidRDefault="4A76B9AE" w:rsidP="340236CF">
            <w:pPr>
              <w:spacing w:line="259" w:lineRule="auto"/>
            </w:pPr>
            <w:r>
              <w:t>The analyst with the IP address that matches the configured lead IP for the event will see an indicator that shows they are the lead IP.</w:t>
            </w:r>
          </w:p>
          <w:p w14:paraId="5C6AC57F" w14:textId="15B17C73" w:rsidR="340236CF" w:rsidRDefault="340236CF" w:rsidP="340236CF"/>
          <w:p w14:paraId="7DD96FBD" w14:textId="14234C24" w:rsidR="340236CF" w:rsidRDefault="340236CF" w:rsidP="340236CF"/>
          <w:p w14:paraId="59DE6951" w14:textId="7BCA3ED6" w:rsidR="340236CF" w:rsidRDefault="340236CF" w:rsidP="340236CF"/>
          <w:p w14:paraId="02090D80" w14:textId="7FD5BEE2" w:rsidR="340236CF" w:rsidRDefault="340236CF" w:rsidP="340236CF"/>
          <w:p w14:paraId="4CC58722" w14:textId="1A689BFF" w:rsidR="340236CF" w:rsidRDefault="340236CF" w:rsidP="340236CF"/>
          <w:p w14:paraId="68E002A6" w14:textId="46978946" w:rsidR="340236CF" w:rsidRDefault="340236CF" w:rsidP="340236CF"/>
        </w:tc>
        <w:tc>
          <w:tcPr>
            <w:tcW w:w="1850" w:type="dxa"/>
          </w:tcPr>
          <w:p w14:paraId="6569E639" w14:textId="77777777" w:rsidR="340236CF" w:rsidRDefault="340236CF">
            <w:r>
              <w:t>COMMENTS</w:t>
            </w:r>
          </w:p>
          <w:p w14:paraId="02313D3E" w14:textId="56AAAB93" w:rsidR="340236CF" w:rsidRDefault="340236CF"/>
          <w:p w14:paraId="67704C8E" w14:textId="3F3E27DF" w:rsidR="340236CF" w:rsidRDefault="340236CF" w:rsidP="340236CF"/>
        </w:tc>
      </w:tr>
      <w:tr w:rsidR="340236CF" w14:paraId="6E1DAC19" w14:textId="77777777" w:rsidTr="340236CF">
        <w:trPr>
          <w:trHeight w:val="1250"/>
        </w:trPr>
        <w:tc>
          <w:tcPr>
            <w:tcW w:w="9029" w:type="dxa"/>
            <w:gridSpan w:val="7"/>
            <w:tcBorders>
              <w:bottom w:val="single" w:sz="4" w:space="0" w:color="auto"/>
            </w:tcBorders>
          </w:tcPr>
          <w:p w14:paraId="63C5BF44" w14:textId="77777777" w:rsidR="340236CF" w:rsidRDefault="340236CF">
            <w:r>
              <w:t>Concluding Remarks:</w:t>
            </w:r>
          </w:p>
        </w:tc>
      </w:tr>
      <w:tr w:rsidR="340236CF" w14:paraId="4ECEA679" w14:textId="77777777" w:rsidTr="340236CF">
        <w:trPr>
          <w:trHeight w:val="890"/>
        </w:trPr>
        <w:tc>
          <w:tcPr>
            <w:tcW w:w="4499" w:type="dxa"/>
            <w:gridSpan w:val="3"/>
          </w:tcPr>
          <w:p w14:paraId="3288D44C" w14:textId="77777777" w:rsidR="340236CF" w:rsidRDefault="340236CF">
            <w:r>
              <w:t xml:space="preserve">Testing Team: </w:t>
            </w:r>
          </w:p>
          <w:p w14:paraId="3ECBA518" w14:textId="77777777" w:rsidR="340236CF" w:rsidRDefault="340236CF">
            <w:r>
              <w:t>&lt;&lt; List members of testing team and lead &gt;&gt;</w:t>
            </w:r>
          </w:p>
        </w:tc>
        <w:tc>
          <w:tcPr>
            <w:tcW w:w="4530" w:type="dxa"/>
            <w:gridSpan w:val="4"/>
          </w:tcPr>
          <w:p w14:paraId="497E09AC" w14:textId="2A9AD80C" w:rsidR="340236CF" w:rsidRDefault="340236CF">
            <w:r>
              <w:t>Date Completed:</w:t>
            </w:r>
          </w:p>
          <w:p w14:paraId="0F37505D" w14:textId="69F62E2C" w:rsidR="340236CF" w:rsidRDefault="340236CF" w:rsidP="340236CF"/>
          <w:p w14:paraId="114B594A" w14:textId="3A48C304" w:rsidR="340236CF" w:rsidRDefault="340236CF" w:rsidP="340236CF"/>
          <w:p w14:paraId="2EFA91C8" w14:textId="7D85505C" w:rsidR="340236CF" w:rsidRDefault="340236CF" w:rsidP="340236CF"/>
        </w:tc>
      </w:tr>
    </w:tbl>
    <w:p w14:paraId="2A5DAC72" w14:textId="715F7E88" w:rsidR="340236CF" w:rsidRDefault="340236CF" w:rsidP="340236CF"/>
    <w:p w14:paraId="7E1236F2" w14:textId="63DDF6AD" w:rsidR="4EAF2297" w:rsidRDefault="4EAF2297" w:rsidP="340236CF">
      <w:pPr>
        <w:pStyle w:val="Heading2"/>
        <w:rPr>
          <w:bCs/>
          <w:szCs w:val="28"/>
        </w:rPr>
      </w:pPr>
      <w:r>
        <w:t>Test 9</w:t>
      </w:r>
    </w:p>
    <w:p w14:paraId="0AF15789" w14:textId="58851A8C" w:rsidR="340236CF" w:rsidRDefault="340236CF" w:rsidP="340236CF"/>
    <w:p w14:paraId="4EF8F91B" w14:textId="445BEB0F" w:rsidR="5A1FDB30" w:rsidRDefault="5A1FDB30" w:rsidP="340236CF">
      <w:pPr>
        <w:rPr>
          <w:highlight w:val="yellow"/>
        </w:rPr>
      </w:pPr>
      <w:r w:rsidRPr="340236CF">
        <w:rPr>
          <w:b/>
          <w:bCs/>
          <w:highlight w:val="yellow"/>
        </w:rPr>
        <w:t xml:space="preserve">Objective: </w:t>
      </w:r>
      <w:r w:rsidRPr="340236CF">
        <w:rPr>
          <w:highlight w:val="yellow"/>
        </w:rPr>
        <w:t>Login Check</w:t>
      </w:r>
    </w:p>
    <w:p w14:paraId="7E7148ED" w14:textId="59FEC6A7" w:rsidR="5A1FDB30" w:rsidRDefault="5A1FDB30" w:rsidP="340236CF">
      <w:pPr>
        <w:rPr>
          <w:highlight w:val="cyan"/>
        </w:rPr>
      </w:pPr>
      <w:r w:rsidRPr="340236CF">
        <w:rPr>
          <w:b/>
          <w:bCs/>
          <w:highlight w:val="yellow"/>
        </w:rPr>
        <w:t>Notes:</w:t>
      </w:r>
      <w:r w:rsidRPr="340236CF">
        <w:rPr>
          <w:highlight w:val="yellow"/>
        </w:rPr>
        <w:t xml:space="preserve"> &lt;&lt;</w:t>
      </w:r>
      <w:r w:rsidRPr="340236CF">
        <w:rPr>
          <w:highlight w:val="cyan"/>
        </w:rPr>
        <w:t>This area provides general notes concerning the test procedure. Such notes might include comments on how to execute the test procedure, an estimate of the test duration, the requirements of the procedure tests, or a statement of resources needed for this test.&gt;&gt;</w:t>
      </w:r>
    </w:p>
    <w:p w14:paraId="3AE635F0" w14:textId="1082BC41" w:rsidR="340236CF" w:rsidRDefault="340236CF" w:rsidP="340236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781"/>
        <w:gridCol w:w="802"/>
        <w:gridCol w:w="12"/>
        <w:gridCol w:w="498"/>
        <w:gridCol w:w="2437"/>
        <w:gridCol w:w="1476"/>
      </w:tblGrid>
      <w:tr w:rsidR="340236CF" w14:paraId="23F51870" w14:textId="77777777" w:rsidTr="340236CF">
        <w:trPr>
          <w:trHeight w:val="300"/>
        </w:trPr>
        <w:tc>
          <w:tcPr>
            <w:tcW w:w="4511" w:type="dxa"/>
            <w:gridSpan w:val="4"/>
          </w:tcPr>
          <w:p w14:paraId="4E27199D" w14:textId="14F21AFF" w:rsidR="340236CF" w:rsidRDefault="340236CF">
            <w:r>
              <w:t>Test No.: TCI:</w:t>
            </w:r>
            <w:r w:rsidR="6FE70855">
              <w:t>9</w:t>
            </w:r>
          </w:p>
        </w:tc>
        <w:tc>
          <w:tcPr>
            <w:tcW w:w="4479" w:type="dxa"/>
            <w:gridSpan w:val="3"/>
          </w:tcPr>
          <w:p w14:paraId="33A610F3" w14:textId="71F67D78" w:rsidR="340236CF" w:rsidRDefault="340236CF">
            <w:r>
              <w:t xml:space="preserve">Current Status: Pending </w:t>
            </w:r>
          </w:p>
        </w:tc>
      </w:tr>
      <w:tr w:rsidR="340236CF" w14:paraId="06B0F9A9" w14:textId="77777777" w:rsidTr="340236CF">
        <w:trPr>
          <w:trHeight w:val="300"/>
        </w:trPr>
        <w:tc>
          <w:tcPr>
            <w:tcW w:w="8990" w:type="dxa"/>
            <w:gridSpan w:val="7"/>
          </w:tcPr>
          <w:p w14:paraId="166EA14B" w14:textId="471B8330" w:rsidR="340236CF" w:rsidRDefault="340236CF" w:rsidP="340236CF">
            <w:r>
              <w:t xml:space="preserve">Test title:  </w:t>
            </w:r>
            <w:r w:rsidR="00225F21">
              <w:t>Login to Splunk Check</w:t>
            </w:r>
          </w:p>
          <w:p w14:paraId="065863A4" w14:textId="77777777" w:rsidR="340236CF" w:rsidRDefault="340236CF"/>
        </w:tc>
      </w:tr>
      <w:tr w:rsidR="340236CF" w14:paraId="423C8791" w14:textId="77777777" w:rsidTr="340236CF">
        <w:trPr>
          <w:trHeight w:val="1070"/>
        </w:trPr>
        <w:tc>
          <w:tcPr>
            <w:tcW w:w="8990" w:type="dxa"/>
            <w:gridSpan w:val="7"/>
          </w:tcPr>
          <w:p w14:paraId="3CA668A4" w14:textId="7B32B26D" w:rsidR="340236CF" w:rsidRDefault="340236CF">
            <w:r>
              <w:t>Testing approach</w:t>
            </w:r>
            <w:r w:rsidR="46F4F02F">
              <w:t xml:space="preserve">: </w:t>
            </w:r>
            <w:r>
              <w:t xml:space="preserve">This test will need a valid Splunk account, valid IP address  </w:t>
            </w:r>
          </w:p>
        </w:tc>
      </w:tr>
      <w:tr w:rsidR="340236CF" w14:paraId="265721D9" w14:textId="77777777" w:rsidTr="340236CF">
        <w:trPr>
          <w:trHeight w:val="4130"/>
        </w:trPr>
        <w:tc>
          <w:tcPr>
            <w:tcW w:w="996" w:type="dxa"/>
          </w:tcPr>
          <w:p w14:paraId="632FE2C3" w14:textId="4904BA69" w:rsidR="340236CF" w:rsidRDefault="340236CF">
            <w:r>
              <w:t>STEP</w:t>
            </w:r>
          </w:p>
          <w:p w14:paraId="2222F4EB" w14:textId="6F7452AF" w:rsidR="340236CF" w:rsidRDefault="340236CF" w:rsidP="340236CF"/>
          <w:p w14:paraId="02D8C8EF" w14:textId="09C6BB42" w:rsidR="340236CF" w:rsidRDefault="340236CF" w:rsidP="340236CF">
            <w:r>
              <w:t>1.</w:t>
            </w:r>
          </w:p>
          <w:p w14:paraId="6A289902" w14:textId="15D0EED3" w:rsidR="340236CF" w:rsidRDefault="340236CF" w:rsidP="340236CF"/>
          <w:p w14:paraId="481EC87F" w14:textId="01E901CD" w:rsidR="340236CF" w:rsidRDefault="340236CF" w:rsidP="340236CF"/>
          <w:p w14:paraId="7CBF006A" w14:textId="5A2DA9BD" w:rsidR="340236CF" w:rsidRDefault="340236CF" w:rsidP="340236CF"/>
          <w:p w14:paraId="75322A30" w14:textId="7819BF5F" w:rsidR="340236CF" w:rsidRDefault="340236CF" w:rsidP="340236CF"/>
          <w:p w14:paraId="677F0CE5" w14:textId="03915E6C" w:rsidR="340236CF" w:rsidRDefault="340236CF" w:rsidP="340236CF"/>
          <w:p w14:paraId="38F8E223" w14:textId="0EC98993" w:rsidR="340236CF" w:rsidRDefault="340236CF" w:rsidP="340236CF"/>
          <w:p w14:paraId="4251C0DF" w14:textId="24419927" w:rsidR="340236CF" w:rsidRDefault="340236CF" w:rsidP="340236CF"/>
          <w:p w14:paraId="4CE3A486" w14:textId="7E00115C" w:rsidR="340236CF" w:rsidRDefault="340236CF" w:rsidP="340236CF"/>
          <w:p w14:paraId="3F47B204" w14:textId="49C7BE41" w:rsidR="340236CF" w:rsidRDefault="340236CF" w:rsidP="340236CF"/>
          <w:p w14:paraId="12578AB7" w14:textId="2DFE7DFD" w:rsidR="340236CF" w:rsidRDefault="340236CF" w:rsidP="340236CF"/>
          <w:p w14:paraId="0F4EA15C" w14:textId="1F762110" w:rsidR="340236CF" w:rsidRDefault="340236CF" w:rsidP="340236CF"/>
          <w:p w14:paraId="7366322A" w14:textId="2991C7B6" w:rsidR="340236CF" w:rsidRDefault="340236CF" w:rsidP="340236CF"/>
          <w:p w14:paraId="625C853C" w14:textId="68F04B45" w:rsidR="340236CF" w:rsidRDefault="340236CF" w:rsidP="340236CF">
            <w:r>
              <w:t>2.</w:t>
            </w:r>
          </w:p>
          <w:p w14:paraId="721C9179" w14:textId="1249353F" w:rsidR="340236CF" w:rsidRDefault="340236CF" w:rsidP="340236CF"/>
          <w:p w14:paraId="3C25F95E" w14:textId="2CBF5F0E" w:rsidR="340236CF" w:rsidRDefault="340236CF" w:rsidP="340236CF"/>
          <w:p w14:paraId="65639399" w14:textId="2BC1A362" w:rsidR="340236CF" w:rsidRDefault="340236CF" w:rsidP="340236CF"/>
          <w:p w14:paraId="1C41C603" w14:textId="3A1E323B" w:rsidR="340236CF" w:rsidRDefault="340236CF" w:rsidP="340236CF"/>
          <w:p w14:paraId="38208F87" w14:textId="27B0C594" w:rsidR="340236CF" w:rsidRDefault="340236CF" w:rsidP="340236CF"/>
          <w:p w14:paraId="17200E24" w14:textId="663D375E" w:rsidR="340236CF" w:rsidRDefault="340236CF" w:rsidP="340236CF"/>
          <w:p w14:paraId="490CC2C9" w14:textId="18C017E0" w:rsidR="340236CF" w:rsidRDefault="340236CF" w:rsidP="340236CF"/>
          <w:p w14:paraId="47B8BFB4" w14:textId="0364DAF1" w:rsidR="340236CF" w:rsidRDefault="340236CF" w:rsidP="340236CF"/>
          <w:p w14:paraId="2E33040B" w14:textId="198E7B8C" w:rsidR="340236CF" w:rsidRDefault="340236CF" w:rsidP="340236CF"/>
          <w:p w14:paraId="2E92D8CE" w14:textId="03E0183C" w:rsidR="340236CF" w:rsidRDefault="340236CF" w:rsidP="340236CF">
            <w:r>
              <w:t>3.</w:t>
            </w:r>
          </w:p>
        </w:tc>
        <w:tc>
          <w:tcPr>
            <w:tcW w:w="2700" w:type="dxa"/>
          </w:tcPr>
          <w:p w14:paraId="43CBFD2E" w14:textId="77777777" w:rsidR="340236CF" w:rsidRDefault="340236CF">
            <w:r>
              <w:t>OPERATOR ACTION</w:t>
            </w:r>
          </w:p>
          <w:p w14:paraId="4EE59CDF" w14:textId="77777777" w:rsidR="340236CF" w:rsidRDefault="340236CF"/>
          <w:p w14:paraId="131EA3EF" w14:textId="2DFCF57C" w:rsidR="340236CF" w:rsidRDefault="340236CF" w:rsidP="340236CF">
            <w:r>
              <w:t>Analyst enters the lead IP address, server port, name of Splunk index, Splunk username, Splunk password.</w:t>
            </w:r>
          </w:p>
          <w:p w14:paraId="1A02D287" w14:textId="43823BAA" w:rsidR="340236CF" w:rsidRDefault="340236CF" w:rsidP="340236CF">
            <w:r>
              <w:rPr>
                <w:noProof/>
              </w:rPr>
              <w:drawing>
                <wp:inline distT="0" distB="0" distL="0" distR="0" wp14:anchorId="3A45CF9E" wp14:editId="0B8FD6CF">
                  <wp:extent cx="1628775" cy="991607"/>
                  <wp:effectExtent l="0" t="0" r="0" b="0"/>
                  <wp:docPr id="389182467" name="Picture 38918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8775" cy="991607"/>
                          </a:xfrm>
                          <a:prstGeom prst="rect">
                            <a:avLst/>
                          </a:prstGeom>
                        </pic:spPr>
                      </pic:pic>
                    </a:graphicData>
                  </a:graphic>
                </wp:inline>
              </w:drawing>
            </w:r>
          </w:p>
          <w:p w14:paraId="1D8575C4" w14:textId="44ABE1C1" w:rsidR="340236CF" w:rsidRDefault="340236CF" w:rsidP="340236CF"/>
          <w:p w14:paraId="6720C355" w14:textId="7DBBCF9B" w:rsidR="340236CF" w:rsidRDefault="340236CF" w:rsidP="340236CF"/>
          <w:p w14:paraId="4C5592CD" w14:textId="605942D8" w:rsidR="340236CF" w:rsidRDefault="340236CF" w:rsidP="340236CF">
            <w:r>
              <w:t>Check box if analyst the lead analyst</w:t>
            </w:r>
          </w:p>
          <w:p w14:paraId="6F407854" w14:textId="2BC9E5CF" w:rsidR="340236CF" w:rsidRDefault="340236CF" w:rsidP="340236CF">
            <w:r>
              <w:rPr>
                <w:noProof/>
              </w:rPr>
              <w:drawing>
                <wp:inline distT="0" distB="0" distL="0" distR="0" wp14:anchorId="0C8B919D" wp14:editId="070594CE">
                  <wp:extent cx="1594854" cy="1032160"/>
                  <wp:effectExtent l="0" t="0" r="0" b="0"/>
                  <wp:docPr id="147391784" name="Picture 14739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854" cy="1032160"/>
                          </a:xfrm>
                          <a:prstGeom prst="rect">
                            <a:avLst/>
                          </a:prstGeom>
                        </pic:spPr>
                      </pic:pic>
                    </a:graphicData>
                  </a:graphic>
                </wp:inline>
              </w:drawing>
            </w:r>
          </w:p>
          <w:p w14:paraId="226A52F2" w14:textId="0980B7E8" w:rsidR="340236CF" w:rsidRDefault="340236CF" w:rsidP="340236CF"/>
          <w:p w14:paraId="5BD84083" w14:textId="5E07CC4A" w:rsidR="340236CF" w:rsidRDefault="340236CF" w:rsidP="340236CF">
            <w:r>
              <w:t>Click connect.</w:t>
            </w:r>
          </w:p>
          <w:p w14:paraId="69E46A35" w14:textId="0AE76AB0" w:rsidR="340236CF" w:rsidRDefault="340236CF" w:rsidP="340236CF"/>
          <w:p w14:paraId="5A69EF03" w14:textId="1BC52B5A" w:rsidR="340236CF" w:rsidRDefault="340236CF" w:rsidP="340236CF"/>
          <w:p w14:paraId="75C868EE" w14:textId="6BAF724F" w:rsidR="340236CF" w:rsidRDefault="340236CF" w:rsidP="340236CF"/>
        </w:tc>
        <w:tc>
          <w:tcPr>
            <w:tcW w:w="1322" w:type="dxa"/>
            <w:gridSpan w:val="3"/>
          </w:tcPr>
          <w:p w14:paraId="54C5A8C7" w14:textId="77777777" w:rsidR="340236CF" w:rsidRDefault="340236CF">
            <w:r>
              <w:t>PURPOSE</w:t>
            </w:r>
          </w:p>
          <w:p w14:paraId="5FE94688" w14:textId="1121A368" w:rsidR="340236CF" w:rsidRDefault="340236CF"/>
          <w:p w14:paraId="72ACC473" w14:textId="5DAD8C36" w:rsidR="340236CF" w:rsidRDefault="340236CF" w:rsidP="340236CF">
            <w:pPr>
              <w:spacing w:line="259" w:lineRule="auto"/>
            </w:pPr>
            <w:r>
              <w:t>Splunk credentials are verified, connection to Splunk is verified, host machine is identified, user is identified as host or client.</w:t>
            </w:r>
          </w:p>
          <w:p w14:paraId="00AE8088" w14:textId="62DA4CFE" w:rsidR="340236CF" w:rsidRDefault="340236CF" w:rsidP="340236CF">
            <w:pPr>
              <w:spacing w:line="259" w:lineRule="auto"/>
            </w:pPr>
          </w:p>
        </w:tc>
        <w:tc>
          <w:tcPr>
            <w:tcW w:w="2490" w:type="dxa"/>
          </w:tcPr>
          <w:p w14:paraId="23B802BF" w14:textId="77777777" w:rsidR="340236CF" w:rsidRDefault="340236CF">
            <w:r>
              <w:t>EXEPCTED RESULTS</w:t>
            </w:r>
          </w:p>
          <w:p w14:paraId="7C638A86" w14:textId="68F603B7" w:rsidR="340236CF" w:rsidRDefault="340236CF" w:rsidP="340236CF"/>
          <w:p w14:paraId="43537559" w14:textId="7DC4331F" w:rsidR="340236CF" w:rsidRDefault="340236CF" w:rsidP="340236CF">
            <w:r>
              <w:t>Analyst connects to Splunk, status of analyst is created, and confirmation of connection appears on screen.</w:t>
            </w:r>
          </w:p>
          <w:p w14:paraId="4B8ECBCF" w14:textId="15B17C73" w:rsidR="340236CF" w:rsidRDefault="340236CF" w:rsidP="340236CF"/>
          <w:p w14:paraId="0695740F" w14:textId="14234C24" w:rsidR="340236CF" w:rsidRDefault="340236CF" w:rsidP="340236CF"/>
          <w:p w14:paraId="3600B823" w14:textId="1CC4301A" w:rsidR="340236CF" w:rsidRDefault="340236CF" w:rsidP="340236CF"/>
          <w:p w14:paraId="0CA8425C" w14:textId="7FD5BEE2" w:rsidR="340236CF" w:rsidRDefault="340236CF" w:rsidP="340236CF"/>
          <w:p w14:paraId="1F2AA0FF" w14:textId="1A689BFF" w:rsidR="340236CF" w:rsidRDefault="340236CF" w:rsidP="340236CF"/>
          <w:p w14:paraId="21A63D40" w14:textId="46978946" w:rsidR="340236CF" w:rsidRDefault="340236CF" w:rsidP="340236CF"/>
        </w:tc>
        <w:tc>
          <w:tcPr>
            <w:tcW w:w="1482" w:type="dxa"/>
          </w:tcPr>
          <w:p w14:paraId="0E5D21CC" w14:textId="77777777" w:rsidR="340236CF" w:rsidRDefault="340236CF">
            <w:r>
              <w:t>COMMENTS</w:t>
            </w:r>
          </w:p>
          <w:p w14:paraId="479BD45B" w14:textId="56AAAB93" w:rsidR="340236CF" w:rsidRDefault="340236CF"/>
          <w:p w14:paraId="0D2218FD" w14:textId="2F9BAD21" w:rsidR="340236CF" w:rsidRDefault="340236CF" w:rsidP="340236CF">
            <w:r>
              <w:t>If any of the inputs are incorrect the test should identify the incorrect input to the user.</w:t>
            </w:r>
          </w:p>
        </w:tc>
      </w:tr>
      <w:tr w:rsidR="340236CF" w14:paraId="0B38BA9F" w14:textId="77777777" w:rsidTr="340236CF">
        <w:trPr>
          <w:trHeight w:val="1250"/>
        </w:trPr>
        <w:tc>
          <w:tcPr>
            <w:tcW w:w="8990" w:type="dxa"/>
            <w:gridSpan w:val="7"/>
            <w:tcBorders>
              <w:bottom w:val="single" w:sz="4" w:space="0" w:color="auto"/>
            </w:tcBorders>
          </w:tcPr>
          <w:p w14:paraId="694A859A" w14:textId="2DBD3001" w:rsidR="340236CF" w:rsidRDefault="340236CF">
            <w:r>
              <w:t>Concluding Remarks: Pending</w:t>
            </w:r>
          </w:p>
        </w:tc>
      </w:tr>
      <w:tr w:rsidR="340236CF" w14:paraId="2B3364B2" w14:textId="77777777" w:rsidTr="340236CF">
        <w:trPr>
          <w:trHeight w:val="890"/>
        </w:trPr>
        <w:tc>
          <w:tcPr>
            <w:tcW w:w="4499" w:type="dxa"/>
            <w:gridSpan w:val="3"/>
          </w:tcPr>
          <w:p w14:paraId="0DBB0BCC" w14:textId="4A0D3078" w:rsidR="340236CF" w:rsidRDefault="340236CF">
            <w:r>
              <w:t xml:space="preserve">Testing Team: Pending </w:t>
            </w:r>
          </w:p>
        </w:tc>
        <w:tc>
          <w:tcPr>
            <w:tcW w:w="4491" w:type="dxa"/>
            <w:gridSpan w:val="4"/>
          </w:tcPr>
          <w:p w14:paraId="06ABFB9B" w14:textId="07CE5AA2" w:rsidR="340236CF" w:rsidRDefault="340236CF">
            <w:r>
              <w:t>Date Completed: Pending</w:t>
            </w:r>
          </w:p>
          <w:p w14:paraId="44F595D1" w14:textId="69F62E2C" w:rsidR="340236CF" w:rsidRDefault="340236CF" w:rsidP="340236CF"/>
          <w:p w14:paraId="5BBADA9C" w14:textId="3A48C304" w:rsidR="340236CF" w:rsidRDefault="340236CF" w:rsidP="340236CF"/>
          <w:p w14:paraId="60532B2D" w14:textId="7D85505C" w:rsidR="340236CF" w:rsidRDefault="340236CF" w:rsidP="340236CF"/>
        </w:tc>
      </w:tr>
    </w:tbl>
    <w:p w14:paraId="209870BE" w14:textId="1082BC41" w:rsidR="340236CF" w:rsidRDefault="340236CF" w:rsidP="340236CF"/>
    <w:p w14:paraId="2D79906D" w14:textId="77777777" w:rsidR="00E47986" w:rsidRPr="00C8753A" w:rsidRDefault="48640585" w:rsidP="00E47986">
      <w:pPr>
        <w:pStyle w:val="Heading1"/>
        <w:pageBreakBefore w:val="0"/>
      </w:pPr>
      <w:bookmarkStart w:id="31" w:name="_Toc21505006"/>
      <w:bookmarkStart w:id="32" w:name="_Toc227033594"/>
      <w:bookmarkStart w:id="33" w:name="_Toc22915481"/>
      <w:r>
        <w:t>User Interface Testing</w:t>
      </w:r>
      <w:bookmarkEnd w:id="31"/>
      <w:bookmarkEnd w:id="32"/>
      <w:bookmarkEnd w:id="33"/>
    </w:p>
    <w:p w14:paraId="2BA67C4B" w14:textId="77777777" w:rsidR="00E47986" w:rsidRDefault="00E47986" w:rsidP="00E47986"/>
    <w:p w14:paraId="2CFB02CB"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34A6EC68" w14:textId="77777777" w:rsidR="00E47986" w:rsidRDefault="00E47986" w:rsidP="00E47986">
      <w:pPr>
        <w:numPr>
          <w:ilvl w:val="0"/>
          <w:numId w:val="18"/>
        </w:numPr>
      </w:pPr>
      <w:r>
        <w:t>Consistent terminology, shortcut keys, menu selections, and presentation</w:t>
      </w:r>
    </w:p>
    <w:p w14:paraId="02C81047" w14:textId="77777777" w:rsidR="00E47986" w:rsidRDefault="00E47986" w:rsidP="00E47986">
      <w:pPr>
        <w:numPr>
          <w:ilvl w:val="0"/>
          <w:numId w:val="18"/>
        </w:numPr>
      </w:pPr>
      <w:r>
        <w:t>Correct language, spelling, and grammar.</w:t>
      </w:r>
    </w:p>
    <w:p w14:paraId="502513A3" w14:textId="77777777" w:rsidR="00E47986" w:rsidRDefault="00E47986" w:rsidP="00E47986">
      <w:pPr>
        <w:numPr>
          <w:ilvl w:val="0"/>
          <w:numId w:val="18"/>
        </w:numPr>
      </w:pPr>
      <w:r>
        <w:t>Flexibility in navigation between windows and interface elements.</w:t>
      </w:r>
    </w:p>
    <w:p w14:paraId="396F35A0" w14:textId="77777777" w:rsidR="00E47986" w:rsidRDefault="00E47986" w:rsidP="00E47986">
      <w:pPr>
        <w:numPr>
          <w:ilvl w:val="0"/>
          <w:numId w:val="18"/>
        </w:numPr>
      </w:pPr>
      <w:r>
        <w:t>Error handling that will inform user of critical operations.</w:t>
      </w:r>
    </w:p>
    <w:p w14:paraId="7A690AB2" w14:textId="77777777" w:rsidR="00E47986" w:rsidRDefault="00E47986" w:rsidP="00E47986">
      <w:pPr>
        <w:numPr>
          <w:ilvl w:val="0"/>
          <w:numId w:val="18"/>
        </w:numPr>
      </w:pPr>
      <w:r>
        <w:t>Follows standards and guidelines such as placement of scroll bars, windows, and menu items.</w:t>
      </w:r>
    </w:p>
    <w:p w14:paraId="2ACC4B1F" w14:textId="77777777" w:rsidR="006C1533" w:rsidRDefault="006C1533" w:rsidP="006C1533">
      <w:r>
        <w:t>This section could be integrated into Section 4.</w:t>
      </w:r>
    </w:p>
    <w:p w14:paraId="7A6AB2DC" w14:textId="77777777" w:rsidR="00E47986" w:rsidRDefault="00E47986" w:rsidP="00E47986">
      <w:r>
        <w:t>&gt;&gt;</w:t>
      </w:r>
    </w:p>
    <w:p w14:paraId="6A5C9084" w14:textId="77777777" w:rsidR="00013402" w:rsidRDefault="2ADD9238" w:rsidP="00013402">
      <w:pPr>
        <w:pStyle w:val="Heading1"/>
      </w:pPr>
      <w:bookmarkStart w:id="34" w:name="_Toc22915482"/>
      <w:r>
        <w:t>Test Schedule</w:t>
      </w:r>
      <w:bookmarkEnd w:id="34"/>
    </w:p>
    <w:p w14:paraId="7C20F5AF" w14:textId="77777777" w:rsidR="00013402" w:rsidRDefault="00013402" w:rsidP="00013402">
      <w:r>
        <w:t>&lt;&lt; Specify the schedule for testing activities.</w:t>
      </w:r>
      <w:r w:rsidR="004706B7">
        <w:t xml:space="preserve"> A table with the order and completion dates of the tests is useful.</w:t>
      </w:r>
      <w:r w:rsidR="006C1533">
        <w:t xml:space="preserve"> The table below might be useful.</w:t>
      </w:r>
      <w:r>
        <w:t>&gt;&gt;</w:t>
      </w:r>
    </w:p>
    <w:p w14:paraId="177E43B2" w14:textId="77777777" w:rsidR="004706B7" w:rsidRDefault="004706B7" w:rsidP="00013402"/>
    <w:p w14:paraId="61F7C6B9" w14:textId="77777777" w:rsidR="00E47986" w:rsidRDefault="00E47986" w:rsidP="00E47986"/>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548"/>
        <w:gridCol w:w="2700"/>
        <w:gridCol w:w="4608"/>
      </w:tblGrid>
      <w:tr w:rsidR="00E47986" w:rsidRPr="004F31AD" w14:paraId="7F722BB5" w14:textId="77777777" w:rsidTr="340236CF">
        <w:tc>
          <w:tcPr>
            <w:tcW w:w="1548" w:type="dxa"/>
          </w:tcPr>
          <w:p w14:paraId="798F96D9"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149AF566" w14:textId="77777777" w:rsidR="00E47986" w:rsidRPr="004F31AD" w:rsidRDefault="00E47986" w:rsidP="003D58CD">
            <w:pPr>
              <w:spacing w:line="360" w:lineRule="auto"/>
              <w:rPr>
                <w:b/>
              </w:rPr>
            </w:pPr>
            <w:r w:rsidRPr="004F31AD">
              <w:rPr>
                <w:b/>
              </w:rPr>
              <w:t>People</w:t>
            </w:r>
          </w:p>
        </w:tc>
        <w:tc>
          <w:tcPr>
            <w:tcW w:w="4608" w:type="dxa"/>
          </w:tcPr>
          <w:p w14:paraId="17C5198E" w14:textId="77777777" w:rsidR="00E47986" w:rsidRPr="004F31AD" w:rsidRDefault="00E47986" w:rsidP="003D58CD">
            <w:pPr>
              <w:spacing w:line="360" w:lineRule="auto"/>
              <w:rPr>
                <w:b/>
              </w:rPr>
            </w:pPr>
            <w:r w:rsidRPr="004F31AD">
              <w:rPr>
                <w:b/>
              </w:rPr>
              <w:t>Description</w:t>
            </w:r>
          </w:p>
        </w:tc>
      </w:tr>
      <w:tr w:rsidR="00E47986" w:rsidRPr="004F31AD" w14:paraId="1706B4D0" w14:textId="77777777" w:rsidTr="340236CF">
        <w:tc>
          <w:tcPr>
            <w:tcW w:w="1548" w:type="dxa"/>
          </w:tcPr>
          <w:p w14:paraId="5A03B7C3" w14:textId="1FF8B28F" w:rsidR="00E47986" w:rsidRDefault="69298A48" w:rsidP="003D58CD">
            <w:pPr>
              <w:spacing w:line="360" w:lineRule="auto"/>
            </w:pPr>
            <w:r>
              <w:t>TCI:1</w:t>
            </w:r>
          </w:p>
        </w:tc>
        <w:tc>
          <w:tcPr>
            <w:tcW w:w="2700" w:type="dxa"/>
          </w:tcPr>
          <w:p w14:paraId="5BAD9B2A" w14:textId="77777777" w:rsidR="00E47986" w:rsidRDefault="00E47986" w:rsidP="003D58CD">
            <w:pPr>
              <w:spacing w:line="360" w:lineRule="auto"/>
            </w:pPr>
          </w:p>
        </w:tc>
        <w:tc>
          <w:tcPr>
            <w:tcW w:w="4608" w:type="dxa"/>
          </w:tcPr>
          <w:p w14:paraId="2E26869B" w14:textId="77777777" w:rsidR="00E47986" w:rsidRDefault="00E47986" w:rsidP="003D58CD">
            <w:pPr>
              <w:spacing w:line="360" w:lineRule="auto"/>
            </w:pPr>
          </w:p>
        </w:tc>
      </w:tr>
      <w:tr w:rsidR="00E47986" w:rsidRPr="004F31AD" w14:paraId="70E339E8" w14:textId="77777777" w:rsidTr="340236CF">
        <w:tc>
          <w:tcPr>
            <w:tcW w:w="1548" w:type="dxa"/>
          </w:tcPr>
          <w:p w14:paraId="7753547E" w14:textId="7FDB4AA4" w:rsidR="00E47986" w:rsidRDefault="69298A48" w:rsidP="003D58CD">
            <w:pPr>
              <w:spacing w:line="360" w:lineRule="auto"/>
            </w:pPr>
            <w:r>
              <w:t>TCI:2</w:t>
            </w:r>
          </w:p>
        </w:tc>
        <w:tc>
          <w:tcPr>
            <w:tcW w:w="2700" w:type="dxa"/>
          </w:tcPr>
          <w:p w14:paraId="52DD6A2C" w14:textId="77777777" w:rsidR="00E47986" w:rsidRDefault="00E47986" w:rsidP="003D58CD">
            <w:pPr>
              <w:spacing w:line="360" w:lineRule="auto"/>
            </w:pPr>
          </w:p>
        </w:tc>
        <w:tc>
          <w:tcPr>
            <w:tcW w:w="4608" w:type="dxa"/>
          </w:tcPr>
          <w:p w14:paraId="133EF254" w14:textId="77777777" w:rsidR="00E47986" w:rsidRDefault="00E47986" w:rsidP="003D58CD">
            <w:pPr>
              <w:spacing w:line="360" w:lineRule="auto"/>
            </w:pPr>
          </w:p>
        </w:tc>
      </w:tr>
      <w:tr w:rsidR="00E47986" w:rsidRPr="004F31AD" w14:paraId="7C65D31A" w14:textId="77777777" w:rsidTr="340236CF">
        <w:tc>
          <w:tcPr>
            <w:tcW w:w="1548" w:type="dxa"/>
          </w:tcPr>
          <w:p w14:paraId="58317EBA" w14:textId="3B98D2C5" w:rsidR="00E47986" w:rsidRDefault="69298A48" w:rsidP="003D58CD">
            <w:pPr>
              <w:spacing w:line="360" w:lineRule="auto"/>
            </w:pPr>
            <w:r>
              <w:t>TCI:3</w:t>
            </w:r>
          </w:p>
        </w:tc>
        <w:tc>
          <w:tcPr>
            <w:tcW w:w="2700" w:type="dxa"/>
          </w:tcPr>
          <w:p w14:paraId="7DD792BD" w14:textId="77777777" w:rsidR="00E47986" w:rsidRDefault="00E47986" w:rsidP="003D58CD">
            <w:pPr>
              <w:spacing w:line="360" w:lineRule="auto"/>
            </w:pPr>
          </w:p>
        </w:tc>
        <w:tc>
          <w:tcPr>
            <w:tcW w:w="4608" w:type="dxa"/>
          </w:tcPr>
          <w:p w14:paraId="52254F73" w14:textId="77777777" w:rsidR="00E47986" w:rsidRDefault="00E47986" w:rsidP="003D58CD">
            <w:pPr>
              <w:spacing w:line="360" w:lineRule="auto"/>
            </w:pPr>
          </w:p>
        </w:tc>
      </w:tr>
      <w:tr w:rsidR="00E47986" w:rsidRPr="004F31AD" w14:paraId="52674521" w14:textId="77777777" w:rsidTr="340236CF">
        <w:tc>
          <w:tcPr>
            <w:tcW w:w="1548" w:type="dxa"/>
          </w:tcPr>
          <w:p w14:paraId="696094F6" w14:textId="232C97E3" w:rsidR="00E47986" w:rsidRDefault="69298A48" w:rsidP="003D58CD">
            <w:pPr>
              <w:spacing w:line="360" w:lineRule="auto"/>
            </w:pPr>
            <w:r>
              <w:t>TCI:4</w:t>
            </w:r>
          </w:p>
        </w:tc>
        <w:tc>
          <w:tcPr>
            <w:tcW w:w="2700" w:type="dxa"/>
          </w:tcPr>
          <w:p w14:paraId="393F9FC6" w14:textId="77777777" w:rsidR="00E47986" w:rsidRDefault="00E47986" w:rsidP="003D58CD">
            <w:pPr>
              <w:spacing w:line="360" w:lineRule="auto"/>
            </w:pPr>
          </w:p>
        </w:tc>
        <w:tc>
          <w:tcPr>
            <w:tcW w:w="4608" w:type="dxa"/>
          </w:tcPr>
          <w:p w14:paraId="58E132D0" w14:textId="77777777" w:rsidR="00E47986" w:rsidRDefault="00E47986" w:rsidP="003D58CD">
            <w:pPr>
              <w:spacing w:line="360" w:lineRule="auto"/>
            </w:pPr>
          </w:p>
        </w:tc>
      </w:tr>
      <w:tr w:rsidR="00E47986" w:rsidRPr="004F31AD" w14:paraId="35386BCC" w14:textId="77777777" w:rsidTr="340236CF">
        <w:tc>
          <w:tcPr>
            <w:tcW w:w="1548" w:type="dxa"/>
          </w:tcPr>
          <w:p w14:paraId="5ED3EE95" w14:textId="629C8427" w:rsidR="00E47986" w:rsidRDefault="69298A48" w:rsidP="003D58CD">
            <w:pPr>
              <w:spacing w:line="360" w:lineRule="auto"/>
            </w:pPr>
            <w:r>
              <w:t>TCI:5</w:t>
            </w:r>
          </w:p>
        </w:tc>
        <w:tc>
          <w:tcPr>
            <w:tcW w:w="2700" w:type="dxa"/>
          </w:tcPr>
          <w:p w14:paraId="0374C40B" w14:textId="77777777" w:rsidR="00E47986" w:rsidRDefault="00E47986" w:rsidP="003D58CD">
            <w:pPr>
              <w:spacing w:line="360" w:lineRule="auto"/>
            </w:pPr>
          </w:p>
        </w:tc>
        <w:tc>
          <w:tcPr>
            <w:tcW w:w="4608" w:type="dxa"/>
          </w:tcPr>
          <w:p w14:paraId="31917B6A" w14:textId="77777777" w:rsidR="00E47986" w:rsidRDefault="00E47986" w:rsidP="003D58CD">
            <w:pPr>
              <w:spacing w:line="360" w:lineRule="auto"/>
            </w:pPr>
          </w:p>
        </w:tc>
      </w:tr>
      <w:tr w:rsidR="00E47986" w:rsidRPr="004F31AD" w14:paraId="5DF9CD92" w14:textId="77777777" w:rsidTr="340236CF">
        <w:tc>
          <w:tcPr>
            <w:tcW w:w="1548" w:type="dxa"/>
          </w:tcPr>
          <w:p w14:paraId="508C463A" w14:textId="154F02D0" w:rsidR="00E47986" w:rsidRDefault="69298A48" w:rsidP="003D58CD">
            <w:pPr>
              <w:spacing w:line="360" w:lineRule="auto"/>
            </w:pPr>
            <w:r>
              <w:t>TCI:6</w:t>
            </w:r>
          </w:p>
        </w:tc>
        <w:tc>
          <w:tcPr>
            <w:tcW w:w="2700" w:type="dxa"/>
          </w:tcPr>
          <w:p w14:paraId="306F0619" w14:textId="77777777" w:rsidR="00E47986" w:rsidRDefault="00E47986" w:rsidP="003D58CD">
            <w:pPr>
              <w:spacing w:line="360" w:lineRule="auto"/>
            </w:pPr>
          </w:p>
        </w:tc>
        <w:tc>
          <w:tcPr>
            <w:tcW w:w="4608" w:type="dxa"/>
          </w:tcPr>
          <w:p w14:paraId="2E49BD8E" w14:textId="77777777" w:rsidR="00E47986" w:rsidRDefault="00E47986" w:rsidP="003D58CD">
            <w:pPr>
              <w:spacing w:line="360" w:lineRule="auto"/>
            </w:pPr>
          </w:p>
        </w:tc>
      </w:tr>
      <w:tr w:rsidR="00E47986" w:rsidRPr="004F31AD" w14:paraId="2C37C22F" w14:textId="77777777" w:rsidTr="340236CF">
        <w:tc>
          <w:tcPr>
            <w:tcW w:w="1548" w:type="dxa"/>
          </w:tcPr>
          <w:p w14:paraId="535043D6" w14:textId="4D8D3C9D" w:rsidR="00E47986" w:rsidRDefault="69298A48" w:rsidP="003D58CD">
            <w:pPr>
              <w:spacing w:line="360" w:lineRule="auto"/>
            </w:pPr>
            <w:r>
              <w:t>TCI:7</w:t>
            </w:r>
          </w:p>
        </w:tc>
        <w:tc>
          <w:tcPr>
            <w:tcW w:w="2700" w:type="dxa"/>
          </w:tcPr>
          <w:p w14:paraId="494754DD" w14:textId="77777777" w:rsidR="00E47986" w:rsidRDefault="00E47986" w:rsidP="003D58CD">
            <w:pPr>
              <w:spacing w:line="360" w:lineRule="auto"/>
            </w:pPr>
          </w:p>
        </w:tc>
        <w:tc>
          <w:tcPr>
            <w:tcW w:w="4608" w:type="dxa"/>
          </w:tcPr>
          <w:p w14:paraId="508F803F" w14:textId="77777777" w:rsidR="00E47986" w:rsidRDefault="00E47986" w:rsidP="003D58CD">
            <w:pPr>
              <w:spacing w:line="360" w:lineRule="auto"/>
            </w:pPr>
          </w:p>
        </w:tc>
      </w:tr>
      <w:tr w:rsidR="00E47986" w:rsidRPr="004F31AD" w14:paraId="5D149E5A" w14:textId="77777777" w:rsidTr="340236CF">
        <w:tc>
          <w:tcPr>
            <w:tcW w:w="1548" w:type="dxa"/>
          </w:tcPr>
          <w:p w14:paraId="722161FC" w14:textId="66C64114" w:rsidR="00E47986" w:rsidRDefault="69298A48" w:rsidP="003D58CD">
            <w:pPr>
              <w:spacing w:line="360" w:lineRule="auto"/>
            </w:pPr>
            <w:r>
              <w:t>TCI:8</w:t>
            </w:r>
          </w:p>
        </w:tc>
        <w:tc>
          <w:tcPr>
            <w:tcW w:w="2700" w:type="dxa"/>
          </w:tcPr>
          <w:p w14:paraId="05B8E362" w14:textId="77777777" w:rsidR="00E47986" w:rsidRDefault="00E47986" w:rsidP="003D58CD">
            <w:pPr>
              <w:spacing w:line="360" w:lineRule="auto"/>
            </w:pPr>
          </w:p>
        </w:tc>
        <w:tc>
          <w:tcPr>
            <w:tcW w:w="4608" w:type="dxa"/>
          </w:tcPr>
          <w:p w14:paraId="20F7CA32" w14:textId="77777777" w:rsidR="00E47986" w:rsidRDefault="00E47986" w:rsidP="003D58CD">
            <w:pPr>
              <w:spacing w:line="360" w:lineRule="auto"/>
            </w:pPr>
          </w:p>
        </w:tc>
      </w:tr>
      <w:tr w:rsidR="00E47986" w:rsidRPr="004F31AD" w14:paraId="3FE0215B" w14:textId="77777777" w:rsidTr="340236CF">
        <w:tc>
          <w:tcPr>
            <w:tcW w:w="1548" w:type="dxa"/>
          </w:tcPr>
          <w:p w14:paraId="7B0BD9C1" w14:textId="774B12F1" w:rsidR="00E47986" w:rsidRDefault="69298A48" w:rsidP="003D58CD">
            <w:pPr>
              <w:spacing w:line="360" w:lineRule="auto"/>
            </w:pPr>
            <w:r>
              <w:t>TCI:9</w:t>
            </w:r>
          </w:p>
        </w:tc>
        <w:tc>
          <w:tcPr>
            <w:tcW w:w="2700" w:type="dxa"/>
          </w:tcPr>
          <w:p w14:paraId="10ADB302" w14:textId="77777777" w:rsidR="00E47986" w:rsidRDefault="00E47986" w:rsidP="003D58CD">
            <w:pPr>
              <w:spacing w:line="360" w:lineRule="auto"/>
            </w:pPr>
          </w:p>
        </w:tc>
        <w:tc>
          <w:tcPr>
            <w:tcW w:w="4608" w:type="dxa"/>
          </w:tcPr>
          <w:p w14:paraId="72B90ACC" w14:textId="77777777" w:rsidR="00E47986" w:rsidRDefault="00E47986" w:rsidP="003D58CD">
            <w:pPr>
              <w:spacing w:line="360" w:lineRule="auto"/>
            </w:pPr>
          </w:p>
        </w:tc>
      </w:tr>
    </w:tbl>
    <w:p w14:paraId="146C739B" w14:textId="77777777" w:rsidR="00E47986" w:rsidRDefault="00E47986" w:rsidP="00E47986"/>
    <w:p w14:paraId="1F9BC918" w14:textId="77777777" w:rsidR="00E47986" w:rsidRDefault="00E47986" w:rsidP="00E47986"/>
    <w:p w14:paraId="367E51A5" w14:textId="77777777" w:rsidR="004706B7" w:rsidRDefault="004706B7" w:rsidP="00013402"/>
    <w:p w14:paraId="270EFC10" w14:textId="77777777" w:rsidR="004706B7" w:rsidRDefault="5FB19971" w:rsidP="004706B7">
      <w:pPr>
        <w:pStyle w:val="Heading1"/>
      </w:pPr>
      <w:bookmarkStart w:id="35" w:name="_Toc22915483"/>
      <w:r>
        <w:t>Other Sections</w:t>
      </w:r>
      <w:bookmarkEnd w:id="35"/>
    </w:p>
    <w:p w14:paraId="04E8B27B" w14:textId="77777777" w:rsidR="004706B7" w:rsidRDefault="004706B7" w:rsidP="004706B7">
      <w:r>
        <w:t>&lt;&lt;</w:t>
      </w:r>
      <w:r w:rsidRPr="00013402">
        <w:t xml:space="preserve"> </w:t>
      </w:r>
      <w:r>
        <w:t>Other sections that may appear in a test plan (but not required for this course) are:</w:t>
      </w:r>
    </w:p>
    <w:p w14:paraId="6E13C2CA" w14:textId="77777777" w:rsidR="004706B7" w:rsidRDefault="004706B7" w:rsidP="004706B7"/>
    <w:p w14:paraId="0724C2BC" w14:textId="77777777" w:rsidR="004706B7" w:rsidRDefault="004706B7" w:rsidP="004706B7">
      <w:pPr>
        <w:pStyle w:val="ListBullet"/>
      </w:pPr>
      <w:r>
        <w:t>Test Management Requirements: how testing is to be managed; a delineation of responsibilities of each project organization involved with testing</w:t>
      </w:r>
    </w:p>
    <w:p w14:paraId="284F69CF"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099AF6EE"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18FFBBF0"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25D9B7DC" w14:textId="77777777" w:rsidR="004706B7" w:rsidRDefault="004706B7" w:rsidP="004706B7">
      <w:pPr>
        <w:pStyle w:val="ListBullet"/>
      </w:pPr>
      <w:r>
        <w:t>Risk and contingencies</w:t>
      </w:r>
    </w:p>
    <w:p w14:paraId="2C6F4C50" w14:textId="77777777" w:rsidR="004706B7" w:rsidRDefault="004706B7" w:rsidP="004706B7">
      <w:pPr>
        <w:pStyle w:val="ListBullet"/>
      </w:pPr>
      <w:r>
        <w:t>Cost: include an estimate of costs.</w:t>
      </w:r>
    </w:p>
    <w:p w14:paraId="44CF674A" w14:textId="77777777" w:rsidR="004706B7" w:rsidRDefault="004706B7" w:rsidP="004706B7">
      <w:pPr>
        <w:pStyle w:val="ListBullet"/>
      </w:pPr>
      <w:r>
        <w:t>Approvals</w:t>
      </w:r>
    </w:p>
    <w:p w14:paraId="63BA4DA2" w14:textId="77777777" w:rsidR="004706B7" w:rsidRDefault="004706B7" w:rsidP="004706B7">
      <w:pPr>
        <w:pStyle w:val="ListBullet"/>
      </w:pPr>
      <w:r>
        <w:t>Test Deliverables</w:t>
      </w:r>
    </w:p>
    <w:p w14:paraId="7D413230" w14:textId="77777777" w:rsidR="004706B7" w:rsidRDefault="004706B7" w:rsidP="004706B7">
      <w:r>
        <w:t>&gt;&gt;</w:t>
      </w:r>
    </w:p>
    <w:p w14:paraId="492F62AF" w14:textId="77777777" w:rsidR="004706B7" w:rsidRPr="004706B7" w:rsidRDefault="004706B7" w:rsidP="004706B7"/>
    <w:p w14:paraId="39E9A82B" w14:textId="77777777" w:rsidR="007A4335" w:rsidRDefault="667051E7" w:rsidP="007A4335">
      <w:pPr>
        <w:pStyle w:val="Heading1"/>
      </w:pPr>
      <w:bookmarkStart w:id="36" w:name="_Toc227033596"/>
      <w:bookmarkStart w:id="37" w:name="_Toc22915484"/>
      <w:r>
        <w:t>Appendix</w:t>
      </w:r>
      <w:bookmarkEnd w:id="36"/>
      <w:bookmarkEnd w:id="37"/>
    </w:p>
    <w:p w14:paraId="53E5563B" w14:textId="77777777" w:rsidR="007A4335" w:rsidRDefault="667051E7" w:rsidP="007A4335">
      <w:r>
        <w:t>&lt;&lt; possibly more readable to put the expected output here and refer to it in the previous sections</w:t>
      </w:r>
      <w:r w:rsidR="5FB19971">
        <w:t>. Might also provide explicit directions for analysis of output, if it’s easier to read as an appendix or if analysis is post execution.</w:t>
      </w:r>
      <w:r>
        <w:t xml:space="preserve"> &gt;&gt;</w:t>
      </w:r>
    </w:p>
    <w:p w14:paraId="089046E2" w14:textId="0DDE31A5" w:rsidR="340236CF" w:rsidRDefault="340236CF" w:rsidP="340236CF"/>
    <w:sectPr w:rsidR="340236CF">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7C7A0" w14:textId="77777777" w:rsidR="00E468C6" w:rsidRDefault="00E468C6">
      <w:r>
        <w:separator/>
      </w:r>
    </w:p>
  </w:endnote>
  <w:endnote w:type="continuationSeparator" w:id="0">
    <w:p w14:paraId="2E3CB752" w14:textId="77777777" w:rsidR="00E468C6" w:rsidRDefault="00E4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941D93" w14:paraId="65598D89" w14:textId="77777777">
      <w:tc>
        <w:tcPr>
          <w:tcW w:w="4428" w:type="dxa"/>
        </w:tcPr>
        <w:p w14:paraId="063DA1B5" w14:textId="5F33C808" w:rsidR="00941D93" w:rsidRDefault="00941D93">
          <w:pPr>
            <w:pStyle w:val="Footer"/>
          </w:pPr>
          <w:r>
            <w:rPr>
              <w:rFonts w:ascii="Symbol" w:eastAsia="Symbol" w:hAnsi="Symbol" w:cs="Symbol"/>
              <w:color w:val="000000"/>
            </w:rPr>
            <w:t>Ó</w:t>
          </w:r>
          <w:r>
            <w:rPr>
              <w:color w:val="000000"/>
            </w:rPr>
            <w:t xml:space="preserve"> 20</w:t>
          </w:r>
          <w:r w:rsidR="009253BF">
            <w:rPr>
              <w:color w:val="000000"/>
            </w:rPr>
            <w:t xml:space="preserve">20 </w:t>
          </w:r>
          <w:proofErr w:type="spellStart"/>
          <w:r w:rsidR="009253BF">
            <w:rPr>
              <w:color w:val="000000"/>
            </w:rPr>
            <w:t>Feathersoft</w:t>
          </w:r>
          <w:proofErr w:type="spellEnd"/>
        </w:p>
      </w:tc>
      <w:tc>
        <w:tcPr>
          <w:tcW w:w="4428" w:type="dxa"/>
        </w:tcPr>
        <w:p w14:paraId="05714465" w14:textId="77777777" w:rsidR="00941D93" w:rsidRDefault="00941D93">
          <w:pPr>
            <w:pStyle w:val="Footer"/>
            <w:jc w:val="right"/>
          </w:pPr>
          <w:r>
            <w:t>&lt;Drive:\Directory\</w:t>
          </w:r>
          <w:proofErr w:type="spellStart"/>
          <w:r>
            <w:t>Filename.ext</w:t>
          </w:r>
          <w:proofErr w:type="spellEnd"/>
          <w:r>
            <w:t>&gt;</w:t>
          </w:r>
        </w:p>
      </w:tc>
    </w:tr>
  </w:tbl>
  <w:p w14:paraId="3797BF79" w14:textId="77777777" w:rsidR="00941D93" w:rsidRDefault="0094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7C43325A" w14:textId="77777777">
      <w:trPr>
        <w:trHeight w:hRule="exact" w:val="552"/>
      </w:trPr>
      <w:tc>
        <w:tcPr>
          <w:tcW w:w="3060" w:type="dxa"/>
        </w:tcPr>
        <w:p w14:paraId="00EC359B" w14:textId="77777777" w:rsidR="00941D93" w:rsidRDefault="00941D93">
          <w:pPr>
            <w:pStyle w:val="Footer"/>
            <w:spacing w:before="80"/>
            <w:rPr>
              <w:bCs/>
            </w:rPr>
          </w:pPr>
          <w:r>
            <w:t>Test Plan</w:t>
          </w:r>
        </w:p>
        <w:p w14:paraId="00D13D79" w14:textId="77777777" w:rsidR="00941D93" w:rsidRDefault="00941D93">
          <w:pPr>
            <w:pStyle w:val="Footer"/>
            <w:spacing w:before="80"/>
          </w:pPr>
        </w:p>
        <w:p w14:paraId="76300D57" w14:textId="77777777" w:rsidR="00941D93" w:rsidRDefault="00941D93">
          <w:pPr>
            <w:pStyle w:val="Footer"/>
            <w:spacing w:before="80"/>
          </w:pPr>
        </w:p>
      </w:tc>
      <w:tc>
        <w:tcPr>
          <w:tcW w:w="2880" w:type="dxa"/>
        </w:tcPr>
        <w:p w14:paraId="2C7CCBC3" w14:textId="77777777" w:rsidR="00941D93" w:rsidRDefault="007E1A38">
          <w:pPr>
            <w:pStyle w:val="Footer"/>
            <w:spacing w:before="80"/>
            <w:rPr>
              <w:bCs/>
            </w:rPr>
          </w:pPr>
          <w:fldSimple w:instr=" DOCPROPERTY &quot;Company&quot;  \* MERGEFORMAT ">
            <w:r w:rsidR="00941D93">
              <w:t>&lt;Enter team name here&gt;</w:t>
            </w:r>
          </w:fldSimple>
        </w:p>
      </w:tc>
      <w:tc>
        <w:tcPr>
          <w:tcW w:w="1980" w:type="dxa"/>
        </w:tcPr>
        <w:p w14:paraId="4AA1BA73" w14:textId="77777777" w:rsidR="00941D93" w:rsidRDefault="00941D93">
          <w:pPr>
            <w:pStyle w:val="Footer"/>
            <w:spacing w:before="80"/>
            <w:rPr>
              <w:bCs/>
            </w:rPr>
          </w:pPr>
          <w:r>
            <w:rPr>
              <w:bCs/>
            </w:rPr>
            <w:t>Date</w:t>
          </w:r>
        </w:p>
        <w:p w14:paraId="397AB9F9" w14:textId="2F80E373"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9253BF">
            <w:rPr>
              <w:b w:val="0"/>
              <w:bCs/>
              <w:noProof/>
            </w:rPr>
            <w:t>4/15/2020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9253BF">
            <w:rPr>
              <w:b w:val="0"/>
              <w:bCs/>
              <w:noProof/>
            </w:rPr>
            <w:t>10:12 PM</w:t>
          </w:r>
          <w:r>
            <w:rPr>
              <w:b w:val="0"/>
              <w:bCs/>
            </w:rPr>
            <w:fldChar w:fldCharType="end"/>
          </w:r>
        </w:p>
      </w:tc>
      <w:tc>
        <w:tcPr>
          <w:tcW w:w="1080" w:type="dxa"/>
        </w:tcPr>
        <w:p w14:paraId="343D6A63" w14:textId="77777777" w:rsidR="00941D93" w:rsidRDefault="00941D93">
          <w:pPr>
            <w:pStyle w:val="Footer"/>
            <w:spacing w:before="80"/>
            <w:rPr>
              <w:bCs/>
            </w:rPr>
          </w:pPr>
          <w:r>
            <w:rPr>
              <w:bCs/>
            </w:rPr>
            <w:t>Page</w:t>
          </w:r>
        </w:p>
        <w:p w14:paraId="33272524"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7FC8B35C" w14:textId="77777777" w:rsidR="00941D93" w:rsidRDefault="00941D93">
          <w:pPr>
            <w:pStyle w:val="Footer"/>
            <w:spacing w:before="80"/>
          </w:pPr>
        </w:p>
        <w:p w14:paraId="5195D618" w14:textId="77777777" w:rsidR="00941D93" w:rsidRDefault="00941D93">
          <w:pPr>
            <w:pStyle w:val="Footer"/>
            <w:spacing w:before="80"/>
          </w:pPr>
        </w:p>
      </w:tc>
    </w:tr>
  </w:tbl>
  <w:p w14:paraId="38EFAC85"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78ADBD95" w14:textId="77777777">
      <w:tc>
        <w:tcPr>
          <w:tcW w:w="3240" w:type="dxa"/>
        </w:tcPr>
        <w:p w14:paraId="2B55A8A8" w14:textId="77777777" w:rsidR="00941D93" w:rsidRDefault="00941D93">
          <w:pPr>
            <w:pStyle w:val="Footer"/>
            <w:rPr>
              <w:b w:val="0"/>
              <w:bCs/>
            </w:rPr>
          </w:pPr>
          <w:r>
            <w:rPr>
              <w:b w:val="0"/>
              <w:bCs/>
            </w:rPr>
            <w:t>Test Plan</w:t>
          </w:r>
        </w:p>
      </w:tc>
      <w:tc>
        <w:tcPr>
          <w:tcW w:w="2880" w:type="dxa"/>
        </w:tcPr>
        <w:p w14:paraId="1034061B" w14:textId="77777777" w:rsidR="00941D93" w:rsidRDefault="007E1A38">
          <w:pPr>
            <w:pStyle w:val="Footer"/>
            <w:rPr>
              <w:b w:val="0"/>
              <w:bCs/>
            </w:rPr>
          </w:pPr>
          <w:fldSimple w:instr=" DOCPROPERTY &quot;Company&quot;  \* MERGEFORMAT ">
            <w:r w:rsidR="00941D93">
              <w:t>&lt;Enter team name here&gt;</w:t>
            </w:r>
          </w:fldSimple>
        </w:p>
      </w:tc>
      <w:tc>
        <w:tcPr>
          <w:tcW w:w="1980" w:type="dxa"/>
        </w:tcPr>
        <w:p w14:paraId="36DB01D1" w14:textId="77777777" w:rsidR="00941D93" w:rsidRDefault="00150787">
          <w:pPr>
            <w:pStyle w:val="Footer"/>
          </w:pPr>
          <w:r>
            <w:t>&lt;date&gt;</w:t>
          </w:r>
        </w:p>
      </w:tc>
      <w:tc>
        <w:tcPr>
          <w:tcW w:w="900" w:type="dxa"/>
        </w:tcPr>
        <w:p w14:paraId="0AE177C2" w14:textId="77777777" w:rsidR="00941D93" w:rsidRDefault="00941D93">
          <w:pPr>
            <w:pStyle w:val="Footer"/>
            <w:rPr>
              <w:b w:val="0"/>
              <w:bCs/>
            </w:rPr>
          </w:pPr>
          <w:r>
            <w:rPr>
              <w:b w:val="0"/>
              <w:bCs/>
            </w:rPr>
            <w:t>Page</w:t>
          </w:r>
        </w:p>
        <w:p w14:paraId="06BC163C"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3C4EE967" w14:textId="77777777" w:rsidR="00941D93" w:rsidRDefault="0094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F23F1" w14:textId="77777777" w:rsidR="00E468C6" w:rsidRDefault="00E468C6">
      <w:r>
        <w:separator/>
      </w:r>
    </w:p>
  </w:footnote>
  <w:footnote w:type="continuationSeparator" w:id="0">
    <w:p w14:paraId="44D59732" w14:textId="77777777" w:rsidR="00E468C6" w:rsidRDefault="00E46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76578" w14:textId="77777777" w:rsidR="00941D93" w:rsidRDefault="00941D93">
    <w:pPr>
      <w:rPr>
        <w:sz w:val="24"/>
      </w:rPr>
    </w:pPr>
  </w:p>
  <w:p w14:paraId="47AC5D39" w14:textId="77777777" w:rsidR="00941D93" w:rsidRDefault="00941D93">
    <w:pPr>
      <w:pBdr>
        <w:top w:val="single" w:sz="6" w:space="1" w:color="auto"/>
      </w:pBdr>
      <w:rPr>
        <w:sz w:val="24"/>
      </w:rPr>
    </w:pPr>
  </w:p>
  <w:p w14:paraId="3A812920" w14:textId="5F65EBE1" w:rsidR="00941D93" w:rsidRDefault="009253BF">
    <w:pPr>
      <w:pStyle w:val="Title"/>
    </w:pPr>
    <w:proofErr w:type="spellStart"/>
    <w:r>
      <w:t>Feathersoft</w:t>
    </w:r>
    <w:proofErr w:type="spellEnd"/>
  </w:p>
  <w:p w14:paraId="08138D2A" w14:textId="77777777" w:rsidR="00941D93" w:rsidRDefault="00941D93">
    <w:pPr>
      <w:pBdr>
        <w:bottom w:val="single" w:sz="6" w:space="1" w:color="auto"/>
      </w:pBdr>
      <w:jc w:val="right"/>
      <w:rPr>
        <w:sz w:val="24"/>
      </w:rPr>
    </w:pPr>
  </w:p>
  <w:p w14:paraId="711B443E" w14:textId="77777777" w:rsidR="00941D93" w:rsidRDefault="00941D93">
    <w:pPr>
      <w:pStyle w:val="Title"/>
    </w:pPr>
  </w:p>
  <w:p w14:paraId="3E16035F" w14:textId="77777777" w:rsidR="00941D93" w:rsidRDefault="00941D93">
    <w:pPr>
      <w:pStyle w:val="Title"/>
    </w:pPr>
  </w:p>
  <w:p w14:paraId="6D8C2F4C" w14:textId="77777777" w:rsidR="00941D93" w:rsidRDefault="00941D93">
    <w:pPr>
      <w:pStyle w:val="Title"/>
    </w:pPr>
  </w:p>
  <w:p w14:paraId="35FF6401" w14:textId="77777777" w:rsidR="00941D93" w:rsidRDefault="00941D93">
    <w:pPr>
      <w:pStyle w:val="Title"/>
    </w:pPr>
  </w:p>
  <w:p w14:paraId="21AC5BB3" w14:textId="77777777" w:rsidR="00941D93" w:rsidRDefault="00941D93">
    <w:pPr>
      <w:pStyle w:val="Title"/>
    </w:pPr>
  </w:p>
  <w:p w14:paraId="6C4693A1" w14:textId="77777777" w:rsidR="00941D93" w:rsidRDefault="00941D93">
    <w:pPr>
      <w:pStyle w:val="Title"/>
    </w:pPr>
  </w:p>
  <w:p w14:paraId="6A9A6AC4" w14:textId="77777777" w:rsidR="00941D93" w:rsidRDefault="00941D93">
    <w:pPr>
      <w:pStyle w:val="Title"/>
    </w:pPr>
  </w:p>
  <w:p w14:paraId="40FED4F8" w14:textId="77777777" w:rsidR="00941D93" w:rsidRDefault="00941D93">
    <w:pPr>
      <w:pStyle w:val="Title"/>
    </w:pPr>
  </w:p>
  <w:p w14:paraId="0B3CF9ED" w14:textId="77777777" w:rsidR="00941D93" w:rsidRDefault="00941D93">
    <w:pPr>
      <w:pStyle w:val="Title"/>
    </w:pPr>
  </w:p>
  <w:p w14:paraId="3D4CA5AE" w14:textId="77777777" w:rsidR="00941D93" w:rsidRDefault="00941D93">
    <w:pPr>
      <w:pStyle w:val="Title"/>
    </w:pPr>
  </w:p>
  <w:p w14:paraId="407CE0F9" w14:textId="77777777" w:rsidR="00941D93" w:rsidRDefault="00941D93"/>
  <w:p w14:paraId="11CF855B" w14:textId="77777777" w:rsidR="00941D93" w:rsidRDefault="00941D93"/>
  <w:p w14:paraId="613B9FD1" w14:textId="77777777" w:rsidR="00941D93" w:rsidRDefault="0094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9F91"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72B00" w14:textId="77777777" w:rsidR="00941D93" w:rsidRDefault="00941D93">
    <w:pPr>
      <w:pStyle w:val="Header"/>
    </w:pPr>
    <w:r>
      <w:t>Test Plan</w:t>
    </w:r>
    <w:r>
      <w:tab/>
    </w:r>
    <w:r>
      <w:tab/>
    </w:r>
  </w:p>
  <w:p w14:paraId="58B98114" w14:textId="77777777" w:rsidR="00941D93" w:rsidRDefault="0094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9B4674"/>
    <w:multiLevelType w:val="hybridMultilevel"/>
    <w:tmpl w:val="21F2C92E"/>
    <w:lvl w:ilvl="0" w:tplc="7158AB88">
      <w:start w:val="1"/>
      <w:numFmt w:val="decimal"/>
      <w:lvlText w:val="%1."/>
      <w:lvlJc w:val="left"/>
      <w:pPr>
        <w:ind w:left="720" w:hanging="360"/>
      </w:pPr>
    </w:lvl>
    <w:lvl w:ilvl="1" w:tplc="EE8C207A">
      <w:start w:val="1"/>
      <w:numFmt w:val="lowerLetter"/>
      <w:lvlText w:val="%2."/>
      <w:lvlJc w:val="left"/>
      <w:pPr>
        <w:ind w:left="1440" w:hanging="360"/>
      </w:pPr>
    </w:lvl>
    <w:lvl w:ilvl="2" w:tplc="66868794">
      <w:start w:val="1"/>
      <w:numFmt w:val="lowerRoman"/>
      <w:lvlText w:val="%3."/>
      <w:lvlJc w:val="right"/>
      <w:pPr>
        <w:ind w:left="2160" w:hanging="180"/>
      </w:pPr>
    </w:lvl>
    <w:lvl w:ilvl="3" w:tplc="9CD87976">
      <w:start w:val="1"/>
      <w:numFmt w:val="decimal"/>
      <w:lvlText w:val="%4."/>
      <w:lvlJc w:val="left"/>
      <w:pPr>
        <w:ind w:left="2880" w:hanging="360"/>
      </w:pPr>
    </w:lvl>
    <w:lvl w:ilvl="4" w:tplc="1B38BBB0">
      <w:start w:val="1"/>
      <w:numFmt w:val="lowerLetter"/>
      <w:lvlText w:val="%5."/>
      <w:lvlJc w:val="left"/>
      <w:pPr>
        <w:ind w:left="3600" w:hanging="360"/>
      </w:pPr>
    </w:lvl>
    <w:lvl w:ilvl="5" w:tplc="D1BCD290">
      <w:start w:val="1"/>
      <w:numFmt w:val="lowerRoman"/>
      <w:lvlText w:val="%6."/>
      <w:lvlJc w:val="right"/>
      <w:pPr>
        <w:ind w:left="4320" w:hanging="180"/>
      </w:pPr>
    </w:lvl>
    <w:lvl w:ilvl="6" w:tplc="6634682E">
      <w:start w:val="1"/>
      <w:numFmt w:val="decimal"/>
      <w:lvlText w:val="%7."/>
      <w:lvlJc w:val="left"/>
      <w:pPr>
        <w:ind w:left="5040" w:hanging="360"/>
      </w:pPr>
    </w:lvl>
    <w:lvl w:ilvl="7" w:tplc="0262DE3A">
      <w:start w:val="1"/>
      <w:numFmt w:val="lowerLetter"/>
      <w:lvlText w:val="%8."/>
      <w:lvlJc w:val="left"/>
      <w:pPr>
        <w:ind w:left="5760" w:hanging="360"/>
      </w:pPr>
    </w:lvl>
    <w:lvl w:ilvl="8" w:tplc="FD1CCA6A">
      <w:start w:val="1"/>
      <w:numFmt w:val="lowerRoman"/>
      <w:lvlText w:val="%9."/>
      <w:lvlJc w:val="right"/>
      <w:pPr>
        <w:ind w:left="6480" w:hanging="180"/>
      </w:p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1C44A20"/>
    <w:multiLevelType w:val="hybridMultilevel"/>
    <w:tmpl w:val="F93C1372"/>
    <w:lvl w:ilvl="0" w:tplc="81A06A00">
      <w:start w:val="1"/>
      <w:numFmt w:val="bullet"/>
      <w:lvlText w:val=""/>
      <w:lvlJc w:val="left"/>
      <w:pPr>
        <w:ind w:left="720" w:hanging="360"/>
      </w:pPr>
      <w:rPr>
        <w:rFonts w:ascii="Symbol" w:hAnsi="Symbol" w:hint="default"/>
      </w:rPr>
    </w:lvl>
    <w:lvl w:ilvl="1" w:tplc="0C4867C0">
      <w:start w:val="1"/>
      <w:numFmt w:val="bullet"/>
      <w:lvlText w:val="o"/>
      <w:lvlJc w:val="left"/>
      <w:pPr>
        <w:ind w:left="1440" w:hanging="360"/>
      </w:pPr>
      <w:rPr>
        <w:rFonts w:ascii="Courier New" w:hAnsi="Courier New" w:hint="default"/>
      </w:rPr>
    </w:lvl>
    <w:lvl w:ilvl="2" w:tplc="8D92AA7C">
      <w:start w:val="1"/>
      <w:numFmt w:val="bullet"/>
      <w:lvlText w:val=""/>
      <w:lvlJc w:val="left"/>
      <w:pPr>
        <w:ind w:left="2160" w:hanging="360"/>
      </w:pPr>
      <w:rPr>
        <w:rFonts w:ascii="Wingdings" w:hAnsi="Wingdings" w:hint="default"/>
      </w:rPr>
    </w:lvl>
    <w:lvl w:ilvl="3" w:tplc="DD84BBAA">
      <w:start w:val="1"/>
      <w:numFmt w:val="bullet"/>
      <w:lvlText w:val=""/>
      <w:lvlJc w:val="left"/>
      <w:pPr>
        <w:ind w:left="2880" w:hanging="360"/>
      </w:pPr>
      <w:rPr>
        <w:rFonts w:ascii="Symbol" w:hAnsi="Symbol" w:hint="default"/>
      </w:rPr>
    </w:lvl>
    <w:lvl w:ilvl="4" w:tplc="E5E079AC">
      <w:start w:val="1"/>
      <w:numFmt w:val="bullet"/>
      <w:lvlText w:val="o"/>
      <w:lvlJc w:val="left"/>
      <w:pPr>
        <w:ind w:left="3600" w:hanging="360"/>
      </w:pPr>
      <w:rPr>
        <w:rFonts w:ascii="Courier New" w:hAnsi="Courier New" w:hint="default"/>
      </w:rPr>
    </w:lvl>
    <w:lvl w:ilvl="5" w:tplc="5DAE60BC">
      <w:start w:val="1"/>
      <w:numFmt w:val="bullet"/>
      <w:lvlText w:val=""/>
      <w:lvlJc w:val="left"/>
      <w:pPr>
        <w:ind w:left="4320" w:hanging="360"/>
      </w:pPr>
      <w:rPr>
        <w:rFonts w:ascii="Wingdings" w:hAnsi="Wingdings" w:hint="default"/>
      </w:rPr>
    </w:lvl>
    <w:lvl w:ilvl="6" w:tplc="6706F09A">
      <w:start w:val="1"/>
      <w:numFmt w:val="bullet"/>
      <w:lvlText w:val=""/>
      <w:lvlJc w:val="left"/>
      <w:pPr>
        <w:ind w:left="5040" w:hanging="360"/>
      </w:pPr>
      <w:rPr>
        <w:rFonts w:ascii="Symbol" w:hAnsi="Symbol" w:hint="default"/>
      </w:rPr>
    </w:lvl>
    <w:lvl w:ilvl="7" w:tplc="C8DE9B54">
      <w:start w:val="1"/>
      <w:numFmt w:val="bullet"/>
      <w:lvlText w:val="o"/>
      <w:lvlJc w:val="left"/>
      <w:pPr>
        <w:ind w:left="5760" w:hanging="360"/>
      </w:pPr>
      <w:rPr>
        <w:rFonts w:ascii="Courier New" w:hAnsi="Courier New" w:hint="default"/>
      </w:rPr>
    </w:lvl>
    <w:lvl w:ilvl="8" w:tplc="81F29452">
      <w:start w:val="1"/>
      <w:numFmt w:val="bullet"/>
      <w:lvlText w:val=""/>
      <w:lvlJc w:val="left"/>
      <w:pPr>
        <w:ind w:left="6480" w:hanging="360"/>
      </w:pPr>
      <w:rPr>
        <w:rFonts w:ascii="Wingdings" w:hAnsi="Wingdings" w:hint="default"/>
      </w:r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2BD55B8"/>
    <w:multiLevelType w:val="hybridMultilevel"/>
    <w:tmpl w:val="55CE5658"/>
    <w:lvl w:ilvl="0" w:tplc="D870E262">
      <w:start w:val="1"/>
      <w:numFmt w:val="bullet"/>
      <w:lvlText w:val=""/>
      <w:lvlJc w:val="left"/>
      <w:pPr>
        <w:ind w:left="720" w:hanging="360"/>
      </w:pPr>
      <w:rPr>
        <w:rFonts w:ascii="Symbol" w:hAnsi="Symbol" w:hint="default"/>
      </w:rPr>
    </w:lvl>
    <w:lvl w:ilvl="1" w:tplc="5D5CF674">
      <w:start w:val="1"/>
      <w:numFmt w:val="bullet"/>
      <w:lvlText w:val="o"/>
      <w:lvlJc w:val="left"/>
      <w:pPr>
        <w:ind w:left="1440" w:hanging="360"/>
      </w:pPr>
      <w:rPr>
        <w:rFonts w:ascii="Courier New" w:hAnsi="Courier New" w:hint="default"/>
      </w:rPr>
    </w:lvl>
    <w:lvl w:ilvl="2" w:tplc="5DA85EC4">
      <w:start w:val="1"/>
      <w:numFmt w:val="bullet"/>
      <w:lvlText w:val=""/>
      <w:lvlJc w:val="left"/>
      <w:pPr>
        <w:ind w:left="2160" w:hanging="360"/>
      </w:pPr>
      <w:rPr>
        <w:rFonts w:ascii="Wingdings" w:hAnsi="Wingdings" w:hint="default"/>
      </w:rPr>
    </w:lvl>
    <w:lvl w:ilvl="3" w:tplc="E94810E2">
      <w:start w:val="1"/>
      <w:numFmt w:val="bullet"/>
      <w:lvlText w:val=""/>
      <w:lvlJc w:val="left"/>
      <w:pPr>
        <w:ind w:left="2880" w:hanging="360"/>
      </w:pPr>
      <w:rPr>
        <w:rFonts w:ascii="Symbol" w:hAnsi="Symbol" w:hint="default"/>
      </w:rPr>
    </w:lvl>
    <w:lvl w:ilvl="4" w:tplc="FDD8EEB4">
      <w:start w:val="1"/>
      <w:numFmt w:val="bullet"/>
      <w:lvlText w:val="o"/>
      <w:lvlJc w:val="left"/>
      <w:pPr>
        <w:ind w:left="3600" w:hanging="360"/>
      </w:pPr>
      <w:rPr>
        <w:rFonts w:ascii="Courier New" w:hAnsi="Courier New" w:hint="default"/>
      </w:rPr>
    </w:lvl>
    <w:lvl w:ilvl="5" w:tplc="2054999A">
      <w:start w:val="1"/>
      <w:numFmt w:val="bullet"/>
      <w:lvlText w:val=""/>
      <w:lvlJc w:val="left"/>
      <w:pPr>
        <w:ind w:left="4320" w:hanging="360"/>
      </w:pPr>
      <w:rPr>
        <w:rFonts w:ascii="Wingdings" w:hAnsi="Wingdings" w:hint="default"/>
      </w:rPr>
    </w:lvl>
    <w:lvl w:ilvl="6" w:tplc="1AA4615C">
      <w:start w:val="1"/>
      <w:numFmt w:val="bullet"/>
      <w:lvlText w:val=""/>
      <w:lvlJc w:val="left"/>
      <w:pPr>
        <w:ind w:left="5040" w:hanging="360"/>
      </w:pPr>
      <w:rPr>
        <w:rFonts w:ascii="Symbol" w:hAnsi="Symbol" w:hint="default"/>
      </w:rPr>
    </w:lvl>
    <w:lvl w:ilvl="7" w:tplc="89142D68">
      <w:start w:val="1"/>
      <w:numFmt w:val="bullet"/>
      <w:lvlText w:val="o"/>
      <w:lvlJc w:val="left"/>
      <w:pPr>
        <w:ind w:left="5760" w:hanging="360"/>
      </w:pPr>
      <w:rPr>
        <w:rFonts w:ascii="Courier New" w:hAnsi="Courier New" w:hint="default"/>
      </w:rPr>
    </w:lvl>
    <w:lvl w:ilvl="8" w:tplc="3CC852D0">
      <w:start w:val="1"/>
      <w:numFmt w:val="bullet"/>
      <w:lvlText w:val=""/>
      <w:lvlJc w:val="left"/>
      <w:pPr>
        <w:ind w:left="648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7"/>
  </w:num>
  <w:num w:numId="15">
    <w:abstractNumId w:val="3"/>
  </w:num>
  <w:num w:numId="16">
    <w:abstractNumId w:val="10"/>
  </w:num>
  <w:num w:numId="17">
    <w:abstractNumId w:val="2"/>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50787"/>
    <w:rsid w:val="00225F21"/>
    <w:rsid w:val="002A78E4"/>
    <w:rsid w:val="003D58CD"/>
    <w:rsid w:val="004706B7"/>
    <w:rsid w:val="004B6B9A"/>
    <w:rsid w:val="005731F3"/>
    <w:rsid w:val="006C1533"/>
    <w:rsid w:val="00790ACB"/>
    <w:rsid w:val="007A4335"/>
    <w:rsid w:val="007E0AF8"/>
    <w:rsid w:val="007E17C3"/>
    <w:rsid w:val="007E1A38"/>
    <w:rsid w:val="0081C4C5"/>
    <w:rsid w:val="00842DC1"/>
    <w:rsid w:val="0088198D"/>
    <w:rsid w:val="009069AE"/>
    <w:rsid w:val="009162F5"/>
    <w:rsid w:val="009253BF"/>
    <w:rsid w:val="00941D93"/>
    <w:rsid w:val="00996630"/>
    <w:rsid w:val="00B22D3B"/>
    <w:rsid w:val="00B34944"/>
    <w:rsid w:val="00E468C6"/>
    <w:rsid w:val="00E47986"/>
    <w:rsid w:val="00F35365"/>
    <w:rsid w:val="00F379C7"/>
    <w:rsid w:val="00F974E6"/>
    <w:rsid w:val="011C4CEF"/>
    <w:rsid w:val="01284934"/>
    <w:rsid w:val="016C5A48"/>
    <w:rsid w:val="016DCD03"/>
    <w:rsid w:val="01CFA17D"/>
    <w:rsid w:val="0237F3BC"/>
    <w:rsid w:val="02537D1D"/>
    <w:rsid w:val="02F84D0D"/>
    <w:rsid w:val="0365E00B"/>
    <w:rsid w:val="0384B7E8"/>
    <w:rsid w:val="03A2BCF1"/>
    <w:rsid w:val="03C6717E"/>
    <w:rsid w:val="03D293BF"/>
    <w:rsid w:val="0427810A"/>
    <w:rsid w:val="0474B818"/>
    <w:rsid w:val="04810E6E"/>
    <w:rsid w:val="04861F7D"/>
    <w:rsid w:val="04E62AF6"/>
    <w:rsid w:val="04E8B477"/>
    <w:rsid w:val="0531426C"/>
    <w:rsid w:val="053A3C0B"/>
    <w:rsid w:val="0644980E"/>
    <w:rsid w:val="06697764"/>
    <w:rsid w:val="066B64D0"/>
    <w:rsid w:val="066FD2DD"/>
    <w:rsid w:val="06708036"/>
    <w:rsid w:val="069AAEF4"/>
    <w:rsid w:val="06A105BF"/>
    <w:rsid w:val="06C3B4F0"/>
    <w:rsid w:val="06EA86DC"/>
    <w:rsid w:val="074D4902"/>
    <w:rsid w:val="074F249A"/>
    <w:rsid w:val="0758F100"/>
    <w:rsid w:val="077D3251"/>
    <w:rsid w:val="0782EDC1"/>
    <w:rsid w:val="07EA3724"/>
    <w:rsid w:val="0800A7F3"/>
    <w:rsid w:val="0857EFF8"/>
    <w:rsid w:val="085E3181"/>
    <w:rsid w:val="089C09C8"/>
    <w:rsid w:val="08AD9BD9"/>
    <w:rsid w:val="08CF3250"/>
    <w:rsid w:val="08CF48AD"/>
    <w:rsid w:val="08EA201A"/>
    <w:rsid w:val="090742FE"/>
    <w:rsid w:val="093B2161"/>
    <w:rsid w:val="0942E6AE"/>
    <w:rsid w:val="095E9DC6"/>
    <w:rsid w:val="09AF425D"/>
    <w:rsid w:val="0A7FC75B"/>
    <w:rsid w:val="0AF4856D"/>
    <w:rsid w:val="0AFE23D4"/>
    <w:rsid w:val="0B1517EB"/>
    <w:rsid w:val="0B45B5D0"/>
    <w:rsid w:val="0B66523F"/>
    <w:rsid w:val="0B8AB4F9"/>
    <w:rsid w:val="0BC33251"/>
    <w:rsid w:val="0C080C9A"/>
    <w:rsid w:val="0C505460"/>
    <w:rsid w:val="0CA4FC24"/>
    <w:rsid w:val="0D022650"/>
    <w:rsid w:val="0D032BAA"/>
    <w:rsid w:val="0D592B0B"/>
    <w:rsid w:val="0DAA3199"/>
    <w:rsid w:val="0DC0B88B"/>
    <w:rsid w:val="0DD5876A"/>
    <w:rsid w:val="0DE1EE1C"/>
    <w:rsid w:val="0E2D2A8D"/>
    <w:rsid w:val="0E3F19D9"/>
    <w:rsid w:val="0E9C7745"/>
    <w:rsid w:val="0EC22643"/>
    <w:rsid w:val="0ECEA986"/>
    <w:rsid w:val="0F190E79"/>
    <w:rsid w:val="0F696805"/>
    <w:rsid w:val="0F72DD8F"/>
    <w:rsid w:val="0F8ADE46"/>
    <w:rsid w:val="0FD5F193"/>
    <w:rsid w:val="10445117"/>
    <w:rsid w:val="104D6DC6"/>
    <w:rsid w:val="1071D399"/>
    <w:rsid w:val="10FD2E3A"/>
    <w:rsid w:val="1119405C"/>
    <w:rsid w:val="11337238"/>
    <w:rsid w:val="1148A308"/>
    <w:rsid w:val="1157F003"/>
    <w:rsid w:val="115A8158"/>
    <w:rsid w:val="1188B20D"/>
    <w:rsid w:val="11AEC9B6"/>
    <w:rsid w:val="11C10827"/>
    <w:rsid w:val="1203A355"/>
    <w:rsid w:val="1233A940"/>
    <w:rsid w:val="126E98B2"/>
    <w:rsid w:val="126F83AF"/>
    <w:rsid w:val="12A9DB46"/>
    <w:rsid w:val="12AAB29E"/>
    <w:rsid w:val="12B367BE"/>
    <w:rsid w:val="12B93EA2"/>
    <w:rsid w:val="12D24772"/>
    <w:rsid w:val="12D2F2E4"/>
    <w:rsid w:val="12D6E831"/>
    <w:rsid w:val="12D814AE"/>
    <w:rsid w:val="13364E97"/>
    <w:rsid w:val="1354D9AC"/>
    <w:rsid w:val="136D635E"/>
    <w:rsid w:val="13761E50"/>
    <w:rsid w:val="13AABC47"/>
    <w:rsid w:val="13CB9E55"/>
    <w:rsid w:val="13D1D69F"/>
    <w:rsid w:val="13DC2A26"/>
    <w:rsid w:val="14251907"/>
    <w:rsid w:val="1437773B"/>
    <w:rsid w:val="14493DB7"/>
    <w:rsid w:val="14AB6A90"/>
    <w:rsid w:val="1503E66B"/>
    <w:rsid w:val="150F9EC0"/>
    <w:rsid w:val="151E49E2"/>
    <w:rsid w:val="156A7280"/>
    <w:rsid w:val="156BC44F"/>
    <w:rsid w:val="15A4729F"/>
    <w:rsid w:val="15B270A1"/>
    <w:rsid w:val="15CA1450"/>
    <w:rsid w:val="15CD8121"/>
    <w:rsid w:val="15F514D2"/>
    <w:rsid w:val="161E9104"/>
    <w:rsid w:val="163CE40E"/>
    <w:rsid w:val="16444037"/>
    <w:rsid w:val="1676C03F"/>
    <w:rsid w:val="168CBB3F"/>
    <w:rsid w:val="168E1181"/>
    <w:rsid w:val="170EDFB0"/>
    <w:rsid w:val="173C2131"/>
    <w:rsid w:val="175C12A1"/>
    <w:rsid w:val="1822765E"/>
    <w:rsid w:val="18534820"/>
    <w:rsid w:val="187E8DA8"/>
    <w:rsid w:val="18DFFE93"/>
    <w:rsid w:val="19089B48"/>
    <w:rsid w:val="191480C6"/>
    <w:rsid w:val="1917454F"/>
    <w:rsid w:val="1936AC58"/>
    <w:rsid w:val="19B92FD5"/>
    <w:rsid w:val="1A0B12DA"/>
    <w:rsid w:val="1A4D96F3"/>
    <w:rsid w:val="1A733F28"/>
    <w:rsid w:val="1A936A07"/>
    <w:rsid w:val="1B6B3101"/>
    <w:rsid w:val="1BBF935A"/>
    <w:rsid w:val="1BC47669"/>
    <w:rsid w:val="1C0A3E99"/>
    <w:rsid w:val="1C1F9B06"/>
    <w:rsid w:val="1C31344F"/>
    <w:rsid w:val="1C4B0D23"/>
    <w:rsid w:val="1C9806C8"/>
    <w:rsid w:val="1CA90651"/>
    <w:rsid w:val="1D0321C1"/>
    <w:rsid w:val="1D032DEE"/>
    <w:rsid w:val="1D3AE00A"/>
    <w:rsid w:val="1D75E841"/>
    <w:rsid w:val="1D898D99"/>
    <w:rsid w:val="1DA67BF4"/>
    <w:rsid w:val="1DD8932A"/>
    <w:rsid w:val="1DE91426"/>
    <w:rsid w:val="1DE9E79C"/>
    <w:rsid w:val="1E43627C"/>
    <w:rsid w:val="1E973F87"/>
    <w:rsid w:val="1EA94469"/>
    <w:rsid w:val="1EB0592E"/>
    <w:rsid w:val="1EC723F2"/>
    <w:rsid w:val="1EF7F1BA"/>
    <w:rsid w:val="1F3EFF03"/>
    <w:rsid w:val="1F7997A2"/>
    <w:rsid w:val="1FBD9E4D"/>
    <w:rsid w:val="1FCC805C"/>
    <w:rsid w:val="1FE0A04D"/>
    <w:rsid w:val="201ED847"/>
    <w:rsid w:val="20352785"/>
    <w:rsid w:val="20593BF8"/>
    <w:rsid w:val="20A1C2B8"/>
    <w:rsid w:val="20CF4C9C"/>
    <w:rsid w:val="20FE7347"/>
    <w:rsid w:val="210919A7"/>
    <w:rsid w:val="210E08A0"/>
    <w:rsid w:val="2126965A"/>
    <w:rsid w:val="2129DFBA"/>
    <w:rsid w:val="21682DB2"/>
    <w:rsid w:val="21697B90"/>
    <w:rsid w:val="2182CA49"/>
    <w:rsid w:val="218A0E62"/>
    <w:rsid w:val="21B309FD"/>
    <w:rsid w:val="21BD4D18"/>
    <w:rsid w:val="21C638B6"/>
    <w:rsid w:val="22281740"/>
    <w:rsid w:val="22CACFE0"/>
    <w:rsid w:val="235B4888"/>
    <w:rsid w:val="236CF8E6"/>
    <w:rsid w:val="23A29050"/>
    <w:rsid w:val="23B92A6B"/>
    <w:rsid w:val="242BFAF0"/>
    <w:rsid w:val="24B350EA"/>
    <w:rsid w:val="24BA15FB"/>
    <w:rsid w:val="24F55921"/>
    <w:rsid w:val="25419F7E"/>
    <w:rsid w:val="2575476B"/>
    <w:rsid w:val="25C2E8CC"/>
    <w:rsid w:val="25C6D297"/>
    <w:rsid w:val="25FC16B3"/>
    <w:rsid w:val="25FC55FE"/>
    <w:rsid w:val="26122603"/>
    <w:rsid w:val="261875BE"/>
    <w:rsid w:val="261F5667"/>
    <w:rsid w:val="2641CC58"/>
    <w:rsid w:val="26433287"/>
    <w:rsid w:val="266534F8"/>
    <w:rsid w:val="269D72D1"/>
    <w:rsid w:val="26DD0ABA"/>
    <w:rsid w:val="26E35FBB"/>
    <w:rsid w:val="26E6EEF7"/>
    <w:rsid w:val="2720159F"/>
    <w:rsid w:val="275219AB"/>
    <w:rsid w:val="27540084"/>
    <w:rsid w:val="2783F549"/>
    <w:rsid w:val="27857B4B"/>
    <w:rsid w:val="278C7017"/>
    <w:rsid w:val="27A6DC94"/>
    <w:rsid w:val="27E5F48C"/>
    <w:rsid w:val="282C9C8D"/>
    <w:rsid w:val="2880040D"/>
    <w:rsid w:val="289EA35D"/>
    <w:rsid w:val="291ACFB2"/>
    <w:rsid w:val="293DADF4"/>
    <w:rsid w:val="294D1D3B"/>
    <w:rsid w:val="29A5A14E"/>
    <w:rsid w:val="29AE3846"/>
    <w:rsid w:val="29D40CD9"/>
    <w:rsid w:val="29E5C93C"/>
    <w:rsid w:val="2A1B17A6"/>
    <w:rsid w:val="2A499366"/>
    <w:rsid w:val="2A611480"/>
    <w:rsid w:val="2A87236C"/>
    <w:rsid w:val="2AA0BAD0"/>
    <w:rsid w:val="2AA29FBA"/>
    <w:rsid w:val="2ADD9238"/>
    <w:rsid w:val="2AE15C45"/>
    <w:rsid w:val="2B12C64E"/>
    <w:rsid w:val="2B1C0F1B"/>
    <w:rsid w:val="2B247BE7"/>
    <w:rsid w:val="2B5EA848"/>
    <w:rsid w:val="2B6693B8"/>
    <w:rsid w:val="2B6CB5FB"/>
    <w:rsid w:val="2C5C7795"/>
    <w:rsid w:val="2C7F3F6A"/>
    <w:rsid w:val="2CD6AF1C"/>
    <w:rsid w:val="2CF9D7F2"/>
    <w:rsid w:val="2D0D82E9"/>
    <w:rsid w:val="2D64BBE3"/>
    <w:rsid w:val="2D7A9039"/>
    <w:rsid w:val="2D906857"/>
    <w:rsid w:val="2DA2EDC1"/>
    <w:rsid w:val="2DB51A1F"/>
    <w:rsid w:val="2DBBFC3A"/>
    <w:rsid w:val="2DE3AFEE"/>
    <w:rsid w:val="2DEE48BA"/>
    <w:rsid w:val="2E0BAEFE"/>
    <w:rsid w:val="2EB2F70A"/>
    <w:rsid w:val="2EC59AF6"/>
    <w:rsid w:val="2EC8EA82"/>
    <w:rsid w:val="2EDBCE34"/>
    <w:rsid w:val="2EDD8AAF"/>
    <w:rsid w:val="2F65EA31"/>
    <w:rsid w:val="2FAF23BA"/>
    <w:rsid w:val="2FB2A039"/>
    <w:rsid w:val="2FBDEC80"/>
    <w:rsid w:val="2FD80425"/>
    <w:rsid w:val="3053CF49"/>
    <w:rsid w:val="30750455"/>
    <w:rsid w:val="3078D926"/>
    <w:rsid w:val="30A7F6C3"/>
    <w:rsid w:val="30C6BFD9"/>
    <w:rsid w:val="30D33C91"/>
    <w:rsid w:val="30DAA20D"/>
    <w:rsid w:val="3110AEF6"/>
    <w:rsid w:val="3123E0B5"/>
    <w:rsid w:val="31709997"/>
    <w:rsid w:val="319B70BA"/>
    <w:rsid w:val="31BEB2CC"/>
    <w:rsid w:val="31CCEC93"/>
    <w:rsid w:val="31F09160"/>
    <w:rsid w:val="324A1CFC"/>
    <w:rsid w:val="32912C7C"/>
    <w:rsid w:val="32B5F4E1"/>
    <w:rsid w:val="32C1332B"/>
    <w:rsid w:val="32F55D06"/>
    <w:rsid w:val="337274B4"/>
    <w:rsid w:val="33776815"/>
    <w:rsid w:val="33A3BE88"/>
    <w:rsid w:val="33E91B6B"/>
    <w:rsid w:val="340236CF"/>
    <w:rsid w:val="34145A54"/>
    <w:rsid w:val="3426791D"/>
    <w:rsid w:val="3438924D"/>
    <w:rsid w:val="345E55E7"/>
    <w:rsid w:val="34730A5C"/>
    <w:rsid w:val="348494D9"/>
    <w:rsid w:val="349DFF4B"/>
    <w:rsid w:val="34EB1CF7"/>
    <w:rsid w:val="34FE6A54"/>
    <w:rsid w:val="356F203B"/>
    <w:rsid w:val="358D2351"/>
    <w:rsid w:val="3616C8F0"/>
    <w:rsid w:val="364B0BF5"/>
    <w:rsid w:val="369E88B2"/>
    <w:rsid w:val="36C67DC8"/>
    <w:rsid w:val="36E5BB04"/>
    <w:rsid w:val="37216860"/>
    <w:rsid w:val="3738FDBB"/>
    <w:rsid w:val="37514526"/>
    <w:rsid w:val="379360F8"/>
    <w:rsid w:val="37D9916F"/>
    <w:rsid w:val="381CB979"/>
    <w:rsid w:val="38304DF8"/>
    <w:rsid w:val="3838EA5A"/>
    <w:rsid w:val="387A4068"/>
    <w:rsid w:val="38998E4D"/>
    <w:rsid w:val="3903FBB4"/>
    <w:rsid w:val="393BB62F"/>
    <w:rsid w:val="393CCAB4"/>
    <w:rsid w:val="3961319D"/>
    <w:rsid w:val="39A4F113"/>
    <w:rsid w:val="3A244E97"/>
    <w:rsid w:val="3A434BFA"/>
    <w:rsid w:val="3A5FA4A1"/>
    <w:rsid w:val="3AF3653A"/>
    <w:rsid w:val="3AFD26B8"/>
    <w:rsid w:val="3B1378AB"/>
    <w:rsid w:val="3B6C4091"/>
    <w:rsid w:val="3B7D09CB"/>
    <w:rsid w:val="3BA882FD"/>
    <w:rsid w:val="3BEB8B41"/>
    <w:rsid w:val="3C2CBCAF"/>
    <w:rsid w:val="3C3E8F5E"/>
    <w:rsid w:val="3C5BDA55"/>
    <w:rsid w:val="3C94DAD0"/>
    <w:rsid w:val="3C9F0098"/>
    <w:rsid w:val="3CAF4551"/>
    <w:rsid w:val="3CDA178B"/>
    <w:rsid w:val="3D7CBFC3"/>
    <w:rsid w:val="3D7DB2F0"/>
    <w:rsid w:val="3E013B66"/>
    <w:rsid w:val="3E6118DB"/>
    <w:rsid w:val="3EBD6D45"/>
    <w:rsid w:val="3EC8BECD"/>
    <w:rsid w:val="3EDF7530"/>
    <w:rsid w:val="3EE79DA8"/>
    <w:rsid w:val="3EF94F6F"/>
    <w:rsid w:val="3F968DB0"/>
    <w:rsid w:val="4059E74D"/>
    <w:rsid w:val="407C18F6"/>
    <w:rsid w:val="408064E2"/>
    <w:rsid w:val="4081EB8D"/>
    <w:rsid w:val="40B5DA6E"/>
    <w:rsid w:val="417352CC"/>
    <w:rsid w:val="419CE7EC"/>
    <w:rsid w:val="41AE9BC7"/>
    <w:rsid w:val="41FDC842"/>
    <w:rsid w:val="423C8258"/>
    <w:rsid w:val="428921EF"/>
    <w:rsid w:val="42A2BF44"/>
    <w:rsid w:val="42C9F1D5"/>
    <w:rsid w:val="432A522B"/>
    <w:rsid w:val="432E07B0"/>
    <w:rsid w:val="432FE242"/>
    <w:rsid w:val="4386CF84"/>
    <w:rsid w:val="43C948F1"/>
    <w:rsid w:val="43FAF344"/>
    <w:rsid w:val="44141FBE"/>
    <w:rsid w:val="44984F42"/>
    <w:rsid w:val="44B89BDE"/>
    <w:rsid w:val="44E1A128"/>
    <w:rsid w:val="451BE86C"/>
    <w:rsid w:val="453D8B74"/>
    <w:rsid w:val="45760E00"/>
    <w:rsid w:val="45A2A5CE"/>
    <w:rsid w:val="45C0DDA7"/>
    <w:rsid w:val="45FA3973"/>
    <w:rsid w:val="4637A491"/>
    <w:rsid w:val="46D0D684"/>
    <w:rsid w:val="46DAC1F3"/>
    <w:rsid w:val="46F4F02F"/>
    <w:rsid w:val="47A0737D"/>
    <w:rsid w:val="47B19B02"/>
    <w:rsid w:val="47EE170A"/>
    <w:rsid w:val="480BC75B"/>
    <w:rsid w:val="4810FF50"/>
    <w:rsid w:val="481B0753"/>
    <w:rsid w:val="4842192A"/>
    <w:rsid w:val="48640585"/>
    <w:rsid w:val="491ACD5F"/>
    <w:rsid w:val="4966B154"/>
    <w:rsid w:val="497916AD"/>
    <w:rsid w:val="4983668C"/>
    <w:rsid w:val="49A6086B"/>
    <w:rsid w:val="49ADCFD2"/>
    <w:rsid w:val="49C19EFC"/>
    <w:rsid w:val="49C903D2"/>
    <w:rsid w:val="4A049DFB"/>
    <w:rsid w:val="4A570D77"/>
    <w:rsid w:val="4A76B9AE"/>
    <w:rsid w:val="4AB47B96"/>
    <w:rsid w:val="4AE29ED3"/>
    <w:rsid w:val="4AF3F6F7"/>
    <w:rsid w:val="4B0E5167"/>
    <w:rsid w:val="4B3417CE"/>
    <w:rsid w:val="4B3AF71A"/>
    <w:rsid w:val="4B65FE8E"/>
    <w:rsid w:val="4BD6A769"/>
    <w:rsid w:val="4BD72E18"/>
    <w:rsid w:val="4C4B2C70"/>
    <w:rsid w:val="4C8929CD"/>
    <w:rsid w:val="4D0BA920"/>
    <w:rsid w:val="4D6E06C6"/>
    <w:rsid w:val="4DF47941"/>
    <w:rsid w:val="4E966EE2"/>
    <w:rsid w:val="4EAA9E5B"/>
    <w:rsid w:val="4EAF2297"/>
    <w:rsid w:val="4F0F517E"/>
    <w:rsid w:val="4F17EE8E"/>
    <w:rsid w:val="4F35C25E"/>
    <w:rsid w:val="4F454817"/>
    <w:rsid w:val="4F9B4740"/>
    <w:rsid w:val="4FAACFDF"/>
    <w:rsid w:val="4FC54BB8"/>
    <w:rsid w:val="4FF242A6"/>
    <w:rsid w:val="501E6954"/>
    <w:rsid w:val="501FD373"/>
    <w:rsid w:val="50AD4B3B"/>
    <w:rsid w:val="50AE7F3A"/>
    <w:rsid w:val="50BB6F70"/>
    <w:rsid w:val="50CB2664"/>
    <w:rsid w:val="50CFB32B"/>
    <w:rsid w:val="512C37FA"/>
    <w:rsid w:val="51DA6D99"/>
    <w:rsid w:val="524BA22F"/>
    <w:rsid w:val="5258C1E8"/>
    <w:rsid w:val="52A06268"/>
    <w:rsid w:val="52AC186B"/>
    <w:rsid w:val="52AF87D2"/>
    <w:rsid w:val="52D13FD5"/>
    <w:rsid w:val="534D67B8"/>
    <w:rsid w:val="53669432"/>
    <w:rsid w:val="536B876F"/>
    <w:rsid w:val="53804994"/>
    <w:rsid w:val="53C0D13C"/>
    <w:rsid w:val="54134C18"/>
    <w:rsid w:val="54535CA2"/>
    <w:rsid w:val="545A9393"/>
    <w:rsid w:val="549F3E21"/>
    <w:rsid w:val="55474557"/>
    <w:rsid w:val="554D301C"/>
    <w:rsid w:val="556897EF"/>
    <w:rsid w:val="557DC5F5"/>
    <w:rsid w:val="55A733B9"/>
    <w:rsid w:val="55C9E7AD"/>
    <w:rsid w:val="55F48CE9"/>
    <w:rsid w:val="55F8BC8E"/>
    <w:rsid w:val="56149773"/>
    <w:rsid w:val="56208CAB"/>
    <w:rsid w:val="563D7D7A"/>
    <w:rsid w:val="568FF912"/>
    <w:rsid w:val="56E9A4F3"/>
    <w:rsid w:val="56F2602B"/>
    <w:rsid w:val="57085580"/>
    <w:rsid w:val="570B6480"/>
    <w:rsid w:val="5727C37D"/>
    <w:rsid w:val="5791F6EC"/>
    <w:rsid w:val="57A0AFFE"/>
    <w:rsid w:val="57A3A5D7"/>
    <w:rsid w:val="57BBF7FA"/>
    <w:rsid w:val="57C102AB"/>
    <w:rsid w:val="5821EEA7"/>
    <w:rsid w:val="58BD8617"/>
    <w:rsid w:val="58E3D4A4"/>
    <w:rsid w:val="59136471"/>
    <w:rsid w:val="59223247"/>
    <w:rsid w:val="597A7EB1"/>
    <w:rsid w:val="5999A033"/>
    <w:rsid w:val="59E0EBCD"/>
    <w:rsid w:val="59F5681A"/>
    <w:rsid w:val="5A1FDB30"/>
    <w:rsid w:val="5A5DAF3C"/>
    <w:rsid w:val="5A60B03A"/>
    <w:rsid w:val="5A844E26"/>
    <w:rsid w:val="5ACF7672"/>
    <w:rsid w:val="5AD50923"/>
    <w:rsid w:val="5AD748E6"/>
    <w:rsid w:val="5AFE8E42"/>
    <w:rsid w:val="5B25BECF"/>
    <w:rsid w:val="5B6841FD"/>
    <w:rsid w:val="5C1F105A"/>
    <w:rsid w:val="5C2E156D"/>
    <w:rsid w:val="5C2F6120"/>
    <w:rsid w:val="5C3CB0FB"/>
    <w:rsid w:val="5C76EC6E"/>
    <w:rsid w:val="5CDF4D00"/>
    <w:rsid w:val="5D3F7E6D"/>
    <w:rsid w:val="5D91FF0E"/>
    <w:rsid w:val="5DDE2AF6"/>
    <w:rsid w:val="5DEEF159"/>
    <w:rsid w:val="5DF23340"/>
    <w:rsid w:val="5E2A8891"/>
    <w:rsid w:val="5E2DFFFF"/>
    <w:rsid w:val="5E3E708D"/>
    <w:rsid w:val="5E525ED7"/>
    <w:rsid w:val="5E5D8030"/>
    <w:rsid w:val="5E94B655"/>
    <w:rsid w:val="5EA4FC98"/>
    <w:rsid w:val="5ECDE47B"/>
    <w:rsid w:val="5EF70448"/>
    <w:rsid w:val="5EF72255"/>
    <w:rsid w:val="5EFA8E56"/>
    <w:rsid w:val="5F4D4E69"/>
    <w:rsid w:val="5F4F67DD"/>
    <w:rsid w:val="5F5F2DF4"/>
    <w:rsid w:val="5F6C7D08"/>
    <w:rsid w:val="5FB19971"/>
    <w:rsid w:val="5FB884E7"/>
    <w:rsid w:val="5FC066B1"/>
    <w:rsid w:val="5FC49AC9"/>
    <w:rsid w:val="5FEF9B25"/>
    <w:rsid w:val="6043361E"/>
    <w:rsid w:val="6070649B"/>
    <w:rsid w:val="609BB893"/>
    <w:rsid w:val="60BA738F"/>
    <w:rsid w:val="60C1F9A2"/>
    <w:rsid w:val="60D538CA"/>
    <w:rsid w:val="61260AC4"/>
    <w:rsid w:val="61944638"/>
    <w:rsid w:val="624D0B89"/>
    <w:rsid w:val="6299B94A"/>
    <w:rsid w:val="62A19AE3"/>
    <w:rsid w:val="631BB566"/>
    <w:rsid w:val="637C3197"/>
    <w:rsid w:val="63A017B6"/>
    <w:rsid w:val="63AC5C7F"/>
    <w:rsid w:val="64234432"/>
    <w:rsid w:val="643BF302"/>
    <w:rsid w:val="646E4126"/>
    <w:rsid w:val="649C1933"/>
    <w:rsid w:val="64D09C16"/>
    <w:rsid w:val="64DB4C4E"/>
    <w:rsid w:val="64FE8702"/>
    <w:rsid w:val="6522E131"/>
    <w:rsid w:val="6548CA7E"/>
    <w:rsid w:val="655C44C9"/>
    <w:rsid w:val="65674079"/>
    <w:rsid w:val="65BA5882"/>
    <w:rsid w:val="65E9AFC7"/>
    <w:rsid w:val="665D8989"/>
    <w:rsid w:val="667051E7"/>
    <w:rsid w:val="66D8F420"/>
    <w:rsid w:val="66F2124F"/>
    <w:rsid w:val="67398D13"/>
    <w:rsid w:val="67713097"/>
    <w:rsid w:val="67EAF229"/>
    <w:rsid w:val="6845A3F4"/>
    <w:rsid w:val="684F448E"/>
    <w:rsid w:val="68B75A3D"/>
    <w:rsid w:val="68C559EE"/>
    <w:rsid w:val="68E622FC"/>
    <w:rsid w:val="691B6059"/>
    <w:rsid w:val="6920DE7E"/>
    <w:rsid w:val="69298A48"/>
    <w:rsid w:val="6946CF48"/>
    <w:rsid w:val="695B8A75"/>
    <w:rsid w:val="695C5405"/>
    <w:rsid w:val="697FC8E9"/>
    <w:rsid w:val="698E98EA"/>
    <w:rsid w:val="6995A4FF"/>
    <w:rsid w:val="69AB16C0"/>
    <w:rsid w:val="69B32894"/>
    <w:rsid w:val="6A174A0F"/>
    <w:rsid w:val="6A6A1985"/>
    <w:rsid w:val="6A6D873D"/>
    <w:rsid w:val="6AA63C2C"/>
    <w:rsid w:val="6AABC2F2"/>
    <w:rsid w:val="6ACA3874"/>
    <w:rsid w:val="6ADC98C7"/>
    <w:rsid w:val="6B0B4FFA"/>
    <w:rsid w:val="6B145FAD"/>
    <w:rsid w:val="6B2EB207"/>
    <w:rsid w:val="6B4D7671"/>
    <w:rsid w:val="6B5FF09D"/>
    <w:rsid w:val="6B75444C"/>
    <w:rsid w:val="6B79A00D"/>
    <w:rsid w:val="6BACA2F0"/>
    <w:rsid w:val="6BF2A284"/>
    <w:rsid w:val="6C07633D"/>
    <w:rsid w:val="6C3A3C6F"/>
    <w:rsid w:val="6C3F9F7B"/>
    <w:rsid w:val="6C591D3F"/>
    <w:rsid w:val="6CBE493B"/>
    <w:rsid w:val="6CEB3927"/>
    <w:rsid w:val="6D3F350E"/>
    <w:rsid w:val="6D685BE0"/>
    <w:rsid w:val="6DA84D71"/>
    <w:rsid w:val="6DB11E8D"/>
    <w:rsid w:val="6DD05CA9"/>
    <w:rsid w:val="6DDEAB3F"/>
    <w:rsid w:val="6E06D164"/>
    <w:rsid w:val="6E31E0FD"/>
    <w:rsid w:val="6E686738"/>
    <w:rsid w:val="6E820CAB"/>
    <w:rsid w:val="6EA08C0D"/>
    <w:rsid w:val="6ECCF199"/>
    <w:rsid w:val="6ED2FD93"/>
    <w:rsid w:val="6EE14AF4"/>
    <w:rsid w:val="6F119A3F"/>
    <w:rsid w:val="6F1AC66D"/>
    <w:rsid w:val="6F731954"/>
    <w:rsid w:val="6F873E20"/>
    <w:rsid w:val="6FA61141"/>
    <w:rsid w:val="6FE70855"/>
    <w:rsid w:val="6FF73461"/>
    <w:rsid w:val="70486E12"/>
    <w:rsid w:val="70754171"/>
    <w:rsid w:val="7083DD24"/>
    <w:rsid w:val="70970AE5"/>
    <w:rsid w:val="70A7D762"/>
    <w:rsid w:val="70DA0378"/>
    <w:rsid w:val="7139A970"/>
    <w:rsid w:val="7186C08B"/>
    <w:rsid w:val="71975882"/>
    <w:rsid w:val="721A19A2"/>
    <w:rsid w:val="72CB6253"/>
    <w:rsid w:val="7343E811"/>
    <w:rsid w:val="734A44F2"/>
    <w:rsid w:val="7356E3AC"/>
    <w:rsid w:val="73B1B632"/>
    <w:rsid w:val="73BA51CC"/>
    <w:rsid w:val="73D2DAD0"/>
    <w:rsid w:val="73FB81B5"/>
    <w:rsid w:val="740F93CD"/>
    <w:rsid w:val="7412206E"/>
    <w:rsid w:val="742CB644"/>
    <w:rsid w:val="745A535E"/>
    <w:rsid w:val="74931A48"/>
    <w:rsid w:val="74EBFBF2"/>
    <w:rsid w:val="750840E5"/>
    <w:rsid w:val="752E97F5"/>
    <w:rsid w:val="755F0928"/>
    <w:rsid w:val="7591190B"/>
    <w:rsid w:val="7596D31A"/>
    <w:rsid w:val="75EA9F8A"/>
    <w:rsid w:val="76052786"/>
    <w:rsid w:val="767B1640"/>
    <w:rsid w:val="76DA9ABF"/>
    <w:rsid w:val="772A9317"/>
    <w:rsid w:val="7777F163"/>
    <w:rsid w:val="777AD253"/>
    <w:rsid w:val="77F2E303"/>
    <w:rsid w:val="78593047"/>
    <w:rsid w:val="7877A457"/>
    <w:rsid w:val="790219C9"/>
    <w:rsid w:val="79BA023D"/>
    <w:rsid w:val="79C23B2F"/>
    <w:rsid w:val="79C6FA11"/>
    <w:rsid w:val="7A0330F7"/>
    <w:rsid w:val="7A406D31"/>
    <w:rsid w:val="7A9B95C2"/>
    <w:rsid w:val="7A9ECB21"/>
    <w:rsid w:val="7ABC35A6"/>
    <w:rsid w:val="7AC16766"/>
    <w:rsid w:val="7B012972"/>
    <w:rsid w:val="7B4DE9BA"/>
    <w:rsid w:val="7BA72833"/>
    <w:rsid w:val="7BE8E5DD"/>
    <w:rsid w:val="7C0B24E6"/>
    <w:rsid w:val="7C486D8B"/>
    <w:rsid w:val="7C669436"/>
    <w:rsid w:val="7C74CF50"/>
    <w:rsid w:val="7C96AA03"/>
    <w:rsid w:val="7C98627B"/>
    <w:rsid w:val="7CB50648"/>
    <w:rsid w:val="7D324DD8"/>
    <w:rsid w:val="7D70A95F"/>
    <w:rsid w:val="7DCA0CDF"/>
    <w:rsid w:val="7DCEB0A6"/>
    <w:rsid w:val="7DCF5DD9"/>
    <w:rsid w:val="7E66302D"/>
    <w:rsid w:val="7E69FF55"/>
    <w:rsid w:val="7E7289A8"/>
    <w:rsid w:val="7F0A620C"/>
    <w:rsid w:val="7FA71BC5"/>
    <w:rsid w:val="7FB1269E"/>
    <w:rsid w:val="7FD6E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120ADC25"/>
  <w15:chartTrackingRefBased/>
  <w15:docId w15:val="{62B24759-D2E2-4F4B-8ABD-C061B913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4"/>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5"/>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6"/>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7"/>
      </w:numPr>
      <w:ind w:left="864" w:hanging="864"/>
      <w:outlineLvl w:val="3"/>
    </w:pPr>
  </w:style>
  <w:style w:type="paragraph" w:styleId="Heading5">
    <w:name w:val="heading 5"/>
    <w:basedOn w:val="Normal"/>
    <w:next w:val="Normal"/>
    <w:link w:val="Heading5Char"/>
    <w:qFormat/>
    <w:pPr>
      <w:numPr>
        <w:ilvl w:val="4"/>
        <w:numId w:val="8"/>
      </w:numPr>
      <w:spacing w:before="240" w:after="60"/>
      <w:ind w:left="864" w:hanging="864"/>
      <w:outlineLvl w:val="4"/>
    </w:pPr>
    <w:rPr>
      <w:b/>
    </w:rPr>
  </w:style>
  <w:style w:type="paragraph" w:styleId="Heading6">
    <w:name w:val="heading 6"/>
    <w:basedOn w:val="Normal"/>
    <w:next w:val="Normal"/>
    <w:link w:val="Heading6Char"/>
    <w:qFormat/>
    <w:pPr>
      <w:numPr>
        <w:ilvl w:val="5"/>
        <w:numId w:val="9"/>
      </w:numPr>
      <w:spacing w:before="240" w:after="60"/>
      <w:ind w:left="864" w:hanging="864"/>
      <w:outlineLvl w:val="5"/>
    </w:pPr>
    <w:rPr>
      <w:i/>
    </w:rPr>
  </w:style>
  <w:style w:type="paragraph" w:styleId="Heading7">
    <w:name w:val="heading 7"/>
    <w:basedOn w:val="Normal"/>
    <w:next w:val="Normal"/>
    <w:link w:val="Heading7Char"/>
    <w:qFormat/>
    <w:pPr>
      <w:numPr>
        <w:ilvl w:val="6"/>
        <w:numId w:val="10"/>
      </w:numPr>
      <w:spacing w:before="240" w:after="60"/>
      <w:ind w:left="864" w:hanging="864"/>
      <w:outlineLvl w:val="6"/>
    </w:pPr>
  </w:style>
  <w:style w:type="paragraph" w:styleId="Heading8">
    <w:name w:val="heading 8"/>
    <w:basedOn w:val="Normal"/>
    <w:next w:val="Normal"/>
    <w:link w:val="Heading8Char"/>
    <w:qFormat/>
    <w:pPr>
      <w:numPr>
        <w:ilvl w:val="7"/>
        <w:numId w:val="11"/>
      </w:numPr>
      <w:spacing w:before="240" w:after="60"/>
      <w:ind w:left="864" w:hanging="864"/>
      <w:outlineLvl w:val="7"/>
    </w:pPr>
    <w:rPr>
      <w:i/>
    </w:rPr>
  </w:style>
  <w:style w:type="paragraph" w:styleId="Heading9">
    <w:name w:val="heading 9"/>
    <w:basedOn w:val="Normal"/>
    <w:next w:val="Normal"/>
    <w:link w:val="Heading9Char"/>
    <w:qFormat/>
    <w:pPr>
      <w:numPr>
        <w:ilvl w:val="8"/>
        <w:numId w:val="12"/>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3"/>
      </w:numPr>
    </w:pPr>
  </w:style>
  <w:style w:type="paragraph" w:customStyle="1" w:styleId="SubListNumber">
    <w:name w:val="Sub List Number"/>
    <w:basedOn w:val="ListAlpa"/>
    <w:pPr>
      <w:numPr>
        <w:numId w:val="14"/>
      </w:numPr>
      <w:tabs>
        <w:tab w:val="num" w:pos="72"/>
      </w:tabs>
      <w:ind w:left="72" w:hanging="432"/>
    </w:pPr>
  </w:style>
  <w:style w:type="paragraph" w:styleId="ListBullet">
    <w:name w:val="List Bullet"/>
    <w:basedOn w:val="Normal"/>
    <w:autoRedefine/>
    <w:pPr>
      <w:numPr>
        <w:numId w:val="16"/>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3</TotalTime>
  <Pages>26</Pages>
  <Words>3127</Words>
  <Characters>17827</Characters>
  <Application>Microsoft Office Word</Application>
  <DocSecurity>0</DocSecurity>
  <Lines>148</Lines>
  <Paragraphs>41</Paragraphs>
  <ScaleCrop>false</ScaleCrop>
  <Company>&lt;Enter team name here&gt;</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sergio nogami</cp:lastModifiedBy>
  <cp:revision>2</cp:revision>
  <cp:lastPrinted>2002-04-23T16:31:00Z</cp:lastPrinted>
  <dcterms:created xsi:type="dcterms:W3CDTF">2020-04-16T04:15:00Z</dcterms:created>
  <dcterms:modified xsi:type="dcterms:W3CDTF">2020-04-16T04:15:00Z</dcterms:modified>
</cp:coreProperties>
</file>