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CC37" w14:textId="77777777" w:rsidR="00AD2D22" w:rsidRPr="00D810E8" w:rsidRDefault="00AD2D22" w:rsidP="00AD2D22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D810E8">
        <w:rPr>
          <w:rFonts w:ascii="Times New Roman" w:hAnsi="Times New Roman" w:cs="Times New Roman"/>
          <w:sz w:val="36"/>
          <w:szCs w:val="36"/>
        </w:rPr>
        <w:t>CS 434 Report 1</w:t>
      </w:r>
    </w:p>
    <w:p w14:paraId="22DA18D9" w14:textId="77777777" w:rsidR="00AD2D22" w:rsidRPr="00D810E8" w:rsidRDefault="00AD2D22" w:rsidP="00AD2D22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ab/>
        <w:t>Team number:8</w:t>
      </w:r>
    </w:p>
    <w:p w14:paraId="23F7FF85" w14:textId="6D0C8C76" w:rsidR="00AD2D22" w:rsidRDefault="00AD2D22" w:rsidP="00AD2D22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ab/>
        <w:t>Team member: Adam Stewart, Hao Deng, Yuhang Chen</w:t>
      </w:r>
    </w:p>
    <w:p w14:paraId="15756DB3" w14:textId="54FE35FB" w:rsidR="0042362C" w:rsidRDefault="0042362C" w:rsidP="00AD2D22">
      <w:pPr>
        <w:rPr>
          <w:rFonts w:ascii="Times New Roman" w:hAnsi="Times New Roman" w:cs="Times New Roman"/>
          <w:sz w:val="24"/>
          <w:szCs w:val="24"/>
        </w:rPr>
      </w:pPr>
    </w:p>
    <w:p w14:paraId="3769C2BD" w14:textId="77777777" w:rsidR="0042362C" w:rsidRPr="00D810E8" w:rsidRDefault="0042362C" w:rsidP="00AD2D22">
      <w:pPr>
        <w:rPr>
          <w:rFonts w:ascii="Times New Roman" w:hAnsi="Times New Roman" w:cs="Times New Roman"/>
          <w:sz w:val="24"/>
          <w:szCs w:val="24"/>
        </w:rPr>
      </w:pPr>
    </w:p>
    <w:p w14:paraId="652D07F0" w14:textId="0F96E65D" w:rsidR="00C1211F" w:rsidRPr="00D810E8" w:rsidRDefault="002A4FD5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>3. Apply the learned Naive Bayes model to the validation set (the next 10k reviews) and report the validation accuracy of the your model</w:t>
      </w:r>
    </w:p>
    <w:p w14:paraId="2B1027AC" w14:textId="0929194E" w:rsidR="002A4FD5" w:rsidRPr="00D810E8" w:rsidRDefault="00CC7B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C870D" wp14:editId="042E78A0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D23" w14:textId="0D12E244" w:rsidR="002A4FD5" w:rsidRPr="00942E45" w:rsidRDefault="002A4FD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The validation accuracy of our model is </w:t>
      </w:r>
      <w:r w:rsidR="00CC7B9C">
        <w:rPr>
          <w:rFonts w:ascii="Times New Roman" w:hAnsi="Times New Roman" w:cs="Times New Roman" w:hint="eastAsia"/>
          <w:color w:val="FF0000"/>
          <w:sz w:val="24"/>
          <w:szCs w:val="24"/>
        </w:rPr>
        <w:t>80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C7B9C">
        <w:rPr>
          <w:rFonts w:ascii="Times New Roman" w:hAnsi="Times New Roman" w:cs="Times New Roman" w:hint="eastAsia"/>
          <w:color w:val="FF0000"/>
          <w:sz w:val="24"/>
          <w:szCs w:val="24"/>
        </w:rPr>
        <w:t>58</w:t>
      </w:r>
      <w:r w:rsidRPr="00942E45">
        <w:rPr>
          <w:rFonts w:ascii="Times New Roman" w:hAnsi="Times New Roman" w:cs="Times New Roman"/>
          <w:color w:val="FF0000"/>
          <w:sz w:val="24"/>
          <w:szCs w:val="24"/>
        </w:rPr>
        <w:t>%</w:t>
      </w:r>
    </w:p>
    <w:p w14:paraId="4CE31780" w14:textId="5F474A76" w:rsidR="00F11F5B" w:rsidRPr="00D810E8" w:rsidRDefault="00F11F5B">
      <w:pPr>
        <w:rPr>
          <w:rFonts w:ascii="Times New Roman" w:hAnsi="Times New Roman" w:cs="Times New Roman"/>
          <w:sz w:val="24"/>
          <w:szCs w:val="24"/>
        </w:rPr>
      </w:pPr>
    </w:p>
    <w:p w14:paraId="20FED8E7" w14:textId="3723E1AA" w:rsidR="00784688" w:rsidRPr="00D810E8" w:rsidRDefault="00784688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>4. Report the results by creating a plot with value of α on the x-axis and the validation accuracy on the y-axis. Comment on how the validation accuracy change as α changes and provide a short explanation for your observation</w:t>
      </w:r>
    </w:p>
    <w:p w14:paraId="37AB3050" w14:textId="3BDE8468" w:rsidR="00784688" w:rsidRPr="00D810E8" w:rsidRDefault="00CC7B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F5D77" wp14:editId="745A00D3">
            <wp:extent cx="5852795" cy="439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B562" w14:textId="17330510" w:rsidR="008D0151" w:rsidRPr="00942E45" w:rsidRDefault="00CC7B9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This graph show that accuracy will increase while alpha increase. </w:t>
      </w:r>
    </w:p>
    <w:p w14:paraId="4D45C668" w14:textId="0953856F" w:rsidR="00084207" w:rsidRPr="00D810E8" w:rsidRDefault="00084207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67309" wp14:editId="63E9544A">
            <wp:extent cx="5611090" cy="8896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584" cy="8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20A" w14:textId="16A5A660" w:rsidR="00084207" w:rsidRPr="00942E45" w:rsidRDefault="000842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2E45">
        <w:rPr>
          <w:rFonts w:ascii="Times New Roman" w:hAnsi="Times New Roman" w:cs="Times New Roman"/>
          <w:color w:val="FF0000"/>
          <w:sz w:val="24"/>
          <w:szCs w:val="24"/>
        </w:rPr>
        <w:t xml:space="preserve">Base on this formula, we can tell that alpha will change the probability of each words. And the change of probability will impact the mode and change the prediction eventually. </w:t>
      </w:r>
    </w:p>
    <w:p w14:paraId="2A322A47" w14:textId="37CD93F9" w:rsidR="008D0151" w:rsidRPr="00D810E8" w:rsidRDefault="008D0151">
      <w:pPr>
        <w:rPr>
          <w:rFonts w:ascii="Times New Roman" w:hAnsi="Times New Roman" w:cs="Times New Roman"/>
          <w:sz w:val="24"/>
          <w:szCs w:val="24"/>
        </w:rPr>
      </w:pPr>
    </w:p>
    <w:p w14:paraId="315B252D" w14:textId="7F4D616D" w:rsidR="00252FFD" w:rsidRDefault="00252FFD">
      <w:pPr>
        <w:rPr>
          <w:rFonts w:ascii="Times New Roman" w:hAnsi="Times New Roman" w:cs="Times New Roman"/>
          <w:sz w:val="24"/>
          <w:szCs w:val="24"/>
        </w:rPr>
      </w:pPr>
      <w:r w:rsidRPr="00D810E8">
        <w:rPr>
          <w:rFonts w:ascii="Times New Roman" w:hAnsi="Times New Roman" w:cs="Times New Roman"/>
          <w:sz w:val="24"/>
          <w:szCs w:val="24"/>
        </w:rPr>
        <w:t>5. Please describe your strategy for choosing the value ranges and report the best parameters (as measured by the prediction accuracy on the validation set) and the resulting model’s validation accuracy</w:t>
      </w:r>
    </w:p>
    <w:p w14:paraId="569F8443" w14:textId="64939232" w:rsidR="00CD7EA5" w:rsidRPr="00CD7EA5" w:rsidRDefault="00CD7E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First, I test different values of alpha from 2 to 10, I found the trend that the higher alpha is, the better it is. </w:t>
      </w:r>
    </w:p>
    <w:p w14:paraId="37A296A4" w14:textId="0808474D" w:rsidR="002D0B06" w:rsidRDefault="00EC16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331294B" wp14:editId="360FFFE4">
            <wp:extent cx="4274760" cy="16345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163" cy="1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FF1" w14:textId="71046884" w:rsidR="00CD7EA5" w:rsidRDefault="00CD7E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2A733B" w14:textId="77777777" w:rsidR="00CD7EA5" w:rsidRDefault="00CD7E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5D8C4F" w14:textId="0C5C7A5C" w:rsidR="00CD7EA5" w:rsidRDefault="00CD7E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Second, I test different max_features from 3000 to 9000, I found that the higher it is, the better it is.</w:t>
      </w:r>
    </w:p>
    <w:p w14:paraId="5CA9B189" w14:textId="3B63E429" w:rsidR="00B94BCF" w:rsidRDefault="001A783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2EF5229" wp14:editId="4E4DFC8F">
            <wp:extent cx="5342112" cy="207235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16" cy="21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8BC" w14:textId="1096C986" w:rsidR="00B94BCF" w:rsidRDefault="00B94BC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So I decided to test more combos of alpha and max_feature</w:t>
      </w:r>
      <w:r w:rsidR="00F123C6">
        <w:rPr>
          <w:rFonts w:ascii="Times New Roman" w:hAnsi="Times New Roman" w:cs="Times New Roman"/>
          <w:color w:val="FF0000"/>
          <w:sz w:val="24"/>
          <w:szCs w:val="24"/>
        </w:rPr>
        <w:t xml:space="preserve">s. It is a huge computation, but by using parallel programming, I can make it faster than normal. </w:t>
      </w:r>
    </w:p>
    <w:p w14:paraId="03BDC238" w14:textId="21D09C16" w:rsidR="00F80DC9" w:rsidRDefault="00F80DC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B00C53E" w14:textId="135246CB" w:rsidR="00F80DC9" w:rsidRDefault="00F80D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C411CF" wp14:editId="387FA10D">
            <wp:extent cx="5943600" cy="2527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FC5" w14:textId="053905CC" w:rsidR="00F80DC9" w:rsidRPr="007C263A" w:rsidRDefault="00F80D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best I got is when </w:t>
      </w:r>
      <w:r w:rsidR="00A61C6A">
        <w:rPr>
          <w:rFonts w:ascii="Times New Roman" w:hAnsi="Times New Roman" w:cs="Times New Roman"/>
          <w:color w:val="FF0000"/>
          <w:sz w:val="24"/>
          <w:szCs w:val="24"/>
        </w:rPr>
        <w:t>maxFeatures is 20,000 and alpha is 10. The accuracy is 85 percent.</w:t>
      </w:r>
    </w:p>
    <w:sectPr w:rsidR="00F80DC9" w:rsidRPr="007C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2C"/>
    <w:rsid w:val="00084207"/>
    <w:rsid w:val="001A783C"/>
    <w:rsid w:val="00252FFD"/>
    <w:rsid w:val="002A4FD5"/>
    <w:rsid w:val="002D0B06"/>
    <w:rsid w:val="0039766F"/>
    <w:rsid w:val="003E58AC"/>
    <w:rsid w:val="0042362C"/>
    <w:rsid w:val="00432E35"/>
    <w:rsid w:val="00442227"/>
    <w:rsid w:val="00595E50"/>
    <w:rsid w:val="006825C9"/>
    <w:rsid w:val="00784688"/>
    <w:rsid w:val="007A21A5"/>
    <w:rsid w:val="007C263A"/>
    <w:rsid w:val="008963F1"/>
    <w:rsid w:val="00896589"/>
    <w:rsid w:val="008D0151"/>
    <w:rsid w:val="00907331"/>
    <w:rsid w:val="0091121A"/>
    <w:rsid w:val="00942E45"/>
    <w:rsid w:val="0096232C"/>
    <w:rsid w:val="009E1D13"/>
    <w:rsid w:val="009E6734"/>
    <w:rsid w:val="009F7013"/>
    <w:rsid w:val="00A61C6A"/>
    <w:rsid w:val="00AD2D22"/>
    <w:rsid w:val="00B94BCF"/>
    <w:rsid w:val="00C1211F"/>
    <w:rsid w:val="00CC7B9C"/>
    <w:rsid w:val="00CD7EA5"/>
    <w:rsid w:val="00D810E8"/>
    <w:rsid w:val="00EC160F"/>
    <w:rsid w:val="00F11F5B"/>
    <w:rsid w:val="00F123C6"/>
    <w:rsid w:val="00F80DC9"/>
    <w:rsid w:val="00F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2CF3"/>
  <w15:chartTrackingRefBased/>
  <w15:docId w15:val="{56D40498-CF09-4A6E-AF92-E489F5D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35</cp:revision>
  <dcterms:created xsi:type="dcterms:W3CDTF">2020-04-24T19:05:00Z</dcterms:created>
  <dcterms:modified xsi:type="dcterms:W3CDTF">2020-04-26T23:55:00Z</dcterms:modified>
</cp:coreProperties>
</file>