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0" w:colFirst="0" w:name="h.1nvukfumm8j" w:colLast="0"/>
      <w:bookmarkEnd w:id="0"/>
      <w:r w:rsidRPr="00000000" w:rsidR="00000000" w:rsidDel="00000000">
        <w:rPr>
          <w:b w:val="1"/>
          <w:sz w:val="46"/>
          <w:rtl w:val="0"/>
        </w:rPr>
        <w:t xml:space="preserve">Attributions</w:t>
      </w:r>
    </w:p>
    <w:p w:rsidP="00000000" w:rsidRPr="00000000" w:rsidR="00000000" w:rsidDel="00000000" w:rsidRDefault="00000000">
      <w:pPr>
        <w:contextualSpacing w:val="0"/>
      </w:pPr>
      <w:hyperlink w:anchor="h.1nltsic001c3">
        <w:r w:rsidRPr="00000000" w:rsidR="00000000" w:rsidDel="00000000">
          <w:rPr>
            <w:color w:val="1155cc"/>
            <w:u w:val="single"/>
            <w:rtl w:val="0"/>
          </w:rPr>
          <w:t xml:space="preserve">Sprites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yh5fnguyusic">
        <w:r w:rsidRPr="00000000" w:rsidR="00000000" w:rsidDel="00000000">
          <w:rPr>
            <w:color w:val="1155cc"/>
            <w:u w:val="single"/>
            <w:rtl w:val="0"/>
          </w:rPr>
          <w:t xml:space="preserve">Sounds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w:anchor="h.p89ws0a1tm0g">
        <w:r w:rsidRPr="00000000" w:rsidR="00000000" w:rsidDel="00000000">
          <w:rPr>
            <w:color w:val="1155cc"/>
            <w:u w:val="single"/>
            <w:rtl w:val="0"/>
          </w:rPr>
          <w:t xml:space="preserve">Music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" w:colFirst="0" w:name="h.1nltsic001c3" w:colLast="0"/>
      <w:bookmarkEnd w:id="1"/>
      <w:r w:rsidRPr="00000000" w:rsidR="00000000" w:rsidDel="00000000">
        <w:rPr>
          <w:sz w:val="34"/>
          <w:rtl w:val="0"/>
        </w:rPr>
        <w:t xml:space="preserve">Sprites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2" w:colFirst="0" w:name="h.yh5fnguyusic" w:colLast="0"/>
      <w:bookmarkEnd w:id="2"/>
      <w:r w:rsidRPr="00000000" w:rsidR="00000000" w:rsidDel="00000000">
        <w:rPr>
          <w:sz w:val="34"/>
          <w:rtl w:val="0"/>
        </w:rPr>
        <w:t xml:space="preserve">Sounds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“confirm_style_5_001” by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Wesley Wyatt</w:t>
        </w:r>
      </w:hyperlink>
      <w:r w:rsidRPr="00000000" w:rsidR="00000000" w:rsidDel="00000000">
        <w:rPr>
          <w:rtl w:val="0"/>
        </w:rPr>
        <w:t xml:space="preserve"> is licensed under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CC BY 3.0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“confirm_style_5_002” by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Wesley Wyatt</w:t>
        </w:r>
      </w:hyperlink>
      <w:r w:rsidRPr="00000000" w:rsidR="00000000" w:rsidDel="00000000">
        <w:rPr>
          <w:rtl w:val="0"/>
        </w:rPr>
        <w:t xml:space="preserve"> is licensed under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CC BY 3.0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“confirm_style_5_003” by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Wesley Wyatt</w:t>
        </w:r>
      </w:hyperlink>
      <w:r w:rsidRPr="00000000" w:rsidR="00000000" w:rsidDel="00000000">
        <w:rPr>
          <w:rtl w:val="0"/>
        </w:rPr>
        <w:t xml:space="preserve"> is licensed under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CC BY 3.0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“confirm_style_5_004” by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Wesley Wyatt</w:t>
        </w:r>
      </w:hyperlink>
      <w:r w:rsidRPr="00000000" w:rsidR="00000000" w:rsidDel="00000000">
        <w:rPr>
          <w:rtl w:val="0"/>
        </w:rPr>
        <w:t xml:space="preserve"> is licensed under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CC BY 3.0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“confirm_style_5_echo_003” by 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Wesley Wyatt</w:t>
        </w:r>
      </w:hyperlink>
      <w:r w:rsidRPr="00000000" w:rsidR="00000000" w:rsidDel="00000000">
        <w:rPr>
          <w:rtl w:val="0"/>
        </w:rPr>
        <w:t xml:space="preserve"> is licensed under 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CC BY 3.0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“confirm_style_5_echo_004” by 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Wesley Wyatt</w:t>
        </w:r>
      </w:hyperlink>
      <w:r w:rsidRPr="00000000" w:rsidR="00000000" w:rsidDel="00000000">
        <w:rPr>
          <w:rtl w:val="0"/>
        </w:rPr>
        <w:t xml:space="preserve"> is licensed under 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CC BY 3.0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</w:t>
      </w:r>
      <w:hyperlink r:id="rId17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Obsydianxs_interface_sfx_pack_OGG.zip</w:t>
        </w:r>
      </w:hyperlink>
      <w:r w:rsidRPr="00000000" w:rsidR="00000000" w:rsidDel="00000000">
        <w:rPr>
          <w:rtl w:val="0"/>
        </w:rPr>
        <w:t xml:space="preserve">” by 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Wesley Wyatt</w:t>
        </w:r>
      </w:hyperlink>
      <w:r w:rsidRPr="00000000" w:rsidR="00000000" w:rsidDel="00000000">
        <w:rPr>
          <w:rtl w:val="0"/>
        </w:rPr>
        <w:t xml:space="preserve"> is licensed under </w:t>
      </w: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CC BY 3.0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3" w:colFirst="0" w:name="h.p89ws0a1tm0g" w:colLast="0"/>
      <w:bookmarkEnd w:id="3"/>
      <w:r w:rsidRPr="00000000" w:rsidR="00000000" w:rsidDel="00000000">
        <w:rPr>
          <w:sz w:val="34"/>
          <w:rtl w:val="0"/>
        </w:rPr>
        <w:t xml:space="preserve">Music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"</w:t>
      </w: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mica_2</w:t>
        </w:r>
      </w:hyperlink>
      <w:r w:rsidRPr="00000000" w:rsidR="00000000" w:rsidDel="00000000">
        <w:rPr>
          <w:rtl w:val="0"/>
        </w:rPr>
        <w:t xml:space="preserve">" by</w:t>
      </w:r>
      <w:hyperlink r:id="rId21">
        <w:r w:rsidRPr="00000000" w:rsidR="00000000" w:rsidDel="00000000">
          <w:rPr>
            <w:rtl w:val="0"/>
          </w:rPr>
          <w:t xml:space="preserve"> </w:t>
        </w:r>
      </w:hyperlink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Eric Taylor</w:t>
        </w:r>
      </w:hyperlink>
      <w:r w:rsidRPr="00000000" w:rsidR="00000000" w:rsidDel="00000000">
        <w:rPr>
          <w:rtl w:val="0"/>
        </w:rPr>
        <w:t xml:space="preserve"> is licensed under</w:t>
      </w:r>
      <w:hyperlink r:id="rId23">
        <w:r w:rsidRPr="00000000" w:rsidR="00000000" w:rsidDel="00000000">
          <w:rPr>
            <w:rtl w:val="0"/>
          </w:rPr>
          <w:t xml:space="preserve"> </w:t>
        </w:r>
      </w:hyperlink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CC BY 4.0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"Local Forecast - Elevator" Kevin MacLeod (incompetech.com)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Licensed under Creative Commons: By Attribution 3.0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http://creativecommons.org/licenses/by/3.0/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2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26">
        <w:r w:rsidRPr="00000000" w:rsidR="00000000" w:rsidDel="00000000">
          <w:rPr>
            <w:rFonts w:cs="Trebuchet MS" w:hAnsi="Trebuchet MS" w:eastAsia="Trebuchet MS" w:ascii="Trebuchet MS"/>
            <w:b w:val="1"/>
            <w:sz w:val="34"/>
            <w:rtl w:val="0"/>
          </w:rPr>
          <w:t xml:space="preserve">Other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"</w:t>
      </w:r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Ricasso.ttf</w:t>
        </w:r>
      </w:hyperlink>
      <w:r w:rsidRPr="00000000" w:rsidR="00000000" w:rsidDel="00000000">
        <w:rPr>
          <w:rtl w:val="0"/>
        </w:rPr>
        <w:t xml:space="preserve">" by </w:t>
      </w: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Daniel Pimley</w:t>
        </w:r>
      </w:hyperlink>
      <w:r w:rsidRPr="00000000" w:rsidR="00000000" w:rsidDel="00000000">
        <w:rPr>
          <w:rtl w:val="0"/>
        </w:rPr>
        <w:t xml:space="preserve"> i</w:t>
      </w:r>
      <w:r w:rsidRPr="00000000" w:rsidR="00000000" w:rsidDel="00000000">
        <w:rPr>
          <w:rtl w:val="0"/>
        </w:rPr>
        <w:t xml:space="preserve">s licensed under </w:t>
      </w:r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SIL Open Font License, 1.1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3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creativecommons.org/licenses/by/3.0/" Type="http://schemas.openxmlformats.org/officeDocument/2006/relationships/hyperlink" TargetMode="External" Id="rId19"/><Relationship Target="mailto:heartlessentity@gmail.com" Type="http://schemas.openxmlformats.org/officeDocument/2006/relationships/hyperlink" TargetMode="External" Id="rId18"/><Relationship Target="https://mega.co.nz/#!h54zCBTR!MN3LyFDC7XLP-EWyU8oJDxBOVPF_l8nPn4LxUGiTxco" Type="http://schemas.openxmlformats.org/officeDocument/2006/relationships/hyperlink" TargetMode="External" Id="rId17"/><Relationship Target="http://creativecommons.org/licenses/by/3.0/" Type="http://schemas.openxmlformats.org/officeDocument/2006/relationships/hyperlink" TargetMode="External" Id="rId16"/><Relationship Target="mailto:heartlessentity@gmail.com" Type="http://schemas.openxmlformats.org/officeDocument/2006/relationships/hyperlink" TargetMode="External" Id="rId15"/><Relationship Target="http://creativecommons.org/licenses/by/3.0/" Type="http://schemas.openxmlformats.org/officeDocument/2006/relationships/hyperlink" TargetMode="External" Id="rId14"/><Relationship Target="http://creativecommons.org/licenses/by/4.0/" Type="http://schemas.openxmlformats.org/officeDocument/2006/relationships/hyperlink" TargetMode="External" Id="rId30"/><Relationship Target="http://creativecommons.org/licenses/by/3.0/" Type="http://schemas.openxmlformats.org/officeDocument/2006/relationships/hyperlink" TargetMode="External" Id="rId12"/><Relationship Target="mailto:heartlessentity@gmail.com" Type="http://schemas.openxmlformats.org/officeDocument/2006/relationships/hyperlink" TargetMode="External" Id="rId13"/><Relationship Target="http://creativecommons.org/licenses/by/3.0/" Type="http://schemas.openxmlformats.org/officeDocument/2006/relationships/hyperlink" TargetMode="External" Id="rId10"/><Relationship Target="mailto:heartlessentity@gmail.com" Type="http://schemas.openxmlformats.org/officeDocument/2006/relationships/hyperlink" TargetMode="External" Id="rId11"/><Relationship Target="http://scripts.sil.org/OFL" Type="http://schemas.openxmlformats.org/officeDocument/2006/relationships/hyperlink" TargetMode="External" Id="rId29"/><Relationship Target="http://creativecommons.org/licenses/by/4.0/" Type="http://schemas.openxmlformats.org/officeDocument/2006/relationships/hyperlink" TargetMode="External" Id="rId26"/><Relationship Target="http://creativecommons.org/licenses/by/4.0/" Type="http://schemas.openxmlformats.org/officeDocument/2006/relationships/hyperlink" TargetMode="External" Id="rId25"/><Relationship Target="http://pimley.net/" Type="http://schemas.openxmlformats.org/officeDocument/2006/relationships/hyperlink" TargetMode="External" Id="rId28"/><Relationship Target="http://openfontlibrary.org/font/ricasso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erictaylormusic.com/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erictaylormusic.com/" Type="http://schemas.openxmlformats.org/officeDocument/2006/relationships/hyperlink" TargetMode="External" Id="rId22"/><Relationship Target="styles.xml" Type="http://schemas.openxmlformats.org/officeDocument/2006/relationships/styles" Id="rId4"/><Relationship Target="http://creativecommons.org/licenses/by/4.0/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creativecommons.org/licenses/by/4.0/" Type="http://schemas.openxmlformats.org/officeDocument/2006/relationships/hyperlink" TargetMode="External" Id="rId24"/><Relationship Target="http://www.mediafire.com/listen/ut9zhe7zh7qch70/mica_2.mp3" Type="http://schemas.openxmlformats.org/officeDocument/2006/relationships/hyperlink" TargetMode="External" Id="rId20"/><Relationship Target="mailto:heartlessentity@gmail.com" Type="http://schemas.openxmlformats.org/officeDocument/2006/relationships/hyperlink" TargetMode="External" Id="rId9"/><Relationship Target="http://creativecommons.org/licenses/by/3.0/" Type="http://schemas.openxmlformats.org/officeDocument/2006/relationships/hyperlink" TargetMode="External" Id="rId6"/><Relationship Target="mailto:heartlessentity@gmail.com" Type="http://schemas.openxmlformats.org/officeDocument/2006/relationships/hyperlink" TargetMode="External" Id="rId5"/><Relationship Target="http://creativecommons.org/licenses/by/3.0/" Type="http://schemas.openxmlformats.org/officeDocument/2006/relationships/hyperlink" TargetMode="External" Id="rId8"/><Relationship Target="mailto:heartlessentity@gmai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Attributions.docx</dc:title>
</cp:coreProperties>
</file>