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Goals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goal of sprint one is to set up the project and let everyone get familiar with the project. The task is to split everyone in the team. Each member should get equal amount of job. And each team member should complete something on each sprint.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Sprint Backlog</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