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C9BB" w14:textId="1A43A087" w:rsidR="004F5F0B" w:rsidRDefault="00AC6E6E">
      <w:r>
        <w:rPr>
          <w:rFonts w:hint="eastAsia"/>
        </w:rPr>
        <w:t>Yuhan</w:t>
      </w:r>
      <w:r>
        <w:t xml:space="preserve"> Peng</w:t>
      </w:r>
    </w:p>
    <w:p w14:paraId="1EF809F7" w14:textId="1DE7D6A8" w:rsidR="00AC6E6E" w:rsidRDefault="00AC6E6E">
      <w:r>
        <w:t xml:space="preserve">Professor </w:t>
      </w:r>
      <w:r w:rsidRPr="00AC6E6E">
        <w:t>Lance Galletti</w:t>
      </w:r>
    </w:p>
    <w:p w14:paraId="1A2DC03D" w14:textId="41D33CDB" w:rsidR="00AC6E6E" w:rsidRDefault="00AC6E6E">
      <w:r>
        <w:t>CAS CS 506</w:t>
      </w:r>
    </w:p>
    <w:p w14:paraId="40138786" w14:textId="48430595" w:rsidR="00AC6E6E" w:rsidRDefault="00AC6E6E">
      <w:r>
        <w:t>7 November 2023</w:t>
      </w:r>
    </w:p>
    <w:p w14:paraId="22253FB3" w14:textId="6E3831E6" w:rsidR="00AC6E6E" w:rsidRDefault="00AC6E6E" w:rsidP="00AC6E6E">
      <w:pPr>
        <w:jc w:val="center"/>
      </w:pPr>
      <w:r>
        <w:t>Report on CS506 Kaggle Competition</w:t>
      </w:r>
    </w:p>
    <w:p w14:paraId="3E22A482" w14:textId="378E0239" w:rsidR="00AB5CDE" w:rsidRPr="00BA5F1F" w:rsidRDefault="00BA5F1F" w:rsidP="00BA5F1F">
      <w:pPr>
        <w:rPr>
          <w:b/>
          <w:bCs/>
        </w:rPr>
      </w:pPr>
      <w:r w:rsidRPr="00BA5F1F">
        <w:rPr>
          <w:b/>
          <w:bCs/>
        </w:rPr>
        <w:t>Data Analysis</w:t>
      </w:r>
    </w:p>
    <w:p w14:paraId="34F26355" w14:textId="76769442" w:rsidR="00C970C8" w:rsidRDefault="00276428" w:rsidP="00276428">
      <w:pPr>
        <w:ind w:firstLine="720"/>
      </w:pPr>
      <w:r w:rsidRPr="00276428">
        <w:rPr>
          <w:noProof/>
        </w:rPr>
        <w:drawing>
          <wp:anchor distT="0" distB="0" distL="114300" distR="114300" simplePos="0" relativeHeight="251658240" behindDoc="0" locked="0" layoutInCell="1" allowOverlap="1" wp14:anchorId="314984BF" wp14:editId="78F93FA8">
            <wp:simplePos x="0" y="0"/>
            <wp:positionH relativeFrom="column">
              <wp:posOffset>3870960</wp:posOffset>
            </wp:positionH>
            <wp:positionV relativeFrom="paragraph">
              <wp:posOffset>642620</wp:posOffset>
            </wp:positionV>
            <wp:extent cx="1925955" cy="2125980"/>
            <wp:effectExtent l="0" t="0" r="0" b="7620"/>
            <wp:wrapSquare wrapText="bothSides"/>
            <wp:docPr id="5790051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5130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7EF">
        <w:rPr>
          <w:rFonts w:hint="eastAsia"/>
        </w:rPr>
        <w:t>Before</w:t>
      </w:r>
      <w:r w:rsidR="008147EF">
        <w:t xml:space="preserve"> we dive into the model and the library I am using for my project, we should see </w:t>
      </w:r>
      <w:r w:rsidR="008B6F6E">
        <w:t xml:space="preserve">explore and have look at the data structures first. Here is the output of </w:t>
      </w:r>
      <w:r w:rsidR="00C970C8">
        <w:t xml:space="preserve">the structure. </w:t>
      </w:r>
    </w:p>
    <w:p w14:paraId="48DED397" w14:textId="7976FB2D" w:rsidR="00276428" w:rsidRDefault="003F618C" w:rsidP="00276428">
      <w:pPr>
        <w:ind w:firstLine="720"/>
      </w:pPr>
      <w:r>
        <w:t xml:space="preserve">From the </w:t>
      </w:r>
      <w:r w:rsidR="00E956C8">
        <w:t>result</w:t>
      </w:r>
      <w:r>
        <w:t xml:space="preserve"> in the right picture we could see that </w:t>
      </w:r>
      <w:r w:rsidR="00E956C8">
        <w:t>“</w:t>
      </w:r>
      <w:r w:rsidR="00F80333">
        <w:t>train.csv shape is (139753, 9)</w:t>
      </w:r>
      <w:r w:rsidR="00E956C8">
        <w:t xml:space="preserve">,” which means that </w:t>
      </w:r>
      <w:r w:rsidR="00C930DB">
        <w:t xml:space="preserve">we </w:t>
      </w:r>
      <w:r w:rsidR="00C930DB" w:rsidRPr="00C930DB">
        <w:t>have a substantial training set with 139,753 records but missing scores for a significant portion (122,283 scores present out of 139,753 rows). This indicates that some data cleaning or imputation might be necessary.</w:t>
      </w:r>
      <w:r w:rsidR="00AB318E">
        <w:t xml:space="preserve"> </w:t>
      </w:r>
    </w:p>
    <w:p w14:paraId="2DC208EC" w14:textId="5EDAE5B7" w:rsidR="001C6AE2" w:rsidRDefault="009167BF" w:rsidP="001C6AE2">
      <w:pPr>
        <w:ind w:firstLine="720"/>
      </w:pPr>
      <w:r w:rsidRPr="00022006">
        <w:rPr>
          <w:noProof/>
        </w:rPr>
        <w:drawing>
          <wp:anchor distT="0" distB="0" distL="114300" distR="114300" simplePos="0" relativeHeight="251660288" behindDoc="0" locked="0" layoutInCell="1" allowOverlap="1" wp14:anchorId="0B1AC0D4" wp14:editId="51F0258B">
            <wp:simplePos x="0" y="0"/>
            <wp:positionH relativeFrom="column">
              <wp:posOffset>4087495</wp:posOffset>
            </wp:positionH>
            <wp:positionV relativeFrom="paragraph">
              <wp:posOffset>257175</wp:posOffset>
            </wp:positionV>
            <wp:extent cx="1708785" cy="1481455"/>
            <wp:effectExtent l="0" t="0" r="5715" b="4445"/>
            <wp:wrapSquare wrapText="bothSides"/>
            <wp:docPr id="10497330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301" name="图片 1" descr="图表, 条形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A06">
        <w:rPr>
          <w:noProof/>
        </w:rPr>
        <w:drawing>
          <wp:anchor distT="0" distB="0" distL="114300" distR="114300" simplePos="0" relativeHeight="251659264" behindDoc="0" locked="0" layoutInCell="1" allowOverlap="1" wp14:anchorId="78106AEE" wp14:editId="551D2182">
            <wp:simplePos x="0" y="0"/>
            <wp:positionH relativeFrom="column">
              <wp:posOffset>2263140</wp:posOffset>
            </wp:positionH>
            <wp:positionV relativeFrom="paragraph">
              <wp:posOffset>257175</wp:posOffset>
            </wp:positionV>
            <wp:extent cx="1821180" cy="1481455"/>
            <wp:effectExtent l="0" t="0" r="7620" b="4445"/>
            <wp:wrapSquare wrapText="bothSides"/>
            <wp:docPr id="1487606822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6822" name="图片 1" descr="图表, 条形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18E">
        <w:t xml:space="preserve">Then, </w:t>
      </w:r>
      <w:r w:rsidR="00CC2A06">
        <w:t xml:space="preserve">with the </w:t>
      </w:r>
      <w:r w:rsidR="0069494D">
        <w:t xml:space="preserve">following figures, </w:t>
      </w:r>
      <w:r w:rsidR="00E64A46">
        <w:t xml:space="preserve">we could have a conclusion that </w:t>
      </w:r>
      <w:r w:rsidR="00635DAD">
        <w:t>the greatest portion of the score is 5.0, followed by 4.0, 3.0, 1.0</w:t>
      </w:r>
      <w:r w:rsidR="001912D2">
        <w:t>, and 2.0, which do relates to what the distribution looks like in the real world</w:t>
      </w:r>
      <w:r w:rsidR="00001127">
        <w:t>, either a P shape (</w:t>
      </w:r>
      <w:r w:rsidR="00696475">
        <w:t>a great number of 4.0 or 5.0 followed by 5.0 and 3.0</w:t>
      </w:r>
      <w:r w:rsidR="00001127">
        <w:t>), or a E shape</w:t>
      </w:r>
      <w:r>
        <w:t xml:space="preserve"> (a great number of 5.0 and </w:t>
      </w:r>
      <w:r>
        <w:lastRenderedPageBreak/>
        <w:t xml:space="preserve">1.0). </w:t>
      </w:r>
      <w:r w:rsidR="003A3B65">
        <w:t xml:space="preserve">This also give us the </w:t>
      </w:r>
      <w:r w:rsidR="002410FE">
        <w:t xml:space="preserve">signal that we should put more emphasis on </w:t>
      </w:r>
      <w:r w:rsidR="00994214">
        <w:t xml:space="preserve">predicting </w:t>
      </w:r>
      <w:r w:rsidR="00413870">
        <w:t>scores that might have a 5</w:t>
      </w:r>
      <w:r w:rsidR="007A379D">
        <w:t>.0</w:t>
      </w:r>
      <w:r w:rsidR="00413870">
        <w:t xml:space="preserve"> compared to scores that might have a </w:t>
      </w:r>
      <w:r w:rsidR="007A379D">
        <w:t xml:space="preserve">2.0. </w:t>
      </w:r>
    </w:p>
    <w:p w14:paraId="0AC05682" w14:textId="76C77F7D" w:rsidR="00114C01" w:rsidRDefault="00114C01" w:rsidP="001C6AE2">
      <w:pPr>
        <w:ind w:firstLine="720"/>
      </w:pPr>
      <w:r>
        <w:t xml:space="preserve">After we have explored the data, what we </w:t>
      </w:r>
      <w:r w:rsidR="00C60CB2">
        <w:t xml:space="preserve">need to do next is to do the data cleaning, </w:t>
      </w:r>
      <w:r w:rsidR="00222961">
        <w:t>the feature engineering (create new f</w:t>
      </w:r>
      <w:r w:rsidR="00FE6023">
        <w:t>eatures, like the ratio of “HelpfulnessNumerator” to “HelpfulnessDenominator</w:t>
      </w:r>
      <w:r w:rsidR="000D40CF">
        <w:t>.</w:t>
      </w:r>
      <w:r w:rsidR="00FE6023">
        <w:t xml:space="preserve">” </w:t>
      </w:r>
      <w:r w:rsidR="000D40CF">
        <w:t>O</w:t>
      </w:r>
      <w:r w:rsidR="00FE6023">
        <w:t xml:space="preserve">r </w:t>
      </w:r>
      <w:r w:rsidR="000D40CF">
        <w:t>create the number of reviews per user and product could</w:t>
      </w:r>
      <w:r w:rsidR="00BE2234">
        <w:t xml:space="preserve"> also be informative</w:t>
      </w:r>
      <w:r w:rsidR="00222961">
        <w:t>)</w:t>
      </w:r>
      <w:r w:rsidR="00C9196B">
        <w:t xml:space="preserve">, the modeling, and </w:t>
      </w:r>
      <w:r w:rsidR="009B7223">
        <w:t xml:space="preserve">the validation and tuning. </w:t>
      </w:r>
    </w:p>
    <w:p w14:paraId="10460EBA" w14:textId="38588138" w:rsidR="00BA5F1F" w:rsidRPr="00BA5F1F" w:rsidRDefault="00BA5F1F" w:rsidP="00BA5F1F">
      <w:pPr>
        <w:rPr>
          <w:b/>
          <w:bCs/>
        </w:rPr>
      </w:pPr>
      <w:r w:rsidRPr="00BA5F1F">
        <w:rPr>
          <w:b/>
          <w:bCs/>
        </w:rPr>
        <w:t>Model Choosing</w:t>
      </w:r>
    </w:p>
    <w:p w14:paraId="3E721B29" w14:textId="3B7A0918" w:rsidR="000D3B04" w:rsidRDefault="00A971F8" w:rsidP="001C6AE2">
      <w:pPr>
        <w:ind w:firstLine="720"/>
      </w:pPr>
      <w:r>
        <w:t xml:space="preserve">For the model I choose, I use the </w:t>
      </w:r>
      <w:r w:rsidR="00D33E00">
        <w:t>K</w:t>
      </w:r>
      <w:r w:rsidR="005B7E40">
        <w:t xml:space="preserve">-Nearest Neighbors (KNN) </w:t>
      </w:r>
      <w:r w:rsidR="000D3B04">
        <w:t xml:space="preserve">model. </w:t>
      </w:r>
      <w:r w:rsidR="00F825F7">
        <w:rPr>
          <w:rFonts w:hint="eastAsia"/>
        </w:rPr>
        <w:t>Since</w:t>
      </w:r>
      <w:r w:rsidR="00F825F7">
        <w:t xml:space="preserve"> </w:t>
      </w:r>
      <w:r w:rsidR="00F825F7">
        <w:rPr>
          <w:rFonts w:hint="eastAsia"/>
        </w:rPr>
        <w:t>“</w:t>
      </w:r>
      <w:r w:rsidR="00F825F7" w:rsidRPr="00F825F7">
        <w:t>KNN relies on observable data similarities and sophisticated distance metrics to generate accurate predictions</w:t>
      </w:r>
      <w:r w:rsidR="00511504">
        <w:t>(</w:t>
      </w:r>
      <w:r w:rsidR="00511504" w:rsidRPr="00F825F7">
        <w:t>Aggarwal</w:t>
      </w:r>
      <w:r w:rsidR="00511504">
        <w:t>)</w:t>
      </w:r>
      <w:r w:rsidR="00F825F7" w:rsidRPr="00F825F7">
        <w:t>.</w:t>
      </w:r>
      <w:r w:rsidR="00F825F7">
        <w:rPr>
          <w:rFonts w:hint="eastAsia"/>
        </w:rPr>
        <w:t>”</w:t>
      </w:r>
      <w:r w:rsidR="00511504">
        <w:rPr>
          <w:rFonts w:hint="eastAsia"/>
        </w:rPr>
        <w:t xml:space="preserve"> </w:t>
      </w:r>
      <w:r w:rsidR="00511504">
        <w:t>It</w:t>
      </w:r>
      <w:r w:rsidR="00F825F7" w:rsidRPr="00F825F7">
        <w:t xml:space="preserve"> </w:t>
      </w:r>
      <w:r w:rsidR="00511504" w:rsidRPr="00511504">
        <w:t>is valuable because it is non-parametric, meaning it makes no underlying assumptions about the distribution of the data</w:t>
      </w:r>
      <w:r w:rsidR="00511504">
        <w:t xml:space="preserve"> so I could start at the very beginning. </w:t>
      </w:r>
    </w:p>
    <w:p w14:paraId="69FE1D2A" w14:textId="15C817DF" w:rsidR="00691B46" w:rsidRDefault="00691B46" w:rsidP="00691B46">
      <w:pPr>
        <w:ind w:firstLine="720"/>
      </w:pPr>
      <w:r>
        <w:t xml:space="preserve">The drawback of the KNN model is that it </w:t>
      </w:r>
      <w:r w:rsidRPr="000D3B04">
        <w:t xml:space="preserve">may not be the best model for high-dimensional data, particularly after adding TF-IDF features which tend to be high-dimensional and sparse. </w:t>
      </w:r>
    </w:p>
    <w:p w14:paraId="65E03D07" w14:textId="26F0700A" w:rsidR="00B55C7A" w:rsidRDefault="00B55C7A" w:rsidP="00691B46">
      <w:pPr>
        <w:ind w:firstLine="720"/>
      </w:pPr>
      <w:r>
        <w:t xml:space="preserve">I changed the value of </w:t>
      </w:r>
      <w:r w:rsidRPr="00B55C7A">
        <w:t>random_state</w:t>
      </w:r>
      <w:r>
        <w:t xml:space="preserve"> from 0 to 3. Even though the result after I changed the randome_state does not change my prediction a lot, it still makes my prediction better.</w:t>
      </w:r>
      <w:r w:rsidR="00356BC7">
        <w:t>This is because</w:t>
      </w:r>
      <w:r>
        <w:t xml:space="preserve"> </w:t>
      </w:r>
      <w:r w:rsidR="00356BC7">
        <w:t>t</w:t>
      </w:r>
      <w:r w:rsidR="00356BC7" w:rsidRPr="00356BC7">
        <w:t>he KNN algorithm can be quite sensitive to the specific instances in the training dataset. Small changes in the training set can lead to different nearest neighbors being selected during prediction.</w:t>
      </w:r>
      <w:r w:rsidR="00356BC7">
        <w:t xml:space="preserve"> </w:t>
      </w:r>
    </w:p>
    <w:p w14:paraId="531E82E0" w14:textId="77777777" w:rsidR="00691B46" w:rsidRDefault="00511504" w:rsidP="001C6AE2">
      <w:pPr>
        <w:ind w:firstLine="720"/>
      </w:pPr>
      <w:r>
        <w:t xml:space="preserve">I also tried to use the Decision Tree Model for my data predictions. However, since the decision trees </w:t>
      </w:r>
      <w:r w:rsidRPr="00511504">
        <w:t xml:space="preserve">tend to memorize the training data if they are allowed to grow without constraints, </w:t>
      </w:r>
      <w:r w:rsidRPr="00511504">
        <w:lastRenderedPageBreak/>
        <w:t>leading to complex models that do not generalize well to unseen data</w:t>
      </w:r>
      <w:r>
        <w:t>, it crashed a lot</w:t>
      </w:r>
      <w:r w:rsidRPr="00511504">
        <w:t>.</w:t>
      </w:r>
      <w:r>
        <w:t xml:space="preserve"> Thus, I stop using it and</w:t>
      </w:r>
      <w:r w:rsidR="00691B46">
        <w:t xml:space="preserve"> decided to</w:t>
      </w:r>
      <w:r>
        <w:t xml:space="preserve"> </w:t>
      </w:r>
      <w:r w:rsidR="00691B46">
        <w:t xml:space="preserve">modify the KNN model. </w:t>
      </w:r>
    </w:p>
    <w:p w14:paraId="62920539" w14:textId="394057DC" w:rsidR="00511504" w:rsidRPr="00691B46" w:rsidRDefault="00691B46" w:rsidP="00691B46">
      <w:pPr>
        <w:rPr>
          <w:b/>
          <w:bCs/>
        </w:rPr>
      </w:pPr>
      <w:r w:rsidRPr="00691B46">
        <w:rPr>
          <w:b/>
          <w:bCs/>
        </w:rPr>
        <w:t>Features Evaluation</w:t>
      </w:r>
    </w:p>
    <w:p w14:paraId="1299E0D3" w14:textId="1809728C" w:rsidR="00356BC7" w:rsidRDefault="00110E40" w:rsidP="00110E40">
      <w:pPr>
        <w:ind w:firstLine="720"/>
      </w:pPr>
      <w:r>
        <w:t xml:space="preserve">In my code, </w:t>
      </w:r>
      <w:r w:rsidR="00356BC7">
        <w:t xml:space="preserve">I choose Helpfulness and ReviewLength as my features. </w:t>
      </w:r>
      <w:r w:rsidR="00E34F29">
        <w:t xml:space="preserve">For Helpfulness, it shows that the larger this value could be, the better the score could be predicted. While for ReviewLength, </w:t>
      </w:r>
      <w:r w:rsidR="008044AE">
        <w:t xml:space="preserve">the longer the ReviewLength could be, the accurate the predictions could be. </w:t>
      </w:r>
    </w:p>
    <w:p w14:paraId="14A12B0C" w14:textId="5FF86307" w:rsidR="00110E40" w:rsidRDefault="008044AE" w:rsidP="00110E40">
      <w:pPr>
        <w:ind w:firstLine="720"/>
      </w:pPr>
      <w:r w:rsidRPr="00110E40">
        <w:drawing>
          <wp:anchor distT="0" distB="0" distL="114300" distR="114300" simplePos="0" relativeHeight="251661312" behindDoc="0" locked="0" layoutInCell="1" allowOverlap="1" wp14:anchorId="730D6C56" wp14:editId="49013DE1">
            <wp:simplePos x="0" y="0"/>
            <wp:positionH relativeFrom="column">
              <wp:posOffset>3429000</wp:posOffset>
            </wp:positionH>
            <wp:positionV relativeFrom="paragraph">
              <wp:posOffset>2074545</wp:posOffset>
            </wp:positionV>
            <wp:extent cx="2788920" cy="2360930"/>
            <wp:effectExtent l="0" t="0" r="0" b="1270"/>
            <wp:wrapSquare wrapText="bothSides"/>
            <wp:docPr id="322147199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7199" name="图片 1" descr="图表, 条形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than these two features, I was planning to add TF-IDF (</w:t>
      </w:r>
      <w:r w:rsidRPr="008044AE">
        <w:t>Term Frequency-Inverse Document Frequency</w:t>
      </w:r>
      <w:r>
        <w:t>) features to my model. This feature</w:t>
      </w:r>
      <w:r w:rsidRPr="008044AE">
        <w:t xml:space="preserve"> </w:t>
      </w:r>
      <w:r w:rsidRPr="008044AE">
        <w:t>is a numerical statistic used to reflect how important a word is to a document in a collection or corpus.</w:t>
      </w:r>
      <w:r>
        <w:t xml:space="preserve"> If it could compile, it could produce the ratio of certain words (for example, negative words or positive words), which will make the prediction more accurate. </w:t>
      </w:r>
      <w:r w:rsidR="00356BC7" w:rsidRPr="000D3B04">
        <w:t>KNN can perform poorly in high dimensions due to the curse of dimensionality</w:t>
      </w:r>
      <w:r w:rsidR="00356BC7">
        <w:t>, that’s why I have a crushed version of KNN models because the TF-IDF features I implemented seems to have bugs</w:t>
      </w:r>
      <w:r w:rsidR="00356BC7" w:rsidRPr="000D3B04">
        <w:t>.</w:t>
      </w:r>
      <w:r w:rsidR="00356BC7">
        <w:t xml:space="preserve"> </w:t>
      </w:r>
    </w:p>
    <w:p w14:paraId="1C25D3B3" w14:textId="36FF0B20" w:rsidR="008044AE" w:rsidRDefault="008044AE" w:rsidP="008044AE">
      <w:pPr>
        <w:rPr>
          <w:b/>
          <w:bCs/>
        </w:rPr>
      </w:pPr>
      <w:r>
        <w:rPr>
          <w:b/>
          <w:bCs/>
        </w:rPr>
        <w:t>Confusion Matrix</w:t>
      </w:r>
    </w:p>
    <w:p w14:paraId="5B600224" w14:textId="3CCBED89" w:rsidR="008044AE" w:rsidRDefault="008044AE" w:rsidP="00E230A4">
      <w:pPr>
        <w:rPr>
          <w:b/>
          <w:bCs/>
        </w:rPr>
      </w:pPr>
      <w:r>
        <w:tab/>
        <w:t xml:space="preserve">For my matrix, my program is spending </w:t>
      </w:r>
      <w:r w:rsidR="00E230A4">
        <w:t xml:space="preserve">more than </w:t>
      </w:r>
      <w:r>
        <w:t xml:space="preserve">90% of the time </w:t>
      </w:r>
      <w:r w:rsidR="00E230A4">
        <w:t xml:space="preserve">analyzing and predicting for group four, but the accuracy for the other groups are not that good as group 4. </w:t>
      </w:r>
    </w:p>
    <w:p w14:paraId="6052C3FB" w14:textId="2AF6DBEE" w:rsidR="00F825F7" w:rsidRPr="00511504" w:rsidRDefault="00F825F7" w:rsidP="00511504">
      <w:pPr>
        <w:jc w:val="center"/>
        <w:rPr>
          <w:b/>
          <w:bCs/>
        </w:rPr>
      </w:pPr>
      <w:r w:rsidRPr="00511504">
        <w:rPr>
          <w:rFonts w:hint="eastAsia"/>
          <w:b/>
          <w:bCs/>
        </w:rPr>
        <w:t>Work</w:t>
      </w:r>
      <w:r w:rsidRPr="00511504">
        <w:rPr>
          <w:b/>
          <w:bCs/>
        </w:rPr>
        <w:t xml:space="preserve"> Cited</w:t>
      </w:r>
    </w:p>
    <w:p w14:paraId="2E7FC16A" w14:textId="5E077AA1" w:rsidR="00F825F7" w:rsidRDefault="00F825F7" w:rsidP="00F825F7">
      <w:pPr>
        <w:ind w:left="720" w:hanging="720"/>
      </w:pPr>
      <w:r w:rsidRPr="00F825F7">
        <w:t>Aggarwal, Sangeet. “K-Nearest Neighbors.” Medium, Towards Data Science, 8 June 2020, towardsdatascience.com/k-nearest-neighbors-94395f445221.</w:t>
      </w:r>
    </w:p>
    <w:sectPr w:rsidR="00F825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906D" w14:textId="77777777" w:rsidR="00C71C8F" w:rsidRDefault="00C71C8F" w:rsidP="007A379D">
      <w:pPr>
        <w:spacing w:after="0" w:line="240" w:lineRule="auto"/>
      </w:pPr>
      <w:r>
        <w:separator/>
      </w:r>
    </w:p>
  </w:endnote>
  <w:endnote w:type="continuationSeparator" w:id="0">
    <w:p w14:paraId="51B26C8C" w14:textId="77777777" w:rsidR="00C71C8F" w:rsidRDefault="00C71C8F" w:rsidP="007A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98C" w14:textId="77777777" w:rsidR="00C71C8F" w:rsidRDefault="00C71C8F" w:rsidP="007A379D">
      <w:pPr>
        <w:spacing w:after="0" w:line="240" w:lineRule="auto"/>
      </w:pPr>
      <w:r>
        <w:separator/>
      </w:r>
    </w:p>
  </w:footnote>
  <w:footnote w:type="continuationSeparator" w:id="0">
    <w:p w14:paraId="409837B0" w14:textId="77777777" w:rsidR="00C71C8F" w:rsidRDefault="00C71C8F" w:rsidP="007A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9E8F" w14:textId="7DB2A6F9" w:rsidR="007A379D" w:rsidRDefault="007A379D" w:rsidP="007A379D">
    <w:pPr>
      <w:pStyle w:val="a6"/>
      <w:jc w:val="right"/>
    </w:pPr>
    <w:r>
      <w:t>Kaggle id: davidyh3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6E"/>
    <w:rsid w:val="00001127"/>
    <w:rsid w:val="00022006"/>
    <w:rsid w:val="000D3B04"/>
    <w:rsid w:val="000D40CF"/>
    <w:rsid w:val="00110E40"/>
    <w:rsid w:val="00114C01"/>
    <w:rsid w:val="001912D2"/>
    <w:rsid w:val="001C6AE2"/>
    <w:rsid w:val="00222961"/>
    <w:rsid w:val="002410FE"/>
    <w:rsid w:val="00276428"/>
    <w:rsid w:val="002F0089"/>
    <w:rsid w:val="003325AC"/>
    <w:rsid w:val="00356BC7"/>
    <w:rsid w:val="0039671C"/>
    <w:rsid w:val="003A3B65"/>
    <w:rsid w:val="003F618C"/>
    <w:rsid w:val="00413870"/>
    <w:rsid w:val="004F5F0B"/>
    <w:rsid w:val="00511504"/>
    <w:rsid w:val="005B7E40"/>
    <w:rsid w:val="00630006"/>
    <w:rsid w:val="00635DAD"/>
    <w:rsid w:val="00691B46"/>
    <w:rsid w:val="0069494D"/>
    <w:rsid w:val="00696475"/>
    <w:rsid w:val="007A379D"/>
    <w:rsid w:val="008044AE"/>
    <w:rsid w:val="008147EF"/>
    <w:rsid w:val="008B6F6E"/>
    <w:rsid w:val="009167BF"/>
    <w:rsid w:val="00994214"/>
    <w:rsid w:val="009B7223"/>
    <w:rsid w:val="00A971F8"/>
    <w:rsid w:val="00AA19B6"/>
    <w:rsid w:val="00AB318E"/>
    <w:rsid w:val="00AB5CDE"/>
    <w:rsid w:val="00AC6E6E"/>
    <w:rsid w:val="00B55C7A"/>
    <w:rsid w:val="00BA5F1F"/>
    <w:rsid w:val="00BE2234"/>
    <w:rsid w:val="00C60CB2"/>
    <w:rsid w:val="00C71C8F"/>
    <w:rsid w:val="00C9196B"/>
    <w:rsid w:val="00C930DB"/>
    <w:rsid w:val="00C970C8"/>
    <w:rsid w:val="00CC2A06"/>
    <w:rsid w:val="00D33E00"/>
    <w:rsid w:val="00E230A4"/>
    <w:rsid w:val="00E34F29"/>
    <w:rsid w:val="00E64A46"/>
    <w:rsid w:val="00E956C8"/>
    <w:rsid w:val="00F80333"/>
    <w:rsid w:val="00F825F7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867B"/>
  <w15:chartTrackingRefBased/>
  <w15:docId w15:val="{CFA36E81-2900-4887-B2A4-D959FDA3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6E6E"/>
  </w:style>
  <w:style w:type="character" w:customStyle="1" w:styleId="a4">
    <w:name w:val="日期 字符"/>
    <w:basedOn w:val="a0"/>
    <w:link w:val="a3"/>
    <w:uiPriority w:val="99"/>
    <w:semiHidden/>
    <w:rsid w:val="00AC6E6E"/>
  </w:style>
  <w:style w:type="paragraph" w:styleId="a5">
    <w:name w:val="List Paragraph"/>
    <w:basedOn w:val="a"/>
    <w:uiPriority w:val="34"/>
    <w:qFormat/>
    <w:rsid w:val="00AC6E6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A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A379D"/>
  </w:style>
  <w:style w:type="paragraph" w:styleId="a8">
    <w:name w:val="footer"/>
    <w:basedOn w:val="a"/>
    <w:link w:val="a9"/>
    <w:uiPriority w:val="99"/>
    <w:unhideWhenUsed/>
    <w:rsid w:val="007A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A3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Peng</dc:creator>
  <cp:keywords/>
  <dc:description/>
  <cp:lastModifiedBy>Yuhan Peng</cp:lastModifiedBy>
  <cp:revision>45</cp:revision>
  <dcterms:created xsi:type="dcterms:W3CDTF">2023-11-08T01:06:00Z</dcterms:created>
  <dcterms:modified xsi:type="dcterms:W3CDTF">2023-11-08T20:40:00Z</dcterms:modified>
</cp:coreProperties>
</file>