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8215" w14:textId="77777777" w:rsidR="000C1B29" w:rsidRDefault="000C1B29" w:rsidP="00BF1976">
      <w:pPr>
        <w:jc w:val="center"/>
      </w:pPr>
      <w:r w:rsidRPr="000C1B29">
        <w:t>Pengchao Wang</w:t>
      </w:r>
      <w:r>
        <w:t xml:space="preserve"> </w:t>
      </w:r>
      <w:r w:rsidRPr="000C1B29">
        <w:br/>
      </w:r>
      <w:r w:rsidRPr="000C1B29">
        <w:br/>
        <w:t>Final Project</w:t>
      </w:r>
    </w:p>
    <w:p w14:paraId="2D297356" w14:textId="5E632709" w:rsidR="000C1B29" w:rsidRDefault="000C1B29" w:rsidP="00BF1976">
      <w:r w:rsidRPr="000C1B29">
        <w:br/>
      </w:r>
      <w:r w:rsidRPr="000C1B29">
        <w:br/>
        <w:t>Background:</w:t>
      </w:r>
      <w:r w:rsidRPr="000C1B29">
        <w:br/>
        <w:t xml:space="preserve">    How does the impact of a major war on THE U.S. stock market. Study the impact of the location of the war on the US stock market.</w:t>
      </w:r>
      <w:r w:rsidRPr="000C1B29">
        <w:br/>
      </w:r>
      <w:r w:rsidR="00BF1976">
        <w:t xml:space="preserve">    </w:t>
      </w:r>
      <w:r w:rsidRPr="000C1B29">
        <w:t xml:space="preserve">We roughly divide the situation into two categories, black swan events within the United States and black Swan events outside the United States, </w:t>
      </w:r>
      <w:r w:rsidRPr="000C1B29">
        <w:br/>
      </w:r>
      <w:r w:rsidR="00BF1976">
        <w:t xml:space="preserve">    </w:t>
      </w:r>
      <w:r w:rsidRPr="000C1B29">
        <w:t>I will analyze the impact of the following two events on the American stock market.</w:t>
      </w:r>
      <w:r w:rsidRPr="000C1B29">
        <w:br/>
        <w:t>Black swan events within the US: Sep, 2001, 9/11</w:t>
      </w:r>
      <w:r w:rsidRPr="000C1B29">
        <w:br/>
        <w:t>Black swan events outside the US: Mar, 2003, Iraq War</w:t>
      </w:r>
      <w:r w:rsidRPr="000C1B29">
        <w:br/>
      </w:r>
      <w:r w:rsidR="00BF1976">
        <w:t xml:space="preserve">   </w:t>
      </w:r>
      <w:r w:rsidRPr="000C1B29">
        <w:t xml:space="preserve">Assuming we invest $10,000 </w:t>
      </w:r>
      <w:r w:rsidR="00BF1976">
        <w:t xml:space="preserve">into stock “SPY” </w:t>
      </w:r>
      <w:r w:rsidRPr="000C1B29">
        <w:t>during this period, how long after the event do we get a good return?</w:t>
      </w:r>
      <w:r w:rsidRPr="000C1B29">
        <w:br/>
      </w:r>
      <w:r w:rsidRPr="000C1B29">
        <w:br/>
      </w:r>
      <w:r w:rsidRPr="000C1B29">
        <w:br/>
        <w:t>Steps:</w:t>
      </w:r>
      <w:r w:rsidRPr="000C1B29">
        <w:br/>
      </w:r>
      <w:r w:rsidRPr="000C1B29">
        <w:br/>
        <w:t>1. Get stock "</w:t>
      </w:r>
      <w:r w:rsidR="005C23CB" w:rsidRPr="000C1B29">
        <w:t>SPY (</w:t>
      </w:r>
      <w:r w:rsidRPr="000C1B29">
        <w:t xml:space="preserve">S&amp;P 500)" details from an online </w:t>
      </w:r>
      <w:r w:rsidR="005C23CB" w:rsidRPr="000C1B29">
        <w:t>open-source</w:t>
      </w:r>
      <w:r w:rsidRPr="000C1B29">
        <w:t xml:space="preserve"> database.</w:t>
      </w:r>
      <w:r w:rsidRPr="000C1B29">
        <w:br/>
        <w:t xml:space="preserve">2. Date by </w:t>
      </w:r>
      <w:r w:rsidR="005C23CB" w:rsidRPr="000C1B29">
        <w:t>month (</w:t>
      </w:r>
      <w:r w:rsidRPr="000C1B29">
        <w:t>after events)</w:t>
      </w:r>
      <w:r w:rsidRPr="000C1B29">
        <w:br/>
        <w:t>3. Calculate Average, do some operations, logical algorithms to analyze the data.</w:t>
      </w:r>
      <w:r w:rsidRPr="000C1B29">
        <w:br/>
        <w:t>4. Get result for final data analysis up or down, if we use $10,000 is the initial capital, and what will the final investment result be.</w:t>
      </w:r>
    </w:p>
    <w:p w14:paraId="183C232B" w14:textId="77777777" w:rsidR="000C1B29" w:rsidRPr="000C1B29" w:rsidRDefault="000C1B29" w:rsidP="00BF1976">
      <w:pPr>
        <w:rPr>
          <w:rFonts w:hint="eastAsia"/>
        </w:rPr>
      </w:pPr>
    </w:p>
    <w:p w14:paraId="10FD9228" w14:textId="0B79401C" w:rsidR="000C1B29" w:rsidRPr="000C1B29" w:rsidRDefault="000C1B29">
      <w:pPr>
        <w:rPr>
          <w:rFonts w:hint="eastAsia"/>
        </w:rPr>
      </w:pPr>
    </w:p>
    <w:sectPr w:rsidR="000C1B29" w:rsidRPr="000C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29"/>
    <w:rsid w:val="000C1B29"/>
    <w:rsid w:val="002D0D2F"/>
    <w:rsid w:val="005C23CB"/>
    <w:rsid w:val="00A0300F"/>
    <w:rsid w:val="00B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C6473"/>
  <w15:chartTrackingRefBased/>
  <w15:docId w15:val="{30D7B973-6C5D-5A4A-9F59-E5B11A5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9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1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B29"/>
    <w:rPr>
      <w:rFonts w:ascii="宋体" w:eastAsia="宋体" w:hAnsi="宋体" w:cs="宋体"/>
      <w:kern w:val="0"/>
      <w:sz w:val="24"/>
    </w:rPr>
  </w:style>
  <w:style w:type="paragraph" w:styleId="a3">
    <w:name w:val="No Spacing"/>
    <w:uiPriority w:val="1"/>
    <w:qFormat/>
    <w:rsid w:val="00BF1976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BF19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F19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19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Pengchao</dc:creator>
  <cp:keywords/>
  <dc:description/>
  <cp:lastModifiedBy>Wang, Pengchao</cp:lastModifiedBy>
  <cp:revision>3</cp:revision>
  <dcterms:created xsi:type="dcterms:W3CDTF">2022-04-14T22:27:00Z</dcterms:created>
  <dcterms:modified xsi:type="dcterms:W3CDTF">2022-04-14T22:42:00Z</dcterms:modified>
</cp:coreProperties>
</file>