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0C62" w14:textId="69C6AD13" w:rsidR="00941D93" w:rsidRDefault="00E028A5">
      <w:pPr>
        <w:pStyle w:val="Title"/>
      </w:pPr>
      <w:proofErr w:type="spellStart"/>
      <w:r>
        <w:t>DbEditTestPlanAssign</w:t>
      </w:r>
      <w:proofErr w:type="spellEnd"/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77777777" w:rsidR="00941D93" w:rsidRDefault="00941D93">
      <w:pPr>
        <w:pStyle w:val="Subtitle"/>
      </w:pPr>
      <w:r>
        <w:t>Version &lt;1.0&gt;</w:t>
      </w:r>
    </w:p>
    <w:p w14:paraId="6BC1C602" w14:textId="6CB61E86" w:rsidR="00941D93" w:rsidRDefault="00E028A5">
      <w:pPr>
        <w:pStyle w:val="Subtitle"/>
        <w:rPr>
          <w:color w:val="000000"/>
        </w:rPr>
      </w:pPr>
      <w:r>
        <w:t>4/12/20</w:t>
      </w:r>
    </w:p>
    <w:p w14:paraId="03D6220F" w14:textId="77777777" w:rsidR="00941D93" w:rsidRDefault="00941D93">
      <w:pPr>
        <w:pStyle w:val="DocControlHeading"/>
        <w:sectPr w:rsidR="00941D93">
          <w:headerReference w:type="default" r:id="rId7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48E53925" w14:textId="77777777" w:rsidR="00941D93" w:rsidRDefault="00941D93">
      <w:pPr>
        <w:pStyle w:val="DocControlHeading"/>
      </w:pPr>
      <w:bookmarkStart w:id="3" w:name="_Toc22915465"/>
      <w:r>
        <w:lastRenderedPageBreak/>
        <w:t>Document Control</w:t>
      </w:r>
      <w:bookmarkEnd w:id="0"/>
      <w:bookmarkEnd w:id="1"/>
      <w:bookmarkEnd w:id="2"/>
      <w:bookmarkEnd w:id="3"/>
    </w:p>
    <w:p w14:paraId="1CCE13EA" w14:textId="77777777" w:rsidR="00941D93" w:rsidRDefault="00941D9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22915466"/>
      <w:r>
        <w:t>Approval</w:t>
      </w:r>
      <w:bookmarkEnd w:id="4"/>
      <w:bookmarkEnd w:id="5"/>
      <w:bookmarkEnd w:id="6"/>
      <w:bookmarkEnd w:id="7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22915467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60FDD9BF" w:rsidR="00941D93" w:rsidRDefault="00E028A5">
            <w:r>
              <w:t>4/12/2020</w:t>
            </w:r>
          </w:p>
        </w:tc>
      </w:tr>
      <w:tr w:rsidR="00941D93" w14:paraId="341237CA" w14:textId="77777777"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77777777" w:rsidR="00941D93" w:rsidRDefault="00941D93"/>
        </w:tc>
      </w:tr>
      <w:tr w:rsidR="00941D93" w14:paraId="5136F795" w14:textId="77777777"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77777777" w:rsidR="00941D93" w:rsidRDefault="00941D93"/>
        </w:tc>
      </w:tr>
      <w:tr w:rsidR="00941D93" w14:paraId="260591E2" w14:textId="77777777"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187B06CE" w:rsidR="00941D93" w:rsidRDefault="00E028A5">
            <w:r>
              <w:t>4/14/2020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22915468"/>
      <w:r>
        <w:t>Distribution List</w:t>
      </w:r>
      <w:bookmarkEnd w:id="12"/>
      <w:bookmarkEnd w:id="13"/>
      <w:bookmarkEnd w:id="14"/>
      <w:bookmarkEnd w:id="15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17590728" w:rsidR="00E028A5" w:rsidRDefault="00E028A5">
      <w:pPr>
        <w:pStyle w:val="Paragraph"/>
      </w:pPr>
      <w:r>
        <w:tab/>
      </w:r>
      <w:r>
        <w:tab/>
      </w:r>
      <w:r>
        <w:tab/>
        <w:t>Producer: 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0C268EF4" w:rsidR="00E028A5" w:rsidRDefault="00E028A5">
      <w:pPr>
        <w:ind w:left="1440" w:firstLine="720"/>
      </w:pPr>
      <w:r>
        <w:tab/>
        <w:t xml:space="preserve">     Ortiz, Alejandro</w:t>
      </w:r>
    </w:p>
    <w:p w14:paraId="40D84734" w14:textId="77777777" w:rsidR="00941D93" w:rsidRDefault="00941D93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22915469"/>
      <w:r>
        <w:t>Change Summary</w:t>
      </w:r>
      <w:bookmarkEnd w:id="16"/>
      <w:bookmarkEnd w:id="17"/>
      <w:bookmarkEnd w:id="18"/>
      <w:bookmarkEnd w:id="19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c>
          <w:tcPr>
            <w:tcW w:w="1764" w:type="dxa"/>
          </w:tcPr>
          <w:p w14:paraId="1BAA57D2" w14:textId="5B9F4949" w:rsidR="00941D93" w:rsidRDefault="00E028A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c>
          <w:tcPr>
            <w:tcW w:w="1764" w:type="dxa"/>
          </w:tcPr>
          <w:p w14:paraId="0EAB82EC" w14:textId="77777777" w:rsidR="00941D93" w:rsidRDefault="00941D93"/>
        </w:tc>
        <w:tc>
          <w:tcPr>
            <w:tcW w:w="1170" w:type="dxa"/>
          </w:tcPr>
          <w:p w14:paraId="64CA62BC" w14:textId="77777777" w:rsidR="00941D93" w:rsidRDefault="00941D93"/>
        </w:tc>
        <w:tc>
          <w:tcPr>
            <w:tcW w:w="1800" w:type="dxa"/>
          </w:tcPr>
          <w:p w14:paraId="433ABFAE" w14:textId="77777777" w:rsidR="00941D93" w:rsidRDefault="00941D93"/>
        </w:tc>
        <w:tc>
          <w:tcPr>
            <w:tcW w:w="3978" w:type="dxa"/>
          </w:tcPr>
          <w:p w14:paraId="3FD859F1" w14:textId="77777777" w:rsidR="00941D93" w:rsidRDefault="00941D93"/>
        </w:tc>
      </w:tr>
      <w:tr w:rsidR="00941D93" w14:paraId="14294A32" w14:textId="77777777">
        <w:tc>
          <w:tcPr>
            <w:tcW w:w="1764" w:type="dxa"/>
          </w:tcPr>
          <w:p w14:paraId="00C699A7" w14:textId="77777777" w:rsidR="00941D93" w:rsidRDefault="00941D93"/>
        </w:tc>
        <w:tc>
          <w:tcPr>
            <w:tcW w:w="1170" w:type="dxa"/>
          </w:tcPr>
          <w:p w14:paraId="5E014E9E" w14:textId="77777777" w:rsidR="00941D93" w:rsidRDefault="00941D93"/>
        </w:tc>
        <w:tc>
          <w:tcPr>
            <w:tcW w:w="1800" w:type="dxa"/>
          </w:tcPr>
          <w:p w14:paraId="7331F104" w14:textId="77777777" w:rsidR="00941D93" w:rsidRDefault="00941D93"/>
        </w:tc>
        <w:tc>
          <w:tcPr>
            <w:tcW w:w="3978" w:type="dxa"/>
          </w:tcPr>
          <w:p w14:paraId="5DF82827" w14:textId="77777777" w:rsidR="00941D93" w:rsidRDefault="00941D93"/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proofErr w:type="spellStart"/>
      <w:r>
        <w:t>Pfleeger</w:t>
      </w:r>
      <w:proofErr w:type="spellEnd"/>
      <w:r>
        <w:t xml:space="preserve">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C725EC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="000927B9" w:rsidRPr="004E4475">
          <w:rPr>
            <w:rStyle w:val="Hyperlink"/>
            <w:noProof/>
          </w:rPr>
          <w:t>Approval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C725EC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="000927B9" w:rsidRPr="004E4475">
          <w:rPr>
            <w:rStyle w:val="Hyperlink"/>
            <w:noProof/>
          </w:rPr>
          <w:t>Document Change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C725EC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="000927B9" w:rsidRPr="004E4475">
          <w:rPr>
            <w:rStyle w:val="Hyperlink"/>
            <w:noProof/>
          </w:rPr>
          <w:t>Distribution List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C725EC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="000927B9" w:rsidRPr="004E4475">
          <w:rPr>
            <w:rStyle w:val="Hyperlink"/>
            <w:noProof/>
          </w:rPr>
          <w:t>Change Summary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C725EC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="000927B9" w:rsidRPr="004E4475">
          <w:rPr>
            <w:rStyle w:val="Hyperlink"/>
            <w:noProof/>
          </w:rPr>
          <w:t>1.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Introduction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_Toc22915470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C725EC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="000927B9" w:rsidRPr="004E4475">
          <w:rPr>
            <w:rStyle w:val="Hyperlink"/>
            <w:noProof/>
          </w:rPr>
          <w:t>1.1.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Purpose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C725EC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="000927B9" w:rsidRPr="004E4475">
          <w:rPr>
            <w:rStyle w:val="Hyperlink"/>
            <w:noProof/>
          </w:rPr>
          <w:t>1.2.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Scope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C725EC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="000927B9" w:rsidRPr="004E4475">
          <w:rPr>
            <w:rStyle w:val="Hyperlink"/>
            <w:noProof/>
          </w:rPr>
          <w:t>1.3.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System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_Toc22915473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C725EC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="000927B9" w:rsidRPr="004E4475">
          <w:rPr>
            <w:rStyle w:val="Hyperlink"/>
            <w:noProof/>
          </w:rPr>
          <w:t>1.4.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Suspension and Exit Criteria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_Toc22915474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C725EC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="000927B9" w:rsidRPr="004E4475">
          <w:rPr>
            <w:rStyle w:val="Hyperlink"/>
            <w:noProof/>
          </w:rPr>
          <w:t>1.5.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Document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C725EC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="000927B9" w:rsidRPr="004E4475">
          <w:rPr>
            <w:rStyle w:val="Hyperlink"/>
            <w:noProof/>
          </w:rPr>
          <w:t>1.6.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References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C725EC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="000927B9" w:rsidRPr="004E4475">
          <w:rPr>
            <w:rStyle w:val="Hyperlink"/>
            <w:noProof/>
          </w:rPr>
          <w:t>2.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Items and Features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2</w:t>
        </w:r>
        <w:r w:rsidR="000927B9"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C725EC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="000927B9" w:rsidRPr="004E4475">
          <w:rPr>
            <w:rStyle w:val="Hyperlink"/>
            <w:noProof/>
          </w:rPr>
          <w:t>3.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Testing Approach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3</w:t>
        </w:r>
        <w:r w:rsidR="000927B9"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C725EC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="000927B9" w:rsidRPr="004E4475">
          <w:rPr>
            <w:rStyle w:val="Hyperlink"/>
            <w:noProof/>
          </w:rPr>
          <w:t>4.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XX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4</w:t>
        </w:r>
        <w:r w:rsidR="000927B9"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C725EC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="00E028A5" w:rsidRPr="00B4711F">
          <w:rPr>
            <w:rStyle w:val="Hyperlink"/>
            <w:noProof/>
          </w:rPr>
          <w:t>4.1.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1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_Toc36991193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C725EC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="00E028A5" w:rsidRPr="00B4711F">
          <w:rPr>
            <w:rStyle w:val="Hyperlink"/>
            <w:noProof/>
          </w:rPr>
          <w:t>4.2.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2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_Toc36991194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C725EC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="00E028A5" w:rsidRPr="00B4711F">
          <w:rPr>
            <w:rStyle w:val="Hyperlink"/>
            <w:noProof/>
          </w:rPr>
          <w:t>4.3.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3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_Toc36991195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10</w:t>
        </w:r>
        <w:r w:rsidR="00E028A5"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C725EC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="00E028A5" w:rsidRPr="00B4711F">
          <w:rPr>
            <w:rStyle w:val="Hyperlink"/>
            <w:noProof/>
          </w:rPr>
          <w:t>4.4.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4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_Toc36991196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C725EC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="00E028A5" w:rsidRPr="00B4711F">
          <w:rPr>
            <w:rStyle w:val="Hyperlink"/>
            <w:noProof/>
          </w:rPr>
          <w:t>4.5.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5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_Toc36991197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C725EC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="000927B9" w:rsidRPr="004E4475">
          <w:rPr>
            <w:rStyle w:val="Hyperlink"/>
            <w:noProof/>
          </w:rPr>
          <w:t>5.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User Interface Testing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5</w:t>
        </w:r>
        <w:r w:rsidR="000927B9"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C725EC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="000927B9" w:rsidRPr="004E4475">
          <w:rPr>
            <w:rStyle w:val="Hyperlink"/>
            <w:noProof/>
          </w:rPr>
          <w:t>6.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Schedule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6</w:t>
        </w:r>
        <w:r w:rsidR="000927B9"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0" w:name="_Toc22915470"/>
      <w:r>
        <w:lastRenderedPageBreak/>
        <w:t>Introduction</w:t>
      </w:r>
      <w:bookmarkEnd w:id="20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E844428" w:rsidR="00941D93" w:rsidRDefault="00B127AC">
      <w:pPr>
        <w:pStyle w:val="Paragraph"/>
      </w:pPr>
      <w:r>
        <w:t xml:space="preserve">This test plan is based on the Jar file created by Dr. Roach. The intention is to create a testing plan for the </w:t>
      </w:r>
      <w:commentRangeStart w:id="21"/>
      <w:r>
        <w:t>requirements sent up Group 2 Team 8</w:t>
      </w:r>
      <w:commentRangeEnd w:id="21"/>
      <w:r w:rsidR="004F09B5">
        <w:rPr>
          <w:rStyle w:val="CommentReference"/>
        </w:rPr>
        <w:commentReference w:id="21"/>
      </w:r>
      <w:r>
        <w:t>. After the test plans are created they are to be reviewed by two peers and will go through a cycle to improve the quality,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2" w:name="_Toc22915471"/>
      <w:r>
        <w:t>Pur</w:t>
      </w:r>
      <w:commentRangeStart w:id="23"/>
      <w:r>
        <w:t>po</w:t>
      </w:r>
      <w:commentRangeEnd w:id="23"/>
      <w:r w:rsidR="00B41FB5">
        <w:rPr>
          <w:rStyle w:val="CommentReference"/>
          <w:b w:val="0"/>
        </w:rPr>
        <w:commentReference w:id="23"/>
      </w:r>
      <w:r>
        <w:t>se</w:t>
      </w:r>
      <w:bookmarkEnd w:id="22"/>
    </w:p>
    <w:p w14:paraId="3BE9A683" w14:textId="77777777" w:rsidR="00941D93" w:rsidRDefault="00941D93"/>
    <w:p w14:paraId="0DA5CA08" w14:textId="4E58676D" w:rsidR="007A4335" w:rsidRDefault="00B127AC" w:rsidP="007A4335">
      <w:r>
        <w:t xml:space="preserve">The purpose of this test plan is to </w:t>
      </w:r>
      <w:commentRangeStart w:id="24"/>
      <w:r>
        <w:t>test</w:t>
      </w:r>
      <w:commentRangeEnd w:id="24"/>
      <w:r w:rsidR="004F09B5">
        <w:rPr>
          <w:rStyle w:val="CommentReference"/>
        </w:rPr>
        <w:commentReference w:id="24"/>
      </w:r>
      <w:r>
        <w:t xml:space="preserve"> the filter and search function in the edit menu.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25" w:name="_Toc22915472"/>
      <w:r>
        <w:t>Scope</w:t>
      </w:r>
      <w:bookmarkEnd w:id="25"/>
    </w:p>
    <w:p w14:paraId="627FBE74" w14:textId="0C22FA99" w:rsidR="00941D93" w:rsidRDefault="00B127AC">
      <w:r>
        <w:t xml:space="preserve">The scope is the </w:t>
      </w:r>
      <w:r w:rsidR="003B76EF">
        <w:t xml:space="preserve">JAR file created by Dr. </w:t>
      </w:r>
      <w:commentRangeStart w:id="26"/>
      <w:r w:rsidR="003B76EF">
        <w:t>Roach</w:t>
      </w:r>
      <w:commentRangeEnd w:id="26"/>
      <w:r w:rsidR="00DB7834">
        <w:rPr>
          <w:rStyle w:val="CommentReference"/>
        </w:rPr>
        <w:commentReference w:id="26"/>
      </w:r>
      <w:r w:rsidR="003B76EF">
        <w:t>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27" w:name="_Toc22915473"/>
      <w:r>
        <w:t>System Overview</w:t>
      </w:r>
      <w:bookmarkEnd w:id="27"/>
    </w:p>
    <w:p w14:paraId="4F300CD0" w14:textId="7D4F3658" w:rsidR="00941D93" w:rsidRDefault="003B76EF">
      <w:r>
        <w:t xml:space="preserve">The system analyzed is the database </w:t>
      </w:r>
      <w:commentRangeStart w:id="28"/>
      <w:r>
        <w:t>provided</w:t>
      </w:r>
      <w:commentRangeEnd w:id="28"/>
      <w:r w:rsidR="00DB7834">
        <w:rPr>
          <w:rStyle w:val="CommentReference"/>
        </w:rPr>
        <w:commentReference w:id="28"/>
      </w:r>
      <w:r>
        <w:t>.</w:t>
      </w:r>
    </w:p>
    <w:p w14:paraId="016870FE" w14:textId="77777777" w:rsidR="00150787" w:rsidRDefault="00150787" w:rsidP="00150787">
      <w:pPr>
        <w:pStyle w:val="Heading2"/>
      </w:pPr>
      <w:bookmarkStart w:id="29" w:name="_Toc22915474"/>
      <w:r>
        <w:t>Suspension and Exit Criteria</w:t>
      </w:r>
      <w:bookmarkEnd w:id="29"/>
    </w:p>
    <w:p w14:paraId="1EC36331" w14:textId="36E78A8B" w:rsidR="00150787" w:rsidRPr="00013402" w:rsidRDefault="003B76EF" w:rsidP="00150787">
      <w:r>
        <w:t>The termination of testing will be done when all test cases are run successfully.</w:t>
      </w:r>
    </w:p>
    <w:p w14:paraId="48C11B01" w14:textId="77777777" w:rsidR="00941D93" w:rsidRDefault="00941D93">
      <w:pPr>
        <w:pStyle w:val="Heading2"/>
      </w:pPr>
      <w:bookmarkStart w:id="30" w:name="_Toc22915475"/>
      <w:commentRangeStart w:id="31"/>
      <w:r>
        <w:t>Document Overview</w:t>
      </w:r>
      <w:bookmarkEnd w:id="30"/>
      <w:commentRangeEnd w:id="31"/>
      <w:r w:rsidR="00B41FB5">
        <w:rPr>
          <w:rStyle w:val="CommentReference"/>
          <w:b w:val="0"/>
        </w:rPr>
        <w:commentReference w:id="31"/>
      </w:r>
    </w:p>
    <w:p w14:paraId="3335D04A" w14:textId="74A538CC" w:rsidR="00941D93" w:rsidRDefault="003B76EF">
      <w:r>
        <w:t>Test plan to test filter and search function in edit menu.</w:t>
      </w:r>
    </w:p>
    <w:p w14:paraId="32847DA7" w14:textId="77777777" w:rsidR="00941D93" w:rsidRDefault="007E0AF8">
      <w:pPr>
        <w:pStyle w:val="Heading2"/>
      </w:pPr>
      <w:bookmarkStart w:id="32" w:name="_Toc22915476"/>
      <w:r>
        <w:t>Re</w:t>
      </w:r>
      <w:commentRangeStart w:id="33"/>
      <w:r>
        <w:t>feren</w:t>
      </w:r>
      <w:commentRangeEnd w:id="33"/>
      <w:r w:rsidR="00B41FB5">
        <w:rPr>
          <w:rStyle w:val="CommentReference"/>
          <w:b w:val="0"/>
        </w:rPr>
        <w:commentReference w:id="33"/>
      </w:r>
      <w:r>
        <w:t>ces</w:t>
      </w:r>
      <w:bookmarkEnd w:id="32"/>
    </w:p>
    <w:p w14:paraId="50A63D9C" w14:textId="2F7B8E72" w:rsidR="00941D93" w:rsidRDefault="003B76EF">
      <w:r w:rsidRPr="003B76EF">
        <w:t>https://piazza.com/class_profile/get_resource/k55rbh37ri6be/k8hjj7sn7hu7n0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34" w:name="_Toc227033591"/>
      <w:r>
        <w:br w:type="page"/>
      </w:r>
      <w:bookmarkStart w:id="35" w:name="_Toc22915477"/>
      <w:r>
        <w:lastRenderedPageBreak/>
        <w:t>Test Items and Features</w:t>
      </w:r>
      <w:bookmarkEnd w:id="34"/>
      <w:bookmarkEnd w:id="35"/>
    </w:p>
    <w:p w14:paraId="6A29569A" w14:textId="6030209C" w:rsidR="007A4335" w:rsidRDefault="003B76EF" w:rsidP="007A4335">
      <w:r>
        <w:t xml:space="preserve">The test encapsulates </w:t>
      </w:r>
      <w:commentRangeStart w:id="36"/>
      <w:r>
        <w:t xml:space="preserve">the search and filter option </w:t>
      </w:r>
      <w:commentRangeEnd w:id="36"/>
      <w:r w:rsidR="00DB7834">
        <w:rPr>
          <w:rStyle w:val="CommentReference"/>
        </w:rPr>
        <w:commentReference w:id="36"/>
      </w:r>
      <w:r>
        <w:t xml:space="preserve">of </w:t>
      </w:r>
      <w:proofErr w:type="spellStart"/>
      <w:r>
        <w:t>dbEdit</w:t>
      </w:r>
      <w:proofErr w:type="spellEnd"/>
      <w:r>
        <w:t xml:space="preserve"> jar file.</w:t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06B87500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63C3E903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38BCB35F" w14:textId="4A5EA447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37" w:name="_Toc22915478"/>
      <w:r>
        <w:lastRenderedPageBreak/>
        <w:t>Testing Approach</w:t>
      </w:r>
      <w:bookmarkEnd w:id="37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38" w:name="_Ref234215049"/>
      <w:r>
        <w:t>Table 1: Test Plan</w:t>
      </w:r>
      <w:bookmarkEnd w:id="38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0710620D" w:rsidR="007A4335" w:rsidRDefault="003B6AFB" w:rsidP="009162F5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Plan to</w:t>
            </w:r>
            <w:commentRangeEnd w:id="39"/>
            <w:r w:rsidR="00DB7834">
              <w:rPr>
                <w:rStyle w:val="CommentReference"/>
              </w:rPr>
              <w:commentReference w:id="39"/>
            </w:r>
            <w:r>
              <w:rPr>
                <w:b/>
              </w:rPr>
              <w:t xml:space="preserve"> test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</w:t>
            </w:r>
            <w:commentRangeStart w:id="40"/>
            <w:r>
              <w:rPr>
                <w:b/>
              </w:rPr>
              <w:t>ical</w:t>
            </w:r>
            <w:commentRangeEnd w:id="40"/>
            <w:r w:rsidR="00B41FB5">
              <w:rPr>
                <w:rStyle w:val="CommentReference"/>
              </w:rPr>
              <w:commentReference w:id="40"/>
            </w:r>
            <w:r>
              <w:rPr>
                <w:b/>
              </w:rPr>
              <w:t>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736876C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given </w:t>
            </w:r>
            <w:commentRangeStart w:id="41"/>
            <w:r>
              <w:rPr>
                <w:b/>
              </w:rPr>
              <w:t>input</w:t>
            </w:r>
            <w:commentRangeEnd w:id="41"/>
            <w:r w:rsidR="00DF7A79">
              <w:rPr>
                <w:rStyle w:val="CommentReference"/>
              </w:rPr>
              <w:commentReference w:id="41"/>
            </w:r>
          </w:p>
        </w:tc>
        <w:tc>
          <w:tcPr>
            <w:tcW w:w="1638" w:type="dxa"/>
            <w:shd w:val="clear" w:color="auto" w:fill="auto"/>
          </w:tcPr>
          <w:p w14:paraId="1213C0F6" w14:textId="77777777" w:rsidR="007A4335" w:rsidRDefault="007A4335" w:rsidP="009162F5">
            <w:pPr>
              <w:jc w:val="center"/>
              <w:rPr>
                <w:b/>
              </w:rPr>
            </w:pP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7777777" w:rsidR="007A4335" w:rsidRDefault="007A4335" w:rsidP="009162F5">
            <w:pPr>
              <w:jc w:val="center"/>
              <w:rPr>
                <w:b/>
              </w:rPr>
            </w:pP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42" w:name="_Toc22915479"/>
      <w:r>
        <w:lastRenderedPageBreak/>
        <w:t xml:space="preserve">Test </w:t>
      </w:r>
      <w:bookmarkEnd w:id="42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 xml:space="preserve">Java must be installed in testing </w:t>
      </w:r>
      <w:commentRangeStart w:id="43"/>
      <w:r>
        <w:t>computer</w:t>
      </w:r>
      <w:commentRangeEnd w:id="43"/>
      <w:r w:rsidR="00DF7A79">
        <w:rPr>
          <w:rStyle w:val="CommentReference"/>
        </w:rPr>
        <w:commentReference w:id="43"/>
      </w:r>
    </w:p>
    <w:p w14:paraId="59C31245" w14:textId="441686F4" w:rsidR="00357848" w:rsidRDefault="00357848" w:rsidP="00357848">
      <w:pPr>
        <w:pStyle w:val="Heading2"/>
      </w:pPr>
      <w:r>
        <w:t>Test 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460EDAD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>Meet the perquisites 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7"/>
          <w:footerReference w:type="default" r:id="rId18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4F09B5">
            <w:r>
              <w:t>Test No.: 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4F09B5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4F09B5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4F09B5"/>
        </w:tc>
      </w:tr>
      <w:tr w:rsidR="00832367" w14:paraId="01073A07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52EDBA81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“OPT02”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0B71C1F8" w14:textId="59457144" w:rsidR="00832367" w:rsidRDefault="001D48B7" w:rsidP="001D48B7">
            <w:pPr>
              <w:jc w:val="center"/>
            </w:pPr>
            <w:commentRangeStart w:id="44"/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4"/>
            <w:r w:rsidR="00C201A8">
              <w:rPr>
                <w:rStyle w:val="CommentReference"/>
              </w:rPr>
              <w:commentReference w:id="44"/>
            </w:r>
          </w:p>
        </w:tc>
      </w:tr>
      <w:tr w:rsidR="00832367" w14:paraId="6DEBB9D0" w14:textId="77777777" w:rsidTr="00BD43EF"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E22C4F3" w:rsidR="00832367" w:rsidRDefault="00832367" w:rsidP="00832367">
            <w:commentRangeStart w:id="45"/>
            <w:r>
              <w:t>N/A</w:t>
            </w:r>
            <w:commentRangeEnd w:id="45"/>
            <w:r w:rsidR="00DF7A79">
              <w:rPr>
                <w:rStyle w:val="CommentReference"/>
              </w:rPr>
              <w:commentReference w:id="45"/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5D83D51D" w:rsidR="00832367" w:rsidRDefault="00832367" w:rsidP="00832367">
            <w:r>
              <w:t>N/A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20"/>
          <w:footerReference w:type="default" r:id="rId21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4F09B5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4F09B5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4F09B5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4F09B5"/>
        </w:tc>
      </w:tr>
      <w:tr w:rsidR="00357848" w14:paraId="1C766402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55C409DB" w:rsidR="00357848" w:rsidRPr="00E47986" w:rsidRDefault="00832367" w:rsidP="004F09B5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“123” in the search dialog box and press find.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0AD3532" w14:textId="2EB0DD5B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367" w14:paraId="47B2A87B" w14:textId="77777777" w:rsidTr="00BD43EF"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63084CDB" w:rsidR="00832367" w:rsidRDefault="00832367" w:rsidP="00832367">
            <w:r>
              <w:t>N/A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0630E08B" w:rsidR="00832367" w:rsidRDefault="00832367" w:rsidP="00832367">
            <w:r>
              <w:t>N/A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23"/>
          <w:footerReference w:type="default" r:id="rId24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4F09B5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4F09B5">
            <w:r>
              <w:t xml:space="preserve">Current Status: Pending </w:t>
            </w:r>
          </w:p>
        </w:tc>
      </w:tr>
      <w:tr w:rsidR="00357848" w14:paraId="21F352A1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4F09B5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4F09B5"/>
        </w:tc>
      </w:tr>
      <w:tr w:rsidR="00357848" w14:paraId="18893DEF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A834E7" w:rsidR="00357848" w:rsidRPr="00E47986" w:rsidRDefault="002218A5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commentRangeStart w:id="46"/>
            <w:r>
              <w:t xml:space="preserve">Use </w:t>
            </w:r>
            <w:commentRangeEnd w:id="46"/>
            <w:r w:rsidR="00C201A8">
              <w:rPr>
                <w:rStyle w:val="CommentReference"/>
              </w:rPr>
              <w:commentReference w:id="46"/>
            </w:r>
            <w:r>
              <w:t>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4F09B5">
            <w:r>
              <w:t>STEP</w:t>
            </w:r>
          </w:p>
          <w:p w14:paraId="4C8F614D" w14:textId="77777777" w:rsidR="00357848" w:rsidRDefault="00357848" w:rsidP="004F09B5"/>
          <w:p w14:paraId="3394ADED" w14:textId="78BDBC33" w:rsidR="00357848" w:rsidRDefault="00832367" w:rsidP="004F09B5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4F09B5">
            <w:r>
              <w:t>OPERATOR ACTION</w:t>
            </w:r>
          </w:p>
          <w:p w14:paraId="7D92C30D" w14:textId="77777777" w:rsidR="00357848" w:rsidRDefault="00357848" w:rsidP="004F09B5"/>
          <w:p w14:paraId="0251B327" w14:textId="61E1DD08" w:rsidR="00357848" w:rsidRDefault="00832367" w:rsidP="004F09B5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4F09B5">
            <w:r>
              <w:t>PURPOSE</w:t>
            </w:r>
          </w:p>
          <w:p w14:paraId="5F583211" w14:textId="77777777" w:rsidR="00357848" w:rsidRDefault="00357848" w:rsidP="004F09B5"/>
          <w:p w14:paraId="5585987B" w14:textId="00F550D8" w:rsidR="00357848" w:rsidRDefault="00832367" w:rsidP="004F09B5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4F09B5">
            <w:r>
              <w:t>EXEPCTED RESULTS</w:t>
            </w:r>
          </w:p>
          <w:p w14:paraId="4B1651A9" w14:textId="77777777" w:rsidR="00357848" w:rsidRDefault="00357848" w:rsidP="004F09B5"/>
          <w:p w14:paraId="32479298" w14:textId="5CB7E0E2" w:rsidR="00357848" w:rsidRDefault="00832367" w:rsidP="004F09B5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4F09B5">
            <w:r>
              <w:t>COMMENTS</w:t>
            </w:r>
          </w:p>
          <w:p w14:paraId="7D588D58" w14:textId="77777777" w:rsidR="00357848" w:rsidRDefault="00357848" w:rsidP="004F09B5"/>
          <w:p w14:paraId="4933735C" w14:textId="77777777" w:rsidR="00357848" w:rsidRDefault="00357848" w:rsidP="004F09B5"/>
        </w:tc>
      </w:tr>
      <w:tr w:rsidR="00832367" w14:paraId="0FD18037" w14:textId="77777777" w:rsidTr="00832367"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4F09B5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4F09B5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4F09B5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4F09B5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4F09B5"/>
        </w:tc>
      </w:tr>
      <w:tr w:rsidR="00357848" w14:paraId="5C6DAEED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2D16BD6C" w14:textId="7EFEE7C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EF" w14:paraId="3607DF95" w14:textId="77777777" w:rsidTr="00BD43EF"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7C2EE321" w:rsidR="00BD43EF" w:rsidRDefault="00BD43EF" w:rsidP="00BD43EF">
            <w:r>
              <w:t>N/A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B4878B1" w:rsidR="00BD43EF" w:rsidRDefault="00BD43EF" w:rsidP="00BD43EF">
            <w:r>
              <w:t>N/A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commentRangeStart w:id="47"/>
      <w:r w:rsidR="00BD43EF">
        <w:t>Test functionality of AND filte</w:t>
      </w:r>
      <w:commentRangeEnd w:id="47"/>
      <w:r w:rsidR="00C201A8">
        <w:rPr>
          <w:rStyle w:val="CommentReference"/>
        </w:rPr>
        <w:commentReference w:id="47"/>
      </w:r>
      <w:r w:rsidR="00BD43EF">
        <w:t>r</w:t>
      </w:r>
    </w:p>
    <w:p w14:paraId="65055189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6"/>
          <w:footerReference w:type="default" r:id="rId27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4F09B5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4F09B5">
            <w:r>
              <w:t>Current Status: Pending</w:t>
            </w:r>
          </w:p>
        </w:tc>
      </w:tr>
      <w:tr w:rsidR="00357848" w14:paraId="07DCF2E6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4F09B5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4F09B5"/>
        </w:tc>
      </w:tr>
      <w:tr w:rsidR="00357848" w14:paraId="5DF83CBE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0F1C7040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Use case in question is the functionality of the AND filter.</w:t>
            </w:r>
          </w:p>
        </w:tc>
      </w:tr>
      <w:tr w:rsidR="002218A5" w14:paraId="62F48112" w14:textId="77777777" w:rsidTr="00A72F6B"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4F09B5">
            <w:r>
              <w:t>STEP</w:t>
            </w:r>
          </w:p>
          <w:p w14:paraId="6D6D007D" w14:textId="77777777" w:rsidR="00357848" w:rsidRDefault="00357848" w:rsidP="004F09B5"/>
          <w:p w14:paraId="09B89B3F" w14:textId="5EC6B433" w:rsidR="00357848" w:rsidRDefault="00A72F6B" w:rsidP="004F09B5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4F09B5">
            <w:r>
              <w:t>OPERATOR ACTION</w:t>
            </w:r>
          </w:p>
          <w:p w14:paraId="4EB5F33F" w14:textId="77777777" w:rsidR="00357848" w:rsidRDefault="00357848" w:rsidP="004F09B5"/>
          <w:p w14:paraId="35419FF7" w14:textId="3E353DDA" w:rsidR="00357848" w:rsidRDefault="00A72F6B" w:rsidP="004F09B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4F09B5">
            <w:r>
              <w:t>PURPOSE</w:t>
            </w:r>
          </w:p>
          <w:p w14:paraId="42EEE124" w14:textId="77777777" w:rsidR="00357848" w:rsidRDefault="00357848" w:rsidP="004F09B5"/>
          <w:p w14:paraId="613FEAC2" w14:textId="7E77550D" w:rsidR="00357848" w:rsidRDefault="00A72F6B" w:rsidP="004F09B5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4F09B5">
            <w:r>
              <w:t>EXEPCTED RESULTS</w:t>
            </w:r>
          </w:p>
          <w:p w14:paraId="54661E6C" w14:textId="77777777" w:rsidR="00357848" w:rsidRDefault="00357848" w:rsidP="004F09B5"/>
          <w:p w14:paraId="6CAA00C1" w14:textId="7C7DA120" w:rsidR="00357848" w:rsidRDefault="00A72F6B" w:rsidP="004F09B5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4F09B5">
            <w:r>
              <w:t>COMMENTS</w:t>
            </w:r>
          </w:p>
          <w:p w14:paraId="03D8E824" w14:textId="77777777" w:rsidR="00357848" w:rsidRDefault="00357848" w:rsidP="004F09B5"/>
          <w:p w14:paraId="334E6E91" w14:textId="77777777" w:rsidR="00357848" w:rsidRDefault="00357848" w:rsidP="004F09B5"/>
        </w:tc>
      </w:tr>
      <w:tr w:rsidR="002218A5" w14:paraId="2F0F26D1" w14:textId="77777777" w:rsidTr="00E35C9A"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4F09B5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4F09B5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4F09B5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4F09B5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4F09B5">
            <w:pPr>
              <w:rPr>
                <w:noProof/>
              </w:rPr>
            </w:pPr>
          </w:p>
          <w:p w14:paraId="35F70F28" w14:textId="2C686DA3" w:rsidR="002218A5" w:rsidRDefault="002218A5" w:rsidP="004F09B5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4F09B5"/>
        </w:tc>
      </w:tr>
      <w:tr w:rsidR="00357848" w14:paraId="37ECA44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9088BEB" w14:textId="0A141809" w:rsidR="00A72F6B" w:rsidRP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8A5" w14:paraId="189D3BAD" w14:textId="77777777" w:rsidTr="00BD43EF"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27D649EF" w:rsidR="00BD43EF" w:rsidRDefault="00BD43EF" w:rsidP="00BD43EF">
            <w:r>
              <w:t>N/A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527C76B8" w:rsidR="00BD43EF" w:rsidRDefault="00BD43EF" w:rsidP="00BD43EF">
            <w:r>
              <w:t>N/A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48" w:name="_Toc22915480"/>
      <w:r>
        <w:t xml:space="preserve">Test </w:t>
      </w:r>
      <w:bookmarkEnd w:id="48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77777777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29"/>
          <w:footerReference w:type="default" r:id="rId30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295E38E1" w:rsidR="00941D93" w:rsidRPr="00E47986" w:rsidRDefault="00E35C9A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OR filter.</w:t>
            </w:r>
          </w:p>
        </w:tc>
      </w:tr>
      <w:tr w:rsidR="002218A5" w14:paraId="30951275" w14:textId="77777777" w:rsidTr="002218A5"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>Sets up the OR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>The environment shall remain the same and instead it will display a checkmark next to the OR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>Activate the OR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>Only the rows with the field “1” or “correct will be displayed.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 Rows for the given table will be displayed.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1F1D0FE" w14:textId="20EA760F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D93" w14:paraId="75E6FDC5" w14:textId="77777777" w:rsidTr="00357848"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2CB4A007" w:rsidR="00941D93" w:rsidRDefault="00BD43EF">
            <w:r>
              <w:t>N/A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04B5B6A" w:rsidR="00BD43EF" w:rsidRDefault="00BD43EF">
            <w:r>
              <w:t>N/A</w:t>
            </w:r>
          </w:p>
        </w:tc>
      </w:tr>
    </w:tbl>
    <w:p w14:paraId="0F1AB96A" w14:textId="3707E3FA" w:rsidR="00357848" w:rsidRPr="00357848" w:rsidRDefault="00E47986" w:rsidP="00357848">
      <w:pPr>
        <w:pStyle w:val="Heading1"/>
        <w:pageBreakBefore w:val="0"/>
      </w:pPr>
      <w:bookmarkStart w:id="49" w:name="_Toc21505006"/>
      <w:bookmarkStart w:id="50" w:name="_Toc227033594"/>
      <w:bookmarkStart w:id="51" w:name="_Toc22915481"/>
      <w:commentRangeStart w:id="52"/>
      <w:r w:rsidRPr="00C8753A">
        <w:t>User Interface Testing</w:t>
      </w:r>
      <w:bookmarkEnd w:id="49"/>
      <w:bookmarkEnd w:id="50"/>
      <w:bookmarkEnd w:id="51"/>
    </w:p>
    <w:p w14:paraId="25EDDF6C" w14:textId="77777777" w:rsidR="00E47986" w:rsidRDefault="00E47986" w:rsidP="00E47986"/>
    <w:p w14:paraId="7393761B" w14:textId="244955DD" w:rsidR="00E47986" w:rsidRDefault="00357848" w:rsidP="00E47986">
      <w:r>
        <w:t>N/A</w:t>
      </w:r>
      <w:commentRangeEnd w:id="52"/>
      <w:r w:rsidR="00C201A8">
        <w:rPr>
          <w:rStyle w:val="CommentReference"/>
        </w:rPr>
        <w:commentReference w:id="52"/>
      </w:r>
    </w:p>
    <w:p w14:paraId="7B26D840" w14:textId="77777777" w:rsidR="00013402" w:rsidRDefault="00013402" w:rsidP="00013402">
      <w:pPr>
        <w:pStyle w:val="Heading1"/>
      </w:pPr>
      <w:bookmarkStart w:id="53" w:name="_Toc22915482"/>
      <w:r>
        <w:lastRenderedPageBreak/>
        <w:t>Test Sch</w:t>
      </w:r>
      <w:commentRangeStart w:id="54"/>
      <w:r>
        <w:t>edul</w:t>
      </w:r>
      <w:commentRangeEnd w:id="54"/>
      <w:r w:rsidR="00B57B96">
        <w:rPr>
          <w:rStyle w:val="CommentReference"/>
          <w:b w:val="0"/>
          <w:kern w:val="0"/>
        </w:rPr>
        <w:commentReference w:id="54"/>
      </w:r>
      <w:r>
        <w:t>e</w:t>
      </w:r>
      <w:bookmarkEnd w:id="53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662433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2B9E44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44C1C304" w:rsidR="00E028A5" w:rsidRDefault="00E028A5" w:rsidP="007A4335"/>
    <w:sectPr w:rsidR="00E028A5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Gerardo Cervantes" w:date="2020-04-15T15:01:00Z" w:initials="GC">
    <w:p w14:paraId="74E1B598" w14:textId="0886A25D" w:rsidR="00401974" w:rsidRDefault="00401974">
      <w:pPr>
        <w:pStyle w:val="CommentText"/>
      </w:pPr>
      <w:r>
        <w:rPr>
          <w:rStyle w:val="CommentReference"/>
        </w:rPr>
        <w:annotationRef/>
      </w:r>
      <w:r>
        <w:t>Needs rewording, it makes it seem like our group is creating the requirements, while we’re doing the test plan</w:t>
      </w:r>
    </w:p>
  </w:comment>
  <w:comment w:id="23" w:author="Alejandro" w:date="2020-04-15T14:57:00Z" w:initials="A">
    <w:p w14:paraId="31C4E9FC" w14:textId="15128C7A" w:rsidR="00401974" w:rsidRDefault="00401974">
      <w:pPr>
        <w:pStyle w:val="CommentText"/>
      </w:pPr>
      <w:r>
        <w:rPr>
          <w:rStyle w:val="CommentReference"/>
        </w:rPr>
        <w:annotationRef/>
      </w:r>
      <w:r>
        <w:t>Indicate that we are using Unit testing to test the functionality of these components</w:t>
      </w:r>
    </w:p>
  </w:comment>
  <w:comment w:id="24" w:author="Gerardo Cervantes" w:date="2020-04-15T15:04:00Z" w:initials="GC">
    <w:p w14:paraId="300F87AD" w14:textId="4B31C517" w:rsidR="00401974" w:rsidRDefault="00401974">
      <w:pPr>
        <w:pStyle w:val="CommentText"/>
      </w:pPr>
      <w:r>
        <w:rPr>
          <w:rStyle w:val="CommentReference"/>
        </w:rPr>
        <w:annotationRef/>
      </w:r>
      <w:r>
        <w:t>We’re creating the test plan, but we may not necessarily be the ones who are testing it, may need to be reworded</w:t>
      </w:r>
    </w:p>
  </w:comment>
  <w:comment w:id="26" w:author="Gerardo Cervantes" w:date="2020-04-15T15:49:00Z" w:initials="GC">
    <w:p w14:paraId="4F62D88C" w14:textId="35E02037" w:rsidR="00401974" w:rsidRDefault="00401974">
      <w:pPr>
        <w:pStyle w:val="CommentText"/>
      </w:pPr>
      <w:r>
        <w:rPr>
          <w:rStyle w:val="CommentReference"/>
        </w:rPr>
        <w:annotationRef/>
      </w:r>
      <w:r>
        <w:t>Specify we’re only dealing with this version</w:t>
      </w:r>
    </w:p>
  </w:comment>
  <w:comment w:id="28" w:author="Gerardo Cervantes" w:date="2020-04-15T15:49:00Z" w:initials="GC">
    <w:p w14:paraId="7240BEB6" w14:textId="6C20BCBF" w:rsidR="00401974" w:rsidRDefault="00401974">
      <w:pPr>
        <w:pStyle w:val="CommentText"/>
      </w:pPr>
      <w:r>
        <w:rPr>
          <w:rStyle w:val="CommentReference"/>
        </w:rPr>
        <w:annotationRef/>
      </w:r>
      <w:r>
        <w:t>We’re analyzing the program, not the database.  Give more description as to what the program does</w:t>
      </w:r>
    </w:p>
  </w:comment>
  <w:comment w:id="31" w:author="Alejandro" w:date="2020-04-15T14:56:00Z" w:initials="A">
    <w:p w14:paraId="3E7D2E84" w14:textId="563B0894" w:rsidR="00401974" w:rsidRDefault="00401974">
      <w:pPr>
        <w:pStyle w:val="CommentText"/>
      </w:pPr>
      <w:r>
        <w:rPr>
          <w:rStyle w:val="CommentReference"/>
        </w:rPr>
        <w:annotationRef/>
      </w:r>
      <w:r>
        <w:t>Describe the other section starting from section 2</w:t>
      </w:r>
    </w:p>
  </w:comment>
  <w:comment w:id="33" w:author="Alejandro" w:date="2020-04-15T14:55:00Z" w:initials="A">
    <w:p w14:paraId="291EF8B3" w14:textId="47A5CB83" w:rsidR="00401974" w:rsidRDefault="00401974">
      <w:pPr>
        <w:pStyle w:val="CommentText"/>
      </w:pPr>
      <w:r>
        <w:rPr>
          <w:rStyle w:val="CommentReference"/>
        </w:rPr>
        <w:annotationRef/>
      </w:r>
      <w:r>
        <w:t>Add the GitHub repository of your project</w:t>
      </w:r>
    </w:p>
  </w:comment>
  <w:comment w:id="36" w:author="Gerardo Cervantes" w:date="2020-04-15T15:52:00Z" w:initials="GC">
    <w:p w14:paraId="3ED753E9" w14:textId="7ECCBE1E" w:rsidR="00401974" w:rsidRDefault="00401974">
      <w:pPr>
        <w:pStyle w:val="CommentText"/>
      </w:pPr>
      <w:r>
        <w:rPr>
          <w:rStyle w:val="CommentReference"/>
        </w:rPr>
        <w:annotationRef/>
      </w:r>
      <w:r>
        <w:t>Add more details, what are the options and what do they do.</w:t>
      </w:r>
    </w:p>
  </w:comment>
  <w:comment w:id="39" w:author="Gerardo Cervantes" w:date="2020-04-15T15:53:00Z" w:initials="GC">
    <w:p w14:paraId="0FA675AB" w14:textId="08F87531" w:rsidR="00401974" w:rsidRDefault="00401974">
      <w:pPr>
        <w:pStyle w:val="CommentText"/>
      </w:pPr>
      <w:r>
        <w:rPr>
          <w:rStyle w:val="CommentReference"/>
        </w:rPr>
        <w:annotationRef/>
      </w:r>
      <w:r>
        <w:t>Remove “Plan to”</w:t>
      </w:r>
    </w:p>
  </w:comment>
  <w:comment w:id="40" w:author="Alejandro" w:date="2020-04-15T14:59:00Z" w:initials="A">
    <w:p w14:paraId="6EE8D18C" w14:textId="1BC5A180" w:rsidR="00401974" w:rsidRDefault="00401974">
      <w:pPr>
        <w:pStyle w:val="CommentText"/>
      </w:pPr>
      <w:r>
        <w:rPr>
          <w:rStyle w:val="CommentReference"/>
        </w:rPr>
        <w:annotationRef/>
      </w:r>
      <w:r>
        <w:t>Add “Critical” to this column</w:t>
      </w:r>
    </w:p>
  </w:comment>
  <w:comment w:id="41" w:author="Gerardo Cervantes" w:date="2020-04-15T16:03:00Z" w:initials="GC">
    <w:p w14:paraId="04462485" w14:textId="54572225" w:rsidR="00401974" w:rsidRDefault="00401974">
      <w:pPr>
        <w:pStyle w:val="CommentText"/>
      </w:pPr>
      <w:r>
        <w:rPr>
          <w:rStyle w:val="CommentReference"/>
        </w:rPr>
        <w:annotationRef/>
      </w:r>
      <w:r>
        <w:t>I think you should specify that it’ll be a valid input with no duplicates</w:t>
      </w:r>
    </w:p>
  </w:comment>
  <w:comment w:id="43" w:author="Gerardo Cervantes" w:date="2020-04-15T15:57:00Z" w:initials="GC">
    <w:p w14:paraId="3EB490FF" w14:textId="260FA394" w:rsidR="00401974" w:rsidRDefault="00401974">
      <w:pPr>
        <w:pStyle w:val="CommentText"/>
      </w:pPr>
      <w:r>
        <w:rPr>
          <w:rStyle w:val="CommentReference"/>
        </w:rPr>
        <w:annotationRef/>
      </w:r>
      <w:r>
        <w:t>Good! Very detailed</w:t>
      </w:r>
    </w:p>
  </w:comment>
  <w:comment w:id="44" w:author="Gerardo Cervantes" w:date="2020-04-16T14:14:00Z" w:initials="GC">
    <w:p w14:paraId="1BAD76F8" w14:textId="77777777" w:rsidR="00C201A8" w:rsidRDefault="00C201A8">
      <w:pPr>
        <w:pStyle w:val="CommentText"/>
      </w:pPr>
      <w:r>
        <w:rPr>
          <w:rStyle w:val="CommentReference"/>
        </w:rPr>
        <w:annotationRef/>
      </w:r>
      <w:r>
        <w:t>I think you should either give a description of what the image is supposed to be, like: expected output</w:t>
      </w:r>
    </w:p>
    <w:p w14:paraId="39B3B252" w14:textId="77777777" w:rsidR="00C201A8" w:rsidRDefault="00C201A8">
      <w:pPr>
        <w:pStyle w:val="CommentText"/>
      </w:pPr>
    </w:p>
    <w:p w14:paraId="6DD2ED2F" w14:textId="77777777" w:rsidR="00C201A8" w:rsidRDefault="00C201A8">
      <w:pPr>
        <w:pStyle w:val="CommentText"/>
      </w:pPr>
      <w:r>
        <w:t>OR</w:t>
      </w:r>
    </w:p>
    <w:p w14:paraId="2DE4D42A" w14:textId="77777777" w:rsidR="00C201A8" w:rsidRDefault="00C201A8">
      <w:pPr>
        <w:pStyle w:val="CommentText"/>
      </w:pPr>
    </w:p>
    <w:p w14:paraId="59701331" w14:textId="77777777" w:rsidR="00C201A8" w:rsidRDefault="00C201A8">
      <w:pPr>
        <w:pStyle w:val="CommentText"/>
      </w:pPr>
      <w:r>
        <w:t>Add to appendix and reference the figure in a sentence here.</w:t>
      </w:r>
    </w:p>
    <w:p w14:paraId="327B5542" w14:textId="77777777" w:rsidR="00C201A8" w:rsidRDefault="00C201A8">
      <w:pPr>
        <w:pStyle w:val="CommentText"/>
      </w:pPr>
    </w:p>
    <w:p w14:paraId="54C69462" w14:textId="55B9E648" w:rsidR="00C201A8" w:rsidRDefault="00C201A8">
      <w:pPr>
        <w:pStyle w:val="CommentText"/>
      </w:pPr>
      <w:r>
        <w:t>This applies to the rest of the tests as well</w:t>
      </w:r>
    </w:p>
  </w:comment>
  <w:comment w:id="45" w:author="Gerardo Cervantes" w:date="2020-04-15T16:01:00Z" w:initials="GC">
    <w:p w14:paraId="6E2649C6" w14:textId="77777777" w:rsidR="00401974" w:rsidRDefault="00401974">
      <w:pPr>
        <w:pStyle w:val="CommentText"/>
      </w:pPr>
      <w:r>
        <w:rPr>
          <w:rStyle w:val="CommentReference"/>
        </w:rPr>
        <w:annotationRef/>
      </w:r>
      <w:r>
        <w:t>I think it would be better to change to “To be announced”</w:t>
      </w:r>
    </w:p>
    <w:p w14:paraId="4E77C25B" w14:textId="11FBCF23" w:rsidR="00401974" w:rsidRDefault="00401974">
      <w:pPr>
        <w:pStyle w:val="CommentText"/>
      </w:pPr>
      <w:r>
        <w:t>And for Date Completed I would change to “Not completed”</w:t>
      </w:r>
    </w:p>
  </w:comment>
  <w:comment w:id="46" w:author="Gerardo Cervantes" w:date="2020-04-16T14:16:00Z" w:initials="GC">
    <w:p w14:paraId="57C42DA6" w14:textId="793F64CE" w:rsidR="00C201A8" w:rsidRDefault="00C201A8">
      <w:pPr>
        <w:pStyle w:val="CommentText"/>
      </w:pPr>
      <w:r>
        <w:rPr>
          <w:rStyle w:val="CommentReference"/>
        </w:rPr>
        <w:annotationRef/>
      </w:r>
      <w:r>
        <w:t>Lowercase use case, do this for all the tests</w:t>
      </w:r>
    </w:p>
  </w:comment>
  <w:comment w:id="47" w:author="Gerardo Cervantes" w:date="2020-04-16T14:17:00Z" w:initials="GC">
    <w:p w14:paraId="100B1AC4" w14:textId="3FB8A944" w:rsidR="00C201A8" w:rsidRDefault="00C201A8">
      <w:pPr>
        <w:pStyle w:val="CommentText"/>
      </w:pPr>
      <w:r>
        <w:rPr>
          <w:rStyle w:val="CommentReference"/>
        </w:rPr>
        <w:annotationRef/>
      </w:r>
      <w:r>
        <w:t xml:space="preserve">I think this is too general, what in specific are you testing about the AND filter? </w:t>
      </w:r>
    </w:p>
  </w:comment>
  <w:comment w:id="52" w:author="Gerardo Cervantes" w:date="2020-04-16T14:21:00Z" w:initials="GC">
    <w:p w14:paraId="2A4266DA" w14:textId="024E73E8" w:rsidR="00C201A8" w:rsidRDefault="00C201A8">
      <w:pPr>
        <w:pStyle w:val="CommentText"/>
      </w:pPr>
      <w:r>
        <w:rPr>
          <w:rStyle w:val="CommentReference"/>
        </w:rPr>
        <w:annotationRef/>
      </w:r>
      <w:r>
        <w:t>This section can be removed</w:t>
      </w:r>
    </w:p>
  </w:comment>
  <w:comment w:id="54" w:author="Alejandro" w:date="2020-04-15T14:32:00Z" w:initials="A">
    <w:p w14:paraId="604687FF" w14:textId="779A735A" w:rsidR="00401974" w:rsidRDefault="00401974">
      <w:pPr>
        <w:pStyle w:val="CommentText"/>
      </w:pPr>
      <w:r>
        <w:rPr>
          <w:rStyle w:val="CommentReference"/>
        </w:rPr>
        <w:annotationRef/>
      </w:r>
      <w:r>
        <w:t>This is just part of the template provided just add a TBD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E1B598" w15:done="0"/>
  <w15:commentEx w15:paraId="31C4E9FC" w15:done="0"/>
  <w15:commentEx w15:paraId="300F87AD" w15:done="0"/>
  <w15:commentEx w15:paraId="4F62D88C" w15:done="0"/>
  <w15:commentEx w15:paraId="7240BEB6" w15:done="0"/>
  <w15:commentEx w15:paraId="3E7D2E84" w15:done="0"/>
  <w15:commentEx w15:paraId="291EF8B3" w15:done="0"/>
  <w15:commentEx w15:paraId="3ED753E9" w15:done="0"/>
  <w15:commentEx w15:paraId="0FA675AB" w15:done="0"/>
  <w15:commentEx w15:paraId="6EE8D18C" w15:done="0"/>
  <w15:commentEx w15:paraId="04462485" w15:done="0"/>
  <w15:commentEx w15:paraId="3EB490FF" w15:done="0"/>
  <w15:commentEx w15:paraId="54C69462" w15:done="0"/>
  <w15:commentEx w15:paraId="4E77C25B" w15:done="0"/>
  <w15:commentEx w15:paraId="57C42DA6" w15:done="0"/>
  <w15:commentEx w15:paraId="100B1AC4" w15:done="0"/>
  <w15:commentEx w15:paraId="2A4266DA" w15:done="0"/>
  <w15:commentEx w15:paraId="604687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A040" w16cex:dateUtc="2020-04-15T21:01:00Z"/>
  <w16cex:commentExtensible w16cex:durableId="2241A0E4" w16cex:dateUtc="2020-04-15T21:04:00Z"/>
  <w16cex:commentExtensible w16cex:durableId="2241AB84" w16cex:dateUtc="2020-04-15T21:49:00Z"/>
  <w16cex:commentExtensible w16cex:durableId="2241AB9F" w16cex:dateUtc="2020-04-15T21:49:00Z"/>
  <w16cex:commentExtensible w16cex:durableId="2241AC3E" w16cex:dateUtc="2020-04-15T21:52:00Z"/>
  <w16cex:commentExtensible w16cex:durableId="2241AC83" w16cex:dateUtc="2020-04-15T21:53:00Z"/>
  <w16cex:commentExtensible w16cex:durableId="2241AEE6" w16cex:dateUtc="2020-04-15T22:03:00Z"/>
  <w16cex:commentExtensible w16cex:durableId="2241AD73" w16cex:dateUtc="2020-04-15T21:57:00Z"/>
  <w16cex:commentExtensible w16cex:durableId="2242E6D3" w16cex:dateUtc="2020-04-16T20:14:00Z"/>
  <w16cex:commentExtensible w16cex:durableId="2241AE40" w16cex:dateUtc="2020-04-15T22:01:00Z"/>
  <w16cex:commentExtensible w16cex:durableId="2242E73A" w16cex:dateUtc="2020-04-16T20:16:00Z"/>
  <w16cex:commentExtensible w16cex:durableId="2242E790" w16cex:dateUtc="2020-04-16T20:17:00Z"/>
  <w16cex:commentExtensible w16cex:durableId="2242E868" w16cex:dateUtc="2020-04-16T2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E1B598" w16cid:durableId="2241A040"/>
  <w16cid:commentId w16cid:paraId="31C4E9FC" w16cid:durableId="22419F6E"/>
  <w16cid:commentId w16cid:paraId="300F87AD" w16cid:durableId="2241A0E4"/>
  <w16cid:commentId w16cid:paraId="4F62D88C" w16cid:durableId="2241AB84"/>
  <w16cid:commentId w16cid:paraId="7240BEB6" w16cid:durableId="2241AB9F"/>
  <w16cid:commentId w16cid:paraId="3E7D2E84" w16cid:durableId="22419F19"/>
  <w16cid:commentId w16cid:paraId="291EF8B3" w16cid:durableId="22419EF2"/>
  <w16cid:commentId w16cid:paraId="3ED753E9" w16cid:durableId="2241AC3E"/>
  <w16cid:commentId w16cid:paraId="0FA675AB" w16cid:durableId="2241AC83"/>
  <w16cid:commentId w16cid:paraId="6EE8D18C" w16cid:durableId="22419FCC"/>
  <w16cid:commentId w16cid:paraId="04462485" w16cid:durableId="2241AEE6"/>
  <w16cid:commentId w16cid:paraId="3EB490FF" w16cid:durableId="2241AD73"/>
  <w16cid:commentId w16cid:paraId="54C69462" w16cid:durableId="2242E6D3"/>
  <w16cid:commentId w16cid:paraId="4E77C25B" w16cid:durableId="2241AE40"/>
  <w16cid:commentId w16cid:paraId="57C42DA6" w16cid:durableId="2242E73A"/>
  <w16cid:commentId w16cid:paraId="100B1AC4" w16cid:durableId="2242E790"/>
  <w16cid:commentId w16cid:paraId="2A4266DA" w16cid:durableId="2242E868"/>
  <w16cid:commentId w16cid:paraId="604687FF" w16cid:durableId="224199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91054" w14:textId="77777777" w:rsidR="00C725EC" w:rsidRDefault="00C725EC">
      <w:r>
        <w:separator/>
      </w:r>
    </w:p>
  </w:endnote>
  <w:endnote w:type="continuationSeparator" w:id="0">
    <w:p w14:paraId="4CB8EFDF" w14:textId="77777777" w:rsidR="00C725EC" w:rsidRDefault="00C7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401974" w14:paraId="4EBDD7B9" w14:textId="77777777">
      <w:trPr>
        <w:trHeight w:hRule="exact" w:val="552"/>
      </w:trPr>
      <w:tc>
        <w:tcPr>
          <w:tcW w:w="3060" w:type="dxa"/>
        </w:tcPr>
        <w:p w14:paraId="5F1C942A" w14:textId="69756A49" w:rsidR="00401974" w:rsidRDefault="00401974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  <w:p w14:paraId="666CF2C3" w14:textId="77777777" w:rsidR="00401974" w:rsidRDefault="00401974">
          <w:pPr>
            <w:pStyle w:val="Footer"/>
            <w:spacing w:before="80"/>
          </w:pPr>
        </w:p>
        <w:p w14:paraId="7CAA0511" w14:textId="77777777" w:rsidR="00401974" w:rsidRDefault="00401974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401974" w:rsidRDefault="00401974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401974" w:rsidRDefault="00401974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20BC36E1" w:rsidR="00401974" w:rsidRDefault="00401974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C201A8">
            <w:rPr>
              <w:b w:val="0"/>
              <w:bCs/>
              <w:noProof/>
            </w:rPr>
            <w:t>4/16/2020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C201A8">
            <w:rPr>
              <w:b w:val="0"/>
              <w:bCs/>
              <w:noProof/>
            </w:rPr>
            <w:t>2:12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401974" w:rsidRDefault="00401974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401974" w:rsidRDefault="00401974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401974" w:rsidRDefault="00401974">
          <w:pPr>
            <w:pStyle w:val="Footer"/>
            <w:spacing w:before="80"/>
          </w:pPr>
        </w:p>
        <w:p w14:paraId="13CA30C6" w14:textId="77777777" w:rsidR="00401974" w:rsidRDefault="00401974">
          <w:pPr>
            <w:pStyle w:val="Footer"/>
            <w:spacing w:before="80"/>
          </w:pPr>
        </w:p>
      </w:tc>
    </w:tr>
  </w:tbl>
  <w:p w14:paraId="6409AC19" w14:textId="77777777" w:rsidR="00401974" w:rsidRDefault="00401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01974" w14:paraId="68F532D2" w14:textId="77777777">
      <w:tc>
        <w:tcPr>
          <w:tcW w:w="3240" w:type="dxa"/>
        </w:tcPr>
        <w:p w14:paraId="43429106" w14:textId="397F875B" w:rsidR="00401974" w:rsidRPr="00BD43EF" w:rsidRDefault="00401974" w:rsidP="00BD43EF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</w:tc>
      <w:tc>
        <w:tcPr>
          <w:tcW w:w="2880" w:type="dxa"/>
        </w:tcPr>
        <w:p w14:paraId="6BC272F0" w14:textId="177F0CB2" w:rsidR="00401974" w:rsidRDefault="00401974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401974" w:rsidRDefault="00401974">
          <w:pPr>
            <w:pStyle w:val="Footer"/>
          </w:pPr>
          <w:r>
            <w:t>4/12/2020</w:t>
          </w:r>
        </w:p>
        <w:p w14:paraId="1DC04046" w14:textId="5025A64B" w:rsidR="00401974" w:rsidRDefault="00401974">
          <w:pPr>
            <w:pStyle w:val="Footer"/>
          </w:pPr>
        </w:p>
      </w:tc>
      <w:tc>
        <w:tcPr>
          <w:tcW w:w="900" w:type="dxa"/>
        </w:tcPr>
        <w:p w14:paraId="736E843C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401974" w:rsidRDefault="00401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01974" w14:paraId="4E81BFED" w14:textId="77777777">
      <w:tc>
        <w:tcPr>
          <w:tcW w:w="3240" w:type="dxa"/>
        </w:tcPr>
        <w:p w14:paraId="4822EECA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401974" w:rsidRDefault="00C725EC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01974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5EB0668F" w14:textId="77777777" w:rsidR="00401974" w:rsidRDefault="00401974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401974" w:rsidRDefault="004019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01974" w14:paraId="25D6E6B1" w14:textId="77777777">
      <w:tc>
        <w:tcPr>
          <w:tcW w:w="3240" w:type="dxa"/>
        </w:tcPr>
        <w:p w14:paraId="22A3FA2E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401974" w:rsidRDefault="00C725EC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01974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2360F61C" w14:textId="77777777" w:rsidR="00401974" w:rsidRDefault="00401974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401974" w:rsidRDefault="0040197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01974" w14:paraId="541719DA" w14:textId="77777777">
      <w:tc>
        <w:tcPr>
          <w:tcW w:w="3240" w:type="dxa"/>
        </w:tcPr>
        <w:p w14:paraId="61859834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401974" w:rsidRDefault="00C725EC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01974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1D5EE0A2" w14:textId="77777777" w:rsidR="00401974" w:rsidRDefault="00401974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401974" w:rsidRDefault="0040197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01974" w14:paraId="04BA079A" w14:textId="77777777">
      <w:tc>
        <w:tcPr>
          <w:tcW w:w="3240" w:type="dxa"/>
        </w:tcPr>
        <w:p w14:paraId="13E81A8D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401974" w:rsidRDefault="00C725EC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01974"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5DD99863" w14:textId="77777777" w:rsidR="00401974" w:rsidRDefault="00401974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401974" w:rsidRDefault="00401974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401974" w:rsidRDefault="00401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28F2B" w14:textId="77777777" w:rsidR="00C725EC" w:rsidRDefault="00C725EC">
      <w:r>
        <w:separator/>
      </w:r>
    </w:p>
  </w:footnote>
  <w:footnote w:type="continuationSeparator" w:id="0">
    <w:p w14:paraId="03219042" w14:textId="77777777" w:rsidR="00C725EC" w:rsidRDefault="00C7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937F" w14:textId="77777777" w:rsidR="00401974" w:rsidRDefault="00401974">
    <w:pPr>
      <w:rPr>
        <w:sz w:val="24"/>
      </w:rPr>
    </w:pPr>
  </w:p>
  <w:p w14:paraId="2CC15318" w14:textId="77777777" w:rsidR="00401974" w:rsidRDefault="00401974">
    <w:pPr>
      <w:pBdr>
        <w:top w:val="single" w:sz="6" w:space="1" w:color="auto"/>
      </w:pBdr>
      <w:rPr>
        <w:sz w:val="24"/>
      </w:rPr>
    </w:pPr>
  </w:p>
  <w:p w14:paraId="0F9D7F09" w14:textId="70A8932E" w:rsidR="00401974" w:rsidRDefault="00401974">
    <w:pPr>
      <w:pStyle w:val="Title"/>
    </w:pPr>
    <w:r>
      <w:t>Team 8</w:t>
    </w:r>
  </w:p>
  <w:p w14:paraId="281F4267" w14:textId="77777777" w:rsidR="00401974" w:rsidRDefault="00401974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401974" w:rsidRDefault="00401974">
    <w:pPr>
      <w:pStyle w:val="Title"/>
    </w:pPr>
  </w:p>
  <w:p w14:paraId="798F0B9C" w14:textId="77777777" w:rsidR="00401974" w:rsidRDefault="00401974">
    <w:pPr>
      <w:pStyle w:val="Title"/>
    </w:pPr>
  </w:p>
  <w:p w14:paraId="7FBD64D1" w14:textId="77777777" w:rsidR="00401974" w:rsidRDefault="00401974">
    <w:pPr>
      <w:pStyle w:val="Title"/>
    </w:pPr>
  </w:p>
  <w:p w14:paraId="1FD19D97" w14:textId="77777777" w:rsidR="00401974" w:rsidRDefault="00401974">
    <w:pPr>
      <w:pStyle w:val="Title"/>
    </w:pPr>
  </w:p>
  <w:p w14:paraId="4797607A" w14:textId="77777777" w:rsidR="00401974" w:rsidRDefault="00401974">
    <w:pPr>
      <w:pStyle w:val="Title"/>
    </w:pPr>
  </w:p>
  <w:p w14:paraId="155D121F" w14:textId="77777777" w:rsidR="00401974" w:rsidRDefault="00401974">
    <w:pPr>
      <w:pStyle w:val="Title"/>
    </w:pPr>
  </w:p>
  <w:p w14:paraId="2E8CF505" w14:textId="77777777" w:rsidR="00401974" w:rsidRDefault="00401974">
    <w:pPr>
      <w:pStyle w:val="Title"/>
    </w:pPr>
  </w:p>
  <w:p w14:paraId="70A09EC6" w14:textId="77777777" w:rsidR="00401974" w:rsidRDefault="00401974">
    <w:pPr>
      <w:pStyle w:val="Title"/>
    </w:pPr>
  </w:p>
  <w:p w14:paraId="5CF80997" w14:textId="77777777" w:rsidR="00401974" w:rsidRDefault="00401974">
    <w:pPr>
      <w:pStyle w:val="Title"/>
    </w:pPr>
  </w:p>
  <w:p w14:paraId="3294C2D8" w14:textId="77777777" w:rsidR="00401974" w:rsidRDefault="00401974">
    <w:pPr>
      <w:pStyle w:val="Title"/>
    </w:pPr>
  </w:p>
  <w:p w14:paraId="10039BE8" w14:textId="77777777" w:rsidR="00401974" w:rsidRDefault="00401974"/>
  <w:p w14:paraId="7580D909" w14:textId="77777777" w:rsidR="00401974" w:rsidRDefault="00401974"/>
  <w:p w14:paraId="6B133297" w14:textId="77777777" w:rsidR="00401974" w:rsidRDefault="00401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EA835" w14:textId="77777777" w:rsidR="00401974" w:rsidRDefault="00401974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639E" w14:textId="77777777" w:rsidR="00401974" w:rsidRDefault="00401974">
    <w:pPr>
      <w:pStyle w:val="Header"/>
    </w:pPr>
    <w:r>
      <w:t>Test Plan</w:t>
    </w:r>
    <w:r>
      <w:tab/>
    </w:r>
    <w:r>
      <w:tab/>
    </w:r>
  </w:p>
  <w:p w14:paraId="65AE4C09" w14:textId="77777777" w:rsidR="00401974" w:rsidRDefault="004019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44E9" w14:textId="77777777" w:rsidR="00401974" w:rsidRDefault="00401974">
    <w:pPr>
      <w:pStyle w:val="Header"/>
    </w:pPr>
    <w:r>
      <w:t>Test Plan</w:t>
    </w:r>
    <w:r>
      <w:tab/>
    </w:r>
    <w:r>
      <w:tab/>
    </w:r>
  </w:p>
  <w:p w14:paraId="21BE6A66" w14:textId="77777777" w:rsidR="00401974" w:rsidRDefault="0040197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93490" w14:textId="77777777" w:rsidR="00401974" w:rsidRDefault="00401974">
    <w:pPr>
      <w:pStyle w:val="Header"/>
    </w:pPr>
    <w:r>
      <w:t>Test Plan</w:t>
    </w:r>
    <w:r>
      <w:tab/>
    </w:r>
    <w:r>
      <w:tab/>
    </w:r>
  </w:p>
  <w:p w14:paraId="4D02658F" w14:textId="77777777" w:rsidR="00401974" w:rsidRDefault="0040197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729EC" w14:textId="77777777" w:rsidR="00401974" w:rsidRDefault="00401974">
    <w:pPr>
      <w:pStyle w:val="Header"/>
    </w:pPr>
    <w:r>
      <w:t>Test Plan</w:t>
    </w:r>
    <w:r>
      <w:tab/>
    </w:r>
    <w:r>
      <w:tab/>
    </w:r>
  </w:p>
  <w:p w14:paraId="24E026EA" w14:textId="77777777" w:rsidR="00401974" w:rsidRDefault="0040197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4F23" w14:textId="77777777" w:rsidR="00401974" w:rsidRDefault="00401974">
    <w:pPr>
      <w:pStyle w:val="Header"/>
    </w:pPr>
    <w:r>
      <w:t>Test Plan</w:t>
    </w:r>
    <w:r>
      <w:tab/>
    </w:r>
    <w:r>
      <w:tab/>
    </w:r>
  </w:p>
  <w:p w14:paraId="087ADC91" w14:textId="77777777" w:rsidR="00401974" w:rsidRDefault="00401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erardo Cervantes">
    <w15:presenceInfo w15:providerId="Windows Live" w15:userId="d160c3b9bf3c7a23"/>
  </w15:person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13402"/>
    <w:rsid w:val="00033838"/>
    <w:rsid w:val="000927B9"/>
    <w:rsid w:val="00115411"/>
    <w:rsid w:val="00121EAB"/>
    <w:rsid w:val="00150787"/>
    <w:rsid w:val="001C3E12"/>
    <w:rsid w:val="001D48B7"/>
    <w:rsid w:val="002218A5"/>
    <w:rsid w:val="002908F4"/>
    <w:rsid w:val="002A78E4"/>
    <w:rsid w:val="0032626C"/>
    <w:rsid w:val="00357848"/>
    <w:rsid w:val="003B6AFB"/>
    <w:rsid w:val="003B76EF"/>
    <w:rsid w:val="003D58CD"/>
    <w:rsid w:val="00401974"/>
    <w:rsid w:val="00433112"/>
    <w:rsid w:val="004706B7"/>
    <w:rsid w:val="004F09B5"/>
    <w:rsid w:val="005731F3"/>
    <w:rsid w:val="005E3069"/>
    <w:rsid w:val="006C1533"/>
    <w:rsid w:val="0074387D"/>
    <w:rsid w:val="00790ACB"/>
    <w:rsid w:val="007A4335"/>
    <w:rsid w:val="007E0AF8"/>
    <w:rsid w:val="00832367"/>
    <w:rsid w:val="00842DC1"/>
    <w:rsid w:val="009069AE"/>
    <w:rsid w:val="009162F5"/>
    <w:rsid w:val="00941D93"/>
    <w:rsid w:val="00A72F6B"/>
    <w:rsid w:val="00B127AC"/>
    <w:rsid w:val="00B22D3B"/>
    <w:rsid w:val="00B34944"/>
    <w:rsid w:val="00B41FB5"/>
    <w:rsid w:val="00B57B96"/>
    <w:rsid w:val="00BD43EF"/>
    <w:rsid w:val="00C201A8"/>
    <w:rsid w:val="00C725EC"/>
    <w:rsid w:val="00DB7834"/>
    <w:rsid w:val="00DF7A79"/>
    <w:rsid w:val="00E028A5"/>
    <w:rsid w:val="00E35C9A"/>
    <w:rsid w:val="00E44496"/>
    <w:rsid w:val="00E47986"/>
    <w:rsid w:val="00E531AD"/>
    <w:rsid w:val="00E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oter" Target="footer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556</TotalTime>
  <Pages>13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9921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Gerardo Cervantes</cp:lastModifiedBy>
  <cp:revision>9</cp:revision>
  <cp:lastPrinted>2002-04-23T16:31:00Z</cp:lastPrinted>
  <dcterms:created xsi:type="dcterms:W3CDTF">2020-04-12T22:00:00Z</dcterms:created>
  <dcterms:modified xsi:type="dcterms:W3CDTF">2020-04-16T20:21:00Z</dcterms:modified>
</cp:coreProperties>
</file>