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687CB" w14:textId="77777777" w:rsidR="00107277" w:rsidRPr="00F511D7" w:rsidRDefault="00107277" w:rsidP="00107277">
      <w:pPr>
        <w:pStyle w:val="Normal1"/>
        <w:rPr>
          <w:rFonts w:asciiTheme="majorBidi" w:eastAsia="Arial" w:hAnsiTheme="majorBidi" w:cstheme="majorBidi"/>
          <w:sz w:val="24"/>
          <w:szCs w:val="24"/>
        </w:rPr>
      </w:pPr>
    </w:p>
    <w:p w14:paraId="79D4553A" w14:textId="77777777" w:rsidR="00107277" w:rsidRPr="00F511D7" w:rsidRDefault="00107277" w:rsidP="00107277">
      <w:pPr>
        <w:pStyle w:val="Heading3"/>
        <w:rPr>
          <w:rFonts w:asciiTheme="majorBidi" w:hAnsiTheme="majorBidi" w:cstheme="majorBidi"/>
        </w:rPr>
      </w:pPr>
    </w:p>
    <w:p w14:paraId="61D69425" w14:textId="77777777" w:rsidR="00107277" w:rsidRPr="00F511D7" w:rsidRDefault="00107277" w:rsidP="00107277">
      <w:pPr>
        <w:pStyle w:val="Heading3"/>
        <w:rPr>
          <w:rFonts w:asciiTheme="majorBidi" w:hAnsiTheme="majorBidi" w:cstheme="majorBidi"/>
        </w:rPr>
      </w:pPr>
    </w:p>
    <w:p w14:paraId="76D6ABCF" w14:textId="411E7CD0" w:rsidR="00107277" w:rsidRPr="00F511D7" w:rsidRDefault="00107277" w:rsidP="0F83A3F6">
      <w:pPr>
        <w:pStyle w:val="Normal1"/>
        <w:jc w:val="center"/>
        <w:rPr>
          <w:rFonts w:asciiTheme="majorBidi" w:eastAsia="Calibri" w:hAnsiTheme="majorBidi" w:cstheme="majorBidi"/>
          <w:sz w:val="36"/>
          <w:szCs w:val="36"/>
        </w:rPr>
      </w:pPr>
      <w:r w:rsidRPr="00F511D7">
        <w:rPr>
          <w:rFonts w:asciiTheme="majorBidi" w:eastAsia="Calibri" w:hAnsiTheme="majorBidi" w:cstheme="majorBidi"/>
          <w:sz w:val="36"/>
          <w:szCs w:val="36"/>
        </w:rPr>
        <w:t>CS6</w:t>
      </w:r>
      <w:r w:rsidR="6B894DAF" w:rsidRPr="00F511D7">
        <w:rPr>
          <w:rFonts w:asciiTheme="majorBidi" w:eastAsia="Calibri" w:hAnsiTheme="majorBidi" w:cstheme="majorBidi"/>
          <w:sz w:val="36"/>
          <w:szCs w:val="36"/>
        </w:rPr>
        <w:t>31G</w:t>
      </w:r>
      <w:r w:rsidR="006B0549" w:rsidRPr="00F511D7">
        <w:rPr>
          <w:rFonts w:asciiTheme="majorBidi" w:eastAsia="Calibri" w:hAnsiTheme="majorBidi" w:cstheme="majorBidi"/>
          <w:sz w:val="36"/>
          <w:szCs w:val="36"/>
        </w:rPr>
        <w:t xml:space="preserve">, CRN 74069 </w:t>
      </w:r>
      <w:r w:rsidR="004224C8" w:rsidRPr="00F511D7">
        <w:rPr>
          <w:rFonts w:asciiTheme="majorBidi" w:eastAsia="Calibri" w:hAnsiTheme="majorBidi" w:cstheme="majorBidi"/>
          <w:sz w:val="36"/>
          <w:szCs w:val="36"/>
        </w:rPr>
        <w:t xml:space="preserve">– </w:t>
      </w:r>
      <w:r w:rsidR="1A7AA213" w:rsidRPr="00F511D7">
        <w:rPr>
          <w:rFonts w:asciiTheme="majorBidi" w:eastAsia="Calibri" w:hAnsiTheme="majorBidi" w:cstheme="majorBidi"/>
          <w:sz w:val="36"/>
          <w:szCs w:val="36"/>
        </w:rPr>
        <w:t>Team 3</w:t>
      </w:r>
    </w:p>
    <w:p w14:paraId="248A2441" w14:textId="77777777" w:rsidR="00107277" w:rsidRPr="00F511D7" w:rsidRDefault="00107277" w:rsidP="00107277">
      <w:pPr>
        <w:pStyle w:val="Normal1"/>
        <w:rPr>
          <w:rFonts w:asciiTheme="majorBidi" w:eastAsia="Arial" w:hAnsiTheme="majorBidi" w:cstheme="majorBidi"/>
          <w:sz w:val="24"/>
          <w:szCs w:val="24"/>
        </w:rPr>
      </w:pPr>
    </w:p>
    <w:p w14:paraId="629D956C" w14:textId="77777777" w:rsidR="00107277" w:rsidRPr="00F511D7" w:rsidRDefault="00107277" w:rsidP="00107277">
      <w:pPr>
        <w:pStyle w:val="Normal1"/>
        <w:rPr>
          <w:rFonts w:asciiTheme="majorBidi" w:eastAsia="Arial" w:hAnsiTheme="majorBidi" w:cstheme="majorBidi"/>
          <w:sz w:val="24"/>
          <w:szCs w:val="24"/>
        </w:rPr>
      </w:pPr>
    </w:p>
    <w:p w14:paraId="527A38D5" w14:textId="77777777" w:rsidR="00107277" w:rsidRPr="00F511D7" w:rsidRDefault="00107277" w:rsidP="00107277">
      <w:pPr>
        <w:pStyle w:val="Normal1"/>
        <w:rPr>
          <w:rFonts w:asciiTheme="majorBidi" w:eastAsia="Arial" w:hAnsiTheme="majorBidi" w:cstheme="majorBidi"/>
          <w:sz w:val="24"/>
          <w:szCs w:val="24"/>
        </w:rPr>
      </w:pPr>
    </w:p>
    <w:p w14:paraId="35E33319" w14:textId="77777777" w:rsidR="00107277" w:rsidRPr="00F511D7" w:rsidRDefault="00107277" w:rsidP="00107277">
      <w:pPr>
        <w:pStyle w:val="Normal1"/>
        <w:rPr>
          <w:rFonts w:asciiTheme="majorBidi" w:eastAsia="Arial" w:hAnsiTheme="majorBidi" w:cstheme="majorBidi"/>
          <w:sz w:val="24"/>
          <w:szCs w:val="24"/>
        </w:rPr>
      </w:pPr>
    </w:p>
    <w:p w14:paraId="682C1940" w14:textId="77777777" w:rsidR="00107277" w:rsidRPr="00F511D7" w:rsidRDefault="00107277" w:rsidP="00107277">
      <w:pPr>
        <w:pStyle w:val="Normal1"/>
        <w:rPr>
          <w:rFonts w:asciiTheme="majorBidi" w:eastAsia="Arial" w:hAnsiTheme="majorBidi" w:cstheme="majorBidi"/>
          <w:sz w:val="24"/>
          <w:szCs w:val="24"/>
        </w:rPr>
      </w:pPr>
    </w:p>
    <w:p w14:paraId="7ED19DEA" w14:textId="77777777" w:rsidR="00107277" w:rsidRPr="00F511D7" w:rsidRDefault="00107277" w:rsidP="00107277">
      <w:pPr>
        <w:pStyle w:val="Normal1"/>
        <w:jc w:val="center"/>
        <w:rPr>
          <w:rFonts w:asciiTheme="majorBidi" w:eastAsia="Arial" w:hAnsiTheme="majorBidi" w:cstheme="majorBidi"/>
          <w:sz w:val="24"/>
          <w:szCs w:val="24"/>
        </w:rPr>
      </w:pPr>
      <w:r w:rsidRPr="00F511D7">
        <w:rPr>
          <w:rFonts w:asciiTheme="majorBidi" w:eastAsia="Arial" w:hAnsiTheme="majorBidi" w:cstheme="majorBidi"/>
          <w:noProof/>
          <w:sz w:val="24"/>
          <w:szCs w:val="24"/>
        </w:rPr>
        <w:drawing>
          <wp:inline distT="0" distB="0" distL="114300" distR="114300" wp14:anchorId="628158A6" wp14:editId="1732B9A4">
            <wp:extent cx="1860550" cy="7797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srcRect/>
                    <a:stretch>
                      <a:fillRect/>
                    </a:stretch>
                  </pic:blipFill>
                  <pic:spPr>
                    <a:xfrm>
                      <a:off x="0" y="0"/>
                      <a:ext cx="1860550" cy="779780"/>
                    </a:xfrm>
                    <a:prstGeom prst="rect">
                      <a:avLst/>
                    </a:prstGeom>
                    <a:ln/>
                  </pic:spPr>
                </pic:pic>
              </a:graphicData>
            </a:graphic>
          </wp:inline>
        </w:drawing>
      </w:r>
    </w:p>
    <w:p w14:paraId="4AA408E7" w14:textId="77777777" w:rsidR="00107277" w:rsidRPr="00F511D7" w:rsidRDefault="00107277" w:rsidP="00107277">
      <w:pPr>
        <w:pStyle w:val="Normal1"/>
        <w:rPr>
          <w:rFonts w:asciiTheme="majorBidi" w:eastAsia="Arial" w:hAnsiTheme="majorBidi" w:cstheme="majorBidi"/>
          <w:sz w:val="24"/>
          <w:szCs w:val="24"/>
        </w:rPr>
      </w:pPr>
    </w:p>
    <w:p w14:paraId="11F6592B" w14:textId="77777777" w:rsidR="00107277" w:rsidRPr="00F511D7" w:rsidRDefault="00107277" w:rsidP="00107277">
      <w:pPr>
        <w:pStyle w:val="Normal1"/>
        <w:rPr>
          <w:rFonts w:asciiTheme="majorBidi" w:eastAsia="Arial" w:hAnsiTheme="majorBidi" w:cstheme="majorBidi"/>
          <w:sz w:val="24"/>
          <w:szCs w:val="24"/>
        </w:rPr>
      </w:pPr>
    </w:p>
    <w:p w14:paraId="32C77288" w14:textId="77777777" w:rsidR="00107277" w:rsidRPr="00F511D7" w:rsidRDefault="00107277" w:rsidP="00107277">
      <w:pPr>
        <w:pStyle w:val="Normal1"/>
        <w:rPr>
          <w:rFonts w:asciiTheme="majorBidi" w:eastAsia="Arial" w:hAnsiTheme="majorBidi" w:cstheme="majorBidi"/>
          <w:sz w:val="24"/>
          <w:szCs w:val="24"/>
        </w:rPr>
      </w:pPr>
    </w:p>
    <w:p w14:paraId="28818FD1" w14:textId="77777777" w:rsidR="00107277" w:rsidRPr="00F511D7" w:rsidRDefault="00107277" w:rsidP="00107277">
      <w:pPr>
        <w:pStyle w:val="Normal1"/>
        <w:rPr>
          <w:rFonts w:asciiTheme="majorBidi" w:eastAsia="Arial" w:hAnsiTheme="majorBidi" w:cstheme="majorBidi"/>
          <w:sz w:val="24"/>
          <w:szCs w:val="24"/>
        </w:rPr>
      </w:pPr>
    </w:p>
    <w:p w14:paraId="0D77188D" w14:textId="77777777" w:rsidR="00107277" w:rsidRPr="00F511D7" w:rsidRDefault="00107277" w:rsidP="00107277">
      <w:pPr>
        <w:pStyle w:val="Normal1"/>
        <w:jc w:val="center"/>
        <w:rPr>
          <w:rFonts w:asciiTheme="majorBidi" w:eastAsia="Calibri" w:hAnsiTheme="majorBidi" w:cstheme="majorBidi"/>
          <w:sz w:val="40"/>
          <w:szCs w:val="40"/>
        </w:rPr>
      </w:pPr>
      <w:r w:rsidRPr="00F511D7">
        <w:rPr>
          <w:rFonts w:asciiTheme="majorBidi" w:eastAsia="Calibri" w:hAnsiTheme="majorBidi" w:cstheme="majorBidi"/>
          <w:sz w:val="40"/>
          <w:szCs w:val="40"/>
        </w:rPr>
        <w:t>SYSTEM TEST PLAN</w:t>
      </w:r>
    </w:p>
    <w:p w14:paraId="2CF5819C" w14:textId="77777777" w:rsidR="00107277" w:rsidRPr="00F511D7" w:rsidRDefault="00107277" w:rsidP="00107277">
      <w:pPr>
        <w:pStyle w:val="Normal1"/>
        <w:jc w:val="center"/>
        <w:rPr>
          <w:rFonts w:asciiTheme="majorBidi" w:eastAsia="Arial" w:hAnsiTheme="majorBidi" w:cstheme="majorBidi"/>
          <w:sz w:val="36"/>
          <w:szCs w:val="36"/>
        </w:rPr>
      </w:pPr>
    </w:p>
    <w:p w14:paraId="617A13D6" w14:textId="77777777" w:rsidR="00107277" w:rsidRPr="00F511D7" w:rsidRDefault="00107277" w:rsidP="00107277">
      <w:pPr>
        <w:pStyle w:val="Normal1"/>
        <w:jc w:val="center"/>
        <w:rPr>
          <w:rFonts w:asciiTheme="majorBidi" w:eastAsia="Arial" w:hAnsiTheme="majorBidi" w:cstheme="majorBidi"/>
          <w:sz w:val="36"/>
          <w:szCs w:val="36"/>
        </w:rPr>
      </w:pPr>
    </w:p>
    <w:p w14:paraId="29C7A11F" w14:textId="0B117771" w:rsidR="2E176DB4" w:rsidRPr="00F511D7" w:rsidRDefault="2E176DB4" w:rsidP="0F83A3F6">
      <w:pPr>
        <w:pStyle w:val="Normal1"/>
        <w:spacing w:line="259" w:lineRule="auto"/>
        <w:jc w:val="center"/>
        <w:rPr>
          <w:rFonts w:asciiTheme="majorBidi" w:hAnsiTheme="majorBidi" w:cstheme="majorBidi"/>
        </w:rPr>
      </w:pPr>
      <w:r w:rsidRPr="00F511D7">
        <w:rPr>
          <w:rFonts w:asciiTheme="majorBidi" w:eastAsia="Calibri" w:hAnsiTheme="majorBidi" w:cstheme="majorBidi"/>
          <w:sz w:val="36"/>
          <w:szCs w:val="36"/>
        </w:rPr>
        <w:t>Xero</w:t>
      </w:r>
    </w:p>
    <w:p w14:paraId="14FF6DD5" w14:textId="74F78453" w:rsidR="427EE468" w:rsidRPr="00F511D7" w:rsidRDefault="427EE468" w:rsidP="0D63E3D5">
      <w:pPr>
        <w:pStyle w:val="Normal1"/>
        <w:spacing w:line="259" w:lineRule="auto"/>
        <w:jc w:val="center"/>
        <w:rPr>
          <w:rFonts w:asciiTheme="majorBidi" w:eastAsia="Calibri" w:hAnsiTheme="majorBidi" w:cstheme="majorBidi"/>
          <w:sz w:val="36"/>
          <w:szCs w:val="36"/>
        </w:rPr>
      </w:pPr>
      <w:r w:rsidRPr="00F511D7">
        <w:rPr>
          <w:rFonts w:asciiTheme="majorBidi" w:eastAsia="Calibri" w:hAnsiTheme="majorBidi" w:cstheme="majorBidi"/>
          <w:sz w:val="36"/>
          <w:szCs w:val="36"/>
        </w:rPr>
        <w:t>(Cloud-based Accounting System)</w:t>
      </w:r>
    </w:p>
    <w:p w14:paraId="004F7517" w14:textId="77777777" w:rsidR="00107277" w:rsidRPr="00F511D7" w:rsidRDefault="00107277" w:rsidP="00107277">
      <w:pPr>
        <w:pStyle w:val="Normal1"/>
        <w:rPr>
          <w:rFonts w:asciiTheme="majorBidi" w:eastAsia="Arial" w:hAnsiTheme="majorBidi" w:cstheme="majorBidi"/>
          <w:sz w:val="24"/>
          <w:szCs w:val="24"/>
        </w:rPr>
      </w:pPr>
    </w:p>
    <w:p w14:paraId="034BAF3A" w14:textId="77777777" w:rsidR="00107277" w:rsidRPr="00F511D7" w:rsidRDefault="00107277" w:rsidP="00107277">
      <w:pPr>
        <w:pStyle w:val="Normal1"/>
        <w:rPr>
          <w:rFonts w:asciiTheme="majorBidi" w:eastAsia="Arial" w:hAnsiTheme="majorBidi" w:cstheme="majorBidi"/>
          <w:sz w:val="24"/>
          <w:szCs w:val="24"/>
        </w:rPr>
      </w:pPr>
    </w:p>
    <w:p w14:paraId="098DFC92" w14:textId="77777777" w:rsidR="00107277" w:rsidRPr="00F511D7" w:rsidRDefault="00107277" w:rsidP="00107277">
      <w:pPr>
        <w:pStyle w:val="Normal1"/>
        <w:rPr>
          <w:rFonts w:asciiTheme="majorBidi" w:eastAsia="Arial" w:hAnsiTheme="majorBidi" w:cstheme="majorBidi"/>
          <w:sz w:val="24"/>
          <w:szCs w:val="24"/>
        </w:rPr>
      </w:pPr>
    </w:p>
    <w:p w14:paraId="271F2D3E" w14:textId="77777777" w:rsidR="00107277" w:rsidRPr="00F511D7" w:rsidRDefault="00107277" w:rsidP="00107277">
      <w:pPr>
        <w:pStyle w:val="Normal1"/>
        <w:rPr>
          <w:rFonts w:asciiTheme="majorBidi" w:eastAsia="Arial" w:hAnsiTheme="majorBidi" w:cstheme="majorBidi"/>
          <w:sz w:val="24"/>
          <w:szCs w:val="24"/>
        </w:rPr>
      </w:pPr>
    </w:p>
    <w:p w14:paraId="721770A9" w14:textId="77777777" w:rsidR="00107277" w:rsidRPr="00F511D7" w:rsidRDefault="00107277" w:rsidP="00107277">
      <w:pPr>
        <w:pStyle w:val="Normal1"/>
        <w:rPr>
          <w:rFonts w:asciiTheme="majorBidi" w:eastAsia="Arial" w:hAnsiTheme="majorBidi" w:cstheme="majorBidi"/>
          <w:sz w:val="24"/>
          <w:szCs w:val="24"/>
        </w:rPr>
      </w:pPr>
    </w:p>
    <w:p w14:paraId="0849F062" w14:textId="77777777" w:rsidR="00107277" w:rsidRPr="00F511D7" w:rsidRDefault="00107277" w:rsidP="00107277">
      <w:pPr>
        <w:pStyle w:val="Normal1"/>
        <w:rPr>
          <w:rFonts w:asciiTheme="majorBidi" w:eastAsia="Arial" w:hAnsiTheme="majorBidi" w:cstheme="majorBidi"/>
          <w:sz w:val="24"/>
          <w:szCs w:val="24"/>
        </w:rPr>
      </w:pPr>
    </w:p>
    <w:p w14:paraId="1797878B" w14:textId="77777777" w:rsidR="00107277" w:rsidRPr="00F511D7" w:rsidRDefault="00107277" w:rsidP="00107277">
      <w:pPr>
        <w:pStyle w:val="Normal1"/>
        <w:rPr>
          <w:rFonts w:asciiTheme="majorBidi" w:eastAsia="Arial" w:hAnsiTheme="majorBidi" w:cstheme="majorBidi"/>
          <w:sz w:val="24"/>
          <w:szCs w:val="24"/>
        </w:rPr>
      </w:pPr>
    </w:p>
    <w:p w14:paraId="2B378BDB" w14:textId="77777777" w:rsidR="00107277" w:rsidRPr="00F511D7" w:rsidRDefault="00107277" w:rsidP="00107277">
      <w:pPr>
        <w:pStyle w:val="Normal1"/>
        <w:rPr>
          <w:rFonts w:asciiTheme="majorBidi" w:eastAsia="Arial" w:hAnsiTheme="majorBidi" w:cstheme="majorBidi"/>
          <w:sz w:val="24"/>
          <w:szCs w:val="24"/>
        </w:rPr>
      </w:pPr>
    </w:p>
    <w:p w14:paraId="0CFD186B" w14:textId="77777777" w:rsidR="00107277" w:rsidRPr="00F511D7" w:rsidRDefault="00107277" w:rsidP="00107277">
      <w:pPr>
        <w:pStyle w:val="Normal1"/>
        <w:rPr>
          <w:rFonts w:asciiTheme="majorBidi" w:eastAsia="Arial" w:hAnsiTheme="majorBidi" w:cstheme="majorBidi"/>
          <w:sz w:val="24"/>
          <w:szCs w:val="24"/>
        </w:rPr>
      </w:pPr>
    </w:p>
    <w:p w14:paraId="649E7BC3" w14:textId="77777777" w:rsidR="00107277" w:rsidRPr="00F511D7" w:rsidRDefault="00107277" w:rsidP="00107277">
      <w:pPr>
        <w:pStyle w:val="Normal1"/>
        <w:rPr>
          <w:rFonts w:asciiTheme="majorBidi" w:eastAsia="Arial" w:hAnsiTheme="majorBidi" w:cstheme="majorBidi"/>
          <w:sz w:val="24"/>
          <w:szCs w:val="24"/>
        </w:rPr>
      </w:pPr>
    </w:p>
    <w:p w14:paraId="2EFEDF34" w14:textId="77777777" w:rsidR="00107277" w:rsidRPr="00F511D7" w:rsidRDefault="00107277" w:rsidP="00107277">
      <w:pPr>
        <w:pStyle w:val="Normal1"/>
        <w:rPr>
          <w:rFonts w:asciiTheme="majorBidi" w:eastAsia="Arial" w:hAnsiTheme="majorBidi" w:cstheme="majorBidi"/>
          <w:sz w:val="24"/>
          <w:szCs w:val="24"/>
        </w:rPr>
      </w:pPr>
    </w:p>
    <w:p w14:paraId="02C58EEF" w14:textId="77777777" w:rsidR="00107277" w:rsidRPr="00F511D7" w:rsidRDefault="00107277" w:rsidP="00107277">
      <w:pPr>
        <w:pStyle w:val="Normal1"/>
        <w:rPr>
          <w:rFonts w:asciiTheme="majorBidi" w:eastAsia="Arial" w:hAnsiTheme="majorBidi" w:cstheme="majorBidi"/>
          <w:sz w:val="24"/>
          <w:szCs w:val="24"/>
        </w:rPr>
      </w:pPr>
    </w:p>
    <w:p w14:paraId="70090D69" w14:textId="77777777" w:rsidR="00107277" w:rsidRPr="00F511D7" w:rsidRDefault="00107277" w:rsidP="00107277">
      <w:pPr>
        <w:pStyle w:val="Normal1"/>
        <w:rPr>
          <w:rFonts w:asciiTheme="majorBidi" w:eastAsia="Arial" w:hAnsiTheme="majorBidi" w:cstheme="majorBidi"/>
          <w:sz w:val="24"/>
          <w:szCs w:val="24"/>
        </w:rPr>
      </w:pPr>
    </w:p>
    <w:p w14:paraId="265463E5" w14:textId="7100A8C8" w:rsidR="00107277" w:rsidRPr="00F511D7" w:rsidRDefault="00107277" w:rsidP="006B0549">
      <w:pPr>
        <w:pStyle w:val="Normal1"/>
        <w:rPr>
          <w:rFonts w:asciiTheme="majorBidi" w:eastAsia="Arial" w:hAnsiTheme="majorBidi" w:cstheme="majorBidi"/>
          <w:sz w:val="24"/>
          <w:szCs w:val="24"/>
          <w:lang w:val="en-IN"/>
        </w:rPr>
      </w:pPr>
      <w:r w:rsidRPr="00F511D7">
        <w:rPr>
          <w:rFonts w:asciiTheme="majorBidi" w:eastAsia="Arial" w:hAnsiTheme="majorBidi" w:cstheme="majorBidi"/>
          <w:sz w:val="24"/>
          <w:szCs w:val="24"/>
        </w:rPr>
        <w:t xml:space="preserve">Authors: </w:t>
      </w:r>
      <w:r w:rsidR="006B0549" w:rsidRPr="00F511D7">
        <w:rPr>
          <w:rFonts w:asciiTheme="majorBidi" w:eastAsia="Arial" w:hAnsiTheme="majorBidi" w:cstheme="majorBidi"/>
          <w:sz w:val="24"/>
          <w:szCs w:val="24"/>
        </w:rPr>
        <w:t xml:space="preserve">Avinash Bhavancheekar, Rushab Ramesh </w:t>
      </w:r>
      <w:proofErr w:type="spellStart"/>
      <w:r w:rsidR="006B0549" w:rsidRPr="00F511D7">
        <w:rPr>
          <w:rFonts w:asciiTheme="majorBidi" w:eastAsia="Arial" w:hAnsiTheme="majorBidi" w:cstheme="majorBidi"/>
          <w:sz w:val="24"/>
          <w:szCs w:val="24"/>
        </w:rPr>
        <w:t>Vaza</w:t>
      </w:r>
      <w:proofErr w:type="spellEnd"/>
      <w:r w:rsidR="006B0549" w:rsidRPr="00F511D7">
        <w:rPr>
          <w:rFonts w:asciiTheme="majorBidi" w:eastAsia="Arial" w:hAnsiTheme="majorBidi" w:cstheme="majorBidi"/>
          <w:sz w:val="24"/>
          <w:szCs w:val="24"/>
        </w:rPr>
        <w:t xml:space="preserve">, Ruthwik </w:t>
      </w:r>
      <w:proofErr w:type="spellStart"/>
      <w:r w:rsidR="006B0549" w:rsidRPr="00F511D7">
        <w:rPr>
          <w:rFonts w:asciiTheme="majorBidi" w:eastAsia="Arial" w:hAnsiTheme="majorBidi" w:cstheme="majorBidi"/>
          <w:sz w:val="24"/>
          <w:szCs w:val="24"/>
        </w:rPr>
        <w:t>Mamidala</w:t>
      </w:r>
      <w:proofErr w:type="spellEnd"/>
      <w:r w:rsidR="006B0549" w:rsidRPr="00F511D7">
        <w:rPr>
          <w:rFonts w:asciiTheme="majorBidi" w:eastAsia="Arial" w:hAnsiTheme="majorBidi" w:cstheme="majorBidi"/>
          <w:sz w:val="24"/>
          <w:szCs w:val="24"/>
        </w:rPr>
        <w:t xml:space="preserve">, Jensi </w:t>
      </w:r>
      <w:proofErr w:type="spellStart"/>
      <w:r w:rsidR="006B0549" w:rsidRPr="00F511D7">
        <w:rPr>
          <w:rFonts w:asciiTheme="majorBidi" w:eastAsia="Arial" w:hAnsiTheme="majorBidi" w:cstheme="majorBidi"/>
          <w:sz w:val="24"/>
          <w:szCs w:val="24"/>
        </w:rPr>
        <w:t>Jasoliya</w:t>
      </w:r>
      <w:proofErr w:type="spellEnd"/>
      <w:r w:rsidR="006B0549" w:rsidRPr="00F511D7">
        <w:rPr>
          <w:rFonts w:asciiTheme="majorBidi" w:eastAsia="Arial" w:hAnsiTheme="majorBidi" w:cstheme="majorBidi"/>
          <w:sz w:val="24"/>
          <w:szCs w:val="24"/>
        </w:rPr>
        <w:t xml:space="preserve">, </w:t>
      </w:r>
      <w:r w:rsidR="006B0549" w:rsidRPr="00F511D7">
        <w:rPr>
          <w:rFonts w:asciiTheme="majorBidi" w:eastAsia="Arial" w:hAnsiTheme="majorBidi" w:cstheme="majorBidi"/>
          <w:sz w:val="24"/>
          <w:szCs w:val="24"/>
          <w:lang w:val="en-IN"/>
        </w:rPr>
        <w:t xml:space="preserve">Aasritha Bhimisetty, Arepally Shivaly, </w:t>
      </w:r>
      <w:r w:rsidR="006B0549" w:rsidRPr="00F511D7">
        <w:rPr>
          <w:rFonts w:asciiTheme="majorBidi" w:eastAsia="Arial" w:hAnsiTheme="majorBidi" w:cstheme="majorBidi"/>
          <w:sz w:val="24"/>
          <w:szCs w:val="24"/>
        </w:rPr>
        <w:t xml:space="preserve">Darshna, </w:t>
      </w:r>
      <w:r w:rsidR="006B0549" w:rsidRPr="00F511D7">
        <w:rPr>
          <w:rFonts w:asciiTheme="majorBidi" w:eastAsia="Arial" w:hAnsiTheme="majorBidi" w:cstheme="majorBidi"/>
          <w:sz w:val="24"/>
          <w:szCs w:val="24"/>
          <w:lang w:val="en-IN"/>
        </w:rPr>
        <w:t xml:space="preserve">Shivani Nallu, Sumedh </w:t>
      </w:r>
      <w:proofErr w:type="spellStart"/>
      <w:r w:rsidR="006B0549" w:rsidRPr="00F511D7">
        <w:rPr>
          <w:rFonts w:asciiTheme="majorBidi" w:eastAsia="Arial" w:hAnsiTheme="majorBidi" w:cstheme="majorBidi"/>
          <w:sz w:val="24"/>
          <w:szCs w:val="24"/>
          <w:lang w:val="en-IN"/>
        </w:rPr>
        <w:t>Anumala</w:t>
      </w:r>
      <w:proofErr w:type="spellEnd"/>
    </w:p>
    <w:p w14:paraId="24A3A095" w14:textId="77777777" w:rsidR="00D5675D" w:rsidRPr="00F511D7" w:rsidRDefault="00D5675D" w:rsidP="006B0549">
      <w:pPr>
        <w:pStyle w:val="Normal1"/>
        <w:rPr>
          <w:rFonts w:asciiTheme="majorBidi" w:eastAsia="Arial" w:hAnsiTheme="majorBidi" w:cstheme="majorBidi"/>
          <w:b/>
          <w:bCs/>
          <w:sz w:val="24"/>
          <w:szCs w:val="24"/>
          <w:lang w:val="en-IN"/>
        </w:rPr>
      </w:pPr>
    </w:p>
    <w:p w14:paraId="0E88FE38" w14:textId="15866EB4" w:rsidR="00107277" w:rsidRPr="00F511D7" w:rsidRDefault="020A3B24" w:rsidP="00107277">
      <w:pPr>
        <w:pStyle w:val="Normal1"/>
        <w:rPr>
          <w:rFonts w:asciiTheme="majorBidi" w:eastAsia="Arial" w:hAnsiTheme="majorBidi" w:cstheme="majorBidi"/>
          <w:sz w:val="24"/>
          <w:szCs w:val="24"/>
        </w:rPr>
      </w:pPr>
      <w:r w:rsidRPr="00F511D7">
        <w:rPr>
          <w:rFonts w:asciiTheme="majorBidi" w:eastAsia="Arial" w:hAnsiTheme="majorBidi" w:cstheme="majorBidi"/>
          <w:sz w:val="24"/>
          <w:szCs w:val="24"/>
        </w:rPr>
        <w:t xml:space="preserve">QA </w:t>
      </w:r>
      <w:r w:rsidR="00107277" w:rsidRPr="00F511D7">
        <w:rPr>
          <w:rFonts w:asciiTheme="majorBidi" w:eastAsia="Arial" w:hAnsiTheme="majorBidi" w:cstheme="majorBidi"/>
          <w:sz w:val="24"/>
          <w:szCs w:val="24"/>
        </w:rPr>
        <w:t xml:space="preserve">Manager: </w:t>
      </w:r>
      <w:r w:rsidR="006B0549" w:rsidRPr="00F511D7">
        <w:rPr>
          <w:rFonts w:asciiTheme="majorBidi" w:eastAsia="Arial" w:hAnsiTheme="majorBidi" w:cstheme="majorBidi"/>
          <w:sz w:val="24"/>
          <w:szCs w:val="24"/>
        </w:rPr>
        <w:t>Avinash Bhavancheekar</w:t>
      </w:r>
    </w:p>
    <w:p w14:paraId="5AC7BD6D" w14:textId="77777777" w:rsidR="00D5675D" w:rsidRPr="00F511D7" w:rsidRDefault="00D5675D" w:rsidP="00107277">
      <w:pPr>
        <w:pStyle w:val="Normal1"/>
        <w:rPr>
          <w:rFonts w:asciiTheme="majorBidi" w:eastAsia="Arial" w:hAnsiTheme="majorBidi" w:cstheme="majorBidi"/>
          <w:sz w:val="24"/>
          <w:szCs w:val="24"/>
        </w:rPr>
      </w:pPr>
    </w:p>
    <w:p w14:paraId="058B64D7" w14:textId="3BBADE48" w:rsidR="00107277" w:rsidRPr="00F511D7" w:rsidRDefault="00107277" w:rsidP="00D5675D">
      <w:pPr>
        <w:pStyle w:val="Normal1"/>
        <w:rPr>
          <w:rFonts w:asciiTheme="majorBidi" w:eastAsia="Arial" w:hAnsiTheme="majorBidi" w:cstheme="majorBidi"/>
          <w:sz w:val="24"/>
          <w:szCs w:val="24"/>
        </w:rPr>
      </w:pPr>
      <w:r w:rsidRPr="00F511D7">
        <w:rPr>
          <w:rFonts w:asciiTheme="majorBidi" w:eastAsia="Arial" w:hAnsiTheme="majorBidi" w:cstheme="majorBidi"/>
          <w:sz w:val="24"/>
          <w:szCs w:val="24"/>
        </w:rPr>
        <w:t xml:space="preserve">Date: </w:t>
      </w:r>
      <w:r w:rsidR="006B0549" w:rsidRPr="00F511D7">
        <w:rPr>
          <w:rFonts w:asciiTheme="majorBidi" w:eastAsia="Arial" w:hAnsiTheme="majorBidi" w:cstheme="majorBidi"/>
          <w:sz w:val="24"/>
          <w:szCs w:val="24"/>
        </w:rPr>
        <w:t>12</w:t>
      </w:r>
      <w:r w:rsidR="1275416B" w:rsidRPr="00F511D7">
        <w:rPr>
          <w:rFonts w:asciiTheme="majorBidi" w:eastAsia="Arial" w:hAnsiTheme="majorBidi" w:cstheme="majorBidi"/>
          <w:sz w:val="24"/>
          <w:szCs w:val="24"/>
        </w:rPr>
        <w:t>/</w:t>
      </w:r>
      <w:r w:rsidR="006B0549" w:rsidRPr="00F511D7">
        <w:rPr>
          <w:rFonts w:asciiTheme="majorBidi" w:eastAsia="Arial" w:hAnsiTheme="majorBidi" w:cstheme="majorBidi"/>
          <w:sz w:val="24"/>
          <w:szCs w:val="24"/>
        </w:rPr>
        <w:t>13</w:t>
      </w:r>
      <w:r w:rsidR="00AC7E88" w:rsidRPr="00F511D7">
        <w:rPr>
          <w:rFonts w:asciiTheme="majorBidi" w:eastAsia="Arial" w:hAnsiTheme="majorBidi" w:cstheme="majorBidi"/>
          <w:sz w:val="24"/>
          <w:szCs w:val="24"/>
        </w:rPr>
        <w:t>/</w:t>
      </w:r>
      <w:r w:rsidR="7D47EF52" w:rsidRPr="00F511D7">
        <w:rPr>
          <w:rFonts w:asciiTheme="majorBidi" w:eastAsia="Arial" w:hAnsiTheme="majorBidi" w:cstheme="majorBidi"/>
          <w:sz w:val="24"/>
          <w:szCs w:val="24"/>
        </w:rPr>
        <w:t>2024</w:t>
      </w:r>
      <w:r w:rsidRPr="00F511D7">
        <w:rPr>
          <w:rFonts w:asciiTheme="majorBidi" w:hAnsiTheme="majorBidi" w:cstheme="majorBidi"/>
        </w:rPr>
        <w:br w:type="page"/>
      </w:r>
    </w:p>
    <w:p w14:paraId="4FA82CD9" w14:textId="77777777" w:rsidR="00107277" w:rsidRPr="00F511D7" w:rsidRDefault="00107277" w:rsidP="00107277">
      <w:pPr>
        <w:pStyle w:val="Normal1"/>
        <w:keepNext/>
        <w:keepLines/>
        <w:spacing w:before="480" w:line="276" w:lineRule="auto"/>
        <w:rPr>
          <w:rFonts w:asciiTheme="majorBidi" w:eastAsia="Cambria" w:hAnsiTheme="majorBidi" w:cstheme="majorBidi"/>
          <w:b/>
          <w:color w:val="365F91"/>
          <w:sz w:val="28"/>
          <w:szCs w:val="28"/>
        </w:rPr>
      </w:pPr>
      <w:r w:rsidRPr="00F511D7">
        <w:rPr>
          <w:rFonts w:asciiTheme="majorBidi" w:eastAsia="Cambria" w:hAnsiTheme="majorBidi" w:cstheme="majorBidi"/>
          <w:b/>
          <w:color w:val="365F91"/>
          <w:sz w:val="28"/>
          <w:szCs w:val="28"/>
        </w:rPr>
        <w:lastRenderedPageBreak/>
        <w:t>Table of Contents</w:t>
      </w:r>
    </w:p>
    <w:sdt>
      <w:sdtPr>
        <w:rPr>
          <w:rFonts w:asciiTheme="majorBidi" w:hAnsiTheme="majorBidi" w:cstheme="majorBidi"/>
        </w:rPr>
        <w:id w:val="1828035709"/>
        <w:docPartObj>
          <w:docPartGallery w:val="Table of Contents"/>
          <w:docPartUnique/>
        </w:docPartObj>
      </w:sdtPr>
      <w:sdtContent>
        <w:p w14:paraId="18CEFE00" w14:textId="6ED8DEC4" w:rsidR="00D5675D" w:rsidRPr="00F511D7" w:rsidRDefault="00F16257">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r w:rsidRPr="00F511D7">
            <w:rPr>
              <w:rFonts w:asciiTheme="majorBidi" w:hAnsiTheme="majorBidi" w:cstheme="majorBidi"/>
            </w:rPr>
            <w:fldChar w:fldCharType="begin"/>
          </w:r>
          <w:r w:rsidR="009A4B26" w:rsidRPr="00F511D7">
            <w:rPr>
              <w:rFonts w:asciiTheme="majorBidi" w:hAnsiTheme="majorBidi" w:cstheme="majorBidi"/>
            </w:rPr>
            <w:instrText>TOC \h \u \z</w:instrText>
          </w:r>
          <w:r w:rsidRPr="00F511D7">
            <w:rPr>
              <w:rFonts w:asciiTheme="majorBidi" w:hAnsiTheme="majorBidi" w:cstheme="majorBidi"/>
            </w:rPr>
            <w:fldChar w:fldCharType="separate"/>
          </w:r>
          <w:hyperlink w:anchor="_Toc181477445" w:history="1">
            <w:r w:rsidR="00D5675D" w:rsidRPr="00F511D7">
              <w:rPr>
                <w:rStyle w:val="Hyperlink"/>
                <w:rFonts w:asciiTheme="majorBidi" w:hAnsiTheme="majorBidi" w:cstheme="majorBidi"/>
                <w:noProof/>
              </w:rPr>
              <w:t>Introduction (Avinash Bhavancheekar)</w:t>
            </w:r>
            <w:r w:rsidR="00D5675D" w:rsidRPr="00F511D7">
              <w:rPr>
                <w:rFonts w:asciiTheme="majorBidi" w:hAnsiTheme="majorBidi" w:cstheme="majorBidi"/>
                <w:noProof/>
                <w:webHidden/>
              </w:rPr>
              <w:tab/>
            </w:r>
            <w:r w:rsidR="00D5675D" w:rsidRPr="00F511D7">
              <w:rPr>
                <w:rFonts w:asciiTheme="majorBidi" w:hAnsiTheme="majorBidi" w:cstheme="majorBidi"/>
                <w:noProof/>
                <w:webHidden/>
              </w:rPr>
              <w:fldChar w:fldCharType="begin"/>
            </w:r>
            <w:r w:rsidR="00D5675D" w:rsidRPr="00F511D7">
              <w:rPr>
                <w:rFonts w:asciiTheme="majorBidi" w:hAnsiTheme="majorBidi" w:cstheme="majorBidi"/>
                <w:noProof/>
                <w:webHidden/>
              </w:rPr>
              <w:instrText xml:space="preserve"> PAGEREF _Toc181477445 \h </w:instrText>
            </w:r>
            <w:r w:rsidR="00D5675D" w:rsidRPr="00F511D7">
              <w:rPr>
                <w:rFonts w:asciiTheme="majorBidi" w:hAnsiTheme="majorBidi" w:cstheme="majorBidi"/>
                <w:noProof/>
                <w:webHidden/>
              </w:rPr>
            </w:r>
            <w:r w:rsidR="00D5675D" w:rsidRPr="00F511D7">
              <w:rPr>
                <w:rFonts w:asciiTheme="majorBidi" w:hAnsiTheme="majorBidi" w:cstheme="majorBidi"/>
                <w:noProof/>
                <w:webHidden/>
              </w:rPr>
              <w:fldChar w:fldCharType="separate"/>
            </w:r>
            <w:r w:rsidR="00172113">
              <w:rPr>
                <w:rFonts w:asciiTheme="majorBidi" w:hAnsiTheme="majorBidi" w:cstheme="majorBidi"/>
                <w:noProof/>
                <w:webHidden/>
              </w:rPr>
              <w:t>3</w:t>
            </w:r>
            <w:r w:rsidR="00D5675D" w:rsidRPr="00F511D7">
              <w:rPr>
                <w:rFonts w:asciiTheme="majorBidi" w:hAnsiTheme="majorBidi" w:cstheme="majorBidi"/>
                <w:noProof/>
                <w:webHidden/>
              </w:rPr>
              <w:fldChar w:fldCharType="end"/>
            </w:r>
          </w:hyperlink>
        </w:p>
        <w:p w14:paraId="57F30949" w14:textId="5508E827"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46" w:history="1">
            <w:r w:rsidRPr="00F511D7">
              <w:rPr>
                <w:rStyle w:val="Hyperlink"/>
                <w:rFonts w:asciiTheme="majorBidi" w:hAnsiTheme="majorBidi" w:cstheme="majorBidi"/>
                <w:noProof/>
              </w:rPr>
              <w:t>Test Items (Ruthwik)</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_Toc181477446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3</w:t>
            </w:r>
            <w:r w:rsidRPr="00F511D7">
              <w:rPr>
                <w:rFonts w:asciiTheme="majorBidi" w:hAnsiTheme="majorBidi" w:cstheme="majorBidi"/>
                <w:noProof/>
                <w:webHidden/>
              </w:rPr>
              <w:fldChar w:fldCharType="end"/>
            </w:r>
          </w:hyperlink>
        </w:p>
        <w:p w14:paraId="21B813B5" w14:textId="5EE9FEAC"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47" w:history="1">
            <w:r w:rsidRPr="00F511D7">
              <w:rPr>
                <w:rStyle w:val="Hyperlink"/>
                <w:rFonts w:asciiTheme="majorBidi" w:hAnsiTheme="majorBidi" w:cstheme="majorBidi"/>
                <w:noProof/>
              </w:rPr>
              <w:t>Features to be tested (Rushab)</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_Toc181477447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3</w:t>
            </w:r>
            <w:r w:rsidRPr="00F511D7">
              <w:rPr>
                <w:rFonts w:asciiTheme="majorBidi" w:hAnsiTheme="majorBidi" w:cstheme="majorBidi"/>
                <w:noProof/>
                <w:webHidden/>
              </w:rPr>
              <w:fldChar w:fldCharType="end"/>
            </w:r>
          </w:hyperlink>
        </w:p>
        <w:p w14:paraId="2DD8C698" w14:textId="71E60B2F"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48" w:history="1">
            <w:r w:rsidRPr="00F511D7">
              <w:rPr>
                <w:rStyle w:val="Hyperlink"/>
                <w:rFonts w:asciiTheme="majorBidi" w:hAnsiTheme="majorBidi" w:cstheme="majorBidi"/>
                <w:noProof/>
              </w:rPr>
              <w:t>Features not to be tested (Sumedh)</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_Toc181477448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4</w:t>
            </w:r>
            <w:r w:rsidRPr="00F511D7">
              <w:rPr>
                <w:rFonts w:asciiTheme="majorBidi" w:hAnsiTheme="majorBidi" w:cstheme="majorBidi"/>
                <w:noProof/>
                <w:webHidden/>
              </w:rPr>
              <w:fldChar w:fldCharType="end"/>
            </w:r>
          </w:hyperlink>
        </w:p>
        <w:p w14:paraId="704785C4" w14:textId="2DBB81A9"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49" w:history="1">
            <w:r w:rsidRPr="00F511D7">
              <w:rPr>
                <w:rStyle w:val="Hyperlink"/>
                <w:rFonts w:asciiTheme="majorBidi" w:hAnsiTheme="majorBidi" w:cstheme="majorBidi"/>
                <w:noProof/>
              </w:rPr>
              <w:t>Approach (Darshna)</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_Toc181477449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5</w:t>
            </w:r>
            <w:r w:rsidRPr="00F511D7">
              <w:rPr>
                <w:rFonts w:asciiTheme="majorBidi" w:hAnsiTheme="majorBidi" w:cstheme="majorBidi"/>
                <w:noProof/>
                <w:webHidden/>
              </w:rPr>
              <w:fldChar w:fldCharType="end"/>
            </w:r>
          </w:hyperlink>
        </w:p>
        <w:p w14:paraId="02E39429" w14:textId="356A4774"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0" w:history="1">
            <w:r w:rsidRPr="00F511D7">
              <w:rPr>
                <w:rStyle w:val="Hyperlink"/>
                <w:rFonts w:asciiTheme="majorBidi" w:hAnsiTheme="majorBidi" w:cstheme="majorBidi"/>
                <w:noProof/>
              </w:rPr>
              <w:t>Item Pass/Fail Criteria (Ruthwik Mamidala)</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_Toc181477450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6</w:t>
            </w:r>
            <w:r w:rsidRPr="00F511D7">
              <w:rPr>
                <w:rFonts w:asciiTheme="majorBidi" w:hAnsiTheme="majorBidi" w:cstheme="majorBidi"/>
                <w:noProof/>
                <w:webHidden/>
              </w:rPr>
              <w:fldChar w:fldCharType="end"/>
            </w:r>
          </w:hyperlink>
        </w:p>
        <w:p w14:paraId="6FB7A85B" w14:textId="320D2A60"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1" w:history="1">
            <w:r w:rsidRPr="00F511D7">
              <w:rPr>
                <w:rStyle w:val="Hyperlink"/>
                <w:rFonts w:asciiTheme="majorBidi" w:hAnsiTheme="majorBidi" w:cstheme="majorBidi"/>
                <w:noProof/>
              </w:rPr>
              <w:t>Suspension Criteria and resumption requirements (Aasritha)</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_Toc181477451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7</w:t>
            </w:r>
            <w:r w:rsidRPr="00F511D7">
              <w:rPr>
                <w:rFonts w:asciiTheme="majorBidi" w:hAnsiTheme="majorBidi" w:cstheme="majorBidi"/>
                <w:noProof/>
                <w:webHidden/>
              </w:rPr>
              <w:fldChar w:fldCharType="end"/>
            </w:r>
          </w:hyperlink>
        </w:p>
        <w:p w14:paraId="73C2A57E" w14:textId="472C6776"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2" w:history="1">
            <w:r w:rsidRPr="00F511D7">
              <w:rPr>
                <w:rStyle w:val="Hyperlink"/>
                <w:rFonts w:asciiTheme="majorBidi" w:hAnsiTheme="majorBidi" w:cstheme="majorBidi"/>
                <w:noProof/>
              </w:rPr>
              <w:t>Test deliverables (Shivani)</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_Toc181477452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9</w:t>
            </w:r>
            <w:r w:rsidRPr="00F511D7">
              <w:rPr>
                <w:rFonts w:asciiTheme="majorBidi" w:hAnsiTheme="majorBidi" w:cstheme="majorBidi"/>
                <w:noProof/>
                <w:webHidden/>
              </w:rPr>
              <w:fldChar w:fldCharType="end"/>
            </w:r>
          </w:hyperlink>
        </w:p>
        <w:p w14:paraId="0D53BC0D" w14:textId="4BBC67CB"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3" w:history="1">
            <w:r w:rsidRPr="00F511D7">
              <w:rPr>
                <w:rStyle w:val="Hyperlink"/>
                <w:rFonts w:asciiTheme="majorBidi" w:hAnsiTheme="majorBidi" w:cstheme="majorBidi"/>
                <w:noProof/>
              </w:rPr>
              <w:t>Testing tasks (Shivani)</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_Toc181477453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11</w:t>
            </w:r>
            <w:r w:rsidRPr="00F511D7">
              <w:rPr>
                <w:rFonts w:asciiTheme="majorBidi" w:hAnsiTheme="majorBidi" w:cstheme="majorBidi"/>
                <w:noProof/>
                <w:webHidden/>
              </w:rPr>
              <w:fldChar w:fldCharType="end"/>
            </w:r>
          </w:hyperlink>
        </w:p>
        <w:p w14:paraId="6061FA24" w14:textId="6B678B28"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4" w:history="1">
            <w:r w:rsidRPr="00F511D7">
              <w:rPr>
                <w:rStyle w:val="Hyperlink"/>
                <w:rFonts w:asciiTheme="majorBidi" w:hAnsiTheme="majorBidi" w:cstheme="majorBidi"/>
                <w:noProof/>
              </w:rPr>
              <w:t>Environmental needs (Jensi Jasoliya)</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_Toc181477454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12</w:t>
            </w:r>
            <w:r w:rsidRPr="00F511D7">
              <w:rPr>
                <w:rFonts w:asciiTheme="majorBidi" w:hAnsiTheme="majorBidi" w:cstheme="majorBidi"/>
                <w:noProof/>
                <w:webHidden/>
              </w:rPr>
              <w:fldChar w:fldCharType="end"/>
            </w:r>
          </w:hyperlink>
        </w:p>
        <w:p w14:paraId="29C6127E" w14:textId="2F399F5F"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5" w:history="1">
            <w:r w:rsidRPr="00F511D7">
              <w:rPr>
                <w:rStyle w:val="Hyperlink"/>
                <w:rFonts w:asciiTheme="majorBidi" w:hAnsiTheme="majorBidi" w:cstheme="majorBidi"/>
                <w:noProof/>
              </w:rPr>
              <w:t>Responsibilities (Sumedh)</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_Toc181477455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12</w:t>
            </w:r>
            <w:r w:rsidRPr="00F511D7">
              <w:rPr>
                <w:rFonts w:asciiTheme="majorBidi" w:hAnsiTheme="majorBidi" w:cstheme="majorBidi"/>
                <w:noProof/>
                <w:webHidden/>
              </w:rPr>
              <w:fldChar w:fldCharType="end"/>
            </w:r>
          </w:hyperlink>
        </w:p>
        <w:p w14:paraId="2EC03654" w14:textId="1F88981C"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6" w:history="1">
            <w:r w:rsidRPr="00F511D7">
              <w:rPr>
                <w:rStyle w:val="Hyperlink"/>
                <w:rFonts w:asciiTheme="majorBidi" w:hAnsiTheme="majorBidi" w:cstheme="majorBidi"/>
                <w:noProof/>
              </w:rPr>
              <w:t>Staffing and training needs (Shivali)</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_Toc181477456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12</w:t>
            </w:r>
            <w:r w:rsidRPr="00F511D7">
              <w:rPr>
                <w:rFonts w:asciiTheme="majorBidi" w:hAnsiTheme="majorBidi" w:cstheme="majorBidi"/>
                <w:noProof/>
                <w:webHidden/>
              </w:rPr>
              <w:fldChar w:fldCharType="end"/>
            </w:r>
          </w:hyperlink>
        </w:p>
        <w:p w14:paraId="1EF10418" w14:textId="3AF0FCC9"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7" w:history="1">
            <w:r w:rsidRPr="00F511D7">
              <w:rPr>
                <w:rStyle w:val="Hyperlink"/>
                <w:rFonts w:asciiTheme="majorBidi" w:hAnsiTheme="majorBidi" w:cstheme="majorBidi"/>
                <w:noProof/>
              </w:rPr>
              <w:t>Schedule (Darshna)</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_Toc181477457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16</w:t>
            </w:r>
            <w:r w:rsidRPr="00F511D7">
              <w:rPr>
                <w:rFonts w:asciiTheme="majorBidi" w:hAnsiTheme="majorBidi" w:cstheme="majorBidi"/>
                <w:noProof/>
                <w:webHidden/>
              </w:rPr>
              <w:fldChar w:fldCharType="end"/>
            </w:r>
          </w:hyperlink>
        </w:p>
        <w:p w14:paraId="1F36BC73" w14:textId="70050C2C" w:rsidR="00D5675D" w:rsidRPr="00F511D7" w:rsidRDefault="00D5675D">
          <w:pPr>
            <w:pStyle w:val="TOC1"/>
            <w:tabs>
              <w:tab w:val="right" w:leader="dot" w:pos="8630"/>
            </w:tabs>
            <w:rPr>
              <w:rFonts w:asciiTheme="majorBidi" w:eastAsiaTheme="minorEastAsia" w:hAnsiTheme="majorBidi" w:cstheme="majorBidi"/>
              <w:noProof/>
              <w:color w:val="auto"/>
              <w:kern w:val="2"/>
              <w:sz w:val="22"/>
              <w:szCs w:val="22"/>
              <w:lang w:val="en-IN" w:eastAsia="en-IN" w:bidi="he-IL"/>
              <w14:ligatures w14:val="standardContextual"/>
            </w:rPr>
          </w:pPr>
          <w:hyperlink w:anchor="_Toc181477458" w:history="1">
            <w:r w:rsidRPr="00F511D7">
              <w:rPr>
                <w:rStyle w:val="Hyperlink"/>
                <w:rFonts w:asciiTheme="majorBidi" w:hAnsiTheme="majorBidi" w:cstheme="majorBidi"/>
                <w:noProof/>
              </w:rPr>
              <w:t>Risks and contingencies (Rushab)</w:t>
            </w:r>
            <w:r w:rsidRPr="00F511D7">
              <w:rPr>
                <w:rFonts w:asciiTheme="majorBidi" w:hAnsiTheme="majorBidi" w:cstheme="majorBidi"/>
                <w:noProof/>
                <w:webHidden/>
              </w:rPr>
              <w:tab/>
            </w:r>
            <w:r w:rsidRPr="00F511D7">
              <w:rPr>
                <w:rFonts w:asciiTheme="majorBidi" w:hAnsiTheme="majorBidi" w:cstheme="majorBidi"/>
                <w:noProof/>
                <w:webHidden/>
              </w:rPr>
              <w:fldChar w:fldCharType="begin"/>
            </w:r>
            <w:r w:rsidRPr="00F511D7">
              <w:rPr>
                <w:rFonts w:asciiTheme="majorBidi" w:hAnsiTheme="majorBidi" w:cstheme="majorBidi"/>
                <w:noProof/>
                <w:webHidden/>
              </w:rPr>
              <w:instrText xml:space="preserve"> PAGEREF _Toc181477458 \h </w:instrText>
            </w:r>
            <w:r w:rsidRPr="00F511D7">
              <w:rPr>
                <w:rFonts w:asciiTheme="majorBidi" w:hAnsiTheme="majorBidi" w:cstheme="majorBidi"/>
                <w:noProof/>
                <w:webHidden/>
              </w:rPr>
            </w:r>
            <w:r w:rsidRPr="00F511D7">
              <w:rPr>
                <w:rFonts w:asciiTheme="majorBidi" w:hAnsiTheme="majorBidi" w:cstheme="majorBidi"/>
                <w:noProof/>
                <w:webHidden/>
              </w:rPr>
              <w:fldChar w:fldCharType="separate"/>
            </w:r>
            <w:r w:rsidR="00172113">
              <w:rPr>
                <w:rFonts w:asciiTheme="majorBidi" w:hAnsiTheme="majorBidi" w:cstheme="majorBidi"/>
                <w:noProof/>
                <w:webHidden/>
              </w:rPr>
              <w:t>17</w:t>
            </w:r>
            <w:r w:rsidRPr="00F511D7">
              <w:rPr>
                <w:rFonts w:asciiTheme="majorBidi" w:hAnsiTheme="majorBidi" w:cstheme="majorBidi"/>
                <w:noProof/>
                <w:webHidden/>
              </w:rPr>
              <w:fldChar w:fldCharType="end"/>
            </w:r>
          </w:hyperlink>
        </w:p>
        <w:p w14:paraId="4CFBCBEF" w14:textId="11E8564E" w:rsidR="129CC4E1" w:rsidRPr="00F511D7" w:rsidRDefault="00F16257" w:rsidP="129CC4E1">
          <w:pPr>
            <w:pStyle w:val="TOC1"/>
            <w:tabs>
              <w:tab w:val="right" w:leader="dot" w:pos="8640"/>
            </w:tabs>
            <w:rPr>
              <w:rStyle w:val="Hyperlink"/>
              <w:rFonts w:asciiTheme="majorBidi" w:hAnsiTheme="majorBidi" w:cstheme="majorBidi"/>
            </w:rPr>
          </w:pPr>
          <w:r w:rsidRPr="00F511D7">
            <w:rPr>
              <w:rFonts w:asciiTheme="majorBidi" w:hAnsiTheme="majorBidi" w:cstheme="majorBidi"/>
            </w:rPr>
            <w:fldChar w:fldCharType="end"/>
          </w:r>
        </w:p>
      </w:sdtContent>
    </w:sdt>
    <w:p w14:paraId="03946BBB" w14:textId="77777777" w:rsidR="00107277" w:rsidRPr="00F511D7" w:rsidRDefault="00107277" w:rsidP="00107277">
      <w:pPr>
        <w:pStyle w:val="Normal1"/>
        <w:rPr>
          <w:rFonts w:asciiTheme="majorBidi" w:hAnsiTheme="majorBidi" w:cstheme="majorBidi"/>
        </w:rPr>
      </w:pPr>
    </w:p>
    <w:p w14:paraId="6FF59B54" w14:textId="77777777" w:rsidR="00107277" w:rsidRPr="00F511D7" w:rsidRDefault="00107277" w:rsidP="00107277">
      <w:pPr>
        <w:pStyle w:val="Normal1"/>
        <w:rPr>
          <w:rFonts w:asciiTheme="majorBidi" w:eastAsia="Arial" w:hAnsiTheme="majorBidi" w:cstheme="majorBidi"/>
          <w:sz w:val="24"/>
          <w:szCs w:val="24"/>
        </w:rPr>
      </w:pPr>
      <w:bookmarkStart w:id="0" w:name="_gjdgxs" w:colFirst="0" w:colLast="0"/>
      <w:bookmarkEnd w:id="0"/>
      <w:r w:rsidRPr="00F511D7">
        <w:rPr>
          <w:rFonts w:asciiTheme="majorBidi" w:hAnsiTheme="majorBidi" w:cstheme="majorBidi"/>
        </w:rPr>
        <w:br w:type="page"/>
      </w:r>
    </w:p>
    <w:p w14:paraId="1338F992" w14:textId="2AE0BD83" w:rsidR="0D63E3D5" w:rsidRPr="00F511D7" w:rsidRDefault="5BCCA289" w:rsidP="129CC4E1">
      <w:pPr>
        <w:pStyle w:val="Heading1"/>
        <w:rPr>
          <w:rFonts w:asciiTheme="majorBidi" w:hAnsiTheme="majorBidi" w:cstheme="majorBidi"/>
        </w:rPr>
      </w:pPr>
      <w:bookmarkStart w:id="1" w:name="_Toc1359782971"/>
      <w:bookmarkStart w:id="2" w:name="_Toc181477445"/>
      <w:r w:rsidRPr="00F511D7">
        <w:rPr>
          <w:rFonts w:asciiTheme="majorBidi" w:hAnsiTheme="majorBidi" w:cstheme="majorBidi"/>
        </w:rPr>
        <w:lastRenderedPageBreak/>
        <w:t>I</w:t>
      </w:r>
      <w:r w:rsidR="04205C46" w:rsidRPr="00F511D7">
        <w:rPr>
          <w:rFonts w:asciiTheme="majorBidi" w:hAnsiTheme="majorBidi" w:cstheme="majorBidi"/>
        </w:rPr>
        <w:t xml:space="preserve">ntroduction </w:t>
      </w:r>
      <w:r w:rsidR="08BFBC53" w:rsidRPr="00F511D7">
        <w:rPr>
          <w:rFonts w:asciiTheme="majorBidi" w:hAnsiTheme="majorBidi" w:cstheme="majorBidi"/>
        </w:rPr>
        <w:t>(</w:t>
      </w:r>
      <w:r w:rsidR="00114D36" w:rsidRPr="00F511D7">
        <w:rPr>
          <w:rFonts w:asciiTheme="majorBidi" w:hAnsiTheme="majorBidi" w:cstheme="majorBidi"/>
        </w:rPr>
        <w:t>Avinash Bhavancheekar</w:t>
      </w:r>
      <w:r w:rsidR="08BFBC53" w:rsidRPr="00F511D7">
        <w:rPr>
          <w:rFonts w:asciiTheme="majorBidi" w:hAnsiTheme="majorBidi" w:cstheme="majorBidi"/>
        </w:rPr>
        <w:t>)</w:t>
      </w:r>
      <w:bookmarkEnd w:id="1"/>
      <w:bookmarkEnd w:id="2"/>
    </w:p>
    <w:p w14:paraId="367C47CD" w14:textId="48A3AB23" w:rsidR="0D63E3D5" w:rsidRPr="00F511D7" w:rsidRDefault="0D63E3D5" w:rsidP="0D63E3D5">
      <w:pPr>
        <w:pStyle w:val="Normal1"/>
        <w:rPr>
          <w:rFonts w:asciiTheme="majorBidi" w:hAnsiTheme="majorBidi" w:cstheme="majorBidi"/>
        </w:rPr>
      </w:pPr>
    </w:p>
    <w:p w14:paraId="4F3BF1D5" w14:textId="4157E18A" w:rsidR="00114D36" w:rsidRPr="00F511D7" w:rsidRDefault="00E83510" w:rsidP="00114D36">
      <w:pPr>
        <w:pStyle w:val="Normal1"/>
        <w:rPr>
          <w:rFonts w:asciiTheme="majorBidi" w:hAnsiTheme="majorBidi" w:cstheme="majorBidi"/>
          <w:color w:val="000000" w:themeColor="text1"/>
          <w:sz w:val="24"/>
          <w:szCs w:val="24"/>
        </w:rPr>
      </w:pPr>
      <w:r w:rsidRPr="00F511D7">
        <w:rPr>
          <w:rFonts w:asciiTheme="majorBidi" w:hAnsiTheme="majorBidi" w:cstheme="majorBidi"/>
          <w:color w:val="000000" w:themeColor="text1"/>
          <w:sz w:val="24"/>
          <w:szCs w:val="24"/>
        </w:rPr>
        <w:t>T</w:t>
      </w:r>
      <w:r w:rsidR="00114D36" w:rsidRPr="00F511D7">
        <w:rPr>
          <w:rFonts w:asciiTheme="majorBidi" w:hAnsiTheme="majorBidi" w:cstheme="majorBidi"/>
          <w:color w:val="000000" w:themeColor="text1"/>
          <w:sz w:val="24"/>
          <w:szCs w:val="24"/>
        </w:rPr>
        <w:t>his document provides the Test Plan for the Xero Cloud-Based Accounting Application, outlining a comprehensive strategy for testing its features and functionalities. The primary objective of this Test Plan is to ensure that stakeholders are well-informed about the testing process, which aims to guarantee the quality, reliability, and performance of Xero.</w:t>
      </w:r>
    </w:p>
    <w:p w14:paraId="49B95C2F" w14:textId="77777777" w:rsidR="00114D36" w:rsidRPr="00F511D7" w:rsidRDefault="00114D36" w:rsidP="00114D36">
      <w:pPr>
        <w:pStyle w:val="Normal1"/>
        <w:rPr>
          <w:rFonts w:asciiTheme="majorBidi" w:hAnsiTheme="majorBidi" w:cstheme="majorBidi"/>
          <w:color w:val="000000" w:themeColor="text1"/>
          <w:sz w:val="24"/>
          <w:szCs w:val="24"/>
        </w:rPr>
      </w:pPr>
    </w:p>
    <w:p w14:paraId="4466764D" w14:textId="5C6691C0" w:rsidR="00114D36" w:rsidRPr="00F511D7" w:rsidRDefault="00114D36" w:rsidP="00D5675D">
      <w:pPr>
        <w:pStyle w:val="Normal1"/>
        <w:rPr>
          <w:rFonts w:asciiTheme="majorBidi" w:hAnsiTheme="majorBidi" w:cstheme="majorBidi"/>
          <w:color w:val="000000" w:themeColor="text1"/>
          <w:sz w:val="24"/>
          <w:szCs w:val="24"/>
        </w:rPr>
      </w:pPr>
      <w:r w:rsidRPr="00F511D7">
        <w:rPr>
          <w:rFonts w:asciiTheme="majorBidi" w:hAnsiTheme="majorBidi" w:cstheme="majorBidi"/>
          <w:color w:val="000000" w:themeColor="text1"/>
          <w:sz w:val="24"/>
          <w:szCs w:val="24"/>
        </w:rPr>
        <w:t>The Test Plan details the test items, features to be tested, the testing approach, entry and exit criteria, suspension and resumption criteria, test deliverables, testing activities, and resource requirements. It also includes information regarding the testing environment, team roles, scheduling, and identified risks with corresponding contingency plans.</w:t>
      </w:r>
    </w:p>
    <w:p w14:paraId="1FB55D63" w14:textId="77777777" w:rsidR="00D5675D" w:rsidRPr="00F511D7" w:rsidRDefault="00D5675D" w:rsidP="00D5675D">
      <w:pPr>
        <w:pStyle w:val="Normal1"/>
        <w:rPr>
          <w:rFonts w:asciiTheme="majorBidi" w:hAnsiTheme="majorBidi" w:cstheme="majorBidi"/>
          <w:color w:val="000000" w:themeColor="text1"/>
          <w:sz w:val="24"/>
          <w:szCs w:val="24"/>
        </w:rPr>
      </w:pPr>
    </w:p>
    <w:p w14:paraId="403EA5A5" w14:textId="58875F79" w:rsidR="2B83B252" w:rsidRPr="00F511D7" w:rsidRDefault="00114D36" w:rsidP="00D5675D">
      <w:pPr>
        <w:pStyle w:val="Normal1"/>
        <w:rPr>
          <w:rFonts w:asciiTheme="majorBidi" w:hAnsiTheme="majorBidi" w:cstheme="majorBidi"/>
          <w:color w:val="000000" w:themeColor="text1"/>
          <w:sz w:val="24"/>
          <w:szCs w:val="24"/>
        </w:rPr>
      </w:pPr>
      <w:r w:rsidRPr="00F511D7">
        <w:rPr>
          <w:rFonts w:asciiTheme="majorBidi" w:hAnsiTheme="majorBidi" w:cstheme="majorBidi"/>
          <w:color w:val="000000" w:themeColor="text1"/>
          <w:sz w:val="24"/>
          <w:szCs w:val="24"/>
        </w:rPr>
        <w:t>By following the structured testing strategy outlined in this document, the aim is to provide stakeholders with confidence that the Xero application meets its intended requirements and is ready for deployment to end users.</w:t>
      </w:r>
    </w:p>
    <w:p w14:paraId="2745F770" w14:textId="0D59640E" w:rsidR="2B83B252" w:rsidRPr="00F511D7" w:rsidRDefault="2B83B252" w:rsidP="2B83B252">
      <w:pPr>
        <w:pStyle w:val="Normal1"/>
        <w:rPr>
          <w:rFonts w:asciiTheme="majorBidi" w:hAnsiTheme="majorBidi" w:cstheme="majorBidi"/>
          <w:color w:val="000000" w:themeColor="text1"/>
          <w:sz w:val="24"/>
          <w:szCs w:val="24"/>
        </w:rPr>
      </w:pPr>
    </w:p>
    <w:p w14:paraId="257BC803" w14:textId="5C4DF6EA" w:rsidR="5BCCA289" w:rsidRPr="00F511D7" w:rsidRDefault="5BCCA289" w:rsidP="129CC4E1">
      <w:pPr>
        <w:pStyle w:val="Heading1"/>
        <w:rPr>
          <w:rFonts w:asciiTheme="majorBidi" w:hAnsiTheme="majorBidi" w:cstheme="majorBidi"/>
        </w:rPr>
      </w:pPr>
      <w:bookmarkStart w:id="3" w:name="_Toc1990408433"/>
      <w:bookmarkStart w:id="4" w:name="_Toc181477446"/>
      <w:r w:rsidRPr="00F511D7">
        <w:rPr>
          <w:rFonts w:asciiTheme="majorBidi" w:hAnsiTheme="majorBidi" w:cstheme="majorBidi"/>
        </w:rPr>
        <w:t>T</w:t>
      </w:r>
      <w:r w:rsidR="260D09D3" w:rsidRPr="00F511D7">
        <w:rPr>
          <w:rFonts w:asciiTheme="majorBidi" w:hAnsiTheme="majorBidi" w:cstheme="majorBidi"/>
        </w:rPr>
        <w:t>est Items (</w:t>
      </w:r>
      <w:r w:rsidR="00114D36" w:rsidRPr="00F511D7">
        <w:rPr>
          <w:rFonts w:asciiTheme="majorBidi" w:hAnsiTheme="majorBidi" w:cstheme="majorBidi"/>
        </w:rPr>
        <w:t>Ruthwik</w:t>
      </w:r>
      <w:r w:rsidR="260D09D3" w:rsidRPr="00F511D7">
        <w:rPr>
          <w:rFonts w:asciiTheme="majorBidi" w:hAnsiTheme="majorBidi" w:cstheme="majorBidi"/>
        </w:rPr>
        <w:t>)</w:t>
      </w:r>
      <w:bookmarkEnd w:id="3"/>
      <w:bookmarkEnd w:id="4"/>
    </w:p>
    <w:p w14:paraId="6FF070CD" w14:textId="17E1C30D" w:rsidR="129CC4E1" w:rsidRPr="00F511D7" w:rsidRDefault="282C4803" w:rsidP="1B750C8F">
      <w:pPr>
        <w:pStyle w:val="Normal1"/>
        <w:rPr>
          <w:rFonts w:asciiTheme="majorBidi" w:hAnsiTheme="majorBidi" w:cstheme="majorBidi"/>
          <w:sz w:val="24"/>
          <w:szCs w:val="24"/>
        </w:rPr>
      </w:pPr>
      <w:r w:rsidRPr="00F511D7">
        <w:rPr>
          <w:rFonts w:asciiTheme="majorBidi" w:hAnsiTheme="majorBidi" w:cstheme="majorBidi"/>
        </w:rPr>
        <w:t xml:space="preserve"> </w:t>
      </w:r>
    </w:p>
    <w:p w14:paraId="3CB40224" w14:textId="089D4466" w:rsidR="00114D36" w:rsidRPr="00F511D7" w:rsidRDefault="00114D36" w:rsidP="00114D36">
      <w:pPr>
        <w:pStyle w:val="Normal1"/>
        <w:rPr>
          <w:rFonts w:asciiTheme="majorBidi" w:hAnsiTheme="majorBidi" w:cstheme="majorBidi"/>
          <w:sz w:val="24"/>
          <w:szCs w:val="24"/>
        </w:rPr>
      </w:pPr>
      <w:r w:rsidRPr="00F511D7">
        <w:rPr>
          <w:rFonts w:asciiTheme="majorBidi" w:hAnsiTheme="majorBidi" w:cstheme="majorBidi"/>
          <w:sz w:val="24"/>
          <w:szCs w:val="24"/>
        </w:rPr>
        <w:t>This Test Plan Document will include the following modules in the Xero application:</w:t>
      </w:r>
    </w:p>
    <w:p w14:paraId="3544171A" w14:textId="1ADD73E6" w:rsidR="2D92E41F" w:rsidRPr="00F511D7" w:rsidRDefault="2D92E41F" w:rsidP="2B83B252">
      <w:pPr>
        <w:pStyle w:val="Normal1"/>
        <w:numPr>
          <w:ilvl w:val="0"/>
          <w:numId w:val="8"/>
        </w:numPr>
        <w:rPr>
          <w:rFonts w:asciiTheme="majorBidi" w:hAnsiTheme="majorBidi" w:cstheme="majorBidi"/>
          <w:sz w:val="24"/>
          <w:szCs w:val="24"/>
        </w:rPr>
      </w:pPr>
      <w:r w:rsidRPr="00F511D7">
        <w:rPr>
          <w:rFonts w:asciiTheme="majorBidi" w:hAnsiTheme="majorBidi" w:cstheme="majorBidi"/>
          <w:sz w:val="24"/>
          <w:szCs w:val="24"/>
        </w:rPr>
        <w:t xml:space="preserve">Purchase </w:t>
      </w:r>
      <w:r w:rsidR="1CC03EE3" w:rsidRPr="00F511D7">
        <w:rPr>
          <w:rFonts w:asciiTheme="majorBidi" w:hAnsiTheme="majorBidi" w:cstheme="majorBidi"/>
          <w:sz w:val="24"/>
          <w:szCs w:val="24"/>
        </w:rPr>
        <w:t>O</w:t>
      </w:r>
      <w:r w:rsidR="052C45D5" w:rsidRPr="00F511D7">
        <w:rPr>
          <w:rFonts w:asciiTheme="majorBidi" w:hAnsiTheme="majorBidi" w:cstheme="majorBidi"/>
          <w:sz w:val="24"/>
          <w:szCs w:val="24"/>
        </w:rPr>
        <w:t>rders</w:t>
      </w:r>
    </w:p>
    <w:p w14:paraId="0BB538CD" w14:textId="1E553D28" w:rsidR="2D92E41F" w:rsidRPr="00F511D7" w:rsidRDefault="2D92E41F" w:rsidP="2B83B252">
      <w:pPr>
        <w:pStyle w:val="Normal1"/>
        <w:numPr>
          <w:ilvl w:val="0"/>
          <w:numId w:val="8"/>
        </w:numPr>
        <w:rPr>
          <w:rFonts w:asciiTheme="majorBidi" w:hAnsiTheme="majorBidi" w:cstheme="majorBidi"/>
          <w:sz w:val="24"/>
          <w:szCs w:val="24"/>
        </w:rPr>
      </w:pPr>
      <w:r w:rsidRPr="00F511D7">
        <w:rPr>
          <w:rFonts w:asciiTheme="majorBidi" w:hAnsiTheme="majorBidi" w:cstheme="majorBidi"/>
          <w:sz w:val="24"/>
          <w:szCs w:val="24"/>
        </w:rPr>
        <w:t>Expense Claims</w:t>
      </w:r>
    </w:p>
    <w:p w14:paraId="4A5871A5" w14:textId="1668F88E" w:rsidR="2D92E41F" w:rsidRPr="00F511D7" w:rsidRDefault="2D92E41F" w:rsidP="2B83B252">
      <w:pPr>
        <w:pStyle w:val="Normal1"/>
        <w:numPr>
          <w:ilvl w:val="0"/>
          <w:numId w:val="8"/>
        </w:numPr>
        <w:rPr>
          <w:rFonts w:asciiTheme="majorBidi" w:hAnsiTheme="majorBidi" w:cstheme="majorBidi"/>
          <w:sz w:val="24"/>
          <w:szCs w:val="24"/>
        </w:rPr>
      </w:pPr>
      <w:r w:rsidRPr="00F511D7">
        <w:rPr>
          <w:rFonts w:asciiTheme="majorBidi" w:hAnsiTheme="majorBidi" w:cstheme="majorBidi"/>
          <w:sz w:val="24"/>
          <w:szCs w:val="24"/>
        </w:rPr>
        <w:t>Accounts Payable</w:t>
      </w:r>
    </w:p>
    <w:p w14:paraId="79279AEB" w14:textId="41D28431" w:rsidR="2B83B252" w:rsidRPr="00F511D7" w:rsidRDefault="2B83B252" w:rsidP="2B83B252">
      <w:pPr>
        <w:pStyle w:val="Normal1"/>
        <w:rPr>
          <w:rFonts w:asciiTheme="majorBidi" w:hAnsiTheme="majorBidi" w:cstheme="majorBidi"/>
          <w:sz w:val="24"/>
          <w:szCs w:val="24"/>
        </w:rPr>
      </w:pPr>
    </w:p>
    <w:p w14:paraId="633930C7" w14:textId="770303D9" w:rsidR="4C3528CE" w:rsidRPr="00F511D7" w:rsidRDefault="00B36956" w:rsidP="129CC4E1">
      <w:pPr>
        <w:pStyle w:val="Heading1"/>
        <w:rPr>
          <w:rFonts w:asciiTheme="majorBidi" w:hAnsiTheme="majorBidi" w:cstheme="majorBidi"/>
        </w:rPr>
      </w:pPr>
      <w:bookmarkStart w:id="5" w:name="_1fob9te"/>
      <w:bookmarkStart w:id="6" w:name="_Toc181477447"/>
      <w:bookmarkEnd w:id="5"/>
      <w:r>
        <w:rPr>
          <w:rFonts w:asciiTheme="majorBidi" w:hAnsiTheme="majorBidi" w:cstheme="majorBidi"/>
        </w:rPr>
        <w:t xml:space="preserve"> </w:t>
      </w:r>
      <w:r w:rsidR="4C3528CE" w:rsidRPr="00F511D7">
        <w:rPr>
          <w:rFonts w:asciiTheme="majorBidi" w:hAnsiTheme="majorBidi" w:cstheme="majorBidi"/>
        </w:rPr>
        <w:t>Features to be tested (</w:t>
      </w:r>
      <w:r w:rsidR="00114D36" w:rsidRPr="00F511D7">
        <w:rPr>
          <w:rFonts w:asciiTheme="majorBidi" w:hAnsiTheme="majorBidi" w:cstheme="majorBidi"/>
        </w:rPr>
        <w:t>Rushab</w:t>
      </w:r>
      <w:r w:rsidR="4C3528CE" w:rsidRPr="00F511D7">
        <w:rPr>
          <w:rFonts w:asciiTheme="majorBidi" w:hAnsiTheme="majorBidi" w:cstheme="majorBidi"/>
        </w:rPr>
        <w:t>)</w:t>
      </w:r>
      <w:bookmarkEnd w:id="6"/>
    </w:p>
    <w:p w14:paraId="61F53DCA" w14:textId="23AF080E" w:rsidR="5FE241C9" w:rsidRPr="00F511D7" w:rsidRDefault="5FE241C9" w:rsidP="5FE241C9">
      <w:pPr>
        <w:pStyle w:val="Normal1"/>
        <w:rPr>
          <w:rFonts w:asciiTheme="majorBidi" w:hAnsiTheme="majorBidi" w:cstheme="majorBidi"/>
        </w:rPr>
      </w:pPr>
    </w:p>
    <w:p w14:paraId="24CED748" w14:textId="77777777" w:rsidR="003D55FD" w:rsidRDefault="003D55FD" w:rsidP="003D55FD">
      <w:pPr>
        <w:rPr>
          <w:color w:val="auto"/>
          <w:sz w:val="24"/>
          <w:szCs w:val="24"/>
        </w:rPr>
      </w:pPr>
      <w:r>
        <w:rPr>
          <w:sz w:val="24"/>
          <w:szCs w:val="24"/>
        </w:rPr>
        <w:t>This section lists core features that will be tested, grouped by the relevant application modules.</w:t>
      </w:r>
    </w:p>
    <w:p w14:paraId="2E25ADC3" w14:textId="77777777" w:rsidR="003D55FD" w:rsidRDefault="003D55FD" w:rsidP="003D55FD">
      <w:pPr>
        <w:rPr>
          <w:sz w:val="24"/>
          <w:szCs w:val="24"/>
        </w:rPr>
      </w:pPr>
    </w:p>
    <w:p w14:paraId="7687EC0D" w14:textId="77777777" w:rsidR="003D55FD" w:rsidRPr="003D55FD" w:rsidRDefault="003D55FD" w:rsidP="003D55FD">
      <w:pPr>
        <w:rPr>
          <w:b/>
          <w:bCs/>
          <w:sz w:val="24"/>
          <w:szCs w:val="24"/>
          <w:lang w:val="en-IN"/>
        </w:rPr>
      </w:pPr>
      <w:r w:rsidRPr="003D55FD">
        <w:rPr>
          <w:b/>
          <w:bCs/>
          <w:sz w:val="24"/>
          <w:szCs w:val="24"/>
        </w:rPr>
        <w:t>Purchase Orders</w:t>
      </w:r>
    </w:p>
    <w:p w14:paraId="5777A33C"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Purchase Order Creation</w:t>
      </w:r>
    </w:p>
    <w:p w14:paraId="23BE2005"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Verify that users can create a new purchase order with accurate details, including item descriptions, quantities, and pricing.</w:t>
      </w:r>
    </w:p>
    <w:p w14:paraId="4FDF36E2"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Purchase Order Submission</w:t>
      </w:r>
    </w:p>
    <w:p w14:paraId="4149587D"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Test the submission of purchase orders to suppliers and validate that notifications are generated appropriately.</w:t>
      </w:r>
    </w:p>
    <w:p w14:paraId="35D48BD4"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Purchase Order Tracking</w:t>
      </w:r>
    </w:p>
    <w:p w14:paraId="36050461"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Confirm that users can track the status of purchase orders from creation to completion.</w:t>
      </w:r>
    </w:p>
    <w:p w14:paraId="7985D833"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Purchase Order History</w:t>
      </w:r>
    </w:p>
    <w:p w14:paraId="1EC40A00"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Ensure users can view their history of purchase orders and access specific order details as needed.</w:t>
      </w:r>
    </w:p>
    <w:p w14:paraId="61C06403" w14:textId="77777777" w:rsidR="003D55FD" w:rsidRDefault="003D55FD" w:rsidP="003D55FD">
      <w:pPr>
        <w:rPr>
          <w:sz w:val="24"/>
          <w:szCs w:val="24"/>
        </w:rPr>
      </w:pPr>
    </w:p>
    <w:p w14:paraId="2CC9A1E8" w14:textId="77777777" w:rsidR="003D55FD" w:rsidRPr="003D55FD" w:rsidRDefault="003D55FD" w:rsidP="003D55FD">
      <w:pPr>
        <w:rPr>
          <w:b/>
          <w:bCs/>
          <w:sz w:val="24"/>
          <w:szCs w:val="24"/>
          <w:lang w:val="en-IN"/>
        </w:rPr>
      </w:pPr>
      <w:r w:rsidRPr="003D55FD">
        <w:rPr>
          <w:b/>
          <w:bCs/>
          <w:sz w:val="24"/>
          <w:szCs w:val="24"/>
        </w:rPr>
        <w:t>Expense Claims</w:t>
      </w:r>
    </w:p>
    <w:p w14:paraId="4E54FA73"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Expense Claim Submission</w:t>
      </w:r>
    </w:p>
    <w:p w14:paraId="2D18FE52"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lastRenderedPageBreak/>
        <w:t>Verify that users can submit expense claims with itemized entries, descriptions, and attached receipts where required.</w:t>
      </w:r>
    </w:p>
    <w:p w14:paraId="32E162E3"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Expense Claim Approval Workflow</w:t>
      </w:r>
    </w:p>
    <w:p w14:paraId="0B9B62CE"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Test the system’s ability to route expense claims through the appropriate approval or rejection workflow.</w:t>
      </w:r>
    </w:p>
    <w:p w14:paraId="632A1F1F"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Expense Claim Editing</w:t>
      </w:r>
    </w:p>
    <w:p w14:paraId="61F8E17E"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Ensure that users can edit or update claims before submission and that they cannot modify approved or rejected claims.</w:t>
      </w:r>
    </w:p>
    <w:p w14:paraId="23EF9AEF"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Expense Claim History</w:t>
      </w:r>
    </w:p>
    <w:p w14:paraId="3A17757A"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Confirm that users can view the status and history of past expense claims, with details on approvals or rejections.</w:t>
      </w:r>
    </w:p>
    <w:p w14:paraId="31029B11" w14:textId="77777777" w:rsidR="003D55FD" w:rsidRDefault="003D55FD" w:rsidP="003D55FD">
      <w:pPr>
        <w:rPr>
          <w:sz w:val="24"/>
          <w:szCs w:val="24"/>
        </w:rPr>
      </w:pPr>
    </w:p>
    <w:p w14:paraId="4C03BB88" w14:textId="77777777" w:rsidR="003D55FD" w:rsidRPr="003D55FD" w:rsidRDefault="003D55FD" w:rsidP="003D55FD">
      <w:pPr>
        <w:rPr>
          <w:b/>
          <w:bCs/>
          <w:sz w:val="24"/>
          <w:szCs w:val="24"/>
          <w:lang w:val="en-IN"/>
        </w:rPr>
      </w:pPr>
      <w:r w:rsidRPr="003D55FD">
        <w:rPr>
          <w:b/>
          <w:bCs/>
          <w:sz w:val="24"/>
          <w:szCs w:val="24"/>
        </w:rPr>
        <w:t>Accounts Payable</w:t>
      </w:r>
    </w:p>
    <w:p w14:paraId="463E40E0"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Bill Entry</w:t>
      </w:r>
    </w:p>
    <w:p w14:paraId="5D4B9D80"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Verify that users can enter bills from suppliers, including details such as due dates, amounts, and any relevant descriptions.</w:t>
      </w:r>
    </w:p>
    <w:p w14:paraId="38E62652"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Payment Scheduling</w:t>
      </w:r>
    </w:p>
    <w:p w14:paraId="7058E410"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 xml:space="preserve">Test that users can schedule payments for bills, set reminders, and mark payments as </w:t>
      </w:r>
      <w:r>
        <w:rPr>
          <w:sz w:val="24"/>
          <w:szCs w:val="24"/>
          <w:lang w:val="en-IN"/>
        </w:rPr>
        <w:t>complete</w:t>
      </w:r>
      <w:r>
        <w:rPr>
          <w:sz w:val="24"/>
          <w:szCs w:val="24"/>
        </w:rPr>
        <w:t>.</w:t>
      </w:r>
    </w:p>
    <w:p w14:paraId="1D323692"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Accounts Payable Aging Report</w:t>
      </w:r>
    </w:p>
    <w:p w14:paraId="2A644327"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Ensure that the system can generate an aging report for accounts payable, providing a breakdown of overdue and upcoming bills.</w:t>
      </w:r>
    </w:p>
    <w:p w14:paraId="6370E6EA" w14:textId="77777777" w:rsidR="003D55FD" w:rsidRDefault="003D55FD" w:rsidP="003D55FD">
      <w:pPr>
        <w:numPr>
          <w:ilvl w:val="0"/>
          <w:numId w:val="45"/>
        </w:numPr>
        <w:pBdr>
          <w:top w:val="none" w:sz="0" w:space="0" w:color="auto"/>
          <w:left w:val="none" w:sz="0" w:space="0" w:color="auto"/>
          <w:bottom w:val="none" w:sz="0" w:space="0" w:color="auto"/>
          <w:right w:val="none" w:sz="0" w:space="0" w:color="auto"/>
          <w:between w:val="none" w:sz="0" w:space="0" w:color="auto"/>
        </w:pBdr>
        <w:rPr>
          <w:sz w:val="24"/>
          <w:szCs w:val="24"/>
          <w:lang w:val="en-IN"/>
        </w:rPr>
      </w:pPr>
      <w:r>
        <w:rPr>
          <w:sz w:val="24"/>
          <w:szCs w:val="24"/>
        </w:rPr>
        <w:t>Bill Tracking and History</w:t>
      </w:r>
    </w:p>
    <w:p w14:paraId="7D577E3D" w14:textId="77777777" w:rsidR="003D55FD" w:rsidRDefault="003D55FD" w:rsidP="003D55FD">
      <w:pPr>
        <w:numPr>
          <w:ilvl w:val="1"/>
          <w:numId w:val="45"/>
        </w:numPr>
        <w:pBdr>
          <w:top w:val="none" w:sz="0" w:space="0" w:color="auto"/>
          <w:left w:val="none" w:sz="0" w:space="0" w:color="auto"/>
          <w:bottom w:val="none" w:sz="0" w:space="0" w:color="auto"/>
          <w:right w:val="none" w:sz="0" w:space="0" w:color="auto"/>
          <w:between w:val="none" w:sz="0" w:space="0" w:color="auto"/>
        </w:pBdr>
        <w:tabs>
          <w:tab w:val="left" w:pos="0"/>
        </w:tabs>
        <w:rPr>
          <w:sz w:val="24"/>
          <w:szCs w:val="24"/>
        </w:rPr>
      </w:pPr>
      <w:r>
        <w:rPr>
          <w:sz w:val="24"/>
          <w:szCs w:val="24"/>
        </w:rPr>
        <w:t>Confirm that users can view the status and history of bills, track payment progress, and access records of past transactions.</w:t>
      </w:r>
    </w:p>
    <w:p w14:paraId="7C459D1C" w14:textId="5F525D74" w:rsidR="129CC4E1" w:rsidRPr="00F511D7" w:rsidRDefault="129CC4E1" w:rsidP="129CC4E1">
      <w:pPr>
        <w:pStyle w:val="Normal1"/>
        <w:rPr>
          <w:rFonts w:asciiTheme="majorBidi" w:hAnsiTheme="majorBidi" w:cstheme="majorBidi"/>
        </w:rPr>
      </w:pPr>
    </w:p>
    <w:p w14:paraId="37C309AF" w14:textId="1486420A" w:rsidR="610D9F91" w:rsidRPr="00F511D7" w:rsidRDefault="610D9F91" w:rsidP="129CC4E1">
      <w:pPr>
        <w:pStyle w:val="Heading1"/>
        <w:rPr>
          <w:rFonts w:asciiTheme="majorBidi" w:hAnsiTheme="majorBidi" w:cstheme="majorBidi"/>
        </w:rPr>
      </w:pPr>
      <w:bookmarkStart w:id="7" w:name="_Toc181477448"/>
      <w:r w:rsidRPr="00F511D7">
        <w:rPr>
          <w:rFonts w:asciiTheme="majorBidi" w:hAnsiTheme="majorBidi" w:cstheme="majorBidi"/>
        </w:rPr>
        <w:t>Features not to be tested (</w:t>
      </w:r>
      <w:r w:rsidR="00E83510" w:rsidRPr="00F511D7">
        <w:rPr>
          <w:rFonts w:asciiTheme="majorBidi" w:hAnsiTheme="majorBidi" w:cstheme="majorBidi"/>
        </w:rPr>
        <w:t>Sumedh</w:t>
      </w:r>
      <w:r w:rsidRPr="00F511D7">
        <w:rPr>
          <w:rFonts w:asciiTheme="majorBidi" w:hAnsiTheme="majorBidi" w:cstheme="majorBidi"/>
        </w:rPr>
        <w:t>)</w:t>
      </w:r>
      <w:bookmarkEnd w:id="7"/>
    </w:p>
    <w:p w14:paraId="68E3559B" w14:textId="5FAFE1F2" w:rsidR="0A3F048B" w:rsidRPr="00F511D7" w:rsidRDefault="0A3F048B" w:rsidP="0A3F048B">
      <w:pPr>
        <w:pStyle w:val="Normal1"/>
        <w:rPr>
          <w:rFonts w:asciiTheme="majorBidi" w:hAnsiTheme="majorBidi" w:cstheme="majorBidi"/>
        </w:rPr>
      </w:pPr>
    </w:p>
    <w:p w14:paraId="4532C9A5" w14:textId="77777777" w:rsidR="001E4810" w:rsidRPr="001E4810" w:rsidRDefault="00F4ED5D" w:rsidP="001E4810">
      <w:pPr>
        <w:pStyle w:val="Normal1"/>
        <w:rPr>
          <w:rFonts w:asciiTheme="majorBidi" w:eastAsia="Aptos" w:hAnsiTheme="majorBidi" w:cstheme="majorBidi"/>
          <w:b/>
          <w:color w:val="000000" w:themeColor="text1"/>
          <w:sz w:val="24"/>
          <w:szCs w:val="24"/>
        </w:rPr>
      </w:pPr>
      <w:r w:rsidRPr="001E4810">
        <w:rPr>
          <w:rFonts w:asciiTheme="majorBidi" w:eastAsia="Aptos" w:hAnsiTheme="majorBidi" w:cstheme="majorBidi"/>
          <w:b/>
          <w:color w:val="000000" w:themeColor="text1"/>
          <w:sz w:val="24"/>
          <w:szCs w:val="24"/>
        </w:rPr>
        <w:t xml:space="preserve"> </w:t>
      </w:r>
      <w:r w:rsidR="001E4810" w:rsidRPr="001E4810">
        <w:rPr>
          <w:rFonts w:asciiTheme="majorBidi" w:eastAsia="Aptos" w:hAnsiTheme="majorBidi" w:cstheme="majorBidi"/>
          <w:b/>
          <w:color w:val="000000" w:themeColor="text1"/>
          <w:sz w:val="24"/>
          <w:szCs w:val="24"/>
        </w:rPr>
        <w:t>1. Purchase Order Module:</w:t>
      </w:r>
    </w:p>
    <w:p w14:paraId="486E9E53" w14:textId="24D673AB" w:rsidR="001E4810" w:rsidRPr="001E4810" w:rsidRDefault="001E4810" w:rsidP="001E4810">
      <w:pPr>
        <w:pStyle w:val="Normal1"/>
        <w:numPr>
          <w:ilvl w:val="0"/>
          <w:numId w:val="49"/>
        </w:numPr>
        <w:rPr>
          <w:rFonts w:asciiTheme="majorBidi" w:eastAsia="Aptos" w:hAnsiTheme="majorBidi" w:cstheme="majorBidi"/>
          <w:bCs/>
          <w:color w:val="000000" w:themeColor="text1"/>
          <w:sz w:val="24"/>
          <w:szCs w:val="24"/>
        </w:rPr>
      </w:pPr>
      <w:r w:rsidRPr="001E4810">
        <w:rPr>
          <w:rFonts w:asciiTheme="majorBidi" w:eastAsia="Aptos" w:hAnsiTheme="majorBidi" w:cstheme="majorBidi"/>
          <w:bCs/>
          <w:color w:val="000000" w:themeColor="text1"/>
          <w:sz w:val="24"/>
          <w:szCs w:val="24"/>
        </w:rPr>
        <w:t>Customization Options: Xero allows users to personalize some settings, which may vary significantly based on individual preferences. Testing these customizations is out of scope, as they are highly specific and do not impact core functionalities.</w:t>
      </w:r>
    </w:p>
    <w:p w14:paraId="56BCB8C2" w14:textId="38F61FB9" w:rsidR="001E4810" w:rsidRPr="001E4810" w:rsidRDefault="001E4810" w:rsidP="001E4810">
      <w:pPr>
        <w:pStyle w:val="Normal1"/>
        <w:numPr>
          <w:ilvl w:val="0"/>
          <w:numId w:val="49"/>
        </w:numPr>
        <w:rPr>
          <w:rFonts w:asciiTheme="majorBidi" w:eastAsia="Aptos" w:hAnsiTheme="majorBidi" w:cstheme="majorBidi"/>
          <w:bCs/>
          <w:color w:val="000000" w:themeColor="text1"/>
          <w:sz w:val="24"/>
          <w:szCs w:val="24"/>
        </w:rPr>
      </w:pPr>
      <w:r w:rsidRPr="001E4810">
        <w:rPr>
          <w:rFonts w:asciiTheme="majorBidi" w:eastAsia="Aptos" w:hAnsiTheme="majorBidi" w:cstheme="majorBidi"/>
          <w:bCs/>
          <w:color w:val="000000" w:themeColor="text1"/>
          <w:sz w:val="24"/>
          <w:szCs w:val="24"/>
        </w:rPr>
        <w:t>Rare Edge Cases: Certain edge cases, like exceptionally high or low purchase quantities that are unlikely to occur under typical usage, will be excluded. These scenarios are deemed low-risk for most users and will be prioritized for later testing if needed.</w:t>
      </w:r>
    </w:p>
    <w:p w14:paraId="2108C5D1" w14:textId="0CDC4640" w:rsidR="001E4810" w:rsidRPr="001E4810" w:rsidRDefault="001E4810" w:rsidP="001E4810">
      <w:pPr>
        <w:pStyle w:val="Normal1"/>
        <w:numPr>
          <w:ilvl w:val="0"/>
          <w:numId w:val="49"/>
        </w:numPr>
        <w:rPr>
          <w:rFonts w:asciiTheme="majorBidi" w:eastAsia="Aptos" w:hAnsiTheme="majorBidi" w:cstheme="majorBidi"/>
          <w:bCs/>
          <w:color w:val="000000" w:themeColor="text1"/>
          <w:sz w:val="24"/>
          <w:szCs w:val="24"/>
        </w:rPr>
      </w:pPr>
      <w:r w:rsidRPr="001E4810">
        <w:rPr>
          <w:rFonts w:asciiTheme="majorBidi" w:eastAsia="Aptos" w:hAnsiTheme="majorBidi" w:cstheme="majorBidi"/>
          <w:bCs/>
          <w:color w:val="000000" w:themeColor="text1"/>
          <w:sz w:val="24"/>
          <w:szCs w:val="24"/>
        </w:rPr>
        <w:t>Third-party Integrations: The Purchase Order module might integrate with various third-party tools. Since these integrations can vary widely and are often managed by external vendors, they will not be included in this testing cycle. Testing will focus on Xero's in-built capabilities, while integration testing will be delegated to relevant vendors.</w:t>
      </w:r>
    </w:p>
    <w:p w14:paraId="6899A682" w14:textId="77777777" w:rsidR="001E4810" w:rsidRPr="001E4810" w:rsidRDefault="001E4810" w:rsidP="001E4810">
      <w:pPr>
        <w:pStyle w:val="Normal1"/>
        <w:rPr>
          <w:rFonts w:asciiTheme="majorBidi" w:eastAsia="Aptos" w:hAnsiTheme="majorBidi" w:cstheme="majorBidi"/>
          <w:b/>
          <w:color w:val="000000" w:themeColor="text1"/>
          <w:sz w:val="24"/>
          <w:szCs w:val="24"/>
        </w:rPr>
      </w:pPr>
      <w:r w:rsidRPr="001E4810">
        <w:rPr>
          <w:rFonts w:asciiTheme="majorBidi" w:eastAsia="Aptos" w:hAnsiTheme="majorBidi" w:cstheme="majorBidi"/>
          <w:b/>
          <w:color w:val="000000" w:themeColor="text1"/>
          <w:sz w:val="24"/>
          <w:szCs w:val="24"/>
        </w:rPr>
        <w:t>2. Expense Claim Module:</w:t>
      </w:r>
    </w:p>
    <w:p w14:paraId="6995C348" w14:textId="7ABA4007" w:rsidR="001E4810" w:rsidRPr="001E4810" w:rsidRDefault="001E4810" w:rsidP="001E4810">
      <w:pPr>
        <w:pStyle w:val="Normal1"/>
        <w:numPr>
          <w:ilvl w:val="0"/>
          <w:numId w:val="50"/>
        </w:numPr>
        <w:rPr>
          <w:rFonts w:asciiTheme="majorBidi" w:eastAsia="Aptos" w:hAnsiTheme="majorBidi" w:cstheme="majorBidi"/>
          <w:bCs/>
          <w:color w:val="000000" w:themeColor="text1"/>
          <w:sz w:val="24"/>
          <w:szCs w:val="24"/>
        </w:rPr>
      </w:pPr>
      <w:r w:rsidRPr="001E4810">
        <w:rPr>
          <w:rFonts w:asciiTheme="majorBidi" w:eastAsia="Aptos" w:hAnsiTheme="majorBidi" w:cstheme="majorBidi"/>
          <w:bCs/>
          <w:color w:val="000000" w:themeColor="text1"/>
          <w:sz w:val="24"/>
          <w:szCs w:val="24"/>
        </w:rPr>
        <w:t>Deprecated Features: Certain older features that are set to be removed in future updates are excluded from testing. Testing these would provide little long-term benefit, as they will soon be unavailable to users.</w:t>
      </w:r>
    </w:p>
    <w:p w14:paraId="31719D3D" w14:textId="2165BA46" w:rsidR="001E4810" w:rsidRPr="001E4810" w:rsidRDefault="001E4810" w:rsidP="001E4810">
      <w:pPr>
        <w:pStyle w:val="Normal1"/>
        <w:numPr>
          <w:ilvl w:val="0"/>
          <w:numId w:val="50"/>
        </w:numPr>
        <w:rPr>
          <w:rFonts w:asciiTheme="majorBidi" w:eastAsia="Aptos" w:hAnsiTheme="majorBidi" w:cstheme="majorBidi"/>
          <w:bCs/>
          <w:color w:val="000000" w:themeColor="text1"/>
          <w:sz w:val="24"/>
          <w:szCs w:val="24"/>
        </w:rPr>
      </w:pPr>
      <w:r w:rsidRPr="001E4810">
        <w:rPr>
          <w:rFonts w:asciiTheme="majorBidi" w:eastAsia="Aptos" w:hAnsiTheme="majorBidi" w:cstheme="majorBidi"/>
          <w:bCs/>
          <w:color w:val="000000" w:themeColor="text1"/>
          <w:sz w:val="24"/>
          <w:szCs w:val="24"/>
        </w:rPr>
        <w:lastRenderedPageBreak/>
        <w:t>Advanced Reporting Functions: The Expense Claim module includes some advanced reporting functions primarily used by a minority of users. These reports will not be included in the core testing scope, as they have minimal impact on the application’s primary functions.</w:t>
      </w:r>
    </w:p>
    <w:p w14:paraId="6EA9FF34" w14:textId="7E1522A1" w:rsidR="001E4810" w:rsidRPr="001E4810" w:rsidRDefault="001E4810" w:rsidP="001E4810">
      <w:pPr>
        <w:pStyle w:val="Normal1"/>
        <w:numPr>
          <w:ilvl w:val="0"/>
          <w:numId w:val="50"/>
        </w:numPr>
        <w:rPr>
          <w:rFonts w:asciiTheme="majorBidi" w:eastAsia="Aptos" w:hAnsiTheme="majorBidi" w:cstheme="majorBidi"/>
          <w:bCs/>
          <w:color w:val="000000" w:themeColor="text1"/>
          <w:sz w:val="24"/>
          <w:szCs w:val="24"/>
        </w:rPr>
      </w:pPr>
      <w:r w:rsidRPr="001E4810">
        <w:rPr>
          <w:rFonts w:asciiTheme="majorBidi" w:eastAsia="Aptos" w:hAnsiTheme="majorBidi" w:cstheme="majorBidi"/>
          <w:bCs/>
          <w:color w:val="000000" w:themeColor="text1"/>
          <w:sz w:val="24"/>
          <w:szCs w:val="24"/>
        </w:rPr>
        <w:t>Mobile-Only Features: Any functionality that is unique to the mobile application version will not be tested here, as this testing phase focuses on the desktop and web application features. Mobile testing may be scheduled separately if needed.</w:t>
      </w:r>
    </w:p>
    <w:p w14:paraId="0AB06A20" w14:textId="77777777" w:rsidR="001E4810" w:rsidRPr="001E4810" w:rsidRDefault="001E4810" w:rsidP="001E4810">
      <w:pPr>
        <w:pStyle w:val="Normal1"/>
        <w:rPr>
          <w:rFonts w:asciiTheme="majorBidi" w:eastAsia="Aptos" w:hAnsiTheme="majorBidi" w:cstheme="majorBidi"/>
          <w:b/>
          <w:color w:val="000000" w:themeColor="text1"/>
          <w:sz w:val="24"/>
          <w:szCs w:val="24"/>
        </w:rPr>
      </w:pPr>
      <w:r w:rsidRPr="001E4810">
        <w:rPr>
          <w:rFonts w:asciiTheme="majorBidi" w:eastAsia="Aptos" w:hAnsiTheme="majorBidi" w:cstheme="majorBidi"/>
          <w:b/>
          <w:color w:val="000000" w:themeColor="text1"/>
          <w:sz w:val="24"/>
          <w:szCs w:val="24"/>
        </w:rPr>
        <w:t>3. Accounts Payable Module:</w:t>
      </w:r>
    </w:p>
    <w:p w14:paraId="2CE40765" w14:textId="23D0B440" w:rsidR="001E4810" w:rsidRPr="001E4810" w:rsidRDefault="001E4810" w:rsidP="001E4810">
      <w:pPr>
        <w:pStyle w:val="Normal1"/>
        <w:numPr>
          <w:ilvl w:val="0"/>
          <w:numId w:val="51"/>
        </w:numPr>
        <w:rPr>
          <w:rFonts w:asciiTheme="majorBidi" w:eastAsia="Aptos" w:hAnsiTheme="majorBidi" w:cstheme="majorBidi"/>
          <w:bCs/>
          <w:color w:val="000000" w:themeColor="text1"/>
          <w:sz w:val="24"/>
          <w:szCs w:val="24"/>
        </w:rPr>
      </w:pPr>
      <w:r w:rsidRPr="001E4810">
        <w:rPr>
          <w:rFonts w:asciiTheme="majorBidi" w:eastAsia="Aptos" w:hAnsiTheme="majorBidi" w:cstheme="majorBidi"/>
          <w:bCs/>
          <w:color w:val="000000" w:themeColor="text1"/>
          <w:sz w:val="24"/>
          <w:szCs w:val="24"/>
        </w:rPr>
        <w:t>Regional Settings Not in Scope: The Accounts Payable module includes region-specific settings for taxes and compliance, which may not be required for the primary user regions of this deployment. These will not be included in the testing scope.</w:t>
      </w:r>
    </w:p>
    <w:p w14:paraId="42FC8941" w14:textId="41946084" w:rsidR="001E4810" w:rsidRPr="001E4810" w:rsidRDefault="001E4810" w:rsidP="001E4810">
      <w:pPr>
        <w:pStyle w:val="Normal1"/>
        <w:numPr>
          <w:ilvl w:val="0"/>
          <w:numId w:val="51"/>
        </w:numPr>
        <w:rPr>
          <w:rFonts w:asciiTheme="majorBidi" w:eastAsia="Aptos" w:hAnsiTheme="majorBidi" w:cstheme="majorBidi"/>
          <w:bCs/>
          <w:color w:val="000000" w:themeColor="text1"/>
          <w:sz w:val="24"/>
          <w:szCs w:val="24"/>
        </w:rPr>
      </w:pPr>
      <w:r w:rsidRPr="001E4810">
        <w:rPr>
          <w:rFonts w:asciiTheme="majorBidi" w:eastAsia="Aptos" w:hAnsiTheme="majorBidi" w:cstheme="majorBidi"/>
          <w:bCs/>
          <w:color w:val="000000" w:themeColor="text1"/>
          <w:sz w:val="24"/>
          <w:szCs w:val="24"/>
        </w:rPr>
        <w:t>Optional Invoice Layouts: Xero offers customizable invoice layouts; however, these custom templates do not impact system performance or functionality. Testing will focus on standard templates, as custom designs are user-specific.</w:t>
      </w:r>
    </w:p>
    <w:p w14:paraId="0FB06B15" w14:textId="789B3FC6" w:rsidR="129CC4E1" w:rsidRPr="001E4810" w:rsidRDefault="001E4810" w:rsidP="001E4810">
      <w:pPr>
        <w:pStyle w:val="Normal1"/>
        <w:numPr>
          <w:ilvl w:val="0"/>
          <w:numId w:val="51"/>
        </w:numPr>
        <w:rPr>
          <w:rFonts w:asciiTheme="majorBidi" w:hAnsiTheme="majorBidi" w:cstheme="majorBidi"/>
          <w:bCs/>
        </w:rPr>
      </w:pPr>
      <w:r w:rsidRPr="001E4810">
        <w:rPr>
          <w:rFonts w:asciiTheme="majorBidi" w:eastAsia="Aptos" w:hAnsiTheme="majorBidi" w:cstheme="majorBidi"/>
          <w:bCs/>
          <w:color w:val="000000" w:themeColor="text1"/>
          <w:sz w:val="24"/>
          <w:szCs w:val="24"/>
        </w:rPr>
        <w:t>Automated Notifications: Customizable automated notifications and email alerts are not included, as they are optional features. Unless directly impacting core functionality, they will be tested at a later stage, focusing now on primary operations.</w:t>
      </w:r>
    </w:p>
    <w:p w14:paraId="3A63C0C0" w14:textId="0B994B04" w:rsidR="7148B764" w:rsidRPr="00F511D7" w:rsidRDefault="7148B764" w:rsidP="001E4810">
      <w:pPr>
        <w:pStyle w:val="Heading1"/>
        <w:rPr>
          <w:rFonts w:asciiTheme="majorBidi" w:hAnsiTheme="majorBidi" w:cstheme="majorBidi"/>
        </w:rPr>
      </w:pPr>
      <w:bookmarkStart w:id="8" w:name="_Toc181477449"/>
      <w:r w:rsidRPr="00F511D7">
        <w:rPr>
          <w:rFonts w:asciiTheme="majorBidi" w:hAnsiTheme="majorBidi" w:cstheme="majorBidi"/>
        </w:rPr>
        <w:t>Approach (</w:t>
      </w:r>
      <w:r w:rsidR="00E83510" w:rsidRPr="00F511D7">
        <w:rPr>
          <w:rFonts w:asciiTheme="majorBidi" w:hAnsiTheme="majorBidi" w:cstheme="majorBidi"/>
        </w:rPr>
        <w:t>Darshna</w:t>
      </w:r>
      <w:r w:rsidRPr="00F511D7">
        <w:rPr>
          <w:rFonts w:asciiTheme="majorBidi" w:hAnsiTheme="majorBidi" w:cstheme="majorBidi"/>
        </w:rPr>
        <w:t>)</w:t>
      </w:r>
      <w:bookmarkEnd w:id="8"/>
    </w:p>
    <w:p w14:paraId="57CE4F23" w14:textId="1CDBFE03" w:rsidR="129CC4E1" w:rsidRPr="00F511D7" w:rsidRDefault="129CC4E1" w:rsidP="001E4810">
      <w:pPr>
        <w:pStyle w:val="Normal1"/>
        <w:rPr>
          <w:rFonts w:asciiTheme="majorBidi" w:hAnsiTheme="majorBidi" w:cstheme="majorBidi"/>
        </w:rPr>
      </w:pPr>
    </w:p>
    <w:p w14:paraId="6E67B368" w14:textId="77777777" w:rsidR="00F511D7" w:rsidRPr="001E4810" w:rsidRDefault="00F511D7" w:rsidP="00F511D7">
      <w:pPr>
        <w:pStyle w:val="ListParagraph"/>
        <w:shd w:val="clear" w:color="auto" w:fill="FFFFFF" w:themeFill="background1"/>
        <w:ind w:left="240"/>
        <w:rPr>
          <w:rFonts w:asciiTheme="majorBidi" w:eastAsia="system-ui" w:hAnsiTheme="majorBidi" w:cstheme="majorBidi"/>
          <w:b/>
          <w:bCs/>
          <w:color w:val="0D0D0D" w:themeColor="text1" w:themeTint="F2"/>
          <w:sz w:val="24"/>
          <w:szCs w:val="24"/>
        </w:rPr>
      </w:pPr>
      <w:r w:rsidRPr="001E4810">
        <w:rPr>
          <w:rFonts w:asciiTheme="majorBidi" w:eastAsia="system-ui" w:hAnsiTheme="majorBidi" w:cstheme="majorBidi"/>
          <w:b/>
          <w:bCs/>
          <w:color w:val="0D0D0D" w:themeColor="text1" w:themeTint="F2"/>
          <w:sz w:val="24"/>
          <w:szCs w:val="24"/>
        </w:rPr>
        <w:t>4.1 Approach to Functional Testing</w:t>
      </w:r>
    </w:p>
    <w:p w14:paraId="1B5A9771"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p>
    <w:p w14:paraId="7D708ADC"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The functional testing of Xero software will be carried out using black-box testing techniques, focusing on user-oriented scenarios for validating the software's features. This method leverages external functional specifications, such as accounting workflows, invoicing, reconciliation, and financial reporting, to design test cases that mimic real-world usage.</w:t>
      </w:r>
    </w:p>
    <w:p w14:paraId="618C1EB1"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ab/>
      </w:r>
    </w:p>
    <w:p w14:paraId="57826768"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Functional components of Xero can be categorized into several business logic types, including:</w:t>
      </w:r>
    </w:p>
    <w:p w14:paraId="40C5EB54" w14:textId="7DDC9418" w:rsidR="00F511D7" w:rsidRPr="003D55FD" w:rsidRDefault="00F511D7" w:rsidP="00F511D7">
      <w:pPr>
        <w:pStyle w:val="ListParagraph"/>
        <w:numPr>
          <w:ilvl w:val="0"/>
          <w:numId w:val="44"/>
        </w:numPr>
        <w:shd w:val="clear" w:color="auto" w:fill="FFFFFF" w:themeFill="background1"/>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User Interface (UI) and Navigation: Testing navigational elements, responsiveness, and layout consistency.</w:t>
      </w:r>
    </w:p>
    <w:p w14:paraId="03E1DA99" w14:textId="3D024987" w:rsidR="00F511D7" w:rsidRPr="003D55FD" w:rsidRDefault="00F511D7" w:rsidP="00F511D7">
      <w:pPr>
        <w:pStyle w:val="ListParagraph"/>
        <w:numPr>
          <w:ilvl w:val="0"/>
          <w:numId w:val="44"/>
        </w:numPr>
        <w:shd w:val="clear" w:color="auto" w:fill="FFFFFF" w:themeFill="background1"/>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Field Validations and Edits: Verifying the input fields' behavior with boundary values, acceptable ranges, and valid/invalid data.</w:t>
      </w:r>
    </w:p>
    <w:p w14:paraId="0A8BD456" w14:textId="29B8A955" w:rsidR="00F511D7" w:rsidRPr="003D55FD" w:rsidRDefault="00F511D7" w:rsidP="00F511D7">
      <w:pPr>
        <w:pStyle w:val="ListParagraph"/>
        <w:numPr>
          <w:ilvl w:val="0"/>
          <w:numId w:val="44"/>
        </w:numPr>
        <w:shd w:val="clear" w:color="auto" w:fill="FFFFFF" w:themeFill="background1"/>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Field Dependencies and Interactions: Ensuring that field changes dynamically impact other fields, as expected.</w:t>
      </w:r>
    </w:p>
    <w:p w14:paraId="315D95EC" w14:textId="3A33E395" w:rsidR="00F511D7" w:rsidRPr="003D55FD" w:rsidRDefault="00F511D7" w:rsidP="00F511D7">
      <w:pPr>
        <w:pStyle w:val="ListParagraph"/>
        <w:numPr>
          <w:ilvl w:val="0"/>
          <w:numId w:val="44"/>
        </w:numPr>
        <w:shd w:val="clear" w:color="auto" w:fill="FFFFFF" w:themeFill="background1"/>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Business Rules and Calculations: Testing financial calculations, tax applications, and other core accounting functions according to business logic.</w:t>
      </w:r>
    </w:p>
    <w:p w14:paraId="6E4D5ECA"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p>
    <w:p w14:paraId="293A6658"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Test conditions will be designed using techniques such as boundary value analysis, equivalence partitioning, and decision tables to ensure comprehensive coverage. Detailed logic for each category will be captured in the test design specification.</w:t>
      </w:r>
    </w:p>
    <w:p w14:paraId="4074F44B"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p>
    <w:p w14:paraId="61CCAF2B" w14:textId="26BA2157" w:rsidR="00F511D7" w:rsidRPr="001E4810" w:rsidRDefault="00F511D7" w:rsidP="00F511D7">
      <w:pPr>
        <w:pStyle w:val="ListParagraph"/>
        <w:shd w:val="clear" w:color="auto" w:fill="FFFFFF" w:themeFill="background1"/>
        <w:ind w:left="240"/>
        <w:rPr>
          <w:rFonts w:asciiTheme="majorBidi" w:eastAsia="system-ui" w:hAnsiTheme="majorBidi" w:cstheme="majorBidi"/>
          <w:b/>
          <w:bCs/>
          <w:color w:val="0D0D0D" w:themeColor="text1" w:themeTint="F2"/>
          <w:sz w:val="24"/>
          <w:szCs w:val="24"/>
        </w:rPr>
      </w:pPr>
      <w:r w:rsidRPr="001E4810">
        <w:rPr>
          <w:rFonts w:asciiTheme="majorBidi" w:eastAsia="system-ui" w:hAnsiTheme="majorBidi" w:cstheme="majorBidi"/>
          <w:b/>
          <w:bCs/>
          <w:color w:val="0D0D0D" w:themeColor="text1" w:themeTint="F2"/>
          <w:sz w:val="24"/>
          <w:szCs w:val="24"/>
        </w:rPr>
        <w:t>4.2</w:t>
      </w:r>
      <w:r w:rsidR="003D55FD" w:rsidRPr="001E4810">
        <w:rPr>
          <w:rFonts w:asciiTheme="majorBidi" w:eastAsia="system-ui" w:hAnsiTheme="majorBidi" w:cstheme="majorBidi"/>
          <w:b/>
          <w:bCs/>
          <w:color w:val="0D0D0D" w:themeColor="text1" w:themeTint="F2"/>
          <w:sz w:val="24"/>
          <w:szCs w:val="24"/>
        </w:rPr>
        <w:t xml:space="preserve"> </w:t>
      </w:r>
      <w:r w:rsidRPr="001E4810">
        <w:rPr>
          <w:rFonts w:asciiTheme="majorBidi" w:eastAsia="system-ui" w:hAnsiTheme="majorBidi" w:cstheme="majorBidi"/>
          <w:b/>
          <w:bCs/>
          <w:color w:val="0D0D0D" w:themeColor="text1" w:themeTint="F2"/>
          <w:sz w:val="24"/>
          <w:szCs w:val="24"/>
        </w:rPr>
        <w:t>Approach to Non-Functional Testing</w:t>
      </w:r>
    </w:p>
    <w:p w14:paraId="0469013B"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p>
    <w:p w14:paraId="4B60EA88"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lastRenderedPageBreak/>
        <w:t>Non-functional testing for Xero will focus on validating the software’s performance, usability, and compatibility under various scenarios. Using a black-box approach from the user perspective, the following will be addressed:</w:t>
      </w:r>
    </w:p>
    <w:p w14:paraId="601242CA"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p>
    <w:p w14:paraId="379921FD" w14:textId="7598F095" w:rsidR="00F511D7" w:rsidRPr="003D55FD" w:rsidRDefault="00F511D7" w:rsidP="00F511D7">
      <w:pPr>
        <w:pStyle w:val="ListParagraph"/>
        <w:numPr>
          <w:ilvl w:val="0"/>
          <w:numId w:val="43"/>
        </w:numPr>
        <w:shd w:val="clear" w:color="auto" w:fill="FFFFFF" w:themeFill="background1"/>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Performance Testing: Simulating volume scenarios with heavy data loads, such as multiple transactions and large data imports, to ensure that Xero can handle typical accounting workloads efficiently.</w:t>
      </w:r>
    </w:p>
    <w:p w14:paraId="08B9C240" w14:textId="2A702C6B" w:rsidR="00F511D7" w:rsidRPr="003D55FD" w:rsidRDefault="00F511D7" w:rsidP="00F511D7">
      <w:pPr>
        <w:pStyle w:val="ListParagraph"/>
        <w:numPr>
          <w:ilvl w:val="0"/>
          <w:numId w:val="43"/>
        </w:numPr>
        <w:shd w:val="clear" w:color="auto" w:fill="FFFFFF" w:themeFill="background1"/>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Compatibility Testing: Verifying Xero’s operation across different browsers, devices, and operating systems to confirm cross-platform compatibility.</w:t>
      </w:r>
    </w:p>
    <w:p w14:paraId="595DD4D6" w14:textId="54B467AC" w:rsidR="00F511D7" w:rsidRPr="003D55FD" w:rsidRDefault="00F511D7" w:rsidP="00F511D7">
      <w:pPr>
        <w:pStyle w:val="ListParagraph"/>
        <w:numPr>
          <w:ilvl w:val="0"/>
          <w:numId w:val="43"/>
        </w:numPr>
        <w:shd w:val="clear" w:color="auto" w:fill="FFFFFF" w:themeFill="background1"/>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Usability Testing: Assessing user experience with key tasks to ensure intuitive design and ease of navigation, especially for financial professionals.</w:t>
      </w:r>
    </w:p>
    <w:p w14:paraId="7FBAE96F" w14:textId="0B0FD4B7" w:rsidR="00F511D7" w:rsidRPr="003D55FD" w:rsidRDefault="00F511D7" w:rsidP="00F511D7">
      <w:pPr>
        <w:pStyle w:val="ListParagraph"/>
        <w:numPr>
          <w:ilvl w:val="0"/>
          <w:numId w:val="43"/>
        </w:numPr>
        <w:shd w:val="clear" w:color="auto" w:fill="FFFFFF" w:themeFill="background1"/>
        <w:rPr>
          <w:rFonts w:asciiTheme="majorBidi" w:eastAsia="system-u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Security and Data Privacy: Testing access controls, data encryption, and session management to ensure that sensitive accounting data is protected.</w:t>
      </w:r>
    </w:p>
    <w:p w14:paraId="409A4368" w14:textId="77777777" w:rsidR="00F511D7" w:rsidRPr="003D55FD" w:rsidRDefault="00F511D7" w:rsidP="00F511D7">
      <w:pPr>
        <w:pStyle w:val="ListParagraph"/>
        <w:shd w:val="clear" w:color="auto" w:fill="FFFFFF" w:themeFill="background1"/>
        <w:ind w:left="240"/>
        <w:rPr>
          <w:rFonts w:asciiTheme="majorBidi" w:eastAsia="system-ui" w:hAnsiTheme="majorBidi" w:cstheme="majorBidi"/>
          <w:color w:val="0D0D0D" w:themeColor="text1" w:themeTint="F2"/>
          <w:sz w:val="24"/>
          <w:szCs w:val="24"/>
        </w:rPr>
      </w:pPr>
    </w:p>
    <w:p w14:paraId="3D21B256" w14:textId="7918BED3" w:rsidR="04AD50FF" w:rsidRPr="00F511D7" w:rsidRDefault="00F511D7" w:rsidP="00F511D7">
      <w:pPr>
        <w:pStyle w:val="ListParagraph"/>
        <w:shd w:val="clear" w:color="auto" w:fill="FFFFFF" w:themeFill="background1"/>
        <w:ind w:left="240"/>
        <w:rPr>
          <w:rFonts w:asciiTheme="majorBidi" w:hAnsiTheme="majorBidi" w:cstheme="majorBidi"/>
          <w:color w:val="0D0D0D" w:themeColor="text1" w:themeTint="F2"/>
          <w:sz w:val="24"/>
          <w:szCs w:val="24"/>
        </w:rPr>
      </w:pPr>
      <w:r w:rsidRPr="003D55FD">
        <w:rPr>
          <w:rFonts w:asciiTheme="majorBidi" w:eastAsia="system-ui" w:hAnsiTheme="majorBidi" w:cstheme="majorBidi"/>
          <w:color w:val="0D0D0D" w:themeColor="text1" w:themeTint="F2"/>
          <w:sz w:val="24"/>
          <w:szCs w:val="24"/>
        </w:rPr>
        <w:t>Each type of non-functional testing will be documented with specific test objectives and metrics, ensuring that the Xero software meets both functional and non-functional requirements effectively.</w:t>
      </w:r>
      <w:r w:rsidR="003A1335" w:rsidRPr="00F511D7">
        <w:rPr>
          <w:rFonts w:asciiTheme="majorBidi" w:eastAsia="system-ui" w:hAnsiTheme="majorBidi" w:cstheme="majorBidi"/>
          <w:color w:val="0D0D0D" w:themeColor="text1" w:themeTint="F2"/>
          <w:sz w:val="24"/>
          <w:szCs w:val="24"/>
        </w:rPr>
        <w:br/>
      </w:r>
    </w:p>
    <w:p w14:paraId="73630F84" w14:textId="5A2DBF95" w:rsidR="365432FA" w:rsidRPr="00F511D7" w:rsidRDefault="365432FA" w:rsidP="00D5675D">
      <w:pPr>
        <w:pStyle w:val="Heading1"/>
        <w:rPr>
          <w:rFonts w:asciiTheme="majorBidi" w:hAnsiTheme="majorBidi" w:cstheme="majorBidi"/>
        </w:rPr>
      </w:pPr>
      <w:bookmarkStart w:id="9" w:name="_Toc181477450"/>
      <w:r w:rsidRPr="00F511D7">
        <w:rPr>
          <w:rFonts w:asciiTheme="majorBidi" w:hAnsiTheme="majorBidi" w:cstheme="majorBidi"/>
        </w:rPr>
        <w:t>Item Pass/Fail Criteria (</w:t>
      </w:r>
      <w:r w:rsidR="00E83510" w:rsidRPr="00F511D7">
        <w:rPr>
          <w:rFonts w:asciiTheme="majorBidi" w:hAnsiTheme="majorBidi" w:cstheme="majorBidi"/>
        </w:rPr>
        <w:t xml:space="preserve">Ruthwik </w:t>
      </w:r>
      <w:proofErr w:type="spellStart"/>
      <w:r w:rsidR="00E83510" w:rsidRPr="00F511D7">
        <w:rPr>
          <w:rFonts w:asciiTheme="majorBidi" w:hAnsiTheme="majorBidi" w:cstheme="majorBidi"/>
        </w:rPr>
        <w:t>Mamidala</w:t>
      </w:r>
      <w:proofErr w:type="spellEnd"/>
      <w:r w:rsidRPr="00F511D7">
        <w:rPr>
          <w:rFonts w:asciiTheme="majorBidi" w:hAnsiTheme="majorBidi" w:cstheme="majorBidi"/>
        </w:rPr>
        <w:t>)</w:t>
      </w:r>
      <w:bookmarkEnd w:id="9"/>
    </w:p>
    <w:p w14:paraId="099F650B" w14:textId="367E1A92" w:rsidR="129CC4E1" w:rsidRDefault="129CC4E1" w:rsidP="00D5675D">
      <w:pPr>
        <w:pStyle w:val="Heading1"/>
        <w:rPr>
          <w:rFonts w:asciiTheme="majorBidi" w:hAnsiTheme="majorBidi" w:cstheme="majorBidi"/>
        </w:rPr>
      </w:pPr>
    </w:p>
    <w:p w14:paraId="26A4D64B" w14:textId="77777777" w:rsidR="008534FC" w:rsidRPr="008534FC" w:rsidRDefault="008534FC" w:rsidP="008534FC">
      <w:pPr>
        <w:rPr>
          <w:rFonts w:asciiTheme="majorBidi" w:eastAsia="Aptos" w:hAnsiTheme="majorBidi" w:cstheme="majorBidi"/>
          <w:sz w:val="24"/>
          <w:szCs w:val="24"/>
        </w:rPr>
      </w:pPr>
      <w:r w:rsidRPr="008534FC">
        <w:rPr>
          <w:rFonts w:asciiTheme="majorBidi" w:eastAsia="Aptos" w:hAnsiTheme="majorBidi" w:cstheme="majorBidi"/>
          <w:sz w:val="24"/>
          <w:szCs w:val="24"/>
        </w:rPr>
        <w:t>To ensure the Xero application meets quality standards, the following Exit Criteria must be achieved before completing the testing phase:</w:t>
      </w:r>
    </w:p>
    <w:p w14:paraId="1CBDB997" w14:textId="77777777" w:rsidR="008534FC" w:rsidRPr="008534FC" w:rsidRDefault="008534FC" w:rsidP="008534FC">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spacing w:after="160" w:line="278" w:lineRule="auto"/>
        <w:rPr>
          <w:rFonts w:asciiTheme="majorBidi" w:eastAsia="Aptos" w:hAnsiTheme="majorBidi" w:cstheme="majorBidi"/>
          <w:sz w:val="24"/>
          <w:szCs w:val="24"/>
        </w:rPr>
      </w:pPr>
      <w:r w:rsidRPr="008534FC">
        <w:rPr>
          <w:rFonts w:asciiTheme="majorBidi" w:eastAsia="Aptos" w:hAnsiTheme="majorBidi" w:cstheme="majorBidi"/>
          <w:b/>
          <w:bCs/>
          <w:sz w:val="24"/>
          <w:szCs w:val="24"/>
        </w:rPr>
        <w:t>Test Design Completeness</w:t>
      </w:r>
      <w:r w:rsidRPr="008534FC">
        <w:rPr>
          <w:rFonts w:asciiTheme="majorBidi" w:eastAsia="Aptos" w:hAnsiTheme="majorBidi" w:cstheme="majorBidi"/>
          <w:sz w:val="24"/>
          <w:szCs w:val="24"/>
        </w:rPr>
        <w:t>: All functional requirements have matching test cases, covering every essential feature and workflow.</w:t>
      </w:r>
    </w:p>
    <w:p w14:paraId="35858E21" w14:textId="77777777" w:rsidR="008534FC" w:rsidRPr="008534FC" w:rsidRDefault="008534FC" w:rsidP="008534FC">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spacing w:after="160" w:line="278" w:lineRule="auto"/>
        <w:rPr>
          <w:rFonts w:asciiTheme="majorBidi" w:eastAsia="Aptos" w:hAnsiTheme="majorBidi" w:cstheme="majorBidi"/>
          <w:sz w:val="24"/>
          <w:szCs w:val="24"/>
        </w:rPr>
      </w:pPr>
      <w:r w:rsidRPr="008534FC">
        <w:rPr>
          <w:rFonts w:asciiTheme="majorBidi" w:eastAsia="Aptos" w:hAnsiTheme="majorBidi" w:cstheme="majorBidi"/>
          <w:b/>
          <w:bCs/>
          <w:sz w:val="24"/>
          <w:szCs w:val="24"/>
        </w:rPr>
        <w:t>Test Execution Completeness</w:t>
      </w:r>
      <w:r w:rsidRPr="008534FC">
        <w:rPr>
          <w:rFonts w:asciiTheme="majorBidi" w:eastAsia="Aptos" w:hAnsiTheme="majorBidi" w:cstheme="majorBidi"/>
          <w:sz w:val="24"/>
          <w:szCs w:val="24"/>
        </w:rPr>
        <w:t>: All test cases must be executed, ensuring each planned scenario has been verified.</w:t>
      </w:r>
    </w:p>
    <w:p w14:paraId="5FAA4B46" w14:textId="77777777" w:rsidR="008534FC" w:rsidRPr="008534FC" w:rsidRDefault="008534FC" w:rsidP="008534FC">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spacing w:after="160" w:line="278" w:lineRule="auto"/>
        <w:rPr>
          <w:rFonts w:asciiTheme="majorBidi" w:eastAsia="Aptos" w:hAnsiTheme="majorBidi" w:cstheme="majorBidi"/>
          <w:sz w:val="24"/>
          <w:szCs w:val="24"/>
        </w:rPr>
      </w:pPr>
      <w:r w:rsidRPr="008534FC">
        <w:rPr>
          <w:rFonts w:asciiTheme="majorBidi" w:eastAsia="Aptos" w:hAnsiTheme="majorBidi" w:cstheme="majorBidi"/>
          <w:b/>
          <w:bCs/>
          <w:sz w:val="24"/>
          <w:szCs w:val="24"/>
        </w:rPr>
        <w:t>Product Stability</w:t>
      </w:r>
      <w:r w:rsidRPr="008534FC">
        <w:rPr>
          <w:rFonts w:asciiTheme="majorBidi" w:eastAsia="Aptos" w:hAnsiTheme="majorBidi" w:cstheme="majorBidi"/>
          <w:sz w:val="24"/>
          <w:szCs w:val="24"/>
        </w:rPr>
        <w:t>: No critical or high-severity defects remain open; only minor issues that do not affect primary functionality are permissible.</w:t>
      </w:r>
    </w:p>
    <w:p w14:paraId="23169A9E" w14:textId="77777777" w:rsidR="008534FC" w:rsidRPr="008534FC" w:rsidRDefault="008534FC" w:rsidP="008534FC">
      <w:pPr>
        <w:rPr>
          <w:rFonts w:asciiTheme="majorBidi" w:eastAsia="Aptos" w:hAnsiTheme="majorBidi" w:cstheme="majorBidi"/>
          <w:sz w:val="24"/>
          <w:szCs w:val="24"/>
        </w:rPr>
      </w:pPr>
    </w:p>
    <w:p w14:paraId="35365F3D" w14:textId="77777777" w:rsidR="008534FC" w:rsidRPr="008534FC" w:rsidRDefault="008534FC" w:rsidP="008534FC">
      <w:pPr>
        <w:rPr>
          <w:rFonts w:asciiTheme="majorBidi" w:eastAsia="Aptos" w:hAnsiTheme="majorBidi" w:cstheme="majorBidi"/>
          <w:sz w:val="24"/>
          <w:szCs w:val="24"/>
        </w:rPr>
      </w:pPr>
      <w:r w:rsidRPr="008534FC">
        <w:rPr>
          <w:rFonts w:asciiTheme="majorBidi" w:eastAsia="Aptos" w:hAnsiTheme="majorBidi" w:cstheme="majorBidi"/>
          <w:sz w:val="24"/>
          <w:szCs w:val="24"/>
        </w:rPr>
        <w:t>Core Feature Pass/Fail Criteria:</w:t>
      </w:r>
    </w:p>
    <w:p w14:paraId="01F077B6" w14:textId="77777777" w:rsidR="008534FC" w:rsidRPr="008534FC" w:rsidRDefault="008534FC" w:rsidP="008534FC">
      <w:pPr>
        <w:numPr>
          <w:ilvl w:val="0"/>
          <w:numId w:val="68"/>
        </w:numPr>
        <w:pBdr>
          <w:top w:val="none" w:sz="0" w:space="0" w:color="auto"/>
          <w:left w:val="none" w:sz="0" w:space="0" w:color="auto"/>
          <w:bottom w:val="none" w:sz="0" w:space="0" w:color="auto"/>
          <w:right w:val="none" w:sz="0" w:space="0" w:color="auto"/>
          <w:between w:val="none" w:sz="0" w:space="0" w:color="auto"/>
        </w:pBdr>
        <w:spacing w:after="160" w:line="278" w:lineRule="auto"/>
        <w:rPr>
          <w:rFonts w:asciiTheme="majorBidi" w:eastAsia="Aptos" w:hAnsiTheme="majorBidi" w:cstheme="majorBidi"/>
          <w:sz w:val="24"/>
          <w:szCs w:val="24"/>
        </w:rPr>
      </w:pPr>
      <w:r w:rsidRPr="008534FC">
        <w:rPr>
          <w:rFonts w:asciiTheme="majorBidi" w:eastAsia="Aptos" w:hAnsiTheme="majorBidi" w:cstheme="majorBidi"/>
          <w:b/>
          <w:bCs/>
          <w:sz w:val="24"/>
          <w:szCs w:val="24"/>
        </w:rPr>
        <w:t>Purchase Orders</w:t>
      </w:r>
      <w:r w:rsidRPr="008534FC">
        <w:rPr>
          <w:rFonts w:asciiTheme="majorBidi" w:eastAsia="Aptos" w:hAnsiTheme="majorBidi" w:cstheme="majorBidi"/>
          <w:sz w:val="24"/>
          <w:szCs w:val="24"/>
        </w:rPr>
        <w:t>: All test cases for creating, editing, deleting, searching, filtering, and approving purchase orders must execute without critical issues. Minor issues can be documented but should not hinder functionality.</w:t>
      </w:r>
    </w:p>
    <w:p w14:paraId="012D3EB6" w14:textId="77777777" w:rsidR="008534FC" w:rsidRPr="008534FC" w:rsidRDefault="008534FC" w:rsidP="008534FC">
      <w:pPr>
        <w:numPr>
          <w:ilvl w:val="0"/>
          <w:numId w:val="68"/>
        </w:numPr>
        <w:pBdr>
          <w:top w:val="none" w:sz="0" w:space="0" w:color="auto"/>
          <w:left w:val="none" w:sz="0" w:space="0" w:color="auto"/>
          <w:bottom w:val="none" w:sz="0" w:space="0" w:color="auto"/>
          <w:right w:val="none" w:sz="0" w:space="0" w:color="auto"/>
          <w:between w:val="none" w:sz="0" w:space="0" w:color="auto"/>
        </w:pBdr>
        <w:spacing w:after="160" w:line="278" w:lineRule="auto"/>
        <w:rPr>
          <w:rFonts w:asciiTheme="majorBidi" w:eastAsia="Aptos" w:hAnsiTheme="majorBidi" w:cstheme="majorBidi"/>
          <w:sz w:val="24"/>
          <w:szCs w:val="24"/>
        </w:rPr>
      </w:pPr>
      <w:r w:rsidRPr="008534FC">
        <w:rPr>
          <w:rFonts w:asciiTheme="majorBidi" w:eastAsia="Aptos" w:hAnsiTheme="majorBidi" w:cstheme="majorBidi"/>
          <w:b/>
          <w:bCs/>
          <w:sz w:val="24"/>
          <w:szCs w:val="24"/>
        </w:rPr>
        <w:t>Expense Claims</w:t>
      </w:r>
      <w:r w:rsidRPr="008534FC">
        <w:rPr>
          <w:rFonts w:asciiTheme="majorBidi" w:eastAsia="Aptos" w:hAnsiTheme="majorBidi" w:cstheme="majorBidi"/>
          <w:sz w:val="24"/>
          <w:szCs w:val="24"/>
        </w:rPr>
        <w:t>: Every step, from creating and editing to approval and payment of claims, should pass without high-severity defects. All interactions should follow expected behaviors to support accurate expense tracking.</w:t>
      </w:r>
    </w:p>
    <w:p w14:paraId="3FCB8B6F" w14:textId="77777777" w:rsidR="008534FC" w:rsidRPr="008534FC" w:rsidRDefault="008534FC" w:rsidP="008534FC">
      <w:pPr>
        <w:numPr>
          <w:ilvl w:val="0"/>
          <w:numId w:val="68"/>
        </w:numPr>
        <w:pBdr>
          <w:top w:val="none" w:sz="0" w:space="0" w:color="auto"/>
          <w:left w:val="none" w:sz="0" w:space="0" w:color="auto"/>
          <w:bottom w:val="none" w:sz="0" w:space="0" w:color="auto"/>
          <w:right w:val="none" w:sz="0" w:space="0" w:color="auto"/>
          <w:between w:val="none" w:sz="0" w:space="0" w:color="auto"/>
        </w:pBdr>
        <w:spacing w:after="160" w:line="278" w:lineRule="auto"/>
        <w:rPr>
          <w:rFonts w:asciiTheme="majorBidi" w:eastAsia="Aptos" w:hAnsiTheme="majorBidi" w:cstheme="majorBidi"/>
          <w:sz w:val="24"/>
          <w:szCs w:val="24"/>
        </w:rPr>
      </w:pPr>
      <w:r w:rsidRPr="008534FC">
        <w:rPr>
          <w:rFonts w:asciiTheme="majorBidi" w:eastAsia="Aptos" w:hAnsiTheme="majorBidi" w:cstheme="majorBidi"/>
          <w:b/>
          <w:bCs/>
          <w:sz w:val="24"/>
          <w:szCs w:val="24"/>
        </w:rPr>
        <w:t>Vendor Bills and Contacts</w:t>
      </w:r>
      <w:r w:rsidRPr="008534FC">
        <w:rPr>
          <w:rFonts w:asciiTheme="majorBidi" w:eastAsia="Aptos" w:hAnsiTheme="majorBidi" w:cstheme="majorBidi"/>
          <w:sz w:val="24"/>
          <w:szCs w:val="24"/>
        </w:rPr>
        <w:t>: Features like vendor bill recording, management, and contact functionality must perform as expected, with successful completion of all test cases and no severe issues affecting usability.</w:t>
      </w:r>
    </w:p>
    <w:p w14:paraId="116AAB0C" w14:textId="77777777" w:rsidR="007116CC" w:rsidRPr="00F511D7" w:rsidRDefault="007116CC" w:rsidP="00D5675D">
      <w:pPr>
        <w:pStyle w:val="Normal1"/>
        <w:rPr>
          <w:rFonts w:asciiTheme="majorBidi" w:hAnsiTheme="majorBidi" w:cstheme="majorBidi"/>
        </w:rPr>
      </w:pPr>
    </w:p>
    <w:p w14:paraId="3E684ABD" w14:textId="16A14D26" w:rsidR="00172113" w:rsidRDefault="328C3581" w:rsidP="00172113">
      <w:pPr>
        <w:pStyle w:val="Heading1"/>
        <w:rPr>
          <w:rFonts w:asciiTheme="majorBidi" w:hAnsiTheme="majorBidi" w:cstheme="majorBidi"/>
        </w:rPr>
      </w:pPr>
      <w:bookmarkStart w:id="10" w:name="_Toc181477451"/>
      <w:r w:rsidRPr="00F511D7">
        <w:rPr>
          <w:rFonts w:asciiTheme="majorBidi" w:hAnsiTheme="majorBidi" w:cstheme="majorBidi"/>
        </w:rPr>
        <w:lastRenderedPageBreak/>
        <w:t>Suspension Criteria and resumption requirements (</w:t>
      </w:r>
      <w:r w:rsidR="00E83510" w:rsidRPr="00F511D7">
        <w:rPr>
          <w:rFonts w:asciiTheme="majorBidi" w:hAnsiTheme="majorBidi" w:cstheme="majorBidi"/>
        </w:rPr>
        <w:t>Aasritha</w:t>
      </w:r>
      <w:r w:rsidRPr="00F511D7">
        <w:rPr>
          <w:rFonts w:asciiTheme="majorBidi" w:hAnsiTheme="majorBidi" w:cstheme="majorBidi"/>
        </w:rPr>
        <w:t>)</w:t>
      </w:r>
      <w:bookmarkEnd w:id="10"/>
    </w:p>
    <w:p w14:paraId="7987BEB9" w14:textId="77777777" w:rsidR="00172113" w:rsidRPr="00172113" w:rsidRDefault="00172113" w:rsidP="00172113">
      <w:pPr>
        <w:pStyle w:val="Normal1"/>
        <w:rPr>
          <w:rFonts w:eastAsia="Aptos"/>
        </w:rPr>
      </w:pPr>
    </w:p>
    <w:p w14:paraId="50A0F39D" w14:textId="52F4DBCE" w:rsidR="00172113" w:rsidRPr="00172113" w:rsidRDefault="00172113" w:rsidP="00172113">
      <w:p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Suspension Criteria:</w:t>
      </w:r>
    </w:p>
    <w:p w14:paraId="4207FAB8" w14:textId="77777777" w:rsidR="00172113" w:rsidRPr="00172113" w:rsidRDefault="00172113" w:rsidP="00172113">
      <w:pPr>
        <w:numPr>
          <w:ilvl w:val="0"/>
          <w:numId w:val="52"/>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Critical Bugs: </w:t>
      </w:r>
    </w:p>
    <w:p w14:paraId="472A3850" w14:textId="77777777" w:rsidR="00172113" w:rsidRPr="00172113" w:rsidRDefault="00172113" w:rsidP="00172113">
      <w:pPr>
        <w:numPr>
          <w:ilvl w:val="1"/>
          <w:numId w:val="52"/>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Xero-Specific Example: </w:t>
      </w:r>
      <w:r w:rsidRPr="00172113">
        <w:rPr>
          <w:rFonts w:asciiTheme="majorBidi" w:eastAsia="Aptos" w:hAnsiTheme="majorBidi" w:cstheme="majorBidi"/>
          <w:sz w:val="24"/>
          <w:szCs w:val="24"/>
        </w:rPr>
        <w:t>A critical bug is discovered that causes Xero to crash when attempting to reconcile bank transactions, preventing further testing of the bank reconciliation feature.</w:t>
      </w:r>
    </w:p>
    <w:p w14:paraId="39BF3C3D" w14:textId="77777777" w:rsidR="00172113" w:rsidRPr="00172113" w:rsidRDefault="00172113" w:rsidP="00172113">
      <w:pPr>
        <w:numPr>
          <w:ilvl w:val="1"/>
          <w:numId w:val="52"/>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Impact: </w:t>
      </w:r>
      <w:r w:rsidRPr="00172113">
        <w:rPr>
          <w:rFonts w:asciiTheme="majorBidi" w:eastAsia="Aptos" w:hAnsiTheme="majorBidi" w:cstheme="majorBidi"/>
          <w:sz w:val="24"/>
          <w:szCs w:val="24"/>
        </w:rPr>
        <w:t>This bug significantly impacts the core functionality of Xero and could lead to data loss or incorrect financial reporting for users.</w:t>
      </w:r>
    </w:p>
    <w:p w14:paraId="7876CE91" w14:textId="77777777" w:rsidR="00172113" w:rsidRPr="00172113" w:rsidRDefault="00172113" w:rsidP="00172113">
      <w:pPr>
        <w:numPr>
          <w:ilvl w:val="0"/>
          <w:numId w:val="52"/>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Environment Downtime: </w:t>
      </w:r>
    </w:p>
    <w:p w14:paraId="00DF8BCA" w14:textId="77777777" w:rsidR="00172113" w:rsidRPr="00172113" w:rsidRDefault="00172113" w:rsidP="00172113">
      <w:pPr>
        <w:numPr>
          <w:ilvl w:val="1"/>
          <w:numId w:val="52"/>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Xero-Specific Example</w:t>
      </w:r>
      <w:r w:rsidRPr="00172113">
        <w:rPr>
          <w:rFonts w:asciiTheme="majorBidi" w:eastAsia="Aptos" w:hAnsiTheme="majorBidi" w:cstheme="majorBidi"/>
          <w:sz w:val="24"/>
          <w:szCs w:val="24"/>
        </w:rPr>
        <w:t>: The Xero testing environment is undergoing scheduled maintenance, making it unavailable for testing activities.</w:t>
      </w:r>
    </w:p>
    <w:p w14:paraId="1B026248" w14:textId="77777777" w:rsidR="00172113" w:rsidRPr="00172113" w:rsidRDefault="00172113" w:rsidP="00172113">
      <w:pPr>
        <w:numPr>
          <w:ilvl w:val="1"/>
          <w:numId w:val="52"/>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Impact: </w:t>
      </w:r>
      <w:r w:rsidRPr="00172113">
        <w:rPr>
          <w:rFonts w:asciiTheme="majorBidi" w:eastAsia="Aptos" w:hAnsiTheme="majorBidi" w:cstheme="majorBidi"/>
          <w:sz w:val="24"/>
          <w:szCs w:val="24"/>
        </w:rPr>
        <w:t>This downtime prevents testers from executing test cases and verifying the functionality of new features or bug fixes.</w:t>
      </w:r>
    </w:p>
    <w:p w14:paraId="458129D7" w14:textId="77777777" w:rsidR="00172113" w:rsidRPr="00172113" w:rsidRDefault="00172113" w:rsidP="00172113">
      <w:pPr>
        <w:numPr>
          <w:ilvl w:val="0"/>
          <w:numId w:val="52"/>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Resource Unavailability: </w:t>
      </w:r>
    </w:p>
    <w:p w14:paraId="072EFF9A" w14:textId="77777777" w:rsidR="00172113" w:rsidRPr="00172113" w:rsidRDefault="00172113" w:rsidP="00172113">
      <w:pPr>
        <w:numPr>
          <w:ilvl w:val="1"/>
          <w:numId w:val="52"/>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Xero-Specific Example: </w:t>
      </w:r>
      <w:r w:rsidRPr="00172113">
        <w:rPr>
          <w:rFonts w:asciiTheme="majorBidi" w:eastAsia="Aptos" w:hAnsiTheme="majorBidi" w:cstheme="majorBidi"/>
          <w:sz w:val="24"/>
          <w:szCs w:val="24"/>
        </w:rPr>
        <w:t>Key testing team members are unavailable due to illness or vacation, limiting the available testing resources.</w:t>
      </w:r>
    </w:p>
    <w:p w14:paraId="311074B0" w14:textId="77777777" w:rsidR="00172113" w:rsidRPr="00172113" w:rsidRDefault="00172113" w:rsidP="00172113">
      <w:pPr>
        <w:numPr>
          <w:ilvl w:val="1"/>
          <w:numId w:val="52"/>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Impact: </w:t>
      </w:r>
      <w:r w:rsidRPr="00172113">
        <w:rPr>
          <w:rFonts w:asciiTheme="majorBidi" w:eastAsia="Aptos" w:hAnsiTheme="majorBidi" w:cstheme="majorBidi"/>
          <w:sz w:val="24"/>
          <w:szCs w:val="24"/>
        </w:rPr>
        <w:t>This lack of resources can delay the testing process and potentially impact the release timeline.</w:t>
      </w:r>
    </w:p>
    <w:p w14:paraId="5F595130" w14:textId="77777777" w:rsidR="00172113" w:rsidRPr="00172113" w:rsidRDefault="00172113" w:rsidP="00172113">
      <w:p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Resumption Criteria:</w:t>
      </w:r>
    </w:p>
    <w:p w14:paraId="008C82B2" w14:textId="77777777" w:rsidR="00172113" w:rsidRPr="00172113" w:rsidRDefault="00172113" w:rsidP="00172113">
      <w:pPr>
        <w:numPr>
          <w:ilvl w:val="0"/>
          <w:numId w:val="53"/>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Critical Bugs Resolved: </w:t>
      </w:r>
    </w:p>
    <w:p w14:paraId="297E9B7D" w14:textId="77777777" w:rsidR="00172113" w:rsidRPr="00172113" w:rsidRDefault="00172113" w:rsidP="00172113">
      <w:pPr>
        <w:numPr>
          <w:ilvl w:val="1"/>
          <w:numId w:val="53"/>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Xero-Specific Example: </w:t>
      </w:r>
      <w:r w:rsidRPr="00172113">
        <w:rPr>
          <w:rFonts w:asciiTheme="majorBidi" w:eastAsia="Aptos" w:hAnsiTheme="majorBidi" w:cstheme="majorBidi"/>
          <w:sz w:val="24"/>
          <w:szCs w:val="24"/>
        </w:rPr>
        <w:t>The critical bug causing the bank reconciliation crashes has been fixed and verified through regression testing.</w:t>
      </w:r>
    </w:p>
    <w:p w14:paraId="791FE66C" w14:textId="77777777" w:rsidR="00172113" w:rsidRPr="00172113" w:rsidRDefault="00172113" w:rsidP="00172113">
      <w:pPr>
        <w:numPr>
          <w:ilvl w:val="1"/>
          <w:numId w:val="53"/>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Impact: </w:t>
      </w:r>
      <w:r w:rsidRPr="00172113">
        <w:rPr>
          <w:rFonts w:asciiTheme="majorBidi" w:eastAsia="Aptos" w:hAnsiTheme="majorBidi" w:cstheme="majorBidi"/>
          <w:sz w:val="24"/>
          <w:szCs w:val="24"/>
        </w:rPr>
        <w:t>This ensures that the core functionality of Xero is restored, and testing can resume without fear of data corruption or system instability.</w:t>
      </w:r>
    </w:p>
    <w:p w14:paraId="57D7A4AC" w14:textId="77777777" w:rsidR="00172113" w:rsidRPr="00172113" w:rsidRDefault="00172113" w:rsidP="00172113">
      <w:pPr>
        <w:numPr>
          <w:ilvl w:val="0"/>
          <w:numId w:val="53"/>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Environment Restored: </w:t>
      </w:r>
    </w:p>
    <w:p w14:paraId="06D53E38" w14:textId="77777777" w:rsidR="00172113" w:rsidRPr="00172113" w:rsidRDefault="00172113" w:rsidP="00172113">
      <w:pPr>
        <w:numPr>
          <w:ilvl w:val="1"/>
          <w:numId w:val="53"/>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Xero-Specific Example: </w:t>
      </w:r>
      <w:r w:rsidRPr="00172113">
        <w:rPr>
          <w:rFonts w:asciiTheme="majorBidi" w:eastAsia="Aptos" w:hAnsiTheme="majorBidi" w:cstheme="majorBidi"/>
          <w:sz w:val="24"/>
          <w:szCs w:val="24"/>
        </w:rPr>
        <w:t>The Xero testing environment is back online and fully operational, with all necessary systems and data restored.</w:t>
      </w:r>
    </w:p>
    <w:p w14:paraId="3DC094C1" w14:textId="77777777" w:rsidR="00172113" w:rsidRPr="00172113" w:rsidRDefault="00172113" w:rsidP="00172113">
      <w:pPr>
        <w:numPr>
          <w:ilvl w:val="1"/>
          <w:numId w:val="53"/>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Impact: </w:t>
      </w:r>
      <w:r w:rsidRPr="00172113">
        <w:rPr>
          <w:rFonts w:asciiTheme="majorBidi" w:eastAsia="Aptos" w:hAnsiTheme="majorBidi" w:cstheme="majorBidi"/>
          <w:sz w:val="24"/>
          <w:szCs w:val="24"/>
        </w:rPr>
        <w:t>This allows testers to access the environment and execute test cases, ensuring that the application functions as expected.</w:t>
      </w:r>
    </w:p>
    <w:p w14:paraId="2017829D" w14:textId="77777777" w:rsidR="00172113" w:rsidRPr="00172113" w:rsidRDefault="00172113" w:rsidP="00172113">
      <w:pPr>
        <w:numPr>
          <w:ilvl w:val="0"/>
          <w:numId w:val="53"/>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 xml:space="preserve">Resource Availability: </w:t>
      </w:r>
    </w:p>
    <w:p w14:paraId="40FA73FD" w14:textId="77777777" w:rsidR="00172113" w:rsidRPr="00172113" w:rsidRDefault="00172113" w:rsidP="00172113">
      <w:pPr>
        <w:numPr>
          <w:ilvl w:val="1"/>
          <w:numId w:val="53"/>
        </w:num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lastRenderedPageBreak/>
        <w:t xml:space="preserve">Xero-Specific Example: </w:t>
      </w:r>
      <w:r w:rsidRPr="00172113">
        <w:rPr>
          <w:rFonts w:asciiTheme="majorBidi" w:eastAsia="Aptos" w:hAnsiTheme="majorBidi" w:cstheme="majorBidi"/>
          <w:sz w:val="24"/>
          <w:szCs w:val="24"/>
        </w:rPr>
        <w:t>The key members of the testing team are back from leave and are available to resume their testing activities.</w:t>
      </w:r>
    </w:p>
    <w:p w14:paraId="6340782A" w14:textId="77777777" w:rsidR="00172113" w:rsidRPr="00172113" w:rsidRDefault="00172113" w:rsidP="00172113">
      <w:pPr>
        <w:numPr>
          <w:ilvl w:val="1"/>
          <w:numId w:val="53"/>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Impact: </w:t>
      </w:r>
      <w:r w:rsidRPr="00172113">
        <w:rPr>
          <w:rFonts w:asciiTheme="majorBidi" w:eastAsia="Aptos" w:hAnsiTheme="majorBidi" w:cstheme="majorBidi"/>
          <w:sz w:val="24"/>
          <w:szCs w:val="24"/>
        </w:rPr>
        <w:t>This ensures that the testing process can proceed efficiently and effectively, without any delays or bottlenecks.</w:t>
      </w:r>
    </w:p>
    <w:p w14:paraId="3B4ED97F" w14:textId="77777777" w:rsidR="00172113" w:rsidRPr="00172113" w:rsidRDefault="00172113" w:rsidP="00172113">
      <w:pPr>
        <w:tabs>
          <w:tab w:val="left" w:pos="720"/>
        </w:tabs>
        <w:spacing w:after="160" w:line="276" w:lineRule="auto"/>
        <w:rPr>
          <w:rFonts w:asciiTheme="majorBidi" w:eastAsia="Aptos" w:hAnsiTheme="majorBidi" w:cstheme="majorBidi"/>
          <w:b/>
          <w:bCs/>
          <w:sz w:val="24"/>
          <w:szCs w:val="24"/>
        </w:rPr>
      </w:pPr>
      <w:r w:rsidRPr="00172113">
        <w:rPr>
          <w:rFonts w:asciiTheme="majorBidi" w:eastAsia="Aptos" w:hAnsiTheme="majorBidi" w:cstheme="majorBidi"/>
          <w:b/>
          <w:bCs/>
          <w:sz w:val="24"/>
          <w:szCs w:val="24"/>
        </w:rPr>
        <w:t>Xero-Specific Considerations:</w:t>
      </w:r>
    </w:p>
    <w:p w14:paraId="5AFAA8BD" w14:textId="77777777" w:rsidR="00172113" w:rsidRPr="00172113" w:rsidRDefault="00172113" w:rsidP="00172113">
      <w:pPr>
        <w:numPr>
          <w:ilvl w:val="0"/>
          <w:numId w:val="54"/>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Data Integrity: </w:t>
      </w:r>
      <w:r w:rsidRPr="00172113">
        <w:rPr>
          <w:rFonts w:asciiTheme="majorBidi" w:eastAsia="Aptos" w:hAnsiTheme="majorBidi" w:cstheme="majorBidi"/>
          <w:sz w:val="24"/>
          <w:szCs w:val="24"/>
        </w:rPr>
        <w:t>Any suspension of testing activities must prioritize the protection of sensitive financial data.</w:t>
      </w:r>
    </w:p>
    <w:p w14:paraId="5D283F10" w14:textId="77777777" w:rsidR="00172113" w:rsidRPr="00172113" w:rsidRDefault="00172113" w:rsidP="00172113">
      <w:pPr>
        <w:numPr>
          <w:ilvl w:val="0"/>
          <w:numId w:val="54"/>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User Impact</w:t>
      </w:r>
      <w:r w:rsidRPr="00172113">
        <w:rPr>
          <w:rFonts w:asciiTheme="majorBidi" w:eastAsia="Aptos" w:hAnsiTheme="majorBidi" w:cstheme="majorBidi"/>
          <w:sz w:val="24"/>
          <w:szCs w:val="24"/>
        </w:rPr>
        <w:t>: The impact of any testing suspension on Xero users, especially during critical accounting periods, must be carefully considered.</w:t>
      </w:r>
    </w:p>
    <w:p w14:paraId="6C0831EF" w14:textId="77777777" w:rsidR="00172113" w:rsidRPr="00172113" w:rsidRDefault="00172113" w:rsidP="00172113">
      <w:pPr>
        <w:numPr>
          <w:ilvl w:val="0"/>
          <w:numId w:val="54"/>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Risk Assessment: </w:t>
      </w:r>
      <w:r w:rsidRPr="00172113">
        <w:rPr>
          <w:rFonts w:asciiTheme="majorBidi" w:eastAsia="Aptos" w:hAnsiTheme="majorBidi" w:cstheme="majorBidi"/>
          <w:sz w:val="24"/>
          <w:szCs w:val="24"/>
        </w:rPr>
        <w:t>A thorough risk assessment should be conducted to evaluate the potential impact of each suspension scenario and develop appropriate mitigation strategies.</w:t>
      </w:r>
    </w:p>
    <w:p w14:paraId="117097F6" w14:textId="77777777" w:rsidR="00172113" w:rsidRPr="00172113" w:rsidRDefault="00172113" w:rsidP="00172113">
      <w:pPr>
        <w:numPr>
          <w:ilvl w:val="0"/>
          <w:numId w:val="54"/>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 xml:space="preserve">Communication: </w:t>
      </w:r>
      <w:r w:rsidRPr="00172113">
        <w:rPr>
          <w:rFonts w:asciiTheme="majorBidi" w:eastAsia="Aptos" w:hAnsiTheme="majorBidi" w:cstheme="majorBidi"/>
          <w:sz w:val="24"/>
          <w:szCs w:val="24"/>
        </w:rPr>
        <w:t>Effective communication between the testing team, development team, and other stakeholders is crucial to ensure a smooth resumption of testing activities.</w:t>
      </w:r>
    </w:p>
    <w:p w14:paraId="27826ED8" w14:textId="77777777" w:rsidR="00172113" w:rsidRPr="00172113" w:rsidRDefault="00172113" w:rsidP="00172113">
      <w:p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sz w:val="24"/>
          <w:szCs w:val="24"/>
        </w:rPr>
        <w:t>By carefully considering these factors, Xero can effectively manage testing activities and minimize disruptions to the development and release process.</w:t>
      </w:r>
    </w:p>
    <w:p w14:paraId="51E309F7" w14:textId="77777777" w:rsidR="00172113" w:rsidRPr="00172113" w:rsidRDefault="00172113" w:rsidP="00172113">
      <w:p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Example: Testing Activity Suspension and Resumption in Xero</w:t>
      </w:r>
    </w:p>
    <w:p w14:paraId="0E023D19" w14:textId="77777777" w:rsidR="00172113" w:rsidRPr="00172113" w:rsidRDefault="00172113" w:rsidP="00172113">
      <w:p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Scenario: Critical Bug in Bank Reconciliation</w:t>
      </w:r>
    </w:p>
    <w:p w14:paraId="06EE9EEF" w14:textId="77777777" w:rsidR="00172113" w:rsidRPr="00172113" w:rsidRDefault="00172113" w:rsidP="00172113">
      <w:pPr>
        <w:numPr>
          <w:ilvl w:val="0"/>
          <w:numId w:val="55"/>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Suspension:</w:t>
      </w:r>
    </w:p>
    <w:p w14:paraId="0B53E8CE" w14:textId="77777777" w:rsidR="00172113" w:rsidRPr="00172113" w:rsidRDefault="00172113" w:rsidP="00172113">
      <w:pPr>
        <w:numPr>
          <w:ilvl w:val="1"/>
          <w:numId w:val="55"/>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sz w:val="24"/>
          <w:szCs w:val="24"/>
        </w:rPr>
        <w:t>A critical bug is discovered in the bank reconciliation feature, causing the system to crash frequently and preventing accurate reconciliation of bank transactions.</w:t>
      </w:r>
    </w:p>
    <w:p w14:paraId="2D16E03C" w14:textId="77777777" w:rsidR="00172113" w:rsidRPr="00172113" w:rsidRDefault="00172113" w:rsidP="00172113">
      <w:pPr>
        <w:numPr>
          <w:ilvl w:val="1"/>
          <w:numId w:val="55"/>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Impact:</w:t>
      </w:r>
      <w:r w:rsidRPr="00172113">
        <w:rPr>
          <w:rFonts w:asciiTheme="majorBidi" w:eastAsia="Aptos" w:hAnsiTheme="majorBidi" w:cstheme="majorBidi"/>
          <w:sz w:val="24"/>
          <w:szCs w:val="24"/>
        </w:rPr>
        <w:t xml:space="preserve"> This significantly impacts the ability of businesses to reconcile their accounts, potentially leading to financial errors and delays.</w:t>
      </w:r>
    </w:p>
    <w:p w14:paraId="61A51684" w14:textId="77777777" w:rsidR="00172113" w:rsidRPr="00172113" w:rsidRDefault="00172113" w:rsidP="00172113">
      <w:pPr>
        <w:numPr>
          <w:ilvl w:val="1"/>
          <w:numId w:val="55"/>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Action:</w:t>
      </w:r>
      <w:r w:rsidRPr="00172113">
        <w:rPr>
          <w:rFonts w:asciiTheme="majorBidi" w:eastAsia="Aptos" w:hAnsiTheme="majorBidi" w:cstheme="majorBidi"/>
          <w:sz w:val="24"/>
          <w:szCs w:val="24"/>
        </w:rPr>
        <w:t xml:space="preserve"> The testing team suspends further testing of the bank reconciliation feature to allow developers to address the critical bug.</w:t>
      </w:r>
    </w:p>
    <w:p w14:paraId="155DB30D" w14:textId="77777777" w:rsidR="00172113" w:rsidRPr="00172113" w:rsidRDefault="00172113" w:rsidP="00172113">
      <w:pPr>
        <w:numPr>
          <w:ilvl w:val="0"/>
          <w:numId w:val="55"/>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Resumption:</w:t>
      </w:r>
    </w:p>
    <w:p w14:paraId="46AABF2E" w14:textId="77777777" w:rsidR="00172113" w:rsidRPr="00172113" w:rsidRDefault="00172113" w:rsidP="00172113">
      <w:pPr>
        <w:numPr>
          <w:ilvl w:val="1"/>
          <w:numId w:val="55"/>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sz w:val="24"/>
          <w:szCs w:val="24"/>
        </w:rPr>
        <w:t>The development team successfully fixes the critical bug and deploys a hotfix to the testing environment.</w:t>
      </w:r>
    </w:p>
    <w:p w14:paraId="1F75302A" w14:textId="77777777" w:rsidR="00172113" w:rsidRPr="00172113" w:rsidRDefault="00172113" w:rsidP="00172113">
      <w:pPr>
        <w:numPr>
          <w:ilvl w:val="1"/>
          <w:numId w:val="55"/>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lastRenderedPageBreak/>
        <w:t>Verification:</w:t>
      </w:r>
      <w:r w:rsidRPr="00172113">
        <w:rPr>
          <w:rFonts w:asciiTheme="majorBidi" w:eastAsia="Aptos" w:hAnsiTheme="majorBidi" w:cstheme="majorBidi"/>
          <w:sz w:val="24"/>
          <w:szCs w:val="24"/>
        </w:rPr>
        <w:t xml:space="preserve"> The testing team conducts regression testing to ensure that the bug has been fixed and that the bank reconciliation feature is functioning correctly.</w:t>
      </w:r>
    </w:p>
    <w:p w14:paraId="20B3ADEE" w14:textId="62CABFFE" w:rsidR="1B750C8F" w:rsidRPr="00172113" w:rsidRDefault="00172113" w:rsidP="00172113">
      <w:pPr>
        <w:numPr>
          <w:ilvl w:val="1"/>
          <w:numId w:val="55"/>
        </w:numPr>
        <w:tabs>
          <w:tab w:val="left" w:pos="720"/>
        </w:tabs>
        <w:spacing w:after="160" w:line="276" w:lineRule="auto"/>
        <w:rPr>
          <w:rFonts w:asciiTheme="majorBidi" w:eastAsia="Aptos" w:hAnsiTheme="majorBidi" w:cstheme="majorBidi"/>
          <w:sz w:val="24"/>
          <w:szCs w:val="24"/>
        </w:rPr>
      </w:pPr>
      <w:r w:rsidRPr="00172113">
        <w:rPr>
          <w:rFonts w:asciiTheme="majorBidi" w:eastAsia="Aptos" w:hAnsiTheme="majorBidi" w:cstheme="majorBidi"/>
          <w:b/>
          <w:bCs/>
          <w:sz w:val="24"/>
          <w:szCs w:val="24"/>
        </w:rPr>
        <w:t>Resumption of Testing:</w:t>
      </w:r>
      <w:r w:rsidRPr="00172113">
        <w:rPr>
          <w:rFonts w:asciiTheme="majorBidi" w:eastAsia="Aptos" w:hAnsiTheme="majorBidi" w:cstheme="majorBidi"/>
          <w:sz w:val="24"/>
          <w:szCs w:val="24"/>
        </w:rPr>
        <w:t xml:space="preserve"> Once the regression testing is completed and the bug is confirmed to be fixed, the testing team resumes testing of the bank reconciliation feature.</w:t>
      </w:r>
    </w:p>
    <w:p w14:paraId="3AAA0152" w14:textId="5D12354D" w:rsidR="129CC4E1" w:rsidRPr="00F511D7" w:rsidRDefault="328C3581" w:rsidP="1B750C8F">
      <w:pPr>
        <w:pStyle w:val="Heading1"/>
        <w:rPr>
          <w:rFonts w:asciiTheme="majorBidi" w:hAnsiTheme="majorBidi" w:cstheme="majorBidi"/>
        </w:rPr>
      </w:pPr>
      <w:bookmarkStart w:id="11" w:name="_Toc181477452"/>
      <w:r w:rsidRPr="00F511D7">
        <w:rPr>
          <w:rFonts w:asciiTheme="majorBidi" w:hAnsiTheme="majorBidi" w:cstheme="majorBidi"/>
        </w:rPr>
        <w:t>Test deliverables (</w:t>
      </w:r>
      <w:r w:rsidR="00E83510" w:rsidRPr="00F511D7">
        <w:rPr>
          <w:rFonts w:asciiTheme="majorBidi" w:hAnsiTheme="majorBidi" w:cstheme="majorBidi"/>
        </w:rPr>
        <w:t>Shivani</w:t>
      </w:r>
      <w:r w:rsidRPr="00F511D7">
        <w:rPr>
          <w:rFonts w:asciiTheme="majorBidi" w:hAnsiTheme="majorBidi" w:cstheme="majorBidi"/>
        </w:rPr>
        <w:t>)</w:t>
      </w:r>
      <w:bookmarkEnd w:id="11"/>
    </w:p>
    <w:p w14:paraId="7FCC7B97" w14:textId="0DB02784" w:rsidR="129CC4E1" w:rsidRPr="00F511D7" w:rsidRDefault="129CC4E1" w:rsidP="129CC4E1">
      <w:pPr>
        <w:pStyle w:val="Normal1"/>
        <w:rPr>
          <w:rFonts w:asciiTheme="majorBidi" w:hAnsiTheme="majorBidi" w:cstheme="majorBidi"/>
        </w:rPr>
      </w:pPr>
    </w:p>
    <w:p w14:paraId="12BD69E8"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1.Test Plan</w:t>
      </w:r>
    </w:p>
    <w:p w14:paraId="0794A5E7"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Purpose and Scope: Defines the roadmap for testing, specifying the goals, scope, and objectives. This includes covering the Purchase Order, Expense Claim, and Accounts Payable modules, and areas like workflow approvals and error handling.</w:t>
      </w:r>
    </w:p>
    <w:p w14:paraId="335CFE0F"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p>
    <w:p w14:paraId="4F448E01"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2.Test Design Specifications</w:t>
      </w:r>
    </w:p>
    <w:p w14:paraId="14089275"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Overview of Coverage: Lays out the specific objectives, scenarios, and conditions that need to be tested across different modules, such as input validations, error messages, and integrations.</w:t>
      </w:r>
    </w:p>
    <w:p w14:paraId="271BF65D"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p>
    <w:p w14:paraId="7282312B"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3.Test Case Specifications</w:t>
      </w:r>
    </w:p>
    <w:p w14:paraId="07A5207B"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Detailed Structure: Lists test cases, including step-by-step instructions, input and output expectations, and success criteria. This specification includes test cases for module features like approval workflows and vendor management.</w:t>
      </w:r>
    </w:p>
    <w:p w14:paraId="41CE8F22"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p>
    <w:p w14:paraId="07C286BE" w14:textId="6502D562" w:rsidR="00F511D7" w:rsidRPr="003D55FD" w:rsidRDefault="00287B6D" w:rsidP="00F511D7">
      <w:pPr>
        <w:rPr>
          <w:rFonts w:asciiTheme="majorBidi" w:eastAsia="system-ui" w:hAnsiTheme="majorBidi" w:cstheme="majorBidi"/>
          <w:color w:val="0D0D0D" w:themeColor="text1" w:themeTint="F2"/>
          <w:sz w:val="24"/>
          <w:szCs w:val="24"/>
          <w:lang w:val="en"/>
        </w:rPr>
      </w:pPr>
      <w:r>
        <w:rPr>
          <w:rFonts w:asciiTheme="majorBidi" w:eastAsia="system-ui" w:hAnsiTheme="majorBidi" w:cstheme="majorBidi"/>
          <w:color w:val="0D0D0D" w:themeColor="text1" w:themeTint="F2"/>
          <w:sz w:val="24"/>
          <w:szCs w:val="24"/>
          <w:lang w:val="en"/>
        </w:rPr>
        <w:t>4</w:t>
      </w:r>
      <w:r w:rsidR="00F511D7" w:rsidRPr="003D55FD">
        <w:rPr>
          <w:rFonts w:asciiTheme="majorBidi" w:eastAsia="system-ui" w:hAnsiTheme="majorBidi" w:cstheme="majorBidi"/>
          <w:color w:val="0D0D0D" w:themeColor="text1" w:themeTint="F2"/>
          <w:sz w:val="24"/>
          <w:szCs w:val="24"/>
          <w:lang w:val="en"/>
        </w:rPr>
        <w:t>.Test Logs</w:t>
      </w:r>
    </w:p>
    <w:p w14:paraId="4CB7E8F6"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Logging Details: Records every test execution with timestamps, tester names, and results. Logs should also note any environmental or conditional changes observed during testing.</w:t>
      </w:r>
    </w:p>
    <w:p w14:paraId="74A2AD5A"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p>
    <w:p w14:paraId="77157045" w14:textId="5F7DF9BA" w:rsidR="00F511D7" w:rsidRPr="003D55FD" w:rsidRDefault="00287B6D" w:rsidP="00F511D7">
      <w:pPr>
        <w:rPr>
          <w:rFonts w:asciiTheme="majorBidi" w:eastAsia="system-ui" w:hAnsiTheme="majorBidi" w:cstheme="majorBidi"/>
          <w:color w:val="0D0D0D" w:themeColor="text1" w:themeTint="F2"/>
          <w:sz w:val="24"/>
          <w:szCs w:val="24"/>
          <w:lang w:val="en"/>
        </w:rPr>
      </w:pPr>
      <w:r>
        <w:rPr>
          <w:rFonts w:asciiTheme="majorBidi" w:eastAsia="system-ui" w:hAnsiTheme="majorBidi" w:cstheme="majorBidi"/>
          <w:color w:val="0D0D0D" w:themeColor="text1" w:themeTint="F2"/>
          <w:sz w:val="24"/>
          <w:szCs w:val="24"/>
          <w:lang w:val="en"/>
        </w:rPr>
        <w:t>5</w:t>
      </w:r>
      <w:r w:rsidR="00F511D7" w:rsidRPr="003D55FD">
        <w:rPr>
          <w:rFonts w:asciiTheme="majorBidi" w:eastAsia="system-ui" w:hAnsiTheme="majorBidi" w:cstheme="majorBidi"/>
          <w:color w:val="0D0D0D" w:themeColor="text1" w:themeTint="F2"/>
          <w:sz w:val="24"/>
          <w:szCs w:val="24"/>
          <w:lang w:val="en"/>
        </w:rPr>
        <w:t>.Test Incident Reports</w:t>
      </w:r>
    </w:p>
    <w:p w14:paraId="0C80F73D"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Issue Documentation: Documents any unexpected results or issues encountered, along with reproducibility steps and severity ratings.</w:t>
      </w:r>
    </w:p>
    <w:p w14:paraId="20C64008"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p>
    <w:p w14:paraId="00228E53" w14:textId="45BC6816" w:rsidR="00F511D7" w:rsidRPr="003D55FD" w:rsidRDefault="00287B6D" w:rsidP="00F511D7">
      <w:pPr>
        <w:rPr>
          <w:rFonts w:asciiTheme="majorBidi" w:eastAsia="system-ui" w:hAnsiTheme="majorBidi" w:cstheme="majorBidi"/>
          <w:color w:val="0D0D0D" w:themeColor="text1" w:themeTint="F2"/>
          <w:sz w:val="24"/>
          <w:szCs w:val="24"/>
          <w:lang w:val="en"/>
        </w:rPr>
      </w:pPr>
      <w:r>
        <w:rPr>
          <w:rFonts w:asciiTheme="majorBidi" w:eastAsia="system-ui" w:hAnsiTheme="majorBidi" w:cstheme="majorBidi"/>
          <w:color w:val="0D0D0D" w:themeColor="text1" w:themeTint="F2"/>
          <w:sz w:val="24"/>
          <w:szCs w:val="24"/>
          <w:lang w:val="en"/>
        </w:rPr>
        <w:t>6</w:t>
      </w:r>
      <w:r w:rsidR="00F511D7" w:rsidRPr="003D55FD">
        <w:rPr>
          <w:rFonts w:asciiTheme="majorBidi" w:eastAsia="system-ui" w:hAnsiTheme="majorBidi" w:cstheme="majorBidi"/>
          <w:color w:val="0D0D0D" w:themeColor="text1" w:themeTint="F2"/>
          <w:sz w:val="24"/>
          <w:szCs w:val="24"/>
          <w:lang w:val="en"/>
        </w:rPr>
        <w:t>.Test Summary Reports</w:t>
      </w:r>
    </w:p>
    <w:p w14:paraId="48BAA672"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Test Outcome Overview: Summarizes all testing activities, including counts of passed, failed, and unresolved tests. Highlights specific observations or high-risk areas per module.</w:t>
      </w:r>
    </w:p>
    <w:p w14:paraId="597360EB"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p>
    <w:p w14:paraId="293153AA" w14:textId="4491B4D5" w:rsidR="00F511D7" w:rsidRPr="003D55FD" w:rsidRDefault="00287B6D" w:rsidP="00F511D7">
      <w:pPr>
        <w:rPr>
          <w:rFonts w:asciiTheme="majorBidi" w:eastAsia="system-ui" w:hAnsiTheme="majorBidi" w:cstheme="majorBidi"/>
          <w:color w:val="0D0D0D" w:themeColor="text1" w:themeTint="F2"/>
          <w:sz w:val="24"/>
          <w:szCs w:val="24"/>
          <w:lang w:val="en"/>
        </w:rPr>
      </w:pPr>
      <w:r>
        <w:rPr>
          <w:rFonts w:asciiTheme="majorBidi" w:eastAsia="system-ui" w:hAnsiTheme="majorBidi" w:cstheme="majorBidi"/>
          <w:color w:val="0D0D0D" w:themeColor="text1" w:themeTint="F2"/>
          <w:sz w:val="24"/>
          <w:szCs w:val="24"/>
          <w:lang w:val="en"/>
        </w:rPr>
        <w:t>7</w:t>
      </w:r>
      <w:r w:rsidR="00F511D7" w:rsidRPr="003D55FD">
        <w:rPr>
          <w:rFonts w:asciiTheme="majorBidi" w:eastAsia="system-ui" w:hAnsiTheme="majorBidi" w:cstheme="majorBidi"/>
          <w:color w:val="0D0D0D" w:themeColor="text1" w:themeTint="F2"/>
          <w:sz w:val="24"/>
          <w:szCs w:val="24"/>
          <w:lang w:val="en"/>
        </w:rPr>
        <w:t>.Test Input and Output Data</w:t>
      </w:r>
    </w:p>
    <w:p w14:paraId="64635701"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Data Sets for Validation: Identifies standardized input and output data, like sample orders and expense claims, to ensure consistent validation and tracking.</w:t>
      </w:r>
    </w:p>
    <w:p w14:paraId="27E931E5"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p>
    <w:p w14:paraId="71F349EF" w14:textId="471FF2C5" w:rsidR="00F511D7" w:rsidRPr="003D55FD" w:rsidRDefault="00287B6D" w:rsidP="00F511D7">
      <w:pPr>
        <w:rPr>
          <w:rFonts w:asciiTheme="majorBidi" w:eastAsia="system-ui" w:hAnsiTheme="majorBidi" w:cstheme="majorBidi"/>
          <w:color w:val="0D0D0D" w:themeColor="text1" w:themeTint="F2"/>
          <w:sz w:val="24"/>
          <w:szCs w:val="24"/>
          <w:lang w:val="en"/>
        </w:rPr>
      </w:pPr>
      <w:r>
        <w:rPr>
          <w:rFonts w:asciiTheme="majorBidi" w:eastAsia="system-ui" w:hAnsiTheme="majorBidi" w:cstheme="majorBidi"/>
          <w:color w:val="0D0D0D" w:themeColor="text1" w:themeTint="F2"/>
          <w:sz w:val="24"/>
          <w:szCs w:val="24"/>
          <w:lang w:val="en"/>
        </w:rPr>
        <w:t>8</w:t>
      </w:r>
      <w:r w:rsidR="00F511D7" w:rsidRPr="003D55FD">
        <w:rPr>
          <w:rFonts w:asciiTheme="majorBidi" w:eastAsia="system-ui" w:hAnsiTheme="majorBidi" w:cstheme="majorBidi"/>
          <w:color w:val="0D0D0D" w:themeColor="text1" w:themeTint="F2"/>
          <w:sz w:val="24"/>
          <w:szCs w:val="24"/>
          <w:lang w:val="en"/>
        </w:rPr>
        <w:t>.Test Tools</w:t>
      </w:r>
    </w:p>
    <w:p w14:paraId="1D685847" w14:textId="77777777" w:rsidR="00F511D7" w:rsidRPr="003D55FD" w:rsidRDefault="00F511D7" w:rsidP="00F511D7">
      <w:pPr>
        <w:rPr>
          <w:rFonts w:asciiTheme="majorBidi" w:eastAsia="system-ui" w:hAnsiTheme="majorBidi" w:cstheme="majorBidi"/>
          <w:color w:val="0D0D0D" w:themeColor="text1" w:themeTint="F2"/>
          <w:sz w:val="24"/>
          <w:szCs w:val="24"/>
          <w:lang w:val="en"/>
        </w:rPr>
      </w:pPr>
      <w:r w:rsidRPr="003D55FD">
        <w:rPr>
          <w:rFonts w:asciiTheme="majorBidi" w:eastAsia="system-ui" w:hAnsiTheme="majorBidi" w:cstheme="majorBidi"/>
          <w:color w:val="0D0D0D" w:themeColor="text1" w:themeTint="F2"/>
          <w:sz w:val="24"/>
          <w:szCs w:val="24"/>
          <w:lang w:val="en"/>
        </w:rPr>
        <w:t>Tool Requirements: Lists any necessary tools, drivers, or stubs used to simulate complete environments and module interactions.</w:t>
      </w:r>
    </w:p>
    <w:p w14:paraId="6182095F" w14:textId="08162253" w:rsidR="129CC4E1" w:rsidRPr="00F511D7" w:rsidRDefault="129CC4E1" w:rsidP="129CC4E1">
      <w:pPr>
        <w:rPr>
          <w:rFonts w:asciiTheme="majorBidi" w:eastAsia="Arial" w:hAnsiTheme="majorBidi" w:cstheme="majorBidi"/>
          <w:sz w:val="24"/>
          <w:szCs w:val="24"/>
        </w:rPr>
      </w:pPr>
    </w:p>
    <w:p w14:paraId="09637E1D" w14:textId="7922C9DB" w:rsidR="328C3581" w:rsidRPr="00F511D7" w:rsidRDefault="328C3581" w:rsidP="129CC4E1">
      <w:pPr>
        <w:pStyle w:val="Heading1"/>
        <w:rPr>
          <w:rFonts w:asciiTheme="majorBidi" w:hAnsiTheme="majorBidi" w:cstheme="majorBidi"/>
        </w:rPr>
      </w:pPr>
      <w:bookmarkStart w:id="12" w:name="_Toc181477453"/>
      <w:r w:rsidRPr="00F511D7">
        <w:rPr>
          <w:rFonts w:asciiTheme="majorBidi" w:hAnsiTheme="majorBidi" w:cstheme="majorBidi"/>
        </w:rPr>
        <w:lastRenderedPageBreak/>
        <w:t>Testing tasks (</w:t>
      </w:r>
      <w:r w:rsidR="00E83510" w:rsidRPr="00F511D7">
        <w:rPr>
          <w:rFonts w:asciiTheme="majorBidi" w:hAnsiTheme="majorBidi" w:cstheme="majorBidi"/>
        </w:rPr>
        <w:t>Shivani</w:t>
      </w:r>
      <w:r w:rsidRPr="00F511D7">
        <w:rPr>
          <w:rFonts w:asciiTheme="majorBidi" w:hAnsiTheme="majorBidi" w:cstheme="majorBidi"/>
        </w:rPr>
        <w:t>)</w:t>
      </w:r>
      <w:bookmarkEnd w:id="12"/>
    </w:p>
    <w:p w14:paraId="087072DE" w14:textId="5533033F"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Develop Test Cases for Functional and Integration Testing</w:t>
      </w:r>
    </w:p>
    <w:p w14:paraId="5CF373CE" w14:textId="77777777" w:rsidR="00F511D7"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t>Supports comprehensive test case creation for each module, ensuring each feature—like purchase order creation, vendor management, expense claim submission, etc.—is thoroughly covered. This aligns directly with the features to be tested by creating structured cases for every required functionality.</w:t>
      </w:r>
    </w:p>
    <w:p w14:paraId="39A2FCA0" w14:textId="77777777" w:rsidR="00F511D7" w:rsidRPr="001275BC" w:rsidRDefault="00F511D7" w:rsidP="00F511D7">
      <w:pPr>
        <w:pStyle w:val="Normal1"/>
        <w:rPr>
          <w:rFonts w:asciiTheme="majorBidi" w:hAnsiTheme="majorBidi" w:cstheme="majorBidi"/>
          <w:sz w:val="24"/>
          <w:szCs w:val="24"/>
          <w:lang w:val="en"/>
        </w:rPr>
      </w:pPr>
    </w:p>
    <w:p w14:paraId="02AE98C8" w14:textId="15C1A057"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Prepare Test Data</w:t>
      </w:r>
    </w:p>
    <w:p w14:paraId="7F27D631" w14:textId="77777777" w:rsidR="00F511D7"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t>Necessary for verifying each module feature under realistic data conditions, such as different vendor profiles, expense types, and purchase orders. Test data preparation ensures scenarios are well-represented and aligns with data-dependent features like Expense Claim Submission and Vendor Management.</w:t>
      </w:r>
    </w:p>
    <w:p w14:paraId="070DE23C" w14:textId="77777777" w:rsidR="00F511D7" w:rsidRPr="001275BC" w:rsidRDefault="00F511D7" w:rsidP="00F511D7">
      <w:pPr>
        <w:pStyle w:val="Normal1"/>
        <w:rPr>
          <w:rFonts w:asciiTheme="majorBidi" w:hAnsiTheme="majorBidi" w:cstheme="majorBidi"/>
          <w:sz w:val="24"/>
          <w:szCs w:val="24"/>
          <w:lang w:val="en"/>
        </w:rPr>
      </w:pPr>
    </w:p>
    <w:p w14:paraId="36511615" w14:textId="2EB233E3"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Set Up Test Environment</w:t>
      </w:r>
    </w:p>
    <w:p w14:paraId="5FC8ECFB" w14:textId="77777777" w:rsidR="00F511D7"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t>Creates an environment conducive to testing integrations across modules (e.g., purchase orders linking with accounts payable). This setup is vital for testing how features interact, as mentioned in Integration with Other Modules.</w:t>
      </w:r>
    </w:p>
    <w:p w14:paraId="12DF4404" w14:textId="77777777" w:rsidR="00F511D7" w:rsidRPr="001275BC" w:rsidRDefault="00F511D7" w:rsidP="00F511D7">
      <w:pPr>
        <w:pStyle w:val="Normal1"/>
        <w:rPr>
          <w:rFonts w:asciiTheme="majorBidi" w:hAnsiTheme="majorBidi" w:cstheme="majorBidi"/>
          <w:sz w:val="24"/>
          <w:szCs w:val="24"/>
          <w:lang w:val="en"/>
        </w:rPr>
      </w:pPr>
    </w:p>
    <w:p w14:paraId="3A3852B8" w14:textId="34C7087A"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Execute Functional Testing</w:t>
      </w:r>
    </w:p>
    <w:p w14:paraId="1DCA2826" w14:textId="77777777" w:rsidR="00F511D7"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t>Directly supports feature validation, from Purchase Order Creation and Expense Claim Submission to Invoice Processing. Functional testing ensures that each feature operates correctly in isolation.</w:t>
      </w:r>
    </w:p>
    <w:p w14:paraId="4E4E53C8" w14:textId="77777777" w:rsidR="00F511D7" w:rsidRPr="001275BC" w:rsidRDefault="00F511D7" w:rsidP="00F511D7">
      <w:pPr>
        <w:pStyle w:val="Normal1"/>
        <w:rPr>
          <w:rFonts w:asciiTheme="majorBidi" w:hAnsiTheme="majorBidi" w:cstheme="majorBidi"/>
          <w:sz w:val="24"/>
          <w:szCs w:val="24"/>
          <w:lang w:val="en"/>
        </w:rPr>
      </w:pPr>
    </w:p>
    <w:p w14:paraId="6F730255" w14:textId="6C932476"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Conduct Integration Testing</w:t>
      </w:r>
    </w:p>
    <w:p w14:paraId="2A2D707D" w14:textId="77777777" w:rsidR="00F511D7"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t>Focuses on verifying interactions between modules, such as integration with inventory management, accounts payable, and general ledger modules. This task ensures all cross-module integrations are functioning as intended.</w:t>
      </w:r>
    </w:p>
    <w:p w14:paraId="1357EF84" w14:textId="77777777" w:rsidR="00F511D7" w:rsidRPr="001275BC" w:rsidRDefault="00F511D7" w:rsidP="00F511D7">
      <w:pPr>
        <w:pStyle w:val="Normal1"/>
        <w:rPr>
          <w:rFonts w:asciiTheme="majorBidi" w:hAnsiTheme="majorBidi" w:cstheme="majorBidi"/>
          <w:sz w:val="24"/>
          <w:szCs w:val="24"/>
          <w:lang w:val="en"/>
        </w:rPr>
      </w:pPr>
    </w:p>
    <w:p w14:paraId="2C413DC2" w14:textId="3F8CA3D2"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Test User Roles and Entitlements</w:t>
      </w:r>
    </w:p>
    <w:p w14:paraId="5DEB06DA" w14:textId="77777777" w:rsidR="00F511D7"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t>Verifies that user permissions work as expected, supporting workflows like purchase order approval and expense claim approval. This aligns with role-based access to ensure only authorized users can perform certain actions.</w:t>
      </w:r>
    </w:p>
    <w:p w14:paraId="349E2427" w14:textId="77777777" w:rsidR="00F511D7" w:rsidRPr="001275BC" w:rsidRDefault="00F511D7" w:rsidP="00F511D7">
      <w:pPr>
        <w:pStyle w:val="Normal1"/>
        <w:rPr>
          <w:rFonts w:asciiTheme="majorBidi" w:hAnsiTheme="majorBidi" w:cstheme="majorBidi"/>
          <w:sz w:val="24"/>
          <w:szCs w:val="24"/>
          <w:lang w:val="en"/>
        </w:rPr>
      </w:pPr>
    </w:p>
    <w:p w14:paraId="1C72CF0F" w14:textId="6698D775"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Perform Error Handling Tests</w:t>
      </w:r>
    </w:p>
    <w:p w14:paraId="7B7E4192" w14:textId="77777777" w:rsidR="00F511D7"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t>Essential for features like Error Handling specified in each module (Purchase Order, Expense Claim, and Accounts Payable), ensuring the application handles invalid inputs and displays appropriate error messages.</w:t>
      </w:r>
    </w:p>
    <w:p w14:paraId="20A972F1" w14:textId="77777777" w:rsidR="00F511D7" w:rsidRPr="001275BC" w:rsidRDefault="00F511D7" w:rsidP="00F511D7">
      <w:pPr>
        <w:pStyle w:val="Normal1"/>
        <w:rPr>
          <w:rFonts w:asciiTheme="majorBidi" w:hAnsiTheme="majorBidi" w:cstheme="majorBidi"/>
          <w:sz w:val="24"/>
          <w:szCs w:val="24"/>
          <w:lang w:val="en"/>
        </w:rPr>
      </w:pPr>
    </w:p>
    <w:p w14:paraId="35A6770D" w14:textId="49735C36"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Log Test Results and Generate Reports</w:t>
      </w:r>
    </w:p>
    <w:p w14:paraId="4E31EEAF" w14:textId="77777777" w:rsidR="00F511D7"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t>Logs each test outcome, creating a record of all tested features and any failed tests. This documentation supports accountability for each feature tested and helps trace back issues in the features to be tested list.</w:t>
      </w:r>
    </w:p>
    <w:p w14:paraId="07044D38" w14:textId="77777777" w:rsidR="00F511D7" w:rsidRPr="001275BC" w:rsidRDefault="00F511D7" w:rsidP="00F511D7">
      <w:pPr>
        <w:pStyle w:val="Normal1"/>
        <w:rPr>
          <w:rFonts w:asciiTheme="majorBidi" w:hAnsiTheme="majorBidi" w:cstheme="majorBidi"/>
          <w:sz w:val="24"/>
          <w:szCs w:val="24"/>
          <w:lang w:val="en"/>
        </w:rPr>
      </w:pPr>
    </w:p>
    <w:p w14:paraId="6C9E9BEB" w14:textId="0A6EE71E" w:rsidR="00F511D7" w:rsidRPr="001275BC" w:rsidRDefault="00F511D7" w:rsidP="003D55FD">
      <w:pPr>
        <w:pStyle w:val="Normal1"/>
        <w:numPr>
          <w:ilvl w:val="0"/>
          <w:numId w:val="46"/>
        </w:numPr>
        <w:rPr>
          <w:rFonts w:asciiTheme="majorBidi" w:hAnsiTheme="majorBidi" w:cstheme="majorBidi"/>
          <w:sz w:val="24"/>
          <w:szCs w:val="24"/>
          <w:lang w:val="en"/>
        </w:rPr>
      </w:pPr>
      <w:r w:rsidRPr="001275BC">
        <w:rPr>
          <w:rFonts w:asciiTheme="majorBidi" w:hAnsiTheme="majorBidi" w:cstheme="majorBidi"/>
          <w:sz w:val="24"/>
          <w:szCs w:val="24"/>
          <w:lang w:val="en"/>
        </w:rPr>
        <w:t>Audit Logging Verification</w:t>
      </w:r>
    </w:p>
    <w:p w14:paraId="45DBDA6B" w14:textId="1BD0793D" w:rsidR="129CC4E1" w:rsidRPr="001275BC" w:rsidRDefault="00F511D7" w:rsidP="00F511D7">
      <w:pPr>
        <w:pStyle w:val="Normal1"/>
        <w:rPr>
          <w:rFonts w:asciiTheme="majorBidi" w:hAnsiTheme="majorBidi" w:cstheme="majorBidi"/>
          <w:sz w:val="24"/>
          <w:szCs w:val="24"/>
          <w:lang w:val="en"/>
        </w:rPr>
      </w:pPr>
      <w:r w:rsidRPr="001275BC">
        <w:rPr>
          <w:rFonts w:asciiTheme="majorBidi" w:hAnsiTheme="majorBidi" w:cstheme="majorBidi"/>
          <w:sz w:val="24"/>
          <w:szCs w:val="24"/>
          <w:lang w:val="en"/>
        </w:rPr>
        <w:lastRenderedPageBreak/>
        <w:t>Supports features like purchase order approval workflows and vendor management by ensuring that critical actions are logged, which is particularly important for compliance and tracking in financial applications.</w:t>
      </w:r>
    </w:p>
    <w:p w14:paraId="3719D826" w14:textId="65546339" w:rsidR="465E890F" w:rsidRPr="00F511D7" w:rsidRDefault="465E890F" w:rsidP="44842943">
      <w:pPr>
        <w:pStyle w:val="Normal1"/>
        <w:rPr>
          <w:rFonts w:asciiTheme="majorBidi" w:eastAsia="system-ui" w:hAnsiTheme="majorBidi" w:cstheme="majorBidi"/>
          <w:sz w:val="24"/>
          <w:szCs w:val="24"/>
        </w:rPr>
      </w:pPr>
    </w:p>
    <w:p w14:paraId="25C59479" w14:textId="375A55AB" w:rsidR="44842943" w:rsidRPr="00F511D7" w:rsidRDefault="44842943" w:rsidP="44842943">
      <w:pPr>
        <w:pStyle w:val="Normal1"/>
        <w:rPr>
          <w:rFonts w:asciiTheme="majorBidi" w:eastAsia="system-ui" w:hAnsiTheme="majorBidi" w:cstheme="majorBidi"/>
          <w:sz w:val="24"/>
          <w:szCs w:val="24"/>
        </w:rPr>
      </w:pPr>
    </w:p>
    <w:p w14:paraId="367BC4F8" w14:textId="62A48E2A" w:rsidR="003D55FD" w:rsidRDefault="00D5675D" w:rsidP="00E06E95">
      <w:pPr>
        <w:pStyle w:val="Heading1"/>
        <w:rPr>
          <w:rFonts w:asciiTheme="majorBidi" w:hAnsiTheme="majorBidi" w:cstheme="majorBidi"/>
        </w:rPr>
      </w:pPr>
      <w:bookmarkStart w:id="13" w:name="_Toc181477454"/>
      <w:r w:rsidRPr="00F511D7">
        <w:rPr>
          <w:rFonts w:asciiTheme="majorBidi" w:hAnsiTheme="majorBidi" w:cstheme="majorBidi"/>
        </w:rPr>
        <w:t>Environmental</w:t>
      </w:r>
      <w:r w:rsidR="328C3581" w:rsidRPr="00F511D7">
        <w:rPr>
          <w:rFonts w:asciiTheme="majorBidi" w:hAnsiTheme="majorBidi" w:cstheme="majorBidi"/>
        </w:rPr>
        <w:t xml:space="preserve"> needs (</w:t>
      </w:r>
      <w:r w:rsidR="00E83510" w:rsidRPr="00F511D7">
        <w:rPr>
          <w:rFonts w:asciiTheme="majorBidi" w:hAnsiTheme="majorBidi" w:cstheme="majorBidi"/>
        </w:rPr>
        <w:t>Jensi Jasoliya</w:t>
      </w:r>
      <w:r w:rsidR="328C3581" w:rsidRPr="00F511D7">
        <w:rPr>
          <w:rFonts w:asciiTheme="majorBidi" w:hAnsiTheme="majorBidi" w:cstheme="majorBidi"/>
        </w:rPr>
        <w:t>)</w:t>
      </w:r>
      <w:bookmarkEnd w:id="13"/>
    </w:p>
    <w:p w14:paraId="2E9D10F0" w14:textId="77777777" w:rsidR="00E06E95" w:rsidRPr="00E06E95" w:rsidRDefault="00E06E95" w:rsidP="00E06E95">
      <w:pPr>
        <w:pStyle w:val="Normal1"/>
      </w:pPr>
    </w:p>
    <w:p w14:paraId="161A6F32" w14:textId="77777777" w:rsidR="004C659F" w:rsidRDefault="004C659F" w:rsidP="004C659F">
      <w:pPr>
        <w:pStyle w:val="Heading1"/>
        <w:rPr>
          <w:sz w:val="24"/>
          <w:szCs w:val="24"/>
        </w:rPr>
      </w:pPr>
      <w:r w:rsidRPr="004C659F">
        <w:rPr>
          <w:sz w:val="24"/>
          <w:szCs w:val="24"/>
        </w:rPr>
        <w:t>The test environment for the Xero application should closely match the production setup and include the following:</w:t>
      </w:r>
    </w:p>
    <w:p w14:paraId="3986D47E" w14:textId="77777777" w:rsidR="00E06E95" w:rsidRPr="00E06E95" w:rsidRDefault="00E06E95" w:rsidP="00E06E95">
      <w:pPr>
        <w:pStyle w:val="Normal1"/>
      </w:pPr>
    </w:p>
    <w:p w14:paraId="0F289A86" w14:textId="77777777" w:rsidR="004C659F" w:rsidRDefault="004C659F" w:rsidP="004C659F">
      <w:pPr>
        <w:pStyle w:val="Heading1"/>
        <w:numPr>
          <w:ilvl w:val="0"/>
          <w:numId w:val="64"/>
        </w:numPr>
        <w:rPr>
          <w:sz w:val="24"/>
          <w:szCs w:val="24"/>
        </w:rPr>
      </w:pPr>
      <w:r w:rsidRPr="004C659F">
        <w:rPr>
          <w:rFonts w:eastAsia="Times New Roman"/>
          <w:b/>
          <w:bCs/>
          <w:sz w:val="24"/>
          <w:szCs w:val="24"/>
        </w:rPr>
        <w:t>Hardware</w:t>
      </w:r>
      <w:r w:rsidRPr="004C659F">
        <w:rPr>
          <w:sz w:val="24"/>
          <w:szCs w:val="24"/>
        </w:rPr>
        <w:t>: Sufficient servers, workstations, and network equipment to support the application and testing tools effectively.</w:t>
      </w:r>
    </w:p>
    <w:p w14:paraId="760A7023" w14:textId="77777777" w:rsidR="00E06E95" w:rsidRPr="00E06E95" w:rsidRDefault="00E06E95" w:rsidP="00E06E95">
      <w:pPr>
        <w:pStyle w:val="Normal1"/>
      </w:pPr>
    </w:p>
    <w:p w14:paraId="23BCB37D" w14:textId="77777777" w:rsidR="004C659F" w:rsidRDefault="004C659F" w:rsidP="004C659F">
      <w:pPr>
        <w:pStyle w:val="Heading1"/>
        <w:numPr>
          <w:ilvl w:val="0"/>
          <w:numId w:val="64"/>
        </w:numPr>
        <w:rPr>
          <w:sz w:val="24"/>
          <w:szCs w:val="24"/>
        </w:rPr>
      </w:pPr>
      <w:r w:rsidRPr="004C659F">
        <w:rPr>
          <w:rFonts w:eastAsia="Times New Roman"/>
          <w:b/>
          <w:bCs/>
          <w:sz w:val="24"/>
          <w:szCs w:val="24"/>
        </w:rPr>
        <w:t>Software</w:t>
      </w:r>
      <w:r w:rsidRPr="004C659F">
        <w:rPr>
          <w:sz w:val="24"/>
          <w:szCs w:val="24"/>
        </w:rPr>
        <w:t>: All necessary software, including the Xero application, operating systems, databases, and any third-party integrations required for full functionality.</w:t>
      </w:r>
    </w:p>
    <w:p w14:paraId="16401DA4" w14:textId="77777777" w:rsidR="00E06E95" w:rsidRPr="00E06E95" w:rsidRDefault="00E06E95" w:rsidP="00E06E95">
      <w:pPr>
        <w:pStyle w:val="Normal1"/>
      </w:pPr>
    </w:p>
    <w:p w14:paraId="095E2349" w14:textId="206358BB" w:rsidR="00E06E95" w:rsidRDefault="004C659F" w:rsidP="00E06E95">
      <w:pPr>
        <w:pStyle w:val="Heading1"/>
        <w:numPr>
          <w:ilvl w:val="0"/>
          <w:numId w:val="64"/>
        </w:numPr>
        <w:rPr>
          <w:sz w:val="24"/>
          <w:szCs w:val="24"/>
        </w:rPr>
      </w:pPr>
      <w:r w:rsidRPr="004C659F">
        <w:rPr>
          <w:rFonts w:eastAsia="Times New Roman"/>
          <w:b/>
          <w:bCs/>
          <w:sz w:val="24"/>
          <w:szCs w:val="24"/>
        </w:rPr>
        <w:t>Testing Tools</w:t>
      </w:r>
      <w:r w:rsidRPr="004C659F">
        <w:rPr>
          <w:sz w:val="24"/>
          <w:szCs w:val="24"/>
        </w:rPr>
        <w:t>: Tools for managing and tracking tests, such as JIRA, along with any specialized software needed for performance, load, or security testing.</w:t>
      </w:r>
    </w:p>
    <w:p w14:paraId="73E2F83A" w14:textId="77777777" w:rsidR="00E06E95" w:rsidRPr="00E06E95" w:rsidRDefault="00E06E95" w:rsidP="00E06E95">
      <w:pPr>
        <w:pStyle w:val="Normal1"/>
      </w:pPr>
    </w:p>
    <w:p w14:paraId="0FCF6E04" w14:textId="77777777" w:rsidR="004C659F" w:rsidRPr="004C659F" w:rsidRDefault="004C659F" w:rsidP="004C659F">
      <w:pPr>
        <w:pStyle w:val="Heading1"/>
        <w:rPr>
          <w:sz w:val="24"/>
          <w:szCs w:val="24"/>
        </w:rPr>
      </w:pPr>
      <w:r w:rsidRPr="004C659F">
        <w:rPr>
          <w:sz w:val="24"/>
          <w:szCs w:val="24"/>
        </w:rPr>
        <w:t>Security Requirements</w:t>
      </w:r>
    </w:p>
    <w:p w14:paraId="23BC3C56" w14:textId="77777777" w:rsidR="004C659F" w:rsidRDefault="004C659F" w:rsidP="004C659F">
      <w:pPr>
        <w:pStyle w:val="Heading1"/>
        <w:numPr>
          <w:ilvl w:val="0"/>
          <w:numId w:val="65"/>
        </w:numPr>
        <w:rPr>
          <w:sz w:val="24"/>
          <w:szCs w:val="24"/>
        </w:rPr>
      </w:pPr>
      <w:r w:rsidRPr="004C659F">
        <w:rPr>
          <w:rFonts w:eastAsia="Times New Roman"/>
          <w:b/>
          <w:bCs/>
          <w:sz w:val="24"/>
          <w:szCs w:val="24"/>
        </w:rPr>
        <w:t>Security Controls</w:t>
      </w:r>
      <w:r w:rsidRPr="004C659F">
        <w:rPr>
          <w:sz w:val="24"/>
          <w:szCs w:val="24"/>
        </w:rPr>
        <w:t>: High-level security must be implemented to protect access to the test facilities, system software, and proprietary components (software, data, and hardware). Only authorized personnel should have access to sensitive areas.</w:t>
      </w:r>
    </w:p>
    <w:p w14:paraId="3C8EE203" w14:textId="0FB9F4A5" w:rsidR="00E06E95" w:rsidRPr="00E06E95" w:rsidRDefault="00350832" w:rsidP="00E06E95">
      <w:pPr>
        <w:pStyle w:val="Normal1"/>
      </w:pPr>
      <w:r>
        <w:rPr>
          <w:rFonts w:ascii="Arial" w:hAnsi="Arial" w:cs="Arial"/>
          <w:b/>
          <w:bCs/>
          <w:sz w:val="24"/>
          <w:szCs w:val="24"/>
        </w:rPr>
        <w:t xml:space="preserve"> </w:t>
      </w:r>
    </w:p>
    <w:p w14:paraId="07638184" w14:textId="77777777" w:rsidR="004C659F" w:rsidRPr="004C659F" w:rsidRDefault="004C659F" w:rsidP="004C659F">
      <w:pPr>
        <w:pStyle w:val="Heading1"/>
        <w:rPr>
          <w:sz w:val="24"/>
          <w:szCs w:val="24"/>
        </w:rPr>
      </w:pPr>
      <w:r w:rsidRPr="004C659F">
        <w:rPr>
          <w:sz w:val="24"/>
          <w:szCs w:val="24"/>
        </w:rPr>
        <w:t>Additional Testing Needs</w:t>
      </w:r>
    </w:p>
    <w:p w14:paraId="0F6C695E" w14:textId="77777777" w:rsidR="004C659F" w:rsidRPr="004C659F" w:rsidRDefault="004C659F" w:rsidP="004C659F">
      <w:pPr>
        <w:pStyle w:val="Heading1"/>
        <w:numPr>
          <w:ilvl w:val="0"/>
          <w:numId w:val="66"/>
        </w:numPr>
        <w:rPr>
          <w:sz w:val="24"/>
          <w:szCs w:val="24"/>
        </w:rPr>
      </w:pPr>
      <w:r w:rsidRPr="004C659F">
        <w:rPr>
          <w:rFonts w:eastAsia="Times New Roman"/>
          <w:b/>
          <w:bCs/>
          <w:sz w:val="24"/>
          <w:szCs w:val="24"/>
        </w:rPr>
        <w:t>Special Tools</w:t>
      </w:r>
      <w:r w:rsidRPr="004C659F">
        <w:rPr>
          <w:sz w:val="24"/>
          <w:szCs w:val="24"/>
        </w:rPr>
        <w:t>: Any additional tools specific to testing requirements, such as automated testing scripts or security scanning tools, should be available.</w:t>
      </w:r>
    </w:p>
    <w:p w14:paraId="4D12E868" w14:textId="77777777" w:rsidR="004C659F" w:rsidRPr="004C659F" w:rsidRDefault="004C659F" w:rsidP="004C659F">
      <w:pPr>
        <w:pStyle w:val="Heading1"/>
        <w:numPr>
          <w:ilvl w:val="0"/>
          <w:numId w:val="66"/>
        </w:numPr>
        <w:rPr>
          <w:sz w:val="24"/>
          <w:szCs w:val="24"/>
        </w:rPr>
      </w:pPr>
      <w:r w:rsidRPr="004C659F">
        <w:rPr>
          <w:rFonts w:eastAsia="Times New Roman"/>
          <w:b/>
          <w:bCs/>
          <w:sz w:val="24"/>
          <w:szCs w:val="24"/>
        </w:rPr>
        <w:t>Other Resources</w:t>
      </w:r>
      <w:r w:rsidRPr="004C659F">
        <w:rPr>
          <w:sz w:val="24"/>
          <w:szCs w:val="24"/>
        </w:rPr>
        <w:t>: Publications, office space, or specific documentation needed for testing should be accessible.</w:t>
      </w:r>
    </w:p>
    <w:p w14:paraId="696AAC87" w14:textId="77777777" w:rsidR="004C659F" w:rsidRPr="004C659F" w:rsidRDefault="004C659F" w:rsidP="004C659F">
      <w:pPr>
        <w:pStyle w:val="Heading1"/>
        <w:numPr>
          <w:ilvl w:val="0"/>
          <w:numId w:val="66"/>
        </w:numPr>
        <w:rPr>
          <w:sz w:val="24"/>
          <w:szCs w:val="24"/>
        </w:rPr>
      </w:pPr>
      <w:r w:rsidRPr="004C659F">
        <w:rPr>
          <w:rFonts w:eastAsia="Times New Roman"/>
          <w:b/>
          <w:bCs/>
          <w:sz w:val="24"/>
          <w:szCs w:val="24"/>
        </w:rPr>
        <w:t>Sourcing Unavailable Items</w:t>
      </w:r>
      <w:r w:rsidRPr="004C659F">
        <w:rPr>
          <w:sz w:val="24"/>
          <w:szCs w:val="24"/>
        </w:rPr>
        <w:t>: Identify and document the source of any items that are currently unavailable to ensure timely access.</w:t>
      </w:r>
    </w:p>
    <w:p w14:paraId="34746A62" w14:textId="473455AE" w:rsidR="22AEAF8C" w:rsidRDefault="004C659F" w:rsidP="004C659F">
      <w:pPr>
        <w:pStyle w:val="Heading1"/>
        <w:rPr>
          <w:sz w:val="24"/>
          <w:szCs w:val="24"/>
        </w:rPr>
      </w:pPr>
      <w:r w:rsidRPr="004C659F">
        <w:rPr>
          <w:sz w:val="24"/>
          <w:szCs w:val="24"/>
        </w:rPr>
        <w:t>This setup aims to provide a complete and secure testing environment that mirrors production, allowing for thorough testing of the Xero application.</w:t>
      </w:r>
    </w:p>
    <w:p w14:paraId="380A19EF" w14:textId="77777777" w:rsidR="004C659F" w:rsidRPr="004C659F" w:rsidRDefault="004C659F" w:rsidP="004C659F">
      <w:pPr>
        <w:pStyle w:val="Normal1"/>
      </w:pPr>
    </w:p>
    <w:p w14:paraId="598D10C7" w14:textId="15A294A3" w:rsidR="129CC4E1" w:rsidRPr="00F511D7" w:rsidRDefault="0FB60837" w:rsidP="7A16810E">
      <w:pPr>
        <w:pStyle w:val="Heading1"/>
        <w:rPr>
          <w:rFonts w:asciiTheme="majorBidi" w:hAnsiTheme="majorBidi" w:cstheme="majorBidi"/>
        </w:rPr>
      </w:pPr>
      <w:bookmarkStart w:id="14" w:name="_Toc181477455"/>
      <w:r w:rsidRPr="00F511D7">
        <w:rPr>
          <w:rFonts w:asciiTheme="majorBidi" w:hAnsiTheme="majorBidi" w:cstheme="majorBidi"/>
        </w:rPr>
        <w:t>Responsibilities (</w:t>
      </w:r>
      <w:r w:rsidR="00E83510" w:rsidRPr="00F511D7">
        <w:rPr>
          <w:rFonts w:asciiTheme="majorBidi" w:hAnsiTheme="majorBidi" w:cstheme="majorBidi"/>
        </w:rPr>
        <w:t>Sumedh</w:t>
      </w:r>
      <w:r w:rsidRPr="00F511D7">
        <w:rPr>
          <w:rFonts w:asciiTheme="majorBidi" w:hAnsiTheme="majorBidi" w:cstheme="majorBidi"/>
        </w:rPr>
        <w:t>)</w:t>
      </w:r>
      <w:bookmarkEnd w:id="14"/>
    </w:p>
    <w:p w14:paraId="38083C85" w14:textId="77777777" w:rsidR="00D17671" w:rsidRDefault="00D17671" w:rsidP="00423637">
      <w:pPr>
        <w:pStyle w:val="Heading1"/>
        <w:rPr>
          <w:rFonts w:asciiTheme="majorBidi" w:hAnsiTheme="majorBidi" w:cstheme="majorBidi"/>
        </w:rPr>
      </w:pPr>
      <w:bookmarkStart w:id="15" w:name="_Toc181477456"/>
    </w:p>
    <w:p w14:paraId="05CC2D97" w14:textId="74848F9E" w:rsidR="00D17671" w:rsidRPr="00D17671" w:rsidRDefault="00D17671" w:rsidP="00D17671">
      <w:pPr>
        <w:pStyle w:val="Normal1"/>
        <w:rPr>
          <w:sz w:val="24"/>
          <w:szCs w:val="24"/>
        </w:rPr>
      </w:pPr>
      <w:r w:rsidRPr="00D17671">
        <w:rPr>
          <w:b/>
          <w:bCs/>
          <w:sz w:val="24"/>
          <w:szCs w:val="24"/>
          <w:lang w:val="it-IT"/>
        </w:rPr>
        <w:t>1. QA Manager:</w:t>
      </w:r>
    </w:p>
    <w:p w14:paraId="04FDAACA" w14:textId="77777777" w:rsidR="00D17671" w:rsidRPr="00D17671" w:rsidRDefault="00D17671" w:rsidP="00D17671">
      <w:pPr>
        <w:pStyle w:val="Normal1"/>
        <w:numPr>
          <w:ilvl w:val="0"/>
          <w:numId w:val="47"/>
        </w:numPr>
        <w:rPr>
          <w:sz w:val="24"/>
          <w:szCs w:val="24"/>
        </w:rPr>
      </w:pPr>
      <w:r w:rsidRPr="00D17671">
        <w:rPr>
          <w:b/>
          <w:bCs/>
          <w:sz w:val="24"/>
          <w:szCs w:val="24"/>
        </w:rPr>
        <w:t>Primary Oversight and Quality Assurance:</w:t>
      </w:r>
      <w:r w:rsidRPr="00D17671">
        <w:rPr>
          <w:sz w:val="24"/>
          <w:szCs w:val="24"/>
        </w:rPr>
        <w:t xml:space="preserve"> The QA Manager will oversee the entire testing process, managing the test team and ensuring that testing adheres to project timelines and quality standards. This includes setting priorities, identifying test requirements, and ensuring the team has the resources needed to conduct testing effectively.</w:t>
      </w:r>
    </w:p>
    <w:p w14:paraId="128DABF3" w14:textId="77777777" w:rsidR="00D17671" w:rsidRPr="00D17671" w:rsidRDefault="00D17671" w:rsidP="00D17671">
      <w:pPr>
        <w:pStyle w:val="Normal1"/>
        <w:numPr>
          <w:ilvl w:val="0"/>
          <w:numId w:val="47"/>
        </w:numPr>
        <w:rPr>
          <w:sz w:val="24"/>
          <w:szCs w:val="24"/>
        </w:rPr>
      </w:pPr>
      <w:r w:rsidRPr="00D17671">
        <w:rPr>
          <w:b/>
          <w:bCs/>
          <w:sz w:val="24"/>
          <w:szCs w:val="24"/>
        </w:rPr>
        <w:lastRenderedPageBreak/>
        <w:t>Resource Allocation and Task Assignment:</w:t>
      </w:r>
      <w:r w:rsidRPr="00D17671">
        <w:rPr>
          <w:sz w:val="24"/>
          <w:szCs w:val="24"/>
        </w:rPr>
        <w:t xml:space="preserve"> Responsible for assigning tasks to each team member, the QA Manager will ensure all modules (Purchase Orders, Expense Claims, Accounts Payable) receive adequate test coverage. This also includes coordinating work schedules to maximize team productivity.</w:t>
      </w:r>
    </w:p>
    <w:p w14:paraId="600A5554" w14:textId="77777777" w:rsidR="00D17671" w:rsidRPr="00D17671" w:rsidRDefault="00D17671" w:rsidP="00D17671">
      <w:pPr>
        <w:pStyle w:val="Normal1"/>
        <w:numPr>
          <w:ilvl w:val="0"/>
          <w:numId w:val="47"/>
        </w:numPr>
        <w:rPr>
          <w:sz w:val="24"/>
          <w:szCs w:val="24"/>
        </w:rPr>
      </w:pPr>
      <w:r w:rsidRPr="00D17671">
        <w:rPr>
          <w:b/>
          <w:bCs/>
          <w:sz w:val="24"/>
          <w:szCs w:val="24"/>
        </w:rPr>
        <w:t>Stakeholder Communication:</w:t>
      </w:r>
      <w:r w:rsidRPr="00D17671">
        <w:rPr>
          <w:sz w:val="24"/>
          <w:szCs w:val="24"/>
        </w:rPr>
        <w:t xml:space="preserve"> The QA Manager will maintain open communication with stakeholders, providing regular updates on test progress, any issues encountered, and adjustments to timelines as necessary. This role involves managing expectations and delivering insights from test findings to the development and project management teams.</w:t>
      </w:r>
    </w:p>
    <w:p w14:paraId="07785F5F" w14:textId="72F84A60" w:rsidR="00D17671" w:rsidRPr="00D17671" w:rsidRDefault="00D17671" w:rsidP="00D17671">
      <w:pPr>
        <w:pStyle w:val="Normal1"/>
        <w:rPr>
          <w:sz w:val="24"/>
          <w:szCs w:val="24"/>
        </w:rPr>
      </w:pPr>
      <w:r w:rsidRPr="00D17671">
        <w:rPr>
          <w:b/>
          <w:bCs/>
          <w:sz w:val="24"/>
          <w:szCs w:val="24"/>
        </w:rPr>
        <w:t>2. QA Analyst:</w:t>
      </w:r>
    </w:p>
    <w:p w14:paraId="2FEF698C" w14:textId="77777777" w:rsidR="00D17671" w:rsidRPr="00D17671" w:rsidRDefault="00D17671" w:rsidP="00D17671">
      <w:pPr>
        <w:pStyle w:val="Normal1"/>
        <w:numPr>
          <w:ilvl w:val="0"/>
          <w:numId w:val="47"/>
        </w:numPr>
        <w:rPr>
          <w:sz w:val="24"/>
          <w:szCs w:val="24"/>
        </w:rPr>
      </w:pPr>
      <w:r w:rsidRPr="00D17671">
        <w:rPr>
          <w:b/>
          <w:bCs/>
          <w:sz w:val="24"/>
          <w:szCs w:val="24"/>
        </w:rPr>
        <w:t>Requirement Analysis and Test Planning:</w:t>
      </w:r>
      <w:r w:rsidRPr="00D17671">
        <w:rPr>
          <w:sz w:val="24"/>
          <w:szCs w:val="24"/>
        </w:rPr>
        <w:t xml:space="preserve"> The QA Analyst will review the project requirements to ensure the testing team fully understands the expected outcomes. This includes aligning test cases with user expectations and defining clear acceptance criteria.</w:t>
      </w:r>
    </w:p>
    <w:p w14:paraId="0EB0F5E1" w14:textId="77777777" w:rsidR="00D17671" w:rsidRPr="00D17671" w:rsidRDefault="00D17671" w:rsidP="00D17671">
      <w:pPr>
        <w:pStyle w:val="Normal1"/>
        <w:numPr>
          <w:ilvl w:val="0"/>
          <w:numId w:val="47"/>
        </w:numPr>
        <w:rPr>
          <w:sz w:val="24"/>
          <w:szCs w:val="24"/>
        </w:rPr>
      </w:pPr>
      <w:r w:rsidRPr="00D17671">
        <w:rPr>
          <w:b/>
          <w:bCs/>
          <w:sz w:val="24"/>
          <w:szCs w:val="24"/>
        </w:rPr>
        <w:t>Test Case Review and Validation:</w:t>
      </w:r>
      <w:r w:rsidRPr="00D17671">
        <w:rPr>
          <w:sz w:val="24"/>
          <w:szCs w:val="24"/>
        </w:rPr>
        <w:t xml:space="preserve"> Working closely with the testing team, the QA Analyst will review test cases to ensure they are accurate, comprehensive, and relevant to the specified requirements. This process will involve feedback sessions to refine test scenarios and improve test coverage.</w:t>
      </w:r>
    </w:p>
    <w:p w14:paraId="35D5804C" w14:textId="77777777" w:rsidR="00D17671" w:rsidRPr="00D17671" w:rsidRDefault="00D17671" w:rsidP="00D17671">
      <w:pPr>
        <w:pStyle w:val="Normal1"/>
        <w:numPr>
          <w:ilvl w:val="0"/>
          <w:numId w:val="47"/>
        </w:numPr>
        <w:rPr>
          <w:sz w:val="24"/>
          <w:szCs w:val="24"/>
        </w:rPr>
      </w:pPr>
      <w:r w:rsidRPr="00D17671">
        <w:rPr>
          <w:b/>
          <w:bCs/>
          <w:sz w:val="24"/>
          <w:szCs w:val="24"/>
        </w:rPr>
        <w:t>Defect Management and Prioritization:</w:t>
      </w:r>
      <w:r w:rsidRPr="00D17671">
        <w:rPr>
          <w:sz w:val="24"/>
          <w:szCs w:val="24"/>
        </w:rPr>
        <w:t xml:space="preserve"> The QA Analyst will oversee the process of logging defects, categorizing issues by severity, and coordinating with developers for timely resolution. This role includes tracking defects from identification through to resolution and keeping records for accountability.</w:t>
      </w:r>
    </w:p>
    <w:p w14:paraId="5AA7A8FE" w14:textId="74792DAC" w:rsidR="00D17671" w:rsidRPr="00D17671" w:rsidRDefault="00D17671" w:rsidP="00D17671">
      <w:pPr>
        <w:pStyle w:val="Normal1"/>
        <w:rPr>
          <w:sz w:val="24"/>
          <w:szCs w:val="24"/>
        </w:rPr>
      </w:pPr>
      <w:r w:rsidRPr="00D17671">
        <w:rPr>
          <w:b/>
          <w:bCs/>
          <w:sz w:val="24"/>
          <w:szCs w:val="24"/>
        </w:rPr>
        <w:t>3. Business Analyst:</w:t>
      </w:r>
    </w:p>
    <w:p w14:paraId="6D0AF9C1" w14:textId="77777777" w:rsidR="00D17671" w:rsidRPr="00D17671" w:rsidRDefault="00D17671" w:rsidP="00D17671">
      <w:pPr>
        <w:pStyle w:val="Normal1"/>
        <w:numPr>
          <w:ilvl w:val="0"/>
          <w:numId w:val="47"/>
        </w:numPr>
        <w:rPr>
          <w:sz w:val="24"/>
          <w:szCs w:val="24"/>
        </w:rPr>
      </w:pPr>
      <w:r w:rsidRPr="00D17671">
        <w:rPr>
          <w:b/>
          <w:bCs/>
          <w:sz w:val="24"/>
          <w:szCs w:val="24"/>
        </w:rPr>
        <w:t>Requirement Clarification and Documentation:</w:t>
      </w:r>
      <w:r w:rsidRPr="00D17671">
        <w:rPr>
          <w:sz w:val="24"/>
          <w:szCs w:val="24"/>
        </w:rPr>
        <w:t xml:space="preserve"> The Business Analyst will clarify any ambiguous requirements by liaising with project stakeholders and translating their feedback into actionable details for the testing team.</w:t>
      </w:r>
    </w:p>
    <w:p w14:paraId="591C4704" w14:textId="77777777" w:rsidR="00D17671" w:rsidRPr="00D17671" w:rsidRDefault="00D17671" w:rsidP="00D17671">
      <w:pPr>
        <w:pStyle w:val="Normal1"/>
        <w:numPr>
          <w:ilvl w:val="0"/>
          <w:numId w:val="47"/>
        </w:numPr>
        <w:rPr>
          <w:sz w:val="24"/>
          <w:szCs w:val="24"/>
        </w:rPr>
      </w:pPr>
      <w:r w:rsidRPr="00D17671">
        <w:rPr>
          <w:b/>
          <w:bCs/>
          <w:sz w:val="24"/>
          <w:szCs w:val="24"/>
        </w:rPr>
        <w:t>Support for Test Documentation:</w:t>
      </w:r>
      <w:r w:rsidRPr="00D17671">
        <w:rPr>
          <w:sz w:val="24"/>
          <w:szCs w:val="24"/>
        </w:rPr>
        <w:t xml:space="preserve"> Assisting the QA team, the Business Analyst will help ensure that documentation (such as test cases and scenarios) remains aligned with business requirements. This support is crucial for maintaining accurate and usable documentation throughout the testing cycle.</w:t>
      </w:r>
    </w:p>
    <w:p w14:paraId="2CDD3F7E" w14:textId="77777777" w:rsidR="00D17671" w:rsidRPr="00D17671" w:rsidRDefault="00D17671" w:rsidP="00D17671">
      <w:pPr>
        <w:pStyle w:val="Normal1"/>
        <w:numPr>
          <w:ilvl w:val="0"/>
          <w:numId w:val="47"/>
        </w:numPr>
        <w:rPr>
          <w:sz w:val="24"/>
          <w:szCs w:val="24"/>
        </w:rPr>
      </w:pPr>
      <w:r w:rsidRPr="00D17671">
        <w:rPr>
          <w:b/>
          <w:bCs/>
          <w:sz w:val="24"/>
          <w:szCs w:val="24"/>
        </w:rPr>
        <w:t>User Acceptance Testing (UAT) Coordination:</w:t>
      </w:r>
      <w:r w:rsidRPr="00D17671">
        <w:rPr>
          <w:sz w:val="24"/>
          <w:szCs w:val="24"/>
        </w:rPr>
        <w:t xml:space="preserve"> In addition to requirement clarification, the Business Analyst will help coordinate UAT efforts, collecting feedback from end-users to verify that the application meets their needs. This will support final approval of tested modules before deployment.</w:t>
      </w:r>
    </w:p>
    <w:p w14:paraId="3ED992D9" w14:textId="67DA163E" w:rsidR="00D17671" w:rsidRPr="00D17671" w:rsidRDefault="00D17671" w:rsidP="00D17671">
      <w:pPr>
        <w:pStyle w:val="Normal1"/>
        <w:rPr>
          <w:sz w:val="24"/>
          <w:szCs w:val="24"/>
        </w:rPr>
      </w:pPr>
      <w:r w:rsidRPr="00D17671">
        <w:rPr>
          <w:b/>
          <w:bCs/>
          <w:sz w:val="24"/>
          <w:szCs w:val="24"/>
        </w:rPr>
        <w:t>4. Software Tester:</w:t>
      </w:r>
    </w:p>
    <w:p w14:paraId="3BE37303" w14:textId="77777777" w:rsidR="00D17671" w:rsidRPr="00D17671" w:rsidRDefault="00D17671" w:rsidP="00D17671">
      <w:pPr>
        <w:pStyle w:val="Normal1"/>
        <w:numPr>
          <w:ilvl w:val="0"/>
          <w:numId w:val="47"/>
        </w:numPr>
        <w:rPr>
          <w:sz w:val="24"/>
          <w:szCs w:val="24"/>
        </w:rPr>
      </w:pPr>
      <w:r w:rsidRPr="00D17671">
        <w:rPr>
          <w:b/>
          <w:bCs/>
          <w:sz w:val="24"/>
          <w:szCs w:val="24"/>
        </w:rPr>
        <w:t>Test Execution Across Modules:</w:t>
      </w:r>
      <w:r w:rsidRPr="00D17671">
        <w:rPr>
          <w:sz w:val="24"/>
          <w:szCs w:val="24"/>
        </w:rPr>
        <w:t xml:space="preserve"> Software Testers will carry out manual and automated testing of each module, following the test plan and ensuring that each function operates as intended. This includes identifying any issues with the application</w:t>
      </w:r>
      <w:r w:rsidRPr="00D17671">
        <w:rPr>
          <w:sz w:val="24"/>
          <w:szCs w:val="24"/>
          <w:rtl/>
          <w:lang w:bidi="he-IL"/>
        </w:rPr>
        <w:t>’</w:t>
      </w:r>
      <w:r w:rsidRPr="00D17671">
        <w:rPr>
          <w:sz w:val="24"/>
          <w:szCs w:val="24"/>
        </w:rPr>
        <w:t>s functionality, usability, and reliability.</w:t>
      </w:r>
    </w:p>
    <w:p w14:paraId="1FC00E50" w14:textId="77777777" w:rsidR="00D17671" w:rsidRPr="00D17671" w:rsidRDefault="00D17671" w:rsidP="00D17671">
      <w:pPr>
        <w:pStyle w:val="Normal1"/>
        <w:numPr>
          <w:ilvl w:val="0"/>
          <w:numId w:val="47"/>
        </w:numPr>
        <w:rPr>
          <w:sz w:val="24"/>
          <w:szCs w:val="24"/>
        </w:rPr>
      </w:pPr>
      <w:r w:rsidRPr="00D17671">
        <w:rPr>
          <w:b/>
          <w:bCs/>
          <w:sz w:val="24"/>
          <w:szCs w:val="24"/>
        </w:rPr>
        <w:t>Detailed Reporting and Incident Logging:</w:t>
      </w:r>
      <w:r w:rsidRPr="00D17671">
        <w:rPr>
          <w:sz w:val="24"/>
          <w:szCs w:val="24"/>
        </w:rPr>
        <w:t xml:space="preserve"> After each test execution, testers will log outcomes and document any issues in detail. This documentation provides a record of anomalies encountered during testing, making it easier for the QA Analyst and development team to troubleshoot and resolve issues.</w:t>
      </w:r>
    </w:p>
    <w:p w14:paraId="25F1CCD6" w14:textId="77777777" w:rsidR="00D17671" w:rsidRPr="00D17671" w:rsidRDefault="00D17671" w:rsidP="00D17671">
      <w:pPr>
        <w:pStyle w:val="Normal1"/>
        <w:numPr>
          <w:ilvl w:val="0"/>
          <w:numId w:val="47"/>
        </w:numPr>
        <w:rPr>
          <w:sz w:val="24"/>
          <w:szCs w:val="24"/>
        </w:rPr>
      </w:pPr>
      <w:r w:rsidRPr="00D17671">
        <w:rPr>
          <w:b/>
          <w:bCs/>
          <w:sz w:val="24"/>
          <w:szCs w:val="24"/>
        </w:rPr>
        <w:t>Regression Testing for Fixes:</w:t>
      </w:r>
      <w:r w:rsidRPr="00D17671">
        <w:rPr>
          <w:sz w:val="24"/>
          <w:szCs w:val="24"/>
        </w:rPr>
        <w:t xml:space="preserve"> Upon identifying and resolving defects, Software Testers will conduct regression tests to ensure that recent fixes do not introduce </w:t>
      </w:r>
      <w:r w:rsidRPr="00D17671">
        <w:rPr>
          <w:sz w:val="24"/>
          <w:szCs w:val="24"/>
        </w:rPr>
        <w:lastRenderedPageBreak/>
        <w:t>new issues. This is a crucial step in maintaining application stability after code changes.</w:t>
      </w:r>
    </w:p>
    <w:p w14:paraId="2A8E32C8" w14:textId="77777777" w:rsidR="00D17671" w:rsidRDefault="00D17671" w:rsidP="00D17671">
      <w:pPr>
        <w:pStyle w:val="Normal1"/>
      </w:pPr>
    </w:p>
    <w:p w14:paraId="064CD29E" w14:textId="77777777" w:rsidR="00D17671" w:rsidRPr="00D17671" w:rsidRDefault="00D17671" w:rsidP="00D17671">
      <w:pPr>
        <w:pStyle w:val="Normal1"/>
      </w:pPr>
    </w:p>
    <w:p w14:paraId="303BD482" w14:textId="615C968B" w:rsidR="0FB60837" w:rsidRPr="00F511D7" w:rsidRDefault="0FB60837" w:rsidP="00423637">
      <w:pPr>
        <w:pStyle w:val="Heading1"/>
        <w:rPr>
          <w:rFonts w:asciiTheme="majorBidi" w:hAnsiTheme="majorBidi" w:cstheme="majorBidi"/>
        </w:rPr>
      </w:pPr>
      <w:r w:rsidRPr="00F511D7">
        <w:rPr>
          <w:rFonts w:asciiTheme="majorBidi" w:hAnsiTheme="majorBidi" w:cstheme="majorBidi"/>
        </w:rPr>
        <w:t>Staffing and training needs (</w:t>
      </w:r>
      <w:r w:rsidR="00E83510" w:rsidRPr="00F511D7">
        <w:rPr>
          <w:rFonts w:asciiTheme="majorBidi" w:hAnsiTheme="majorBidi" w:cstheme="majorBidi"/>
        </w:rPr>
        <w:t>Shival</w:t>
      </w:r>
      <w:r w:rsidR="00F511D7">
        <w:rPr>
          <w:rFonts w:asciiTheme="majorBidi" w:hAnsiTheme="majorBidi" w:cstheme="majorBidi"/>
        </w:rPr>
        <w:t>y</w:t>
      </w:r>
      <w:r w:rsidRPr="00F511D7">
        <w:rPr>
          <w:rFonts w:asciiTheme="majorBidi" w:hAnsiTheme="majorBidi" w:cstheme="majorBidi"/>
        </w:rPr>
        <w:t>)</w:t>
      </w:r>
      <w:bookmarkEnd w:id="15"/>
    </w:p>
    <w:p w14:paraId="7032E811" w14:textId="7D7E430C" w:rsidR="129CC4E1" w:rsidRPr="00F511D7" w:rsidRDefault="129CC4E1" w:rsidP="00423637">
      <w:pPr>
        <w:pStyle w:val="Normal1"/>
        <w:rPr>
          <w:rFonts w:asciiTheme="majorBidi" w:hAnsiTheme="majorBidi" w:cstheme="majorBidi"/>
        </w:rPr>
      </w:pPr>
    </w:p>
    <w:p w14:paraId="453FFCD0" w14:textId="77777777" w:rsidR="00172113" w:rsidRPr="00172113" w:rsidRDefault="00172113" w:rsidP="00172113">
      <w:p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1. QA Manager (Senior-Level Role)</w:t>
      </w:r>
    </w:p>
    <w:p w14:paraId="42D28D6E" w14:textId="77777777" w:rsidR="00172113" w:rsidRPr="00172113" w:rsidRDefault="00172113" w:rsidP="00172113">
      <w:pPr>
        <w:numPr>
          <w:ilvl w:val="0"/>
          <w:numId w:val="56"/>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Staffing Needs:</w:t>
      </w:r>
    </w:p>
    <w:p w14:paraId="228894F2" w14:textId="77777777" w:rsidR="00172113" w:rsidRPr="00172113" w:rsidRDefault="00172113" w:rsidP="00172113">
      <w:pPr>
        <w:numPr>
          <w:ilvl w:val="1"/>
          <w:numId w:val="56"/>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Leadership &amp; Project Management: The QA Manager will coordinate and oversee all testing activities across the team, ensuring testing is executed on time, efficiently, and with high-quality standards.</w:t>
      </w:r>
    </w:p>
    <w:p w14:paraId="6CC6D58A" w14:textId="77777777" w:rsidR="00172113" w:rsidRPr="00172113" w:rsidRDefault="00172113" w:rsidP="00172113">
      <w:pPr>
        <w:numPr>
          <w:ilvl w:val="1"/>
          <w:numId w:val="56"/>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Risk Management &amp; Quality Assurance Expertise: Must have a strong background in quality assurance best practices and risk management to proactively identify and mitigate potential issues.</w:t>
      </w:r>
    </w:p>
    <w:p w14:paraId="22FAEFDE" w14:textId="77777777" w:rsidR="00172113" w:rsidRPr="00172113" w:rsidRDefault="00172113" w:rsidP="00172113">
      <w:pPr>
        <w:numPr>
          <w:ilvl w:val="1"/>
          <w:numId w:val="56"/>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Cross-Functional Collaboration: This role will require close collaboration with other departments, such as development and product management, to ensure alignment between testing processes and project goals.</w:t>
      </w:r>
    </w:p>
    <w:p w14:paraId="0FD0DE4F" w14:textId="77777777" w:rsidR="00172113" w:rsidRPr="00172113" w:rsidRDefault="00172113" w:rsidP="00172113">
      <w:pPr>
        <w:numPr>
          <w:ilvl w:val="0"/>
          <w:numId w:val="56"/>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Training Needs:</w:t>
      </w:r>
    </w:p>
    <w:p w14:paraId="5AED3B30" w14:textId="77777777" w:rsidR="00172113" w:rsidRPr="00172113" w:rsidRDefault="00172113" w:rsidP="00172113">
      <w:pPr>
        <w:numPr>
          <w:ilvl w:val="1"/>
          <w:numId w:val="56"/>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Advanced Project Management &amp; Risk Management: Training on advanced project management and risk management strategies for effective handling of large-scale, complex testing projects.</w:t>
      </w:r>
    </w:p>
    <w:p w14:paraId="5A048D02" w14:textId="77777777" w:rsidR="00172113" w:rsidRPr="00172113" w:rsidRDefault="00172113" w:rsidP="00172113">
      <w:pPr>
        <w:numPr>
          <w:ilvl w:val="1"/>
          <w:numId w:val="56"/>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Continuous Improvement &amp; Test Process Optimization: Focused training to continuously enhance testing workflows and implement new methodologies for optimized test execution and reporting.</w:t>
      </w:r>
    </w:p>
    <w:p w14:paraId="7BA26721" w14:textId="77777777" w:rsidR="00172113" w:rsidRPr="00172113" w:rsidRDefault="00172113" w:rsidP="00172113">
      <w:p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2. QA Analysts (Mid- to Senior-Level Roles)</w:t>
      </w:r>
    </w:p>
    <w:p w14:paraId="205B624A" w14:textId="77777777" w:rsidR="00172113" w:rsidRPr="00172113" w:rsidRDefault="00172113" w:rsidP="00172113">
      <w:pPr>
        <w:numPr>
          <w:ilvl w:val="0"/>
          <w:numId w:val="57"/>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Staffing Needs:</w:t>
      </w:r>
    </w:p>
    <w:p w14:paraId="6CD669C0" w14:textId="77777777" w:rsidR="00172113" w:rsidRPr="00172113" w:rsidRDefault="00172113" w:rsidP="00172113">
      <w:pPr>
        <w:numPr>
          <w:ilvl w:val="1"/>
          <w:numId w:val="57"/>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Test Case Development &amp; Execution: Responsible for developing comprehensive test cases, executing functional, integration, and regression tests, and documenting defects.</w:t>
      </w:r>
    </w:p>
    <w:p w14:paraId="78A3E5C7" w14:textId="77777777" w:rsidR="00172113" w:rsidRPr="00172113" w:rsidRDefault="00172113" w:rsidP="00172113">
      <w:pPr>
        <w:numPr>
          <w:ilvl w:val="1"/>
          <w:numId w:val="57"/>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Domain Knowledge of Accounting Workflows: Familiarity with financial processes such as Purchase Orders, Expense Claims, and Accounts Payable, essential for validating business requirements within Xero.</w:t>
      </w:r>
    </w:p>
    <w:p w14:paraId="42B30D63" w14:textId="77777777" w:rsidR="00172113" w:rsidRPr="00172113" w:rsidRDefault="00172113" w:rsidP="00172113">
      <w:pPr>
        <w:numPr>
          <w:ilvl w:val="1"/>
          <w:numId w:val="57"/>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Role-Based Access &amp; Security Testing: Proficiency in understanding role-based access within Xero, verifying permissions, and ensuring security protocols are effective.</w:t>
      </w:r>
    </w:p>
    <w:p w14:paraId="6A155FCF" w14:textId="77777777" w:rsidR="00172113" w:rsidRPr="00172113" w:rsidRDefault="00172113" w:rsidP="00172113">
      <w:pPr>
        <w:numPr>
          <w:ilvl w:val="0"/>
          <w:numId w:val="57"/>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lastRenderedPageBreak/>
        <w:t>Training Needs:</w:t>
      </w:r>
    </w:p>
    <w:p w14:paraId="51098807" w14:textId="77777777" w:rsidR="00172113" w:rsidRPr="00172113" w:rsidRDefault="00172113" w:rsidP="00172113">
      <w:pPr>
        <w:numPr>
          <w:ilvl w:val="1"/>
          <w:numId w:val="57"/>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Xero Application Features: Detailed training on Xero’s core features to support accurate testing of financial workflows and accounting processes.</w:t>
      </w:r>
    </w:p>
    <w:p w14:paraId="75B449BC" w14:textId="77777777" w:rsidR="00172113" w:rsidRPr="00172113" w:rsidRDefault="00172113" w:rsidP="00172113">
      <w:pPr>
        <w:numPr>
          <w:ilvl w:val="1"/>
          <w:numId w:val="57"/>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Advanced Black-Box Testing Techniques: Training in techniques like boundary value analysis, equivalence partitioning, and decision tables, tailored to the accounting domain.</w:t>
      </w:r>
    </w:p>
    <w:p w14:paraId="207D9F4B" w14:textId="77777777" w:rsidR="00172113" w:rsidRPr="00172113" w:rsidRDefault="00172113" w:rsidP="00172113">
      <w:pPr>
        <w:numPr>
          <w:ilvl w:val="1"/>
          <w:numId w:val="57"/>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Non-Functional Testing: Specialized training in non-functional testing areas, including performance, usability, and security testing, to ensure the application meets scalability, performance, and data privacy standards.</w:t>
      </w:r>
    </w:p>
    <w:p w14:paraId="0E54CC9A" w14:textId="77777777" w:rsidR="00172113" w:rsidRPr="00172113" w:rsidRDefault="00172113" w:rsidP="00172113">
      <w:p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3. Business Analysts (Mid-Level Role)</w:t>
      </w:r>
    </w:p>
    <w:p w14:paraId="6639E6F1" w14:textId="77777777" w:rsidR="00172113" w:rsidRPr="00172113" w:rsidRDefault="00172113" w:rsidP="00172113">
      <w:pPr>
        <w:numPr>
          <w:ilvl w:val="0"/>
          <w:numId w:val="58"/>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Staffing Needs:</w:t>
      </w:r>
    </w:p>
    <w:p w14:paraId="565D91D4" w14:textId="77777777" w:rsidR="00172113" w:rsidRPr="00172113" w:rsidRDefault="00172113" w:rsidP="00172113">
      <w:pPr>
        <w:numPr>
          <w:ilvl w:val="1"/>
          <w:numId w:val="58"/>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Financial Systems Expertise: In-depth understanding of financial systems and accounting workflows to ensure accurate translation of business requirements into testable specifications.</w:t>
      </w:r>
    </w:p>
    <w:p w14:paraId="5EB04988" w14:textId="77777777" w:rsidR="00172113" w:rsidRPr="00172113" w:rsidRDefault="00172113" w:rsidP="00172113">
      <w:pPr>
        <w:numPr>
          <w:ilvl w:val="1"/>
          <w:numId w:val="58"/>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Business-Technical Liaison: Act as a bridge between business stakeholders and the QA team, ensuring alignment of business needs with the technical testing approach.</w:t>
      </w:r>
    </w:p>
    <w:p w14:paraId="2C01C63E" w14:textId="77777777" w:rsidR="00172113" w:rsidRPr="00172113" w:rsidRDefault="00172113" w:rsidP="00172113">
      <w:pPr>
        <w:numPr>
          <w:ilvl w:val="0"/>
          <w:numId w:val="58"/>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Training Needs:</w:t>
      </w:r>
    </w:p>
    <w:p w14:paraId="5B1EF836" w14:textId="77777777" w:rsidR="00172113" w:rsidRPr="00172113" w:rsidRDefault="00172113" w:rsidP="00172113">
      <w:pPr>
        <w:numPr>
          <w:ilvl w:val="1"/>
          <w:numId w:val="58"/>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Accounting Knowledge: Training on accounting principles and financial workflows to support effective validation of business requirements.</w:t>
      </w:r>
    </w:p>
    <w:p w14:paraId="4E251897" w14:textId="77777777" w:rsidR="00172113" w:rsidRPr="00172113" w:rsidRDefault="00172113" w:rsidP="00172113">
      <w:pPr>
        <w:numPr>
          <w:ilvl w:val="1"/>
          <w:numId w:val="58"/>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Compliance &amp; Data Security: Training on compliance standards (e.g., SOX, GDPR) and data security protocols to ensure the responsible management of sensitive financial information.</w:t>
      </w:r>
    </w:p>
    <w:p w14:paraId="002D450E" w14:textId="77777777" w:rsidR="00172113" w:rsidRPr="00172113" w:rsidRDefault="00172113" w:rsidP="00172113">
      <w:p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4. Software Testers (Entry- to Mid-Level Roles)</w:t>
      </w:r>
    </w:p>
    <w:p w14:paraId="63BEE8A6" w14:textId="77777777" w:rsidR="00172113" w:rsidRPr="00172113" w:rsidRDefault="00172113" w:rsidP="00172113">
      <w:pPr>
        <w:numPr>
          <w:ilvl w:val="0"/>
          <w:numId w:val="59"/>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Staffing Needs:</w:t>
      </w:r>
    </w:p>
    <w:p w14:paraId="2DF01BD9" w14:textId="77777777" w:rsidR="00172113" w:rsidRPr="00172113" w:rsidRDefault="00172113" w:rsidP="00172113">
      <w:pPr>
        <w:numPr>
          <w:ilvl w:val="1"/>
          <w:numId w:val="59"/>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Basic Testing Execution: Execute functional, regression, and integration tests, documenting results and defects in an organized manner.</w:t>
      </w:r>
    </w:p>
    <w:p w14:paraId="6F691923" w14:textId="77777777" w:rsidR="00172113" w:rsidRPr="00172113" w:rsidRDefault="00172113" w:rsidP="00172113">
      <w:pPr>
        <w:numPr>
          <w:ilvl w:val="1"/>
          <w:numId w:val="59"/>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Defect Tracking &amp; Test Documentation: Ensure all test results, defects, and steps are clearly documented and communicated to facilitate team understanding.</w:t>
      </w:r>
    </w:p>
    <w:p w14:paraId="2DF65498" w14:textId="77777777" w:rsidR="00172113" w:rsidRPr="00172113" w:rsidRDefault="00172113" w:rsidP="00172113">
      <w:pPr>
        <w:numPr>
          <w:ilvl w:val="1"/>
          <w:numId w:val="59"/>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Role-Based Access Testing: Verify role-based access controls within the system to confirm users have the appropriate permissions for their roles.</w:t>
      </w:r>
    </w:p>
    <w:p w14:paraId="5E180EE1" w14:textId="77777777" w:rsidR="00172113" w:rsidRPr="00172113" w:rsidRDefault="00172113" w:rsidP="00172113">
      <w:pPr>
        <w:numPr>
          <w:ilvl w:val="0"/>
          <w:numId w:val="59"/>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lastRenderedPageBreak/>
        <w:t>Training Needs:</w:t>
      </w:r>
    </w:p>
    <w:p w14:paraId="5BFFA866" w14:textId="77777777" w:rsidR="00172113" w:rsidRPr="00172113" w:rsidRDefault="00172113" w:rsidP="00172113">
      <w:pPr>
        <w:numPr>
          <w:ilvl w:val="1"/>
          <w:numId w:val="59"/>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Test Execution &amp; Reporting Skills: Hands-on training in functional, regression, and integration testing, along with best practices in defect logging and test documentation.</w:t>
      </w:r>
    </w:p>
    <w:p w14:paraId="79EC4903" w14:textId="77777777" w:rsidR="00172113" w:rsidRPr="00172113" w:rsidRDefault="00172113" w:rsidP="00172113">
      <w:pPr>
        <w:numPr>
          <w:ilvl w:val="1"/>
          <w:numId w:val="59"/>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Foundational Testing Principles: Ongoing training in software testing fundamentals, such as test case design, exploratory testing, and effective communication of test results.</w:t>
      </w:r>
    </w:p>
    <w:p w14:paraId="78B9F0DF" w14:textId="77777777" w:rsidR="00172113" w:rsidRPr="00172113" w:rsidRDefault="00172113" w:rsidP="00172113">
      <w:p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5. Additional Training for the Entire QA Team</w:t>
      </w:r>
    </w:p>
    <w:p w14:paraId="105A93B9" w14:textId="77777777" w:rsidR="00172113" w:rsidRPr="00172113" w:rsidRDefault="00172113" w:rsidP="00172113">
      <w:pPr>
        <w:numPr>
          <w:ilvl w:val="0"/>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New Tools &amp; Technologies:</w:t>
      </w:r>
    </w:p>
    <w:p w14:paraId="7DE1EBA8" w14:textId="77777777" w:rsidR="00172113" w:rsidRPr="00172113" w:rsidRDefault="00172113" w:rsidP="00172113">
      <w:pPr>
        <w:numPr>
          <w:ilvl w:val="1"/>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Automation &amp; Test Management Tools: Training in tools like Selenium (for test automation), Jira (for defect tracking), and TestRail (for test case management) to ensure the team can handle modern testing processes efficiently.</w:t>
      </w:r>
    </w:p>
    <w:p w14:paraId="5F1A88DC" w14:textId="77777777" w:rsidR="00172113" w:rsidRPr="00172113" w:rsidRDefault="00172113" w:rsidP="00172113">
      <w:pPr>
        <w:numPr>
          <w:ilvl w:val="0"/>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Xero Application Features:</w:t>
      </w:r>
    </w:p>
    <w:p w14:paraId="18015171" w14:textId="77777777" w:rsidR="00172113" w:rsidRPr="00172113" w:rsidRDefault="00172113" w:rsidP="00172113">
      <w:pPr>
        <w:numPr>
          <w:ilvl w:val="1"/>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Comprehensive Xero Training: Training on Xero application features, especially financial modules such as Purchase Orders, Expense Claims, and Accounts Payable, to ensure a thorough understanding of the system’s core functionalities.</w:t>
      </w:r>
    </w:p>
    <w:p w14:paraId="059E16A6" w14:textId="77777777" w:rsidR="00172113" w:rsidRPr="00172113" w:rsidRDefault="00172113" w:rsidP="00172113">
      <w:pPr>
        <w:numPr>
          <w:ilvl w:val="0"/>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Testing Best Practices:</w:t>
      </w:r>
    </w:p>
    <w:p w14:paraId="1CD7936E" w14:textId="77777777" w:rsidR="00172113" w:rsidRPr="00172113" w:rsidRDefault="00172113" w:rsidP="00172113">
      <w:pPr>
        <w:numPr>
          <w:ilvl w:val="1"/>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Continuous Best Practices Training: Regular sessions on software testing best practices, including defect management, exploratory testing, and effective communication strategies.</w:t>
      </w:r>
    </w:p>
    <w:p w14:paraId="153FB47C" w14:textId="77777777" w:rsidR="00172113" w:rsidRPr="00172113" w:rsidRDefault="00172113" w:rsidP="00172113">
      <w:pPr>
        <w:numPr>
          <w:ilvl w:val="1"/>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Exploratory Testing &amp; Test Design: Training in exploratory testing methods and advanced test case design to foster innovation and cover diverse real-world scenarios during testing.</w:t>
      </w:r>
    </w:p>
    <w:p w14:paraId="47FBC480" w14:textId="77777777" w:rsidR="00172113" w:rsidRPr="00172113" w:rsidRDefault="00172113" w:rsidP="00172113">
      <w:pPr>
        <w:numPr>
          <w:ilvl w:val="0"/>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Performance Testing:</w:t>
      </w:r>
    </w:p>
    <w:p w14:paraId="2587115C" w14:textId="569ECBB0" w:rsidR="1B750C8F" w:rsidRPr="00172113" w:rsidRDefault="00172113" w:rsidP="00172113">
      <w:pPr>
        <w:numPr>
          <w:ilvl w:val="1"/>
          <w:numId w:val="60"/>
        </w:numPr>
        <w:tabs>
          <w:tab w:val="left" w:pos="720"/>
        </w:tabs>
        <w:spacing w:after="160" w:line="276" w:lineRule="auto"/>
        <w:rPr>
          <w:rFonts w:asciiTheme="majorBidi" w:eastAsia="Aptos" w:hAnsiTheme="majorBidi" w:cstheme="majorBidi"/>
          <w:sz w:val="24"/>
          <w:szCs w:val="24"/>
          <w:lang w:val="en-IN"/>
        </w:rPr>
      </w:pPr>
      <w:r w:rsidRPr="00172113">
        <w:rPr>
          <w:rFonts w:asciiTheme="majorBidi" w:eastAsia="Aptos" w:hAnsiTheme="majorBidi" w:cstheme="majorBidi"/>
          <w:sz w:val="24"/>
          <w:szCs w:val="24"/>
          <w:lang w:val="en-IN"/>
        </w:rPr>
        <w:t>Load &amp; Stress Testing: Training on load testing, stress testing, and scalability validation to ensure that the system can manage high transaction volumes effectively.</w:t>
      </w:r>
    </w:p>
    <w:p w14:paraId="4B46DC44" w14:textId="0E2DD60B" w:rsidR="0FB60837" w:rsidRPr="00F511D7" w:rsidRDefault="54246E75" w:rsidP="129CC4E1">
      <w:pPr>
        <w:pStyle w:val="Heading1"/>
        <w:rPr>
          <w:rFonts w:asciiTheme="majorBidi" w:hAnsiTheme="majorBidi" w:cstheme="majorBidi"/>
        </w:rPr>
      </w:pPr>
      <w:bookmarkStart w:id="16" w:name="_Toc181477457"/>
      <w:r w:rsidRPr="00F511D7">
        <w:rPr>
          <w:rFonts w:asciiTheme="majorBidi" w:hAnsiTheme="majorBidi" w:cstheme="majorBidi"/>
        </w:rPr>
        <w:t>Schedule (</w:t>
      </w:r>
      <w:r w:rsidR="00E83510" w:rsidRPr="00F511D7">
        <w:rPr>
          <w:rFonts w:asciiTheme="majorBidi" w:hAnsiTheme="majorBidi" w:cstheme="majorBidi"/>
        </w:rPr>
        <w:t>Darshna</w:t>
      </w:r>
      <w:r w:rsidRPr="00F511D7">
        <w:rPr>
          <w:rFonts w:asciiTheme="majorBidi" w:hAnsiTheme="majorBidi" w:cstheme="majorBidi"/>
        </w:rPr>
        <w:t>)</w:t>
      </w:r>
      <w:bookmarkEnd w:id="16"/>
    </w:p>
    <w:p w14:paraId="104A8A61" w14:textId="647788FA" w:rsidR="129CC4E1" w:rsidRPr="00F511D7" w:rsidRDefault="129CC4E1" w:rsidP="129CC4E1">
      <w:pPr>
        <w:pStyle w:val="Normal1"/>
        <w:rPr>
          <w:rFonts w:asciiTheme="majorBidi" w:hAnsiTheme="majorBidi" w:cstheme="majorBidi"/>
        </w:rPr>
      </w:pPr>
    </w:p>
    <w:p w14:paraId="122E4E5C" w14:textId="0644B25C" w:rsidR="2EFB891F" w:rsidRPr="00F511D7" w:rsidRDefault="2EFB891F" w:rsidP="224AAECA">
      <w:pPr>
        <w:pStyle w:val="Normal1"/>
        <w:rPr>
          <w:rFonts w:asciiTheme="majorBidi" w:hAnsiTheme="majorBidi" w:cstheme="majorBidi"/>
        </w:rPr>
      </w:pPr>
      <w:r w:rsidRPr="00F511D7">
        <w:rPr>
          <w:rFonts w:asciiTheme="majorBidi" w:hAnsiTheme="majorBidi" w:cstheme="majorBidi"/>
          <w:sz w:val="24"/>
          <w:szCs w:val="24"/>
        </w:rPr>
        <w:t xml:space="preserve">System testing </w:t>
      </w:r>
      <w:r w:rsidR="00D5675D" w:rsidRPr="00F511D7">
        <w:rPr>
          <w:rFonts w:asciiTheme="majorBidi" w:hAnsiTheme="majorBidi" w:cstheme="majorBidi"/>
          <w:sz w:val="24"/>
          <w:szCs w:val="24"/>
        </w:rPr>
        <w:t>for Modules are</w:t>
      </w:r>
      <w:r w:rsidR="00E83510" w:rsidRPr="00F511D7">
        <w:rPr>
          <w:rFonts w:asciiTheme="majorBidi" w:hAnsiTheme="majorBidi" w:cstheme="majorBidi"/>
          <w:sz w:val="24"/>
          <w:szCs w:val="24"/>
        </w:rPr>
        <w:t xml:space="preserve"> scheduled</w:t>
      </w:r>
      <w:r w:rsidRPr="00F511D7">
        <w:rPr>
          <w:rFonts w:asciiTheme="majorBidi" w:hAnsiTheme="majorBidi" w:cstheme="majorBidi"/>
          <w:sz w:val="24"/>
          <w:szCs w:val="24"/>
        </w:rPr>
        <w:t xml:space="preserve"> in three cycles</w:t>
      </w:r>
      <w:r w:rsidR="00D5675D" w:rsidRPr="00F511D7">
        <w:rPr>
          <w:rFonts w:asciiTheme="majorBidi" w:hAnsiTheme="majorBidi" w:cstheme="majorBidi"/>
          <w:sz w:val="24"/>
          <w:szCs w:val="24"/>
        </w:rPr>
        <w:t xml:space="preserve"> as mentioned below</w:t>
      </w:r>
      <w:r w:rsidRPr="00F511D7">
        <w:rPr>
          <w:rFonts w:asciiTheme="majorBidi" w:hAnsiTheme="majorBidi" w:cstheme="majorBidi"/>
          <w:sz w:val="24"/>
          <w:szCs w:val="24"/>
        </w:rPr>
        <w:t>:</w:t>
      </w:r>
    </w:p>
    <w:p w14:paraId="0DDB0F96" w14:textId="59B7DD7C" w:rsidR="224AAECA" w:rsidRPr="00F511D7" w:rsidRDefault="224AAECA" w:rsidP="224AAECA">
      <w:pPr>
        <w:pStyle w:val="Normal1"/>
        <w:rPr>
          <w:rFonts w:asciiTheme="majorBidi" w:hAnsiTheme="majorBidi" w:cstheme="majorBidi"/>
          <w:sz w:val="24"/>
          <w:szCs w:val="24"/>
        </w:rPr>
      </w:pPr>
    </w:p>
    <w:p w14:paraId="0FB301DB" w14:textId="5A56772C" w:rsidR="2EFB891F" w:rsidRPr="00F511D7" w:rsidRDefault="2EFB891F" w:rsidP="224AAECA">
      <w:pPr>
        <w:pStyle w:val="Normal1"/>
        <w:numPr>
          <w:ilvl w:val="0"/>
          <w:numId w:val="39"/>
        </w:numPr>
        <w:rPr>
          <w:rFonts w:asciiTheme="majorBidi" w:hAnsiTheme="majorBidi" w:cstheme="majorBidi"/>
          <w:sz w:val="24"/>
          <w:szCs w:val="24"/>
        </w:rPr>
      </w:pPr>
      <w:r w:rsidRPr="00F511D7">
        <w:rPr>
          <w:rFonts w:asciiTheme="majorBidi" w:hAnsiTheme="majorBidi" w:cstheme="majorBidi"/>
          <w:sz w:val="24"/>
          <w:szCs w:val="24"/>
        </w:rPr>
        <w:t xml:space="preserve">Cycle 1 – Focuses on testing </w:t>
      </w:r>
      <w:r w:rsidR="597FA6FB" w:rsidRPr="00F511D7">
        <w:rPr>
          <w:rFonts w:asciiTheme="majorBidi" w:hAnsiTheme="majorBidi" w:cstheme="majorBidi"/>
          <w:sz w:val="24"/>
          <w:szCs w:val="24"/>
        </w:rPr>
        <w:t xml:space="preserve">all </w:t>
      </w:r>
      <w:r w:rsidR="57D3FC89" w:rsidRPr="00F511D7">
        <w:rPr>
          <w:rFonts w:asciiTheme="majorBidi" w:hAnsiTheme="majorBidi" w:cstheme="majorBidi"/>
          <w:sz w:val="24"/>
          <w:szCs w:val="24"/>
        </w:rPr>
        <w:t>core features of</w:t>
      </w:r>
      <w:r w:rsidRPr="00F511D7">
        <w:rPr>
          <w:rFonts w:asciiTheme="majorBidi" w:hAnsiTheme="majorBidi" w:cstheme="majorBidi"/>
          <w:sz w:val="24"/>
          <w:szCs w:val="24"/>
        </w:rPr>
        <w:t xml:space="preserve"> </w:t>
      </w:r>
      <w:r w:rsidR="161B3B0B" w:rsidRPr="00F511D7">
        <w:rPr>
          <w:rFonts w:asciiTheme="majorBidi" w:hAnsiTheme="majorBidi" w:cstheme="majorBidi"/>
          <w:sz w:val="24"/>
          <w:szCs w:val="24"/>
        </w:rPr>
        <w:t xml:space="preserve">the </w:t>
      </w:r>
      <w:r w:rsidRPr="00F511D7">
        <w:rPr>
          <w:rFonts w:asciiTheme="majorBidi" w:hAnsiTheme="majorBidi" w:cstheme="majorBidi"/>
          <w:sz w:val="24"/>
          <w:szCs w:val="24"/>
        </w:rPr>
        <w:t>Purchase Order Module</w:t>
      </w:r>
    </w:p>
    <w:p w14:paraId="3A10B2FF" w14:textId="4226B6FA" w:rsidR="2EFB891F" w:rsidRPr="00F511D7" w:rsidRDefault="2EFB891F" w:rsidP="224AAECA">
      <w:pPr>
        <w:pStyle w:val="Normal1"/>
        <w:numPr>
          <w:ilvl w:val="0"/>
          <w:numId w:val="39"/>
        </w:numPr>
        <w:rPr>
          <w:rFonts w:asciiTheme="majorBidi" w:hAnsiTheme="majorBidi" w:cstheme="majorBidi"/>
          <w:sz w:val="24"/>
          <w:szCs w:val="24"/>
        </w:rPr>
      </w:pPr>
      <w:r w:rsidRPr="00F511D7">
        <w:rPr>
          <w:rFonts w:asciiTheme="majorBidi" w:hAnsiTheme="majorBidi" w:cstheme="majorBidi"/>
          <w:sz w:val="24"/>
          <w:szCs w:val="24"/>
        </w:rPr>
        <w:lastRenderedPageBreak/>
        <w:t xml:space="preserve">Cycle 2 – Focuses on testing </w:t>
      </w:r>
      <w:r w:rsidR="170E154A" w:rsidRPr="00F511D7">
        <w:rPr>
          <w:rFonts w:asciiTheme="majorBidi" w:hAnsiTheme="majorBidi" w:cstheme="majorBidi"/>
          <w:sz w:val="24"/>
          <w:szCs w:val="24"/>
        </w:rPr>
        <w:t xml:space="preserve">all core features of </w:t>
      </w:r>
      <w:r w:rsidRPr="00F511D7">
        <w:rPr>
          <w:rFonts w:asciiTheme="majorBidi" w:hAnsiTheme="majorBidi" w:cstheme="majorBidi"/>
          <w:sz w:val="24"/>
          <w:szCs w:val="24"/>
        </w:rPr>
        <w:t>the Expense Claims Module</w:t>
      </w:r>
    </w:p>
    <w:p w14:paraId="1B607BC1" w14:textId="62466AD6" w:rsidR="12C4B070" w:rsidRPr="00F511D7" w:rsidRDefault="2EFB891F" w:rsidP="75D4F733">
      <w:pPr>
        <w:pStyle w:val="Normal1"/>
        <w:numPr>
          <w:ilvl w:val="0"/>
          <w:numId w:val="39"/>
        </w:numPr>
        <w:rPr>
          <w:rFonts w:asciiTheme="majorBidi" w:hAnsiTheme="majorBidi" w:cstheme="majorBidi"/>
          <w:sz w:val="24"/>
          <w:szCs w:val="24"/>
        </w:rPr>
      </w:pPr>
      <w:r w:rsidRPr="00F511D7">
        <w:rPr>
          <w:rFonts w:asciiTheme="majorBidi" w:hAnsiTheme="majorBidi" w:cstheme="majorBidi"/>
          <w:sz w:val="24"/>
          <w:szCs w:val="24"/>
        </w:rPr>
        <w:t xml:space="preserve">Cycle 3 – Focuses on testing </w:t>
      </w:r>
      <w:r w:rsidR="082E49E5" w:rsidRPr="00F511D7">
        <w:rPr>
          <w:rFonts w:asciiTheme="majorBidi" w:hAnsiTheme="majorBidi" w:cstheme="majorBidi"/>
          <w:sz w:val="24"/>
          <w:szCs w:val="24"/>
        </w:rPr>
        <w:t>all core features of</w:t>
      </w:r>
      <w:r w:rsidRPr="00F511D7">
        <w:rPr>
          <w:rFonts w:asciiTheme="majorBidi" w:hAnsiTheme="majorBidi" w:cstheme="majorBidi"/>
          <w:sz w:val="24"/>
          <w:szCs w:val="24"/>
        </w:rPr>
        <w:t xml:space="preserve"> the Accounts Payable Module</w:t>
      </w:r>
    </w:p>
    <w:p w14:paraId="4904F591" w14:textId="6FC1DF46" w:rsidR="493B0519" w:rsidRPr="00F511D7" w:rsidRDefault="493B0519" w:rsidP="3D1BBD70">
      <w:pPr>
        <w:pStyle w:val="Normal1"/>
        <w:rPr>
          <w:rFonts w:asciiTheme="majorBidi" w:hAnsiTheme="majorBidi" w:cstheme="majorBidi"/>
        </w:rPr>
      </w:pPr>
    </w:p>
    <w:p w14:paraId="03F78BD7" w14:textId="5421ACD9" w:rsidR="493B0519" w:rsidRPr="00F511D7" w:rsidRDefault="00E83510" w:rsidP="3D1BBD70">
      <w:pPr>
        <w:pStyle w:val="Normal1"/>
        <w:jc w:val="center"/>
        <w:rPr>
          <w:rFonts w:asciiTheme="majorBidi" w:hAnsiTheme="majorBidi" w:cstheme="majorBidi"/>
        </w:rPr>
      </w:pPr>
      <w:r w:rsidRPr="00F511D7">
        <w:rPr>
          <w:rFonts w:asciiTheme="majorBidi" w:hAnsiTheme="majorBidi" w:cstheme="majorBidi"/>
          <w:noProof/>
        </w:rPr>
        <w:drawing>
          <wp:inline distT="0" distB="0" distL="0" distR="0" wp14:anchorId="2AF0EEAE" wp14:editId="4E7C7E42">
            <wp:extent cx="5486400" cy="4055110"/>
            <wp:effectExtent l="0" t="0" r="0" b="2540"/>
            <wp:docPr id="36421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13812" name=""/>
                    <pic:cNvPicPr/>
                  </pic:nvPicPr>
                  <pic:blipFill>
                    <a:blip r:embed="rId8"/>
                    <a:stretch>
                      <a:fillRect/>
                    </a:stretch>
                  </pic:blipFill>
                  <pic:spPr>
                    <a:xfrm>
                      <a:off x="0" y="0"/>
                      <a:ext cx="5486400" cy="4055110"/>
                    </a:xfrm>
                    <a:prstGeom prst="rect">
                      <a:avLst/>
                    </a:prstGeom>
                  </pic:spPr>
                </pic:pic>
              </a:graphicData>
            </a:graphic>
          </wp:inline>
        </w:drawing>
      </w:r>
    </w:p>
    <w:p w14:paraId="12CC9F0D" w14:textId="0AB10B80" w:rsidR="493B0519" w:rsidRPr="00F511D7" w:rsidRDefault="493B0519" w:rsidP="3D1BBD70">
      <w:pPr>
        <w:pStyle w:val="Normal1"/>
        <w:rPr>
          <w:rFonts w:asciiTheme="majorBidi" w:hAnsiTheme="majorBidi" w:cstheme="majorBidi"/>
        </w:rPr>
      </w:pPr>
    </w:p>
    <w:p w14:paraId="1513B1C6" w14:textId="6A6AB995" w:rsidR="493B0519" w:rsidRPr="00F511D7" w:rsidRDefault="493B0519" w:rsidP="3D1BBD70">
      <w:pPr>
        <w:pStyle w:val="Normal1"/>
        <w:rPr>
          <w:rFonts w:asciiTheme="majorBidi" w:hAnsiTheme="majorBidi" w:cstheme="majorBidi"/>
        </w:rPr>
      </w:pPr>
    </w:p>
    <w:p w14:paraId="0DC50528" w14:textId="10D2159A" w:rsidR="493B0519" w:rsidRPr="00F511D7" w:rsidRDefault="493B0519" w:rsidP="3D1BBD70">
      <w:pPr>
        <w:pStyle w:val="Normal1"/>
        <w:rPr>
          <w:rFonts w:asciiTheme="majorBidi" w:hAnsiTheme="majorBidi" w:cstheme="majorBidi"/>
        </w:rPr>
      </w:pPr>
    </w:p>
    <w:p w14:paraId="05F4D39C" w14:textId="241B891D" w:rsidR="493B0519" w:rsidRDefault="493B0519" w:rsidP="00D5675D">
      <w:pPr>
        <w:pStyle w:val="Heading1"/>
        <w:rPr>
          <w:rFonts w:asciiTheme="majorBidi" w:hAnsiTheme="majorBidi" w:cstheme="majorBidi"/>
        </w:rPr>
      </w:pPr>
      <w:bookmarkStart w:id="17" w:name="_Toc181477458"/>
      <w:r w:rsidRPr="00F511D7">
        <w:rPr>
          <w:rFonts w:asciiTheme="majorBidi" w:hAnsiTheme="majorBidi" w:cstheme="majorBidi"/>
        </w:rPr>
        <w:t>Risks and contingencies (</w:t>
      </w:r>
      <w:r w:rsidR="00E83510" w:rsidRPr="00F511D7">
        <w:rPr>
          <w:rFonts w:asciiTheme="majorBidi" w:hAnsiTheme="majorBidi" w:cstheme="majorBidi"/>
        </w:rPr>
        <w:t>Rushab</w:t>
      </w:r>
      <w:r w:rsidRPr="00F511D7">
        <w:rPr>
          <w:rFonts w:asciiTheme="majorBidi" w:hAnsiTheme="majorBidi" w:cstheme="majorBidi"/>
        </w:rPr>
        <w:t>)</w:t>
      </w:r>
      <w:bookmarkEnd w:id="17"/>
    </w:p>
    <w:p w14:paraId="543C0725" w14:textId="77777777" w:rsidR="003D55FD" w:rsidRDefault="003D55FD" w:rsidP="003D55FD">
      <w:pPr>
        <w:pStyle w:val="Normal1"/>
      </w:pPr>
    </w:p>
    <w:p w14:paraId="0D07C267" w14:textId="77777777" w:rsidR="00172113" w:rsidRPr="00172113" w:rsidRDefault="003D55FD" w:rsidP="00172113">
      <w:pPr>
        <w:pStyle w:val="Normal1"/>
        <w:rPr>
          <w:b/>
          <w:bCs/>
          <w:lang w:val="en-IN"/>
        </w:rPr>
      </w:pPr>
      <w:r w:rsidRPr="003D55FD">
        <w:rPr>
          <w:sz w:val="24"/>
          <w:szCs w:val="24"/>
        </w:rPr>
        <w:t xml:space="preserve"> </w:t>
      </w:r>
      <w:r w:rsidR="00172113" w:rsidRPr="00172113">
        <w:rPr>
          <w:b/>
          <w:bCs/>
          <w:lang w:val="en-IN"/>
        </w:rPr>
        <w:t>Purchase Orders Module</w:t>
      </w:r>
    </w:p>
    <w:p w14:paraId="7DB9AFB3" w14:textId="77777777" w:rsidR="00172113" w:rsidRPr="00172113" w:rsidRDefault="00172113" w:rsidP="00172113">
      <w:pPr>
        <w:pStyle w:val="Normal1"/>
        <w:rPr>
          <w:sz w:val="24"/>
          <w:szCs w:val="24"/>
          <w:lang w:val="en-IN"/>
        </w:rPr>
      </w:pPr>
      <w:r w:rsidRPr="00172113">
        <w:rPr>
          <w:sz w:val="24"/>
          <w:szCs w:val="24"/>
          <w:lang w:val="en-IN"/>
        </w:rPr>
        <w:t>Risk 1: Limited Testing Resources</w:t>
      </w:r>
    </w:p>
    <w:p w14:paraId="57964E67" w14:textId="77777777" w:rsidR="00172113" w:rsidRPr="00172113" w:rsidRDefault="00172113" w:rsidP="00172113">
      <w:pPr>
        <w:pStyle w:val="Normal1"/>
        <w:numPr>
          <w:ilvl w:val="0"/>
          <w:numId w:val="61"/>
        </w:numPr>
        <w:tabs>
          <w:tab w:val="clear" w:pos="420"/>
        </w:tabs>
        <w:rPr>
          <w:sz w:val="24"/>
          <w:szCs w:val="24"/>
          <w:lang w:val="en-IN"/>
        </w:rPr>
      </w:pPr>
      <w:r w:rsidRPr="00172113">
        <w:rPr>
          <w:sz w:val="24"/>
          <w:szCs w:val="24"/>
          <w:lang w:val="en-IN"/>
        </w:rPr>
        <w:t>Risk: Limited testing resources may result in delays in testing the purchase orders module. Insufficient staffing or inadequate testing tools can hinder the progress of testing activities, potentially leading to project delays.</w:t>
      </w:r>
    </w:p>
    <w:p w14:paraId="3C4AA04E" w14:textId="77777777" w:rsidR="00172113" w:rsidRPr="00172113" w:rsidRDefault="00172113" w:rsidP="00172113">
      <w:pPr>
        <w:pStyle w:val="Normal1"/>
        <w:numPr>
          <w:ilvl w:val="0"/>
          <w:numId w:val="61"/>
        </w:numPr>
        <w:tabs>
          <w:tab w:val="clear" w:pos="420"/>
        </w:tabs>
        <w:rPr>
          <w:sz w:val="24"/>
          <w:szCs w:val="24"/>
          <w:lang w:val="en-IN"/>
        </w:rPr>
      </w:pPr>
      <w:r w:rsidRPr="00172113">
        <w:rPr>
          <w:sz w:val="24"/>
          <w:szCs w:val="24"/>
          <w:lang w:val="en-IN"/>
        </w:rPr>
        <w:t>Contingency: To mitigate this risk, a proactive approach to resource management will be adopted. This may include reallocating resources from non-critical tasks, outsourcing specific testing activities related to purchase orders, or leveraging automation tools to improve testing efficiency.</w:t>
      </w:r>
    </w:p>
    <w:p w14:paraId="15F4B6D7" w14:textId="77777777" w:rsidR="00172113" w:rsidRPr="00172113" w:rsidRDefault="00172113" w:rsidP="00172113">
      <w:pPr>
        <w:pStyle w:val="Normal1"/>
        <w:rPr>
          <w:sz w:val="24"/>
          <w:szCs w:val="24"/>
          <w:lang w:val="en-IN"/>
        </w:rPr>
      </w:pPr>
    </w:p>
    <w:p w14:paraId="68171C29" w14:textId="77777777" w:rsidR="00172113" w:rsidRPr="00172113" w:rsidRDefault="00172113" w:rsidP="00172113">
      <w:pPr>
        <w:pStyle w:val="Normal1"/>
        <w:rPr>
          <w:sz w:val="24"/>
          <w:szCs w:val="24"/>
          <w:lang w:val="en-IN"/>
        </w:rPr>
      </w:pPr>
      <w:r w:rsidRPr="00172113">
        <w:rPr>
          <w:sz w:val="24"/>
          <w:szCs w:val="24"/>
          <w:lang w:val="en-IN"/>
        </w:rPr>
        <w:t>Risk 2: Changes in Scope Objectives</w:t>
      </w:r>
    </w:p>
    <w:p w14:paraId="59A04ABA" w14:textId="77777777" w:rsidR="00172113" w:rsidRPr="00172113" w:rsidRDefault="00172113" w:rsidP="00172113">
      <w:pPr>
        <w:pStyle w:val="Normal1"/>
        <w:numPr>
          <w:ilvl w:val="0"/>
          <w:numId w:val="62"/>
        </w:numPr>
        <w:tabs>
          <w:tab w:val="clear" w:pos="420"/>
        </w:tabs>
        <w:rPr>
          <w:sz w:val="24"/>
          <w:szCs w:val="24"/>
          <w:lang w:val="en-IN"/>
        </w:rPr>
      </w:pPr>
      <w:r w:rsidRPr="00172113">
        <w:rPr>
          <w:sz w:val="24"/>
          <w:szCs w:val="24"/>
          <w:lang w:val="en-IN"/>
        </w:rPr>
        <w:t>Risk: Any changes to the scope objectives related to purchase orders can cause delays or additional work in the testing process. Scope changes, whether due to evolving business requirements or stakeholder feedback, may necessitate adjustments to testing plans and timelines.</w:t>
      </w:r>
    </w:p>
    <w:p w14:paraId="755FA8BE" w14:textId="77777777" w:rsidR="00172113" w:rsidRPr="00172113" w:rsidRDefault="00172113" w:rsidP="00172113">
      <w:pPr>
        <w:pStyle w:val="Normal1"/>
        <w:numPr>
          <w:ilvl w:val="0"/>
          <w:numId w:val="62"/>
        </w:numPr>
        <w:tabs>
          <w:tab w:val="clear" w:pos="420"/>
        </w:tabs>
        <w:rPr>
          <w:sz w:val="24"/>
          <w:szCs w:val="24"/>
          <w:lang w:val="en-IN"/>
        </w:rPr>
      </w:pPr>
      <w:r w:rsidRPr="00172113">
        <w:rPr>
          <w:sz w:val="24"/>
          <w:szCs w:val="24"/>
          <w:lang w:val="en-IN"/>
        </w:rPr>
        <w:lastRenderedPageBreak/>
        <w:t>Contingency: To address this risk, change management procedures will be implemented specifically for the purchase orders module. Clear communication channels will be established with stakeholders to manage expectations and prioritize testing efforts accordingly.</w:t>
      </w:r>
    </w:p>
    <w:p w14:paraId="71D985CB" w14:textId="77777777" w:rsidR="00172113" w:rsidRPr="00172113" w:rsidRDefault="00172113" w:rsidP="00172113">
      <w:pPr>
        <w:pStyle w:val="Normal1"/>
        <w:rPr>
          <w:sz w:val="24"/>
          <w:szCs w:val="24"/>
          <w:lang w:val="en-IN"/>
        </w:rPr>
      </w:pPr>
    </w:p>
    <w:p w14:paraId="40EEB7DB" w14:textId="77777777" w:rsidR="00172113" w:rsidRPr="00172113" w:rsidRDefault="00172113" w:rsidP="00172113">
      <w:pPr>
        <w:pStyle w:val="Normal1"/>
        <w:rPr>
          <w:sz w:val="24"/>
          <w:szCs w:val="24"/>
          <w:lang w:val="en-IN"/>
        </w:rPr>
      </w:pPr>
      <w:r w:rsidRPr="00172113">
        <w:rPr>
          <w:sz w:val="24"/>
          <w:szCs w:val="24"/>
          <w:lang w:val="en-IN"/>
        </w:rPr>
        <w:t>Risk 3: High Volume of Defects</w:t>
      </w:r>
    </w:p>
    <w:p w14:paraId="211010D2"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Risk: A high volume of defects in the purchase orders module may require longer time to fix and complete testing. The discovery of numerous defects can overwhelm the testing team, leading to extended defect resolution cycles and potential delays in project delivery.</w:t>
      </w:r>
    </w:p>
    <w:p w14:paraId="00620DFA"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Contingency: To mitigate this risk, a robust defect management process will be implemented, focusing specifically on the purchase orders module. This includes prioritizing defects based on severity and impact, establishing efficient communication channels between testing and development teams, and implementing proactive measures to prevent the recurrence of similar defects.</w:t>
      </w:r>
    </w:p>
    <w:p w14:paraId="4CBEE073" w14:textId="77777777" w:rsidR="00172113" w:rsidRPr="00172113" w:rsidRDefault="00172113" w:rsidP="00172113">
      <w:pPr>
        <w:pStyle w:val="Normal1"/>
        <w:rPr>
          <w:sz w:val="24"/>
          <w:szCs w:val="24"/>
          <w:lang w:val="en-IN"/>
        </w:rPr>
      </w:pPr>
    </w:p>
    <w:p w14:paraId="51B57132" w14:textId="77777777" w:rsidR="00172113" w:rsidRPr="00172113" w:rsidRDefault="00172113" w:rsidP="00172113">
      <w:pPr>
        <w:pStyle w:val="Normal1"/>
        <w:rPr>
          <w:b/>
          <w:bCs/>
          <w:sz w:val="24"/>
          <w:szCs w:val="24"/>
          <w:lang w:val="en-IN"/>
        </w:rPr>
      </w:pPr>
      <w:r w:rsidRPr="00172113">
        <w:rPr>
          <w:b/>
          <w:bCs/>
          <w:sz w:val="24"/>
          <w:szCs w:val="24"/>
          <w:lang w:val="en-IN"/>
        </w:rPr>
        <w:t>Expense Claims Module</w:t>
      </w:r>
    </w:p>
    <w:p w14:paraId="38C47616" w14:textId="77777777" w:rsidR="00172113" w:rsidRPr="00172113" w:rsidRDefault="00172113" w:rsidP="00172113">
      <w:pPr>
        <w:pStyle w:val="Normal1"/>
        <w:rPr>
          <w:sz w:val="24"/>
          <w:szCs w:val="24"/>
          <w:lang w:val="en-IN"/>
        </w:rPr>
      </w:pPr>
      <w:r w:rsidRPr="00172113">
        <w:rPr>
          <w:sz w:val="24"/>
          <w:szCs w:val="24"/>
          <w:lang w:val="en-IN"/>
        </w:rPr>
        <w:t>Risk 1: Limited Testing Resources</w:t>
      </w:r>
    </w:p>
    <w:p w14:paraId="63F30B8C"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Risk: Limited testing resources may result in delays in testing the expense claims module. Insufficient staffing or inadequate testing tools can hinder the progress of testing activities, potentially leading to project delays.</w:t>
      </w:r>
    </w:p>
    <w:p w14:paraId="7E0EE6BA"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Contingency: To mitigate this risk, a proactive approach to resource management will be adopted specifically for testing the expense claims module. This may include reallocating resources from non-critical tasks, outsourcing specific testing activities related to expense claims, or leveraging automation tools to improve testing efficiency.</w:t>
      </w:r>
    </w:p>
    <w:p w14:paraId="1CB66ADA" w14:textId="77777777" w:rsidR="00172113" w:rsidRPr="00172113" w:rsidRDefault="00172113" w:rsidP="00172113">
      <w:pPr>
        <w:pStyle w:val="Normal1"/>
        <w:rPr>
          <w:sz w:val="24"/>
          <w:szCs w:val="24"/>
          <w:lang w:val="en-IN"/>
        </w:rPr>
      </w:pPr>
    </w:p>
    <w:p w14:paraId="1D2DFBA6" w14:textId="77777777" w:rsidR="00172113" w:rsidRPr="00172113" w:rsidRDefault="00172113" w:rsidP="00172113">
      <w:pPr>
        <w:pStyle w:val="Normal1"/>
        <w:rPr>
          <w:sz w:val="24"/>
          <w:szCs w:val="24"/>
          <w:lang w:val="en-IN"/>
        </w:rPr>
      </w:pPr>
      <w:r w:rsidRPr="00172113">
        <w:rPr>
          <w:sz w:val="24"/>
          <w:szCs w:val="24"/>
          <w:lang w:val="en-IN"/>
        </w:rPr>
        <w:t>Risk 2: Changes in Scope Objectives</w:t>
      </w:r>
    </w:p>
    <w:p w14:paraId="081BC99A"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Risk: Any changes to the scope objectives related to expense claims can cause delays or additional work in the testing process. Scope changes, whether due to evolving business requirements or stakeholder feedback, may necessitate adjustments to testing plans and timelines.</w:t>
      </w:r>
    </w:p>
    <w:p w14:paraId="2D11D890"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Contingency: To address this risk, change management procedures will be implemented specifically for the expense claims module. Clear communication channels will be established with stakeholders to manage expectations and prioritize testing efforts accordingly.</w:t>
      </w:r>
    </w:p>
    <w:p w14:paraId="20ADC7F5" w14:textId="77777777" w:rsidR="00172113" w:rsidRPr="00172113" w:rsidRDefault="00172113" w:rsidP="00172113">
      <w:pPr>
        <w:pStyle w:val="Normal1"/>
        <w:rPr>
          <w:sz w:val="24"/>
          <w:szCs w:val="24"/>
          <w:lang w:val="en-IN"/>
        </w:rPr>
      </w:pPr>
    </w:p>
    <w:p w14:paraId="45DCCBF5" w14:textId="77777777" w:rsidR="00172113" w:rsidRPr="00172113" w:rsidRDefault="00172113" w:rsidP="00172113">
      <w:pPr>
        <w:pStyle w:val="Normal1"/>
        <w:rPr>
          <w:sz w:val="24"/>
          <w:szCs w:val="24"/>
          <w:lang w:val="en-IN"/>
        </w:rPr>
      </w:pPr>
      <w:r w:rsidRPr="00172113">
        <w:rPr>
          <w:sz w:val="24"/>
          <w:szCs w:val="24"/>
          <w:lang w:val="en-IN"/>
        </w:rPr>
        <w:t>Risk 3: High Volume of Defects</w:t>
      </w:r>
    </w:p>
    <w:p w14:paraId="42895A8F"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Risk: A high volume of defects in the expense claims module may require longer time to fix and complete testing. The discovery of numerous defects can overwhelm the testing team, leading to extended defect resolution cycles and potential delays in project delivery.</w:t>
      </w:r>
    </w:p>
    <w:p w14:paraId="2A63F0A6"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 xml:space="preserve">Contingency: To mitigate this risk, a robust defect management process will be implemented, focusing specifically on the expense claims module. This includes prioritizing defects based on severity and impact, establishing efficient </w:t>
      </w:r>
      <w:r w:rsidRPr="00172113">
        <w:rPr>
          <w:sz w:val="24"/>
          <w:szCs w:val="24"/>
          <w:lang w:val="en-IN"/>
        </w:rPr>
        <w:lastRenderedPageBreak/>
        <w:t>communication channels between testing and development teams, and implementing proactive measures to prevent the recurrence of similar defects.</w:t>
      </w:r>
    </w:p>
    <w:p w14:paraId="5713DBD5" w14:textId="77777777" w:rsidR="00172113" w:rsidRPr="00172113" w:rsidRDefault="00172113" w:rsidP="00172113">
      <w:pPr>
        <w:pStyle w:val="Normal1"/>
        <w:rPr>
          <w:sz w:val="24"/>
          <w:szCs w:val="24"/>
          <w:lang w:val="en-IN"/>
        </w:rPr>
      </w:pPr>
    </w:p>
    <w:p w14:paraId="2FE557D1" w14:textId="77777777" w:rsidR="00172113" w:rsidRPr="00172113" w:rsidRDefault="00172113" w:rsidP="00172113">
      <w:pPr>
        <w:pStyle w:val="Normal1"/>
        <w:rPr>
          <w:b/>
          <w:bCs/>
          <w:sz w:val="24"/>
          <w:szCs w:val="24"/>
          <w:lang w:val="en-IN"/>
        </w:rPr>
      </w:pPr>
      <w:r w:rsidRPr="00172113">
        <w:rPr>
          <w:b/>
          <w:bCs/>
          <w:sz w:val="24"/>
          <w:szCs w:val="24"/>
          <w:lang w:val="en-IN"/>
        </w:rPr>
        <w:t>Accounts Payable Module</w:t>
      </w:r>
    </w:p>
    <w:p w14:paraId="0C66B3D0" w14:textId="77777777" w:rsidR="00172113" w:rsidRPr="00172113" w:rsidRDefault="00172113" w:rsidP="00172113">
      <w:pPr>
        <w:pStyle w:val="Normal1"/>
        <w:rPr>
          <w:sz w:val="24"/>
          <w:szCs w:val="24"/>
          <w:lang w:val="en-IN"/>
        </w:rPr>
      </w:pPr>
      <w:r w:rsidRPr="00172113">
        <w:rPr>
          <w:sz w:val="24"/>
          <w:szCs w:val="24"/>
          <w:lang w:val="en-IN"/>
        </w:rPr>
        <w:t>Risk 1: Limited Testing Resources</w:t>
      </w:r>
    </w:p>
    <w:p w14:paraId="5B0CDF98"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Risk: Limited testing resources may result in delays in testing the accounts payable module. Insufficient staffing or inadequate testing tools can hinder the progress of testing activities, potentially leading to project delays.</w:t>
      </w:r>
    </w:p>
    <w:p w14:paraId="17EAAA6E"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Contingency: To mitigate this risk, a proactive approach to resource management will be adopted specifically for testing the accounts payable module. This may include reallocating resources from non-critical tasks, outsourcing specific testing activities related to accounts payable, or leveraging automation tools to improve testing efficiency.</w:t>
      </w:r>
    </w:p>
    <w:p w14:paraId="2098FA21" w14:textId="77777777" w:rsidR="00172113" w:rsidRPr="00172113" w:rsidRDefault="00172113" w:rsidP="00172113">
      <w:pPr>
        <w:pStyle w:val="Normal1"/>
        <w:rPr>
          <w:sz w:val="24"/>
          <w:szCs w:val="24"/>
          <w:lang w:val="en-IN"/>
        </w:rPr>
      </w:pPr>
    </w:p>
    <w:p w14:paraId="27C0985C" w14:textId="77777777" w:rsidR="00172113" w:rsidRPr="00172113" w:rsidRDefault="00172113" w:rsidP="00172113">
      <w:pPr>
        <w:pStyle w:val="Normal1"/>
        <w:rPr>
          <w:sz w:val="24"/>
          <w:szCs w:val="24"/>
          <w:lang w:val="en-IN"/>
        </w:rPr>
      </w:pPr>
      <w:r w:rsidRPr="00172113">
        <w:rPr>
          <w:sz w:val="24"/>
          <w:szCs w:val="24"/>
          <w:lang w:val="en-IN"/>
        </w:rPr>
        <w:t>Risk 2: Changes in Scope Objectives</w:t>
      </w:r>
    </w:p>
    <w:p w14:paraId="22A1C921"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Risk: Any changes to the scope of objectives related to accounts payable can cause delays or additional work in the testing process. Scope changes, whether due to evolving business requirements or stakeholder feedback, may necessitate adjustments to testing plans and timelines.</w:t>
      </w:r>
    </w:p>
    <w:p w14:paraId="33ADCA4F"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 xml:space="preserve">Contingency: To address this risk, change management procedures will be implemented specifically for the </w:t>
      </w:r>
      <w:proofErr w:type="gramStart"/>
      <w:r w:rsidRPr="00172113">
        <w:rPr>
          <w:sz w:val="24"/>
          <w:szCs w:val="24"/>
          <w:lang w:val="en-IN"/>
        </w:rPr>
        <w:t>accounts</w:t>
      </w:r>
      <w:proofErr w:type="gramEnd"/>
      <w:r w:rsidRPr="00172113">
        <w:rPr>
          <w:sz w:val="24"/>
          <w:szCs w:val="24"/>
          <w:lang w:val="en-IN"/>
        </w:rPr>
        <w:t xml:space="preserve"> payable module. Clear communication channels will be established with stakeholders to manage expectations and prioritize testing efforts accordingly.</w:t>
      </w:r>
    </w:p>
    <w:p w14:paraId="2D3711F1" w14:textId="77777777" w:rsidR="00172113" w:rsidRPr="00172113" w:rsidRDefault="00172113" w:rsidP="00172113">
      <w:pPr>
        <w:pStyle w:val="Normal1"/>
        <w:rPr>
          <w:sz w:val="24"/>
          <w:szCs w:val="24"/>
          <w:lang w:val="en-IN"/>
        </w:rPr>
      </w:pPr>
    </w:p>
    <w:p w14:paraId="34B80AD7" w14:textId="77777777" w:rsidR="00172113" w:rsidRPr="00172113" w:rsidRDefault="00172113" w:rsidP="00172113">
      <w:pPr>
        <w:pStyle w:val="Normal1"/>
        <w:rPr>
          <w:sz w:val="24"/>
          <w:szCs w:val="24"/>
          <w:lang w:val="en-IN"/>
        </w:rPr>
      </w:pPr>
      <w:r w:rsidRPr="00172113">
        <w:rPr>
          <w:sz w:val="24"/>
          <w:szCs w:val="24"/>
          <w:lang w:val="en-IN"/>
        </w:rPr>
        <w:t>Risk 3: High Volume of Defects</w:t>
      </w:r>
    </w:p>
    <w:p w14:paraId="1384AE1A" w14:textId="77777777" w:rsidR="00172113" w:rsidRPr="00172113" w:rsidRDefault="00172113" w:rsidP="00172113">
      <w:pPr>
        <w:pStyle w:val="Normal1"/>
        <w:numPr>
          <w:ilvl w:val="0"/>
          <w:numId w:val="63"/>
        </w:numPr>
        <w:tabs>
          <w:tab w:val="clear" w:pos="420"/>
        </w:tabs>
        <w:rPr>
          <w:sz w:val="24"/>
          <w:szCs w:val="24"/>
          <w:lang w:val="en-IN"/>
        </w:rPr>
      </w:pPr>
      <w:r w:rsidRPr="00172113">
        <w:rPr>
          <w:sz w:val="24"/>
          <w:szCs w:val="24"/>
          <w:lang w:val="en-IN"/>
        </w:rPr>
        <w:t>Risk: A high volume of defects in the accounts payable module may require longer time to fix and complete testing. The discovery of numerous defects during testing can overwhelm the testing team, leading to extended defect resolution cycles and potential delays in project delivery.</w:t>
      </w:r>
    </w:p>
    <w:p w14:paraId="5C2A2822" w14:textId="63FBA989" w:rsidR="003D55FD" w:rsidRPr="00172113" w:rsidRDefault="00172113" w:rsidP="00172113">
      <w:pPr>
        <w:pStyle w:val="Normal1"/>
        <w:numPr>
          <w:ilvl w:val="0"/>
          <w:numId w:val="63"/>
        </w:numPr>
        <w:tabs>
          <w:tab w:val="clear" w:pos="420"/>
        </w:tabs>
        <w:rPr>
          <w:sz w:val="24"/>
          <w:szCs w:val="24"/>
        </w:rPr>
      </w:pPr>
      <w:r w:rsidRPr="00172113">
        <w:rPr>
          <w:sz w:val="24"/>
          <w:szCs w:val="24"/>
          <w:lang w:val="en-IN"/>
        </w:rPr>
        <w:t xml:space="preserve">Contingency: To mitigate this risk, a robust defect management process will be implemented, focusing specifically on the </w:t>
      </w:r>
      <w:proofErr w:type="gramStart"/>
      <w:r w:rsidRPr="00172113">
        <w:rPr>
          <w:sz w:val="24"/>
          <w:szCs w:val="24"/>
          <w:lang w:val="en-IN"/>
        </w:rPr>
        <w:t>accounts</w:t>
      </w:r>
      <w:proofErr w:type="gramEnd"/>
      <w:r w:rsidRPr="00172113">
        <w:rPr>
          <w:sz w:val="24"/>
          <w:szCs w:val="24"/>
          <w:lang w:val="en-IN"/>
        </w:rPr>
        <w:t xml:space="preserve"> payable module. This includes prioritizing defects based on severity and impact, establishing efficient communication channels between testing and development teams, and implementing proactive measures to prevent the recurrence of similar defects.</w:t>
      </w:r>
    </w:p>
    <w:sectPr w:rsidR="003D55FD" w:rsidRPr="00172113" w:rsidSect="002B0FFD">
      <w:headerReference w:type="even" r:id="rId9"/>
      <w:headerReference w:type="default" r:id="rId1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E12B" w14:textId="77777777" w:rsidR="00BC6F05" w:rsidRDefault="00BC6F05">
      <w:r>
        <w:separator/>
      </w:r>
    </w:p>
  </w:endnote>
  <w:endnote w:type="continuationSeparator" w:id="0">
    <w:p w14:paraId="6F2F431F" w14:textId="77777777" w:rsidR="00BC6F05" w:rsidRDefault="00BC6F05">
      <w:r>
        <w:continuationSeparator/>
      </w:r>
    </w:p>
  </w:endnote>
  <w:endnote w:type="continuationNotice" w:id="1">
    <w:p w14:paraId="3A95AA0D" w14:textId="77777777" w:rsidR="00BC6F05" w:rsidRDefault="00BC6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7D84A" w14:textId="77777777" w:rsidR="00BC6F05" w:rsidRDefault="00BC6F05">
      <w:r>
        <w:separator/>
      </w:r>
    </w:p>
  </w:footnote>
  <w:footnote w:type="continuationSeparator" w:id="0">
    <w:p w14:paraId="27BD4479" w14:textId="77777777" w:rsidR="00BC6F05" w:rsidRDefault="00BC6F05">
      <w:r>
        <w:continuationSeparator/>
      </w:r>
    </w:p>
  </w:footnote>
  <w:footnote w:type="continuationNotice" w:id="1">
    <w:p w14:paraId="34894FD1" w14:textId="77777777" w:rsidR="00BC6F05" w:rsidRDefault="00BC6F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82849" w14:textId="77777777" w:rsidR="002F5182" w:rsidRDefault="00287274">
    <w:pPr>
      <w:pStyle w:val="Normal1"/>
      <w:tabs>
        <w:tab w:val="center" w:pos="4320"/>
        <w:tab w:val="right" w:pos="8640"/>
      </w:tabs>
      <w:jc w:val="right"/>
    </w:pPr>
    <w:r>
      <w:fldChar w:fldCharType="begin"/>
    </w:r>
    <w:r w:rsidR="002F5182">
      <w:instrText>PAGE</w:instrText>
    </w:r>
    <w:r>
      <w:fldChar w:fldCharType="separate"/>
    </w:r>
    <w:r w:rsidR="002751EE">
      <w:rPr>
        <w:noProof/>
      </w:rPr>
      <w:t>3</w:t>
    </w:r>
    <w:r>
      <w:fldChar w:fldCharType="end"/>
    </w:r>
  </w:p>
  <w:p w14:paraId="088E3FA1" w14:textId="77777777" w:rsidR="002F5182" w:rsidRDefault="002F5182">
    <w:pPr>
      <w:pStyle w:val="Normal1"/>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1BA72" w14:textId="77777777" w:rsidR="002F5182" w:rsidRDefault="00287274">
    <w:pPr>
      <w:pStyle w:val="Normal1"/>
      <w:tabs>
        <w:tab w:val="center" w:pos="4320"/>
        <w:tab w:val="right" w:pos="8640"/>
      </w:tabs>
      <w:jc w:val="right"/>
    </w:pPr>
    <w:r>
      <w:fldChar w:fldCharType="begin"/>
    </w:r>
    <w:r w:rsidR="002F5182">
      <w:instrText>PAGE</w:instrText>
    </w:r>
    <w:r>
      <w:fldChar w:fldCharType="separate"/>
    </w:r>
    <w:r w:rsidR="00506DF5">
      <w:rPr>
        <w:noProof/>
      </w:rPr>
      <w:t>2</w:t>
    </w:r>
    <w:r>
      <w:fldChar w:fldCharType="end"/>
    </w:r>
  </w:p>
  <w:p w14:paraId="2A9A64B5" w14:textId="77777777" w:rsidR="002F5182" w:rsidRDefault="002F5182">
    <w:pPr>
      <w:pStyle w:val="Normal1"/>
      <w:tabs>
        <w:tab w:val="center" w:pos="4320"/>
        <w:tab w:val="right" w:pos="8640"/>
      </w:tabs>
      <w:ind w:right="360"/>
    </w:pPr>
  </w:p>
</w:hdr>
</file>

<file path=word/intelligence2.xml><?xml version="1.0" encoding="utf-8"?>
<int2:intelligence xmlns:int2="http://schemas.microsoft.com/office/intelligence/2020/intelligence" xmlns:oel="http://schemas.microsoft.com/office/2019/extlst">
  <int2:observations>
    <int2:textHash int2:hashCode="AthlUwfVWmb97Y" int2:id="FbXdXIwq">
      <int2:state int2:value="Rejected" int2:type="AugLoop_Text_Critique"/>
    </int2:textHash>
    <int2:textHash int2:hashCode="z1acNIu0GYn5fy" int2:id="OlQ6toGn">
      <int2:state int2:value="Rejected" int2:type="AugLoop_Text_Critique"/>
    </int2:textHash>
    <int2:textHash int2:hashCode="+fNKWJeqfAoYam" int2:id="eyhWmqxx">
      <int2:state int2:value="Rejected" int2:type="AugLoop_Text_Critique"/>
    </int2:textHash>
    <int2:textHash int2:hashCode="6CpFMUPvsiMovp" int2:id="iBqVJhWk">
      <int2:state int2:value="Rejected" int2:type="AugLoop_Text_Critique"/>
    </int2:textHash>
    <int2:textHash int2:hashCode="O3gMRD1JcKc/m/" int2:id="uR5RlHH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64714E"/>
    <w:multiLevelType w:val="multilevel"/>
    <w:tmpl w:val="FC64714E"/>
    <w:lvl w:ilvl="0">
      <w:start w:val="8"/>
      <w:numFmt w:val="bullet"/>
      <w:suff w:val="space"/>
      <w:lvlText w:val="•"/>
      <w:lvlJc w:val="left"/>
      <w:pPr>
        <w:tabs>
          <w:tab w:val="left" w:pos="420"/>
        </w:tabs>
        <w:ind w:left="600" w:hanging="360"/>
      </w:pPr>
      <w:rPr>
        <w:rFonts w:ascii="Times New Roman" w:eastAsia="system-ui" w:hAnsi="Times New Roman" w:cs="Times New Roman" w:hint="default"/>
      </w:rPr>
    </w:lvl>
    <w:lvl w:ilvl="1">
      <w:start w:val="1"/>
      <w:numFmt w:val="bullet"/>
      <w:lvlText w:val="o"/>
      <w:lvlJc w:val="left"/>
      <w:pPr>
        <w:ind w:left="1320" w:hanging="360"/>
      </w:pPr>
      <w:rPr>
        <w:rFonts w:ascii="Courier New" w:hAnsi="Courier New" w:cs="Courier New" w:hint="default"/>
      </w:rPr>
    </w:lvl>
    <w:lvl w:ilvl="2">
      <w:start w:val="1"/>
      <w:numFmt w:val="bullet"/>
      <w:lvlText w:val=""/>
      <w:lvlJc w:val="left"/>
      <w:pPr>
        <w:ind w:left="2040" w:hanging="360"/>
      </w:pPr>
      <w:rPr>
        <w:rFonts w:ascii="Wingdings" w:hAnsi="Wingdings" w:hint="default"/>
      </w:rPr>
    </w:lvl>
    <w:lvl w:ilvl="3">
      <w:start w:val="1"/>
      <w:numFmt w:val="bullet"/>
      <w:lvlText w:val=""/>
      <w:lvlJc w:val="left"/>
      <w:pPr>
        <w:ind w:left="2760" w:hanging="360"/>
      </w:pPr>
      <w:rPr>
        <w:rFonts w:ascii="Symbol" w:hAnsi="Symbol" w:hint="default"/>
      </w:rPr>
    </w:lvl>
    <w:lvl w:ilvl="4">
      <w:start w:val="1"/>
      <w:numFmt w:val="bullet"/>
      <w:lvlText w:val="o"/>
      <w:lvlJc w:val="left"/>
      <w:pPr>
        <w:ind w:left="3480" w:hanging="360"/>
      </w:pPr>
      <w:rPr>
        <w:rFonts w:ascii="Courier New" w:hAnsi="Courier New" w:cs="Courier New" w:hint="default"/>
      </w:rPr>
    </w:lvl>
    <w:lvl w:ilvl="5">
      <w:start w:val="1"/>
      <w:numFmt w:val="bullet"/>
      <w:lvlText w:val=""/>
      <w:lvlJc w:val="left"/>
      <w:pPr>
        <w:ind w:left="4200" w:hanging="360"/>
      </w:pPr>
      <w:rPr>
        <w:rFonts w:ascii="Wingdings" w:hAnsi="Wingdings" w:hint="default"/>
      </w:rPr>
    </w:lvl>
    <w:lvl w:ilvl="6">
      <w:start w:val="1"/>
      <w:numFmt w:val="bullet"/>
      <w:lvlText w:val=""/>
      <w:lvlJc w:val="left"/>
      <w:pPr>
        <w:ind w:left="4920" w:hanging="360"/>
      </w:pPr>
      <w:rPr>
        <w:rFonts w:ascii="Symbol" w:hAnsi="Symbol" w:hint="default"/>
      </w:rPr>
    </w:lvl>
    <w:lvl w:ilvl="7">
      <w:start w:val="1"/>
      <w:numFmt w:val="bullet"/>
      <w:lvlText w:val="o"/>
      <w:lvlJc w:val="left"/>
      <w:pPr>
        <w:ind w:left="5640" w:hanging="360"/>
      </w:pPr>
      <w:rPr>
        <w:rFonts w:ascii="Courier New" w:hAnsi="Courier New" w:cs="Courier New" w:hint="default"/>
      </w:rPr>
    </w:lvl>
    <w:lvl w:ilvl="8">
      <w:start w:val="1"/>
      <w:numFmt w:val="bullet"/>
      <w:lvlText w:val=""/>
      <w:lvlJc w:val="left"/>
      <w:pPr>
        <w:ind w:left="6360" w:hanging="360"/>
      </w:pPr>
      <w:rPr>
        <w:rFonts w:ascii="Wingdings" w:hAnsi="Wingdings" w:hint="default"/>
      </w:rPr>
    </w:lvl>
  </w:abstractNum>
  <w:abstractNum w:abstractNumId="1" w15:restartNumberingAfterBreak="0">
    <w:nsid w:val="075A04F2"/>
    <w:multiLevelType w:val="hybridMultilevel"/>
    <w:tmpl w:val="FFFFFFFF"/>
    <w:lvl w:ilvl="0" w:tplc="BD227714">
      <w:start w:val="1"/>
      <w:numFmt w:val="bullet"/>
      <w:lvlText w:val=""/>
      <w:lvlJc w:val="left"/>
      <w:pPr>
        <w:ind w:left="720" w:hanging="360"/>
      </w:pPr>
      <w:rPr>
        <w:rFonts w:ascii="Symbol" w:hAnsi="Symbol" w:hint="default"/>
      </w:rPr>
    </w:lvl>
    <w:lvl w:ilvl="1" w:tplc="AF78349C">
      <w:start w:val="1"/>
      <w:numFmt w:val="bullet"/>
      <w:lvlText w:val="o"/>
      <w:lvlJc w:val="left"/>
      <w:pPr>
        <w:ind w:left="1440" w:hanging="360"/>
      </w:pPr>
      <w:rPr>
        <w:rFonts w:ascii="Courier New" w:hAnsi="Courier New" w:hint="default"/>
      </w:rPr>
    </w:lvl>
    <w:lvl w:ilvl="2" w:tplc="9FAE47BE">
      <w:start w:val="1"/>
      <w:numFmt w:val="bullet"/>
      <w:lvlText w:val=""/>
      <w:lvlJc w:val="left"/>
      <w:pPr>
        <w:ind w:left="2160" w:hanging="360"/>
      </w:pPr>
      <w:rPr>
        <w:rFonts w:ascii="Wingdings" w:hAnsi="Wingdings" w:hint="default"/>
      </w:rPr>
    </w:lvl>
    <w:lvl w:ilvl="3" w:tplc="ADD441B2">
      <w:start w:val="1"/>
      <w:numFmt w:val="bullet"/>
      <w:lvlText w:val=""/>
      <w:lvlJc w:val="left"/>
      <w:pPr>
        <w:ind w:left="2880" w:hanging="360"/>
      </w:pPr>
      <w:rPr>
        <w:rFonts w:ascii="Symbol" w:hAnsi="Symbol" w:hint="default"/>
      </w:rPr>
    </w:lvl>
    <w:lvl w:ilvl="4" w:tplc="93C680D6">
      <w:start w:val="1"/>
      <w:numFmt w:val="bullet"/>
      <w:lvlText w:val="o"/>
      <w:lvlJc w:val="left"/>
      <w:pPr>
        <w:ind w:left="3600" w:hanging="360"/>
      </w:pPr>
      <w:rPr>
        <w:rFonts w:ascii="Courier New" w:hAnsi="Courier New" w:hint="default"/>
      </w:rPr>
    </w:lvl>
    <w:lvl w:ilvl="5" w:tplc="F49836A6">
      <w:start w:val="1"/>
      <w:numFmt w:val="bullet"/>
      <w:lvlText w:val=""/>
      <w:lvlJc w:val="left"/>
      <w:pPr>
        <w:ind w:left="4320" w:hanging="360"/>
      </w:pPr>
      <w:rPr>
        <w:rFonts w:ascii="Wingdings" w:hAnsi="Wingdings" w:hint="default"/>
      </w:rPr>
    </w:lvl>
    <w:lvl w:ilvl="6" w:tplc="0150968E">
      <w:start w:val="1"/>
      <w:numFmt w:val="bullet"/>
      <w:lvlText w:val=""/>
      <w:lvlJc w:val="left"/>
      <w:pPr>
        <w:ind w:left="5040" w:hanging="360"/>
      </w:pPr>
      <w:rPr>
        <w:rFonts w:ascii="Symbol" w:hAnsi="Symbol" w:hint="default"/>
      </w:rPr>
    </w:lvl>
    <w:lvl w:ilvl="7" w:tplc="36D88292">
      <w:start w:val="1"/>
      <w:numFmt w:val="bullet"/>
      <w:lvlText w:val="o"/>
      <w:lvlJc w:val="left"/>
      <w:pPr>
        <w:ind w:left="5760" w:hanging="360"/>
      </w:pPr>
      <w:rPr>
        <w:rFonts w:ascii="Courier New" w:hAnsi="Courier New" w:hint="default"/>
      </w:rPr>
    </w:lvl>
    <w:lvl w:ilvl="8" w:tplc="BA585C1E">
      <w:start w:val="1"/>
      <w:numFmt w:val="bullet"/>
      <w:lvlText w:val=""/>
      <w:lvlJc w:val="left"/>
      <w:pPr>
        <w:ind w:left="6480" w:hanging="360"/>
      </w:pPr>
      <w:rPr>
        <w:rFonts w:ascii="Wingdings" w:hAnsi="Wingdings" w:hint="default"/>
      </w:rPr>
    </w:lvl>
  </w:abstractNum>
  <w:abstractNum w:abstractNumId="2" w15:restartNumberingAfterBreak="0">
    <w:nsid w:val="08834281"/>
    <w:multiLevelType w:val="multilevel"/>
    <w:tmpl w:val="471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581"/>
    <w:multiLevelType w:val="hybridMultilevel"/>
    <w:tmpl w:val="636C8308"/>
    <w:numStyleLink w:val="Bullet"/>
  </w:abstractNum>
  <w:abstractNum w:abstractNumId="4" w15:restartNumberingAfterBreak="0">
    <w:nsid w:val="0E382D83"/>
    <w:multiLevelType w:val="multilevel"/>
    <w:tmpl w:val="577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22FC2"/>
    <w:multiLevelType w:val="multilevel"/>
    <w:tmpl w:val="B182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2E97"/>
    <w:multiLevelType w:val="hybridMultilevel"/>
    <w:tmpl w:val="1820D78E"/>
    <w:lvl w:ilvl="0" w:tplc="262CE084">
      <w:start w:val="8"/>
      <w:numFmt w:val="bullet"/>
      <w:lvlText w:val="•"/>
      <w:lvlJc w:val="left"/>
      <w:pPr>
        <w:ind w:left="600" w:hanging="360"/>
      </w:pPr>
      <w:rPr>
        <w:rFonts w:ascii="Times New Roman" w:eastAsia="system-u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92476E"/>
    <w:multiLevelType w:val="multilevel"/>
    <w:tmpl w:val="FDA2C6B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1E7484B"/>
    <w:multiLevelType w:val="hybridMultilevel"/>
    <w:tmpl w:val="FFFFFFFF"/>
    <w:lvl w:ilvl="0" w:tplc="C970831C">
      <w:start w:val="1"/>
      <w:numFmt w:val="bullet"/>
      <w:lvlText w:val=""/>
      <w:lvlJc w:val="left"/>
      <w:pPr>
        <w:ind w:left="720" w:hanging="360"/>
      </w:pPr>
      <w:rPr>
        <w:rFonts w:ascii="Symbol" w:hAnsi="Symbol" w:hint="default"/>
      </w:rPr>
    </w:lvl>
    <w:lvl w:ilvl="1" w:tplc="2C90DD4C">
      <w:start w:val="1"/>
      <w:numFmt w:val="bullet"/>
      <w:lvlText w:val="o"/>
      <w:lvlJc w:val="left"/>
      <w:pPr>
        <w:ind w:left="1440" w:hanging="360"/>
      </w:pPr>
      <w:rPr>
        <w:rFonts w:ascii="Courier New" w:hAnsi="Courier New" w:hint="default"/>
      </w:rPr>
    </w:lvl>
    <w:lvl w:ilvl="2" w:tplc="4C70D7B6">
      <w:start w:val="1"/>
      <w:numFmt w:val="bullet"/>
      <w:lvlText w:val=""/>
      <w:lvlJc w:val="left"/>
      <w:pPr>
        <w:ind w:left="2160" w:hanging="360"/>
      </w:pPr>
      <w:rPr>
        <w:rFonts w:ascii="Wingdings" w:hAnsi="Wingdings" w:hint="default"/>
      </w:rPr>
    </w:lvl>
    <w:lvl w:ilvl="3" w:tplc="E1E22742">
      <w:start w:val="1"/>
      <w:numFmt w:val="bullet"/>
      <w:lvlText w:val=""/>
      <w:lvlJc w:val="left"/>
      <w:pPr>
        <w:ind w:left="2880" w:hanging="360"/>
      </w:pPr>
      <w:rPr>
        <w:rFonts w:ascii="Symbol" w:hAnsi="Symbol" w:hint="default"/>
      </w:rPr>
    </w:lvl>
    <w:lvl w:ilvl="4" w:tplc="68C6F492">
      <w:start w:val="1"/>
      <w:numFmt w:val="bullet"/>
      <w:lvlText w:val="o"/>
      <w:lvlJc w:val="left"/>
      <w:pPr>
        <w:ind w:left="3600" w:hanging="360"/>
      </w:pPr>
      <w:rPr>
        <w:rFonts w:ascii="Courier New" w:hAnsi="Courier New" w:hint="default"/>
      </w:rPr>
    </w:lvl>
    <w:lvl w:ilvl="5" w:tplc="23BC4C4E">
      <w:start w:val="1"/>
      <w:numFmt w:val="bullet"/>
      <w:lvlText w:val=""/>
      <w:lvlJc w:val="left"/>
      <w:pPr>
        <w:ind w:left="4320" w:hanging="360"/>
      </w:pPr>
      <w:rPr>
        <w:rFonts w:ascii="Wingdings" w:hAnsi="Wingdings" w:hint="default"/>
      </w:rPr>
    </w:lvl>
    <w:lvl w:ilvl="6" w:tplc="D6421C7E">
      <w:start w:val="1"/>
      <w:numFmt w:val="bullet"/>
      <w:lvlText w:val=""/>
      <w:lvlJc w:val="left"/>
      <w:pPr>
        <w:ind w:left="5040" w:hanging="360"/>
      </w:pPr>
      <w:rPr>
        <w:rFonts w:ascii="Symbol" w:hAnsi="Symbol" w:hint="default"/>
      </w:rPr>
    </w:lvl>
    <w:lvl w:ilvl="7" w:tplc="56AC92C0">
      <w:start w:val="1"/>
      <w:numFmt w:val="bullet"/>
      <w:lvlText w:val="o"/>
      <w:lvlJc w:val="left"/>
      <w:pPr>
        <w:ind w:left="5760" w:hanging="360"/>
      </w:pPr>
      <w:rPr>
        <w:rFonts w:ascii="Courier New" w:hAnsi="Courier New" w:hint="default"/>
      </w:rPr>
    </w:lvl>
    <w:lvl w:ilvl="8" w:tplc="49BADC2A">
      <w:start w:val="1"/>
      <w:numFmt w:val="bullet"/>
      <w:lvlText w:val=""/>
      <w:lvlJc w:val="left"/>
      <w:pPr>
        <w:ind w:left="6480" w:hanging="360"/>
      </w:pPr>
      <w:rPr>
        <w:rFonts w:ascii="Wingdings" w:hAnsi="Wingdings" w:hint="default"/>
      </w:rPr>
    </w:lvl>
  </w:abstractNum>
  <w:abstractNum w:abstractNumId="9" w15:restartNumberingAfterBreak="0">
    <w:nsid w:val="13821291"/>
    <w:multiLevelType w:val="multilevel"/>
    <w:tmpl w:val="F064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96476"/>
    <w:multiLevelType w:val="hybridMultilevel"/>
    <w:tmpl w:val="51A20716"/>
    <w:lvl w:ilvl="0" w:tplc="549695DE">
      <w:start w:val="1"/>
      <w:numFmt w:val="bullet"/>
      <w:lvlText w:val=""/>
      <w:lvlJc w:val="left"/>
      <w:pPr>
        <w:ind w:left="720" w:hanging="360"/>
      </w:pPr>
      <w:rPr>
        <w:rFonts w:ascii="Symbol" w:hAnsi="Symbol" w:hint="default"/>
      </w:rPr>
    </w:lvl>
    <w:lvl w:ilvl="1" w:tplc="E5E2D164">
      <w:start w:val="1"/>
      <w:numFmt w:val="bullet"/>
      <w:lvlText w:val="o"/>
      <w:lvlJc w:val="left"/>
      <w:pPr>
        <w:ind w:left="1440" w:hanging="360"/>
      </w:pPr>
      <w:rPr>
        <w:rFonts w:ascii="Courier New" w:hAnsi="Courier New" w:hint="default"/>
      </w:rPr>
    </w:lvl>
    <w:lvl w:ilvl="2" w:tplc="881E6992">
      <w:start w:val="1"/>
      <w:numFmt w:val="bullet"/>
      <w:lvlText w:val=""/>
      <w:lvlJc w:val="left"/>
      <w:pPr>
        <w:ind w:left="2160" w:hanging="360"/>
      </w:pPr>
      <w:rPr>
        <w:rFonts w:ascii="Wingdings" w:hAnsi="Wingdings" w:hint="default"/>
      </w:rPr>
    </w:lvl>
    <w:lvl w:ilvl="3" w:tplc="8CECDE56">
      <w:start w:val="1"/>
      <w:numFmt w:val="bullet"/>
      <w:lvlText w:val=""/>
      <w:lvlJc w:val="left"/>
      <w:pPr>
        <w:ind w:left="2880" w:hanging="360"/>
      </w:pPr>
      <w:rPr>
        <w:rFonts w:ascii="Symbol" w:hAnsi="Symbol" w:hint="default"/>
      </w:rPr>
    </w:lvl>
    <w:lvl w:ilvl="4" w:tplc="38FA19F0">
      <w:start w:val="1"/>
      <w:numFmt w:val="bullet"/>
      <w:lvlText w:val="o"/>
      <w:lvlJc w:val="left"/>
      <w:pPr>
        <w:ind w:left="3600" w:hanging="360"/>
      </w:pPr>
      <w:rPr>
        <w:rFonts w:ascii="Courier New" w:hAnsi="Courier New" w:hint="default"/>
      </w:rPr>
    </w:lvl>
    <w:lvl w:ilvl="5" w:tplc="4B7088F0">
      <w:start w:val="1"/>
      <w:numFmt w:val="bullet"/>
      <w:lvlText w:val=""/>
      <w:lvlJc w:val="left"/>
      <w:pPr>
        <w:ind w:left="4320" w:hanging="360"/>
      </w:pPr>
      <w:rPr>
        <w:rFonts w:ascii="Wingdings" w:hAnsi="Wingdings" w:hint="default"/>
      </w:rPr>
    </w:lvl>
    <w:lvl w:ilvl="6" w:tplc="DADA5C1A">
      <w:start w:val="1"/>
      <w:numFmt w:val="bullet"/>
      <w:lvlText w:val=""/>
      <w:lvlJc w:val="left"/>
      <w:pPr>
        <w:ind w:left="5040" w:hanging="360"/>
      </w:pPr>
      <w:rPr>
        <w:rFonts w:ascii="Symbol" w:hAnsi="Symbol" w:hint="default"/>
      </w:rPr>
    </w:lvl>
    <w:lvl w:ilvl="7" w:tplc="B4A23164">
      <w:start w:val="1"/>
      <w:numFmt w:val="bullet"/>
      <w:lvlText w:val="o"/>
      <w:lvlJc w:val="left"/>
      <w:pPr>
        <w:ind w:left="5760" w:hanging="360"/>
      </w:pPr>
      <w:rPr>
        <w:rFonts w:ascii="Courier New" w:hAnsi="Courier New" w:hint="default"/>
      </w:rPr>
    </w:lvl>
    <w:lvl w:ilvl="8" w:tplc="2C4259B6">
      <w:start w:val="1"/>
      <w:numFmt w:val="bullet"/>
      <w:lvlText w:val=""/>
      <w:lvlJc w:val="left"/>
      <w:pPr>
        <w:ind w:left="6480" w:hanging="360"/>
      </w:pPr>
      <w:rPr>
        <w:rFonts w:ascii="Wingdings" w:hAnsi="Wingdings" w:hint="default"/>
      </w:rPr>
    </w:lvl>
  </w:abstractNum>
  <w:abstractNum w:abstractNumId="11" w15:restartNumberingAfterBreak="0">
    <w:nsid w:val="171E057A"/>
    <w:multiLevelType w:val="multilevel"/>
    <w:tmpl w:val="965CB9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9773016"/>
    <w:multiLevelType w:val="multilevel"/>
    <w:tmpl w:val="FB268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0FD0"/>
    <w:multiLevelType w:val="multilevel"/>
    <w:tmpl w:val="944E0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D320A"/>
    <w:multiLevelType w:val="hybridMultilevel"/>
    <w:tmpl w:val="A9E40274"/>
    <w:lvl w:ilvl="0" w:tplc="262CE084">
      <w:start w:val="8"/>
      <w:numFmt w:val="bullet"/>
      <w:lvlText w:val="•"/>
      <w:lvlJc w:val="left"/>
      <w:pPr>
        <w:ind w:left="600" w:hanging="360"/>
      </w:pPr>
      <w:rPr>
        <w:rFonts w:ascii="Times New Roman" w:eastAsia="system-ui"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5" w15:restartNumberingAfterBreak="0">
    <w:nsid w:val="1B733D6C"/>
    <w:multiLevelType w:val="multilevel"/>
    <w:tmpl w:val="3D04215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1B98494A"/>
    <w:multiLevelType w:val="hybridMultilevel"/>
    <w:tmpl w:val="675EE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F240A3"/>
    <w:multiLevelType w:val="multilevel"/>
    <w:tmpl w:val="E54071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1C314B75"/>
    <w:multiLevelType w:val="multilevel"/>
    <w:tmpl w:val="146844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1D2E3215"/>
    <w:multiLevelType w:val="multilevel"/>
    <w:tmpl w:val="0650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E3F3F"/>
    <w:multiLevelType w:val="multilevel"/>
    <w:tmpl w:val="2FBEEB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1FA77386"/>
    <w:multiLevelType w:val="multilevel"/>
    <w:tmpl w:val="648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811E22"/>
    <w:multiLevelType w:val="multilevel"/>
    <w:tmpl w:val="70061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24051EBD"/>
    <w:multiLevelType w:val="multilevel"/>
    <w:tmpl w:val="D974E3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2539ABF5"/>
    <w:multiLevelType w:val="multilevel"/>
    <w:tmpl w:val="2539ABF5"/>
    <w:lvl w:ilvl="0">
      <w:start w:val="8"/>
      <w:numFmt w:val="bullet"/>
      <w:suff w:val="space"/>
      <w:lvlText w:val="•"/>
      <w:lvlJc w:val="left"/>
      <w:pPr>
        <w:tabs>
          <w:tab w:val="left" w:pos="420"/>
        </w:tabs>
        <w:ind w:left="600" w:hanging="360"/>
      </w:pPr>
      <w:rPr>
        <w:rFonts w:ascii="Times New Roman" w:eastAsia="system-ui" w:hAnsi="Times New Roman" w:cs="Times New Roman" w:hint="default"/>
      </w:rPr>
    </w:lvl>
    <w:lvl w:ilvl="1">
      <w:start w:val="1"/>
      <w:numFmt w:val="bullet"/>
      <w:lvlText w:val="o"/>
      <w:lvlJc w:val="left"/>
      <w:pPr>
        <w:ind w:left="1320" w:hanging="360"/>
      </w:pPr>
      <w:rPr>
        <w:rFonts w:ascii="Courier New" w:hAnsi="Courier New" w:cs="Courier New" w:hint="default"/>
      </w:rPr>
    </w:lvl>
    <w:lvl w:ilvl="2">
      <w:start w:val="1"/>
      <w:numFmt w:val="bullet"/>
      <w:lvlText w:val=""/>
      <w:lvlJc w:val="left"/>
      <w:pPr>
        <w:ind w:left="2040" w:hanging="360"/>
      </w:pPr>
      <w:rPr>
        <w:rFonts w:ascii="Wingdings" w:hAnsi="Wingdings" w:hint="default"/>
      </w:rPr>
    </w:lvl>
    <w:lvl w:ilvl="3">
      <w:start w:val="1"/>
      <w:numFmt w:val="bullet"/>
      <w:lvlText w:val=""/>
      <w:lvlJc w:val="left"/>
      <w:pPr>
        <w:ind w:left="2760" w:hanging="360"/>
      </w:pPr>
      <w:rPr>
        <w:rFonts w:ascii="Symbol" w:hAnsi="Symbol" w:hint="default"/>
      </w:rPr>
    </w:lvl>
    <w:lvl w:ilvl="4">
      <w:start w:val="1"/>
      <w:numFmt w:val="bullet"/>
      <w:lvlText w:val="o"/>
      <w:lvlJc w:val="left"/>
      <w:pPr>
        <w:ind w:left="3480" w:hanging="360"/>
      </w:pPr>
      <w:rPr>
        <w:rFonts w:ascii="Courier New" w:hAnsi="Courier New" w:cs="Courier New" w:hint="default"/>
      </w:rPr>
    </w:lvl>
    <w:lvl w:ilvl="5">
      <w:start w:val="1"/>
      <w:numFmt w:val="bullet"/>
      <w:lvlText w:val=""/>
      <w:lvlJc w:val="left"/>
      <w:pPr>
        <w:ind w:left="4200" w:hanging="360"/>
      </w:pPr>
      <w:rPr>
        <w:rFonts w:ascii="Wingdings" w:hAnsi="Wingdings" w:hint="default"/>
      </w:rPr>
    </w:lvl>
    <w:lvl w:ilvl="6">
      <w:start w:val="1"/>
      <w:numFmt w:val="bullet"/>
      <w:lvlText w:val=""/>
      <w:lvlJc w:val="left"/>
      <w:pPr>
        <w:ind w:left="4920" w:hanging="360"/>
      </w:pPr>
      <w:rPr>
        <w:rFonts w:ascii="Symbol" w:hAnsi="Symbol" w:hint="default"/>
      </w:rPr>
    </w:lvl>
    <w:lvl w:ilvl="7">
      <w:start w:val="1"/>
      <w:numFmt w:val="bullet"/>
      <w:lvlText w:val="o"/>
      <w:lvlJc w:val="left"/>
      <w:pPr>
        <w:ind w:left="5640" w:hanging="360"/>
      </w:pPr>
      <w:rPr>
        <w:rFonts w:ascii="Courier New" w:hAnsi="Courier New" w:cs="Courier New" w:hint="default"/>
      </w:rPr>
    </w:lvl>
    <w:lvl w:ilvl="8">
      <w:start w:val="1"/>
      <w:numFmt w:val="bullet"/>
      <w:lvlText w:val=""/>
      <w:lvlJc w:val="left"/>
      <w:pPr>
        <w:ind w:left="6360" w:hanging="360"/>
      </w:pPr>
      <w:rPr>
        <w:rFonts w:ascii="Wingdings" w:hAnsi="Wingdings" w:hint="default"/>
      </w:rPr>
    </w:lvl>
  </w:abstractNum>
  <w:abstractNum w:abstractNumId="26" w15:restartNumberingAfterBreak="0">
    <w:nsid w:val="27546C28"/>
    <w:multiLevelType w:val="hybridMultilevel"/>
    <w:tmpl w:val="2DD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200AF4"/>
    <w:multiLevelType w:val="hybridMultilevel"/>
    <w:tmpl w:val="BA248DAA"/>
    <w:lvl w:ilvl="0" w:tplc="1F927438">
      <w:start w:val="1"/>
      <w:numFmt w:val="decimal"/>
      <w:lvlText w:val="%1)"/>
      <w:lvlJc w:val="left"/>
      <w:pPr>
        <w:ind w:left="720" w:hanging="360"/>
      </w:pPr>
    </w:lvl>
    <w:lvl w:ilvl="1" w:tplc="E542A0CA">
      <w:start w:val="1"/>
      <w:numFmt w:val="lowerLetter"/>
      <w:lvlText w:val="%2."/>
      <w:lvlJc w:val="left"/>
      <w:pPr>
        <w:ind w:left="1440" w:hanging="360"/>
      </w:pPr>
    </w:lvl>
    <w:lvl w:ilvl="2" w:tplc="005C4858">
      <w:start w:val="1"/>
      <w:numFmt w:val="lowerRoman"/>
      <w:lvlText w:val="%3."/>
      <w:lvlJc w:val="right"/>
      <w:pPr>
        <w:ind w:left="2160" w:hanging="180"/>
      </w:pPr>
    </w:lvl>
    <w:lvl w:ilvl="3" w:tplc="D4E29634">
      <w:start w:val="1"/>
      <w:numFmt w:val="decimal"/>
      <w:lvlText w:val="%4."/>
      <w:lvlJc w:val="left"/>
      <w:pPr>
        <w:ind w:left="2880" w:hanging="360"/>
      </w:pPr>
    </w:lvl>
    <w:lvl w:ilvl="4" w:tplc="D8361C48">
      <w:start w:val="1"/>
      <w:numFmt w:val="lowerLetter"/>
      <w:lvlText w:val="%5."/>
      <w:lvlJc w:val="left"/>
      <w:pPr>
        <w:ind w:left="3600" w:hanging="360"/>
      </w:pPr>
    </w:lvl>
    <w:lvl w:ilvl="5" w:tplc="433266D6">
      <w:start w:val="1"/>
      <w:numFmt w:val="lowerRoman"/>
      <w:lvlText w:val="%6."/>
      <w:lvlJc w:val="right"/>
      <w:pPr>
        <w:ind w:left="4320" w:hanging="180"/>
      </w:pPr>
    </w:lvl>
    <w:lvl w:ilvl="6" w:tplc="B8169E1E">
      <w:start w:val="1"/>
      <w:numFmt w:val="decimal"/>
      <w:lvlText w:val="%7."/>
      <w:lvlJc w:val="left"/>
      <w:pPr>
        <w:ind w:left="5040" w:hanging="360"/>
      </w:pPr>
    </w:lvl>
    <w:lvl w:ilvl="7" w:tplc="500C5016">
      <w:start w:val="1"/>
      <w:numFmt w:val="lowerLetter"/>
      <w:lvlText w:val="%8."/>
      <w:lvlJc w:val="left"/>
      <w:pPr>
        <w:ind w:left="5760" w:hanging="360"/>
      </w:pPr>
    </w:lvl>
    <w:lvl w:ilvl="8" w:tplc="B60462D2">
      <w:start w:val="1"/>
      <w:numFmt w:val="lowerRoman"/>
      <w:lvlText w:val="%9."/>
      <w:lvlJc w:val="right"/>
      <w:pPr>
        <w:ind w:left="6480" w:hanging="180"/>
      </w:pPr>
    </w:lvl>
  </w:abstractNum>
  <w:abstractNum w:abstractNumId="28" w15:restartNumberingAfterBreak="0">
    <w:nsid w:val="35ED73B1"/>
    <w:multiLevelType w:val="multilevel"/>
    <w:tmpl w:val="1FC64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C065C"/>
    <w:multiLevelType w:val="multilevel"/>
    <w:tmpl w:val="2CF2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70D47"/>
    <w:multiLevelType w:val="multilevel"/>
    <w:tmpl w:val="3F922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30941"/>
    <w:multiLevelType w:val="multilevel"/>
    <w:tmpl w:val="7BEC9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FA1DB"/>
    <w:multiLevelType w:val="hybridMultilevel"/>
    <w:tmpl w:val="FFFFFFFF"/>
    <w:lvl w:ilvl="0" w:tplc="5F7CAAFC">
      <w:start w:val="1"/>
      <w:numFmt w:val="bullet"/>
      <w:lvlText w:val=""/>
      <w:lvlJc w:val="left"/>
      <w:pPr>
        <w:ind w:left="720" w:hanging="360"/>
      </w:pPr>
      <w:rPr>
        <w:rFonts w:ascii="Symbol" w:hAnsi="Symbol" w:hint="default"/>
      </w:rPr>
    </w:lvl>
    <w:lvl w:ilvl="1" w:tplc="1D30406C">
      <w:start w:val="1"/>
      <w:numFmt w:val="bullet"/>
      <w:lvlText w:val="o"/>
      <w:lvlJc w:val="left"/>
      <w:pPr>
        <w:ind w:left="1440" w:hanging="360"/>
      </w:pPr>
      <w:rPr>
        <w:rFonts w:ascii="Courier New" w:hAnsi="Courier New" w:hint="default"/>
      </w:rPr>
    </w:lvl>
    <w:lvl w:ilvl="2" w:tplc="CCC8D4B6">
      <w:start w:val="1"/>
      <w:numFmt w:val="bullet"/>
      <w:lvlText w:val=""/>
      <w:lvlJc w:val="left"/>
      <w:pPr>
        <w:ind w:left="2160" w:hanging="360"/>
      </w:pPr>
      <w:rPr>
        <w:rFonts w:ascii="Wingdings" w:hAnsi="Wingdings" w:hint="default"/>
      </w:rPr>
    </w:lvl>
    <w:lvl w:ilvl="3" w:tplc="F026923C">
      <w:start w:val="1"/>
      <w:numFmt w:val="bullet"/>
      <w:lvlText w:val=""/>
      <w:lvlJc w:val="left"/>
      <w:pPr>
        <w:ind w:left="2880" w:hanging="360"/>
      </w:pPr>
      <w:rPr>
        <w:rFonts w:ascii="Symbol" w:hAnsi="Symbol" w:hint="default"/>
      </w:rPr>
    </w:lvl>
    <w:lvl w:ilvl="4" w:tplc="79701B34">
      <w:start w:val="1"/>
      <w:numFmt w:val="bullet"/>
      <w:lvlText w:val="o"/>
      <w:lvlJc w:val="left"/>
      <w:pPr>
        <w:ind w:left="3600" w:hanging="360"/>
      </w:pPr>
      <w:rPr>
        <w:rFonts w:ascii="Courier New" w:hAnsi="Courier New" w:hint="default"/>
      </w:rPr>
    </w:lvl>
    <w:lvl w:ilvl="5" w:tplc="164018E8">
      <w:start w:val="1"/>
      <w:numFmt w:val="bullet"/>
      <w:lvlText w:val=""/>
      <w:lvlJc w:val="left"/>
      <w:pPr>
        <w:ind w:left="4320" w:hanging="360"/>
      </w:pPr>
      <w:rPr>
        <w:rFonts w:ascii="Wingdings" w:hAnsi="Wingdings" w:hint="default"/>
      </w:rPr>
    </w:lvl>
    <w:lvl w:ilvl="6" w:tplc="EB526540">
      <w:start w:val="1"/>
      <w:numFmt w:val="bullet"/>
      <w:lvlText w:val=""/>
      <w:lvlJc w:val="left"/>
      <w:pPr>
        <w:ind w:left="5040" w:hanging="360"/>
      </w:pPr>
      <w:rPr>
        <w:rFonts w:ascii="Symbol" w:hAnsi="Symbol" w:hint="default"/>
      </w:rPr>
    </w:lvl>
    <w:lvl w:ilvl="7" w:tplc="CDDC0966">
      <w:start w:val="1"/>
      <w:numFmt w:val="bullet"/>
      <w:lvlText w:val="o"/>
      <w:lvlJc w:val="left"/>
      <w:pPr>
        <w:ind w:left="5760" w:hanging="360"/>
      </w:pPr>
      <w:rPr>
        <w:rFonts w:ascii="Courier New" w:hAnsi="Courier New" w:hint="default"/>
      </w:rPr>
    </w:lvl>
    <w:lvl w:ilvl="8" w:tplc="0CB03506">
      <w:start w:val="1"/>
      <w:numFmt w:val="bullet"/>
      <w:lvlText w:val=""/>
      <w:lvlJc w:val="left"/>
      <w:pPr>
        <w:ind w:left="6480" w:hanging="360"/>
      </w:pPr>
      <w:rPr>
        <w:rFonts w:ascii="Wingdings" w:hAnsi="Wingdings" w:hint="default"/>
      </w:rPr>
    </w:lvl>
  </w:abstractNum>
  <w:abstractNum w:abstractNumId="33" w15:restartNumberingAfterBreak="0">
    <w:nsid w:val="3F9158D8"/>
    <w:multiLevelType w:val="multilevel"/>
    <w:tmpl w:val="346ED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3F986D3C"/>
    <w:multiLevelType w:val="multilevel"/>
    <w:tmpl w:val="BEDA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3869C0"/>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15:restartNumberingAfterBreak="0">
    <w:nsid w:val="41731E40"/>
    <w:multiLevelType w:val="multilevel"/>
    <w:tmpl w:val="4678C1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46340F15"/>
    <w:multiLevelType w:val="multilevel"/>
    <w:tmpl w:val="946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AFB1D9"/>
    <w:multiLevelType w:val="hybridMultilevel"/>
    <w:tmpl w:val="FFFFFFFF"/>
    <w:lvl w:ilvl="0" w:tplc="FFFFFFFF">
      <w:start w:val="1"/>
      <w:numFmt w:val="bullet"/>
      <w:lvlText w:val=""/>
      <w:lvlJc w:val="left"/>
      <w:pPr>
        <w:ind w:left="720" w:hanging="360"/>
      </w:pPr>
      <w:rPr>
        <w:rFonts w:ascii="Symbol" w:hAnsi="Symbol" w:hint="default"/>
      </w:rPr>
    </w:lvl>
    <w:lvl w:ilvl="1" w:tplc="9EEAEDC6">
      <w:start w:val="1"/>
      <w:numFmt w:val="bullet"/>
      <w:lvlText w:val="o"/>
      <w:lvlJc w:val="left"/>
      <w:pPr>
        <w:ind w:left="1440" w:hanging="360"/>
      </w:pPr>
      <w:rPr>
        <w:rFonts w:ascii="Courier New" w:hAnsi="Courier New" w:hint="default"/>
      </w:rPr>
    </w:lvl>
    <w:lvl w:ilvl="2" w:tplc="5A8C2814">
      <w:start w:val="1"/>
      <w:numFmt w:val="bullet"/>
      <w:lvlText w:val=""/>
      <w:lvlJc w:val="left"/>
      <w:pPr>
        <w:ind w:left="2160" w:hanging="360"/>
      </w:pPr>
      <w:rPr>
        <w:rFonts w:ascii="Wingdings" w:hAnsi="Wingdings" w:hint="default"/>
      </w:rPr>
    </w:lvl>
    <w:lvl w:ilvl="3" w:tplc="CA0253E6">
      <w:start w:val="1"/>
      <w:numFmt w:val="bullet"/>
      <w:lvlText w:val=""/>
      <w:lvlJc w:val="left"/>
      <w:pPr>
        <w:ind w:left="2880" w:hanging="360"/>
      </w:pPr>
      <w:rPr>
        <w:rFonts w:ascii="Symbol" w:hAnsi="Symbol" w:hint="default"/>
      </w:rPr>
    </w:lvl>
    <w:lvl w:ilvl="4" w:tplc="276A924C">
      <w:start w:val="1"/>
      <w:numFmt w:val="bullet"/>
      <w:lvlText w:val="o"/>
      <w:lvlJc w:val="left"/>
      <w:pPr>
        <w:ind w:left="3600" w:hanging="360"/>
      </w:pPr>
      <w:rPr>
        <w:rFonts w:ascii="Courier New" w:hAnsi="Courier New" w:hint="default"/>
      </w:rPr>
    </w:lvl>
    <w:lvl w:ilvl="5" w:tplc="DD302AE6">
      <w:start w:val="1"/>
      <w:numFmt w:val="bullet"/>
      <w:lvlText w:val=""/>
      <w:lvlJc w:val="left"/>
      <w:pPr>
        <w:ind w:left="4320" w:hanging="360"/>
      </w:pPr>
      <w:rPr>
        <w:rFonts w:ascii="Wingdings" w:hAnsi="Wingdings" w:hint="default"/>
      </w:rPr>
    </w:lvl>
    <w:lvl w:ilvl="6" w:tplc="2FECEA3E">
      <w:start w:val="1"/>
      <w:numFmt w:val="bullet"/>
      <w:lvlText w:val=""/>
      <w:lvlJc w:val="left"/>
      <w:pPr>
        <w:ind w:left="5040" w:hanging="360"/>
      </w:pPr>
      <w:rPr>
        <w:rFonts w:ascii="Symbol" w:hAnsi="Symbol" w:hint="default"/>
      </w:rPr>
    </w:lvl>
    <w:lvl w:ilvl="7" w:tplc="0D668338">
      <w:start w:val="1"/>
      <w:numFmt w:val="bullet"/>
      <w:lvlText w:val="o"/>
      <w:lvlJc w:val="left"/>
      <w:pPr>
        <w:ind w:left="5760" w:hanging="360"/>
      </w:pPr>
      <w:rPr>
        <w:rFonts w:ascii="Courier New" w:hAnsi="Courier New" w:hint="default"/>
      </w:rPr>
    </w:lvl>
    <w:lvl w:ilvl="8" w:tplc="5D261214">
      <w:start w:val="1"/>
      <w:numFmt w:val="bullet"/>
      <w:lvlText w:val=""/>
      <w:lvlJc w:val="left"/>
      <w:pPr>
        <w:ind w:left="6480" w:hanging="360"/>
      </w:pPr>
      <w:rPr>
        <w:rFonts w:ascii="Wingdings" w:hAnsi="Wingdings" w:hint="default"/>
      </w:rPr>
    </w:lvl>
  </w:abstractNum>
  <w:abstractNum w:abstractNumId="39" w15:restartNumberingAfterBreak="0">
    <w:nsid w:val="473675AA"/>
    <w:multiLevelType w:val="hybridMultilevel"/>
    <w:tmpl w:val="E3049C7E"/>
    <w:lvl w:ilvl="0" w:tplc="29BC5A6C">
      <w:start w:val="1"/>
      <w:numFmt w:val="bullet"/>
      <w:lvlText w:val=""/>
      <w:lvlJc w:val="left"/>
      <w:pPr>
        <w:ind w:left="720" w:hanging="360"/>
      </w:pPr>
      <w:rPr>
        <w:rFonts w:ascii="Symbol" w:hAnsi="Symbol" w:hint="default"/>
      </w:rPr>
    </w:lvl>
    <w:lvl w:ilvl="1" w:tplc="49D0FDF6">
      <w:start w:val="1"/>
      <w:numFmt w:val="bullet"/>
      <w:lvlText w:val="o"/>
      <w:lvlJc w:val="left"/>
      <w:pPr>
        <w:ind w:left="1440" w:hanging="360"/>
      </w:pPr>
      <w:rPr>
        <w:rFonts w:ascii="Courier New" w:hAnsi="Courier New" w:hint="default"/>
      </w:rPr>
    </w:lvl>
    <w:lvl w:ilvl="2" w:tplc="57388454">
      <w:start w:val="1"/>
      <w:numFmt w:val="bullet"/>
      <w:lvlText w:val=""/>
      <w:lvlJc w:val="left"/>
      <w:pPr>
        <w:ind w:left="2160" w:hanging="360"/>
      </w:pPr>
      <w:rPr>
        <w:rFonts w:ascii="Wingdings" w:hAnsi="Wingdings" w:hint="default"/>
      </w:rPr>
    </w:lvl>
    <w:lvl w:ilvl="3" w:tplc="1AEAC8FA">
      <w:start w:val="1"/>
      <w:numFmt w:val="bullet"/>
      <w:lvlText w:val=""/>
      <w:lvlJc w:val="left"/>
      <w:pPr>
        <w:ind w:left="2880" w:hanging="360"/>
      </w:pPr>
      <w:rPr>
        <w:rFonts w:ascii="Symbol" w:hAnsi="Symbol" w:hint="default"/>
      </w:rPr>
    </w:lvl>
    <w:lvl w:ilvl="4" w:tplc="945C31F0">
      <w:start w:val="1"/>
      <w:numFmt w:val="bullet"/>
      <w:lvlText w:val="o"/>
      <w:lvlJc w:val="left"/>
      <w:pPr>
        <w:ind w:left="3600" w:hanging="360"/>
      </w:pPr>
      <w:rPr>
        <w:rFonts w:ascii="Courier New" w:hAnsi="Courier New" w:hint="default"/>
      </w:rPr>
    </w:lvl>
    <w:lvl w:ilvl="5" w:tplc="1AAA6658">
      <w:start w:val="1"/>
      <w:numFmt w:val="bullet"/>
      <w:lvlText w:val=""/>
      <w:lvlJc w:val="left"/>
      <w:pPr>
        <w:ind w:left="4320" w:hanging="360"/>
      </w:pPr>
      <w:rPr>
        <w:rFonts w:ascii="Wingdings" w:hAnsi="Wingdings" w:hint="default"/>
      </w:rPr>
    </w:lvl>
    <w:lvl w:ilvl="6" w:tplc="A7AAD7B0">
      <w:start w:val="1"/>
      <w:numFmt w:val="bullet"/>
      <w:lvlText w:val=""/>
      <w:lvlJc w:val="left"/>
      <w:pPr>
        <w:ind w:left="5040" w:hanging="360"/>
      </w:pPr>
      <w:rPr>
        <w:rFonts w:ascii="Symbol" w:hAnsi="Symbol" w:hint="default"/>
      </w:rPr>
    </w:lvl>
    <w:lvl w:ilvl="7" w:tplc="0D9C7C0E">
      <w:start w:val="1"/>
      <w:numFmt w:val="bullet"/>
      <w:lvlText w:val="o"/>
      <w:lvlJc w:val="left"/>
      <w:pPr>
        <w:ind w:left="5760" w:hanging="360"/>
      </w:pPr>
      <w:rPr>
        <w:rFonts w:ascii="Courier New" w:hAnsi="Courier New" w:hint="default"/>
      </w:rPr>
    </w:lvl>
    <w:lvl w:ilvl="8" w:tplc="A2029C5C">
      <w:start w:val="1"/>
      <w:numFmt w:val="bullet"/>
      <w:lvlText w:val=""/>
      <w:lvlJc w:val="left"/>
      <w:pPr>
        <w:ind w:left="6480" w:hanging="360"/>
      </w:pPr>
      <w:rPr>
        <w:rFonts w:ascii="Wingdings" w:hAnsi="Wingdings" w:hint="default"/>
      </w:rPr>
    </w:lvl>
  </w:abstractNum>
  <w:abstractNum w:abstractNumId="40" w15:restartNumberingAfterBreak="0">
    <w:nsid w:val="4BF4087A"/>
    <w:multiLevelType w:val="multilevel"/>
    <w:tmpl w:val="A18E70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4CD95947"/>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4DB71FFC"/>
    <w:multiLevelType w:val="hybridMultilevel"/>
    <w:tmpl w:val="5B58C044"/>
    <w:lvl w:ilvl="0" w:tplc="262CE084">
      <w:start w:val="8"/>
      <w:numFmt w:val="bullet"/>
      <w:lvlText w:val="•"/>
      <w:lvlJc w:val="left"/>
      <w:pPr>
        <w:ind w:left="600" w:hanging="360"/>
      </w:pPr>
      <w:rPr>
        <w:rFonts w:ascii="Times New Roman" w:eastAsia="system-u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0F03D45"/>
    <w:multiLevelType w:val="multilevel"/>
    <w:tmpl w:val="1A00EC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20543D"/>
    <w:multiLevelType w:val="hybridMultilevel"/>
    <w:tmpl w:val="FFFFFFFF"/>
    <w:lvl w:ilvl="0" w:tplc="3C88B064">
      <w:start w:val="1"/>
      <w:numFmt w:val="bullet"/>
      <w:lvlText w:val=""/>
      <w:lvlJc w:val="left"/>
      <w:pPr>
        <w:ind w:left="720" w:hanging="360"/>
      </w:pPr>
      <w:rPr>
        <w:rFonts w:ascii="Symbol" w:hAnsi="Symbol" w:hint="default"/>
      </w:rPr>
    </w:lvl>
    <w:lvl w:ilvl="1" w:tplc="64302426">
      <w:start w:val="1"/>
      <w:numFmt w:val="bullet"/>
      <w:lvlText w:val="o"/>
      <w:lvlJc w:val="left"/>
      <w:pPr>
        <w:ind w:left="1440" w:hanging="360"/>
      </w:pPr>
      <w:rPr>
        <w:rFonts w:ascii="Courier New" w:hAnsi="Courier New" w:hint="default"/>
      </w:rPr>
    </w:lvl>
    <w:lvl w:ilvl="2" w:tplc="436843A6">
      <w:start w:val="1"/>
      <w:numFmt w:val="bullet"/>
      <w:lvlText w:val=""/>
      <w:lvlJc w:val="left"/>
      <w:pPr>
        <w:ind w:left="2160" w:hanging="360"/>
      </w:pPr>
      <w:rPr>
        <w:rFonts w:ascii="Wingdings" w:hAnsi="Wingdings" w:hint="default"/>
      </w:rPr>
    </w:lvl>
    <w:lvl w:ilvl="3" w:tplc="A276FFC8">
      <w:start w:val="1"/>
      <w:numFmt w:val="bullet"/>
      <w:lvlText w:val=""/>
      <w:lvlJc w:val="left"/>
      <w:pPr>
        <w:ind w:left="2880" w:hanging="360"/>
      </w:pPr>
      <w:rPr>
        <w:rFonts w:ascii="Symbol" w:hAnsi="Symbol" w:hint="default"/>
      </w:rPr>
    </w:lvl>
    <w:lvl w:ilvl="4" w:tplc="5B82F2B8">
      <w:start w:val="1"/>
      <w:numFmt w:val="bullet"/>
      <w:lvlText w:val="o"/>
      <w:lvlJc w:val="left"/>
      <w:pPr>
        <w:ind w:left="3600" w:hanging="360"/>
      </w:pPr>
      <w:rPr>
        <w:rFonts w:ascii="Courier New" w:hAnsi="Courier New" w:hint="default"/>
      </w:rPr>
    </w:lvl>
    <w:lvl w:ilvl="5" w:tplc="1AEC5A88">
      <w:start w:val="1"/>
      <w:numFmt w:val="bullet"/>
      <w:lvlText w:val=""/>
      <w:lvlJc w:val="left"/>
      <w:pPr>
        <w:ind w:left="4320" w:hanging="360"/>
      </w:pPr>
      <w:rPr>
        <w:rFonts w:ascii="Wingdings" w:hAnsi="Wingdings" w:hint="default"/>
      </w:rPr>
    </w:lvl>
    <w:lvl w:ilvl="6" w:tplc="7494DE74">
      <w:start w:val="1"/>
      <w:numFmt w:val="bullet"/>
      <w:lvlText w:val=""/>
      <w:lvlJc w:val="left"/>
      <w:pPr>
        <w:ind w:left="5040" w:hanging="360"/>
      </w:pPr>
      <w:rPr>
        <w:rFonts w:ascii="Symbol" w:hAnsi="Symbol" w:hint="default"/>
      </w:rPr>
    </w:lvl>
    <w:lvl w:ilvl="7" w:tplc="8196BED4">
      <w:start w:val="1"/>
      <w:numFmt w:val="bullet"/>
      <w:lvlText w:val="o"/>
      <w:lvlJc w:val="left"/>
      <w:pPr>
        <w:ind w:left="5760" w:hanging="360"/>
      </w:pPr>
      <w:rPr>
        <w:rFonts w:ascii="Courier New" w:hAnsi="Courier New" w:hint="default"/>
      </w:rPr>
    </w:lvl>
    <w:lvl w:ilvl="8" w:tplc="3E8A9140">
      <w:start w:val="1"/>
      <w:numFmt w:val="bullet"/>
      <w:lvlText w:val=""/>
      <w:lvlJc w:val="left"/>
      <w:pPr>
        <w:ind w:left="6480" w:hanging="360"/>
      </w:pPr>
      <w:rPr>
        <w:rFonts w:ascii="Wingdings" w:hAnsi="Wingdings" w:hint="default"/>
      </w:rPr>
    </w:lvl>
  </w:abstractNum>
  <w:abstractNum w:abstractNumId="45" w15:restartNumberingAfterBreak="0">
    <w:nsid w:val="57840562"/>
    <w:multiLevelType w:val="multilevel"/>
    <w:tmpl w:val="57840562"/>
    <w:lvl w:ilvl="0">
      <w:start w:val="8"/>
      <w:numFmt w:val="bullet"/>
      <w:suff w:val="space"/>
      <w:lvlText w:val="•"/>
      <w:lvlJc w:val="left"/>
      <w:pPr>
        <w:tabs>
          <w:tab w:val="left" w:pos="420"/>
        </w:tabs>
        <w:ind w:left="600" w:hanging="360"/>
      </w:pPr>
      <w:rPr>
        <w:rFonts w:ascii="Times New Roman" w:eastAsia="system-ui" w:hAnsi="Times New Roman" w:cs="Times New Roman" w:hint="default"/>
      </w:rPr>
    </w:lvl>
    <w:lvl w:ilvl="1">
      <w:start w:val="1"/>
      <w:numFmt w:val="bullet"/>
      <w:lvlText w:val="o"/>
      <w:lvlJc w:val="left"/>
      <w:pPr>
        <w:ind w:left="1320" w:hanging="360"/>
      </w:pPr>
      <w:rPr>
        <w:rFonts w:ascii="Courier New" w:hAnsi="Courier New" w:cs="Courier New" w:hint="default"/>
      </w:rPr>
    </w:lvl>
    <w:lvl w:ilvl="2">
      <w:start w:val="1"/>
      <w:numFmt w:val="bullet"/>
      <w:lvlText w:val=""/>
      <w:lvlJc w:val="left"/>
      <w:pPr>
        <w:ind w:left="2040" w:hanging="360"/>
      </w:pPr>
      <w:rPr>
        <w:rFonts w:ascii="Wingdings" w:hAnsi="Wingdings" w:hint="default"/>
      </w:rPr>
    </w:lvl>
    <w:lvl w:ilvl="3">
      <w:start w:val="1"/>
      <w:numFmt w:val="bullet"/>
      <w:lvlText w:val=""/>
      <w:lvlJc w:val="left"/>
      <w:pPr>
        <w:ind w:left="2760" w:hanging="360"/>
      </w:pPr>
      <w:rPr>
        <w:rFonts w:ascii="Symbol" w:hAnsi="Symbol" w:hint="default"/>
      </w:rPr>
    </w:lvl>
    <w:lvl w:ilvl="4">
      <w:start w:val="1"/>
      <w:numFmt w:val="bullet"/>
      <w:lvlText w:val="o"/>
      <w:lvlJc w:val="left"/>
      <w:pPr>
        <w:ind w:left="3480" w:hanging="360"/>
      </w:pPr>
      <w:rPr>
        <w:rFonts w:ascii="Courier New" w:hAnsi="Courier New" w:cs="Courier New" w:hint="default"/>
      </w:rPr>
    </w:lvl>
    <w:lvl w:ilvl="5">
      <w:start w:val="1"/>
      <w:numFmt w:val="bullet"/>
      <w:lvlText w:val=""/>
      <w:lvlJc w:val="left"/>
      <w:pPr>
        <w:ind w:left="4200" w:hanging="360"/>
      </w:pPr>
      <w:rPr>
        <w:rFonts w:ascii="Wingdings" w:hAnsi="Wingdings" w:hint="default"/>
      </w:rPr>
    </w:lvl>
    <w:lvl w:ilvl="6">
      <w:start w:val="1"/>
      <w:numFmt w:val="bullet"/>
      <w:lvlText w:val=""/>
      <w:lvlJc w:val="left"/>
      <w:pPr>
        <w:ind w:left="4920" w:hanging="360"/>
      </w:pPr>
      <w:rPr>
        <w:rFonts w:ascii="Symbol" w:hAnsi="Symbol" w:hint="default"/>
      </w:rPr>
    </w:lvl>
    <w:lvl w:ilvl="7">
      <w:start w:val="1"/>
      <w:numFmt w:val="bullet"/>
      <w:lvlText w:val="o"/>
      <w:lvlJc w:val="left"/>
      <w:pPr>
        <w:ind w:left="5640" w:hanging="360"/>
      </w:pPr>
      <w:rPr>
        <w:rFonts w:ascii="Courier New" w:hAnsi="Courier New" w:cs="Courier New" w:hint="default"/>
      </w:rPr>
    </w:lvl>
    <w:lvl w:ilvl="8">
      <w:start w:val="1"/>
      <w:numFmt w:val="bullet"/>
      <w:lvlText w:val=""/>
      <w:lvlJc w:val="left"/>
      <w:pPr>
        <w:ind w:left="6360" w:hanging="360"/>
      </w:pPr>
      <w:rPr>
        <w:rFonts w:ascii="Wingdings" w:hAnsi="Wingdings" w:hint="default"/>
      </w:rPr>
    </w:lvl>
  </w:abstractNum>
  <w:abstractNum w:abstractNumId="46" w15:restartNumberingAfterBreak="0">
    <w:nsid w:val="578A10DE"/>
    <w:multiLevelType w:val="multilevel"/>
    <w:tmpl w:val="9E6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915BEA"/>
    <w:multiLevelType w:val="multilevel"/>
    <w:tmpl w:val="C214F5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5EFF3368"/>
    <w:multiLevelType w:val="multilevel"/>
    <w:tmpl w:val="97A40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9" w15:restartNumberingAfterBreak="0">
    <w:nsid w:val="6194241E"/>
    <w:multiLevelType w:val="hybridMultilevel"/>
    <w:tmpl w:val="7F7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7F4A64"/>
    <w:multiLevelType w:val="multilevel"/>
    <w:tmpl w:val="40C6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64C81FA3"/>
    <w:multiLevelType w:val="multilevel"/>
    <w:tmpl w:val="E74CE4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2" w15:restartNumberingAfterBreak="0">
    <w:nsid w:val="66580650"/>
    <w:multiLevelType w:val="hybridMultilevel"/>
    <w:tmpl w:val="A81A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84744F"/>
    <w:multiLevelType w:val="multilevel"/>
    <w:tmpl w:val="83001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69FE135B"/>
    <w:multiLevelType w:val="multilevel"/>
    <w:tmpl w:val="7A324F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6AF037AE"/>
    <w:multiLevelType w:val="hybridMultilevel"/>
    <w:tmpl w:val="6F1AA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B172FF3"/>
    <w:multiLevelType w:val="multilevel"/>
    <w:tmpl w:val="8B0CC8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6E46314D"/>
    <w:multiLevelType w:val="hybridMultilevel"/>
    <w:tmpl w:val="02D043DE"/>
    <w:lvl w:ilvl="0" w:tplc="262CE084">
      <w:start w:val="8"/>
      <w:numFmt w:val="bullet"/>
      <w:lvlText w:val="•"/>
      <w:lvlJc w:val="left"/>
      <w:pPr>
        <w:ind w:left="600" w:hanging="360"/>
      </w:pPr>
      <w:rPr>
        <w:rFonts w:ascii="Times New Roman" w:eastAsia="system-u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9" w15:restartNumberingAfterBreak="0">
    <w:nsid w:val="73A13AE6"/>
    <w:multiLevelType w:val="hybridMultilevel"/>
    <w:tmpl w:val="2272E390"/>
    <w:lvl w:ilvl="0" w:tplc="543E573C">
      <w:start w:val="8"/>
      <w:numFmt w:val="bullet"/>
      <w:lvlText w:val="•"/>
      <w:lvlJc w:val="left"/>
      <w:pPr>
        <w:ind w:left="600" w:hanging="360"/>
      </w:pPr>
      <w:rPr>
        <w:rFonts w:ascii="Times New Roman" w:eastAsia="system-ui"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60" w15:restartNumberingAfterBreak="0">
    <w:nsid w:val="773A3A45"/>
    <w:multiLevelType w:val="hybridMultilevel"/>
    <w:tmpl w:val="636C8308"/>
    <w:styleLink w:val="Bullet"/>
    <w:lvl w:ilvl="0" w:tplc="46F80A8C">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F8CBBD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2" w:tplc="0F1C2738">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3" w:tplc="F0E87F82">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4" w:tplc="1FF6AA3E">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5" w:tplc="852ED6A8">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6" w:tplc="A3F2F0EE">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7" w:tplc="65B2D37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8" w:tplc="FCDC4384">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61" w15:restartNumberingAfterBreak="0">
    <w:nsid w:val="783E32A2"/>
    <w:multiLevelType w:val="hybridMultilevel"/>
    <w:tmpl w:val="747C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4E7C8B"/>
    <w:multiLevelType w:val="multilevel"/>
    <w:tmpl w:val="68A889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7A305099"/>
    <w:multiLevelType w:val="multilevel"/>
    <w:tmpl w:val="69BA6C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7D67F445"/>
    <w:multiLevelType w:val="hybridMultilevel"/>
    <w:tmpl w:val="D7DEEBB2"/>
    <w:lvl w:ilvl="0" w:tplc="AE1864D8">
      <w:start w:val="1"/>
      <w:numFmt w:val="bullet"/>
      <w:lvlText w:val=""/>
      <w:lvlJc w:val="left"/>
      <w:pPr>
        <w:ind w:left="720" w:hanging="360"/>
      </w:pPr>
      <w:rPr>
        <w:rFonts w:ascii="Symbol" w:hAnsi="Symbol" w:hint="default"/>
      </w:rPr>
    </w:lvl>
    <w:lvl w:ilvl="1" w:tplc="39468288">
      <w:start w:val="1"/>
      <w:numFmt w:val="bullet"/>
      <w:lvlText w:val="o"/>
      <w:lvlJc w:val="left"/>
      <w:pPr>
        <w:ind w:left="1440" w:hanging="360"/>
      </w:pPr>
      <w:rPr>
        <w:rFonts w:ascii="Courier New" w:hAnsi="Courier New" w:hint="default"/>
      </w:rPr>
    </w:lvl>
    <w:lvl w:ilvl="2" w:tplc="145A1CE8">
      <w:start w:val="1"/>
      <w:numFmt w:val="bullet"/>
      <w:lvlText w:val=""/>
      <w:lvlJc w:val="left"/>
      <w:pPr>
        <w:ind w:left="2160" w:hanging="360"/>
      </w:pPr>
      <w:rPr>
        <w:rFonts w:ascii="Wingdings" w:hAnsi="Wingdings" w:hint="default"/>
      </w:rPr>
    </w:lvl>
    <w:lvl w:ilvl="3" w:tplc="3AAEA81A">
      <w:start w:val="1"/>
      <w:numFmt w:val="bullet"/>
      <w:lvlText w:val=""/>
      <w:lvlJc w:val="left"/>
      <w:pPr>
        <w:ind w:left="2880" w:hanging="360"/>
      </w:pPr>
      <w:rPr>
        <w:rFonts w:ascii="Symbol" w:hAnsi="Symbol" w:hint="default"/>
      </w:rPr>
    </w:lvl>
    <w:lvl w:ilvl="4" w:tplc="A02C3AE8">
      <w:start w:val="1"/>
      <w:numFmt w:val="bullet"/>
      <w:lvlText w:val="o"/>
      <w:lvlJc w:val="left"/>
      <w:pPr>
        <w:ind w:left="3600" w:hanging="360"/>
      </w:pPr>
      <w:rPr>
        <w:rFonts w:ascii="Courier New" w:hAnsi="Courier New" w:hint="default"/>
      </w:rPr>
    </w:lvl>
    <w:lvl w:ilvl="5" w:tplc="2D8E1C16">
      <w:start w:val="1"/>
      <w:numFmt w:val="bullet"/>
      <w:lvlText w:val=""/>
      <w:lvlJc w:val="left"/>
      <w:pPr>
        <w:ind w:left="4320" w:hanging="360"/>
      </w:pPr>
      <w:rPr>
        <w:rFonts w:ascii="Wingdings" w:hAnsi="Wingdings" w:hint="default"/>
      </w:rPr>
    </w:lvl>
    <w:lvl w:ilvl="6" w:tplc="EF56694A">
      <w:start w:val="1"/>
      <w:numFmt w:val="bullet"/>
      <w:lvlText w:val=""/>
      <w:lvlJc w:val="left"/>
      <w:pPr>
        <w:ind w:left="5040" w:hanging="360"/>
      </w:pPr>
      <w:rPr>
        <w:rFonts w:ascii="Symbol" w:hAnsi="Symbol" w:hint="default"/>
      </w:rPr>
    </w:lvl>
    <w:lvl w:ilvl="7" w:tplc="C974EDF8">
      <w:start w:val="1"/>
      <w:numFmt w:val="bullet"/>
      <w:lvlText w:val="o"/>
      <w:lvlJc w:val="left"/>
      <w:pPr>
        <w:ind w:left="5760" w:hanging="360"/>
      </w:pPr>
      <w:rPr>
        <w:rFonts w:ascii="Courier New" w:hAnsi="Courier New" w:hint="default"/>
      </w:rPr>
    </w:lvl>
    <w:lvl w:ilvl="8" w:tplc="DD2C660A">
      <w:start w:val="1"/>
      <w:numFmt w:val="bullet"/>
      <w:lvlText w:val=""/>
      <w:lvlJc w:val="left"/>
      <w:pPr>
        <w:ind w:left="6480" w:hanging="360"/>
      </w:pPr>
      <w:rPr>
        <w:rFonts w:ascii="Wingdings" w:hAnsi="Wingdings" w:hint="default"/>
      </w:rPr>
    </w:lvl>
  </w:abstractNum>
  <w:abstractNum w:abstractNumId="65" w15:restartNumberingAfterBreak="0">
    <w:nsid w:val="7E9D1F61"/>
    <w:multiLevelType w:val="hybridMultilevel"/>
    <w:tmpl w:val="EBC8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72F571"/>
    <w:multiLevelType w:val="multilevel"/>
    <w:tmpl w:val="7F72F571"/>
    <w:lvl w:ilvl="0">
      <w:start w:val="1"/>
      <w:numFmt w:val="bullet"/>
      <w:suff w:val="space"/>
      <w:lvlText w:val="●"/>
      <w:lvlJc w:val="left"/>
      <w:pPr>
        <w:tabs>
          <w:tab w:val="left" w:pos="0"/>
        </w:tabs>
        <w:ind w:left="720" w:hanging="360"/>
      </w:pPr>
      <w:rPr>
        <w:rFonts w:ascii="Arial" w:eastAsia="Arial" w:hAnsi="Arial" w:cs="Arial" w:hint="default"/>
      </w:rPr>
    </w:lvl>
    <w:lvl w:ilvl="1">
      <w:start w:val="1"/>
      <w:numFmt w:val="bullet"/>
      <w:suff w:val="space"/>
      <w:lvlText w:val="o"/>
      <w:lvlJc w:val="left"/>
      <w:pPr>
        <w:tabs>
          <w:tab w:val="left" w:pos="420"/>
        </w:tabs>
        <w:ind w:left="1440" w:hanging="360"/>
      </w:pPr>
      <w:rPr>
        <w:rFonts w:ascii="Arial" w:eastAsia="Arial" w:hAnsi="Arial" w:cs="Arial" w:hint="default"/>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7" w15:restartNumberingAfterBreak="0">
    <w:nsid w:val="7FFB0B42"/>
    <w:multiLevelType w:val="multilevel"/>
    <w:tmpl w:val="4446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14526263">
    <w:abstractNumId w:val="1"/>
  </w:num>
  <w:num w:numId="2" w16cid:durableId="1997109017">
    <w:abstractNumId w:val="8"/>
  </w:num>
  <w:num w:numId="3" w16cid:durableId="2076202949">
    <w:abstractNumId w:val="38"/>
  </w:num>
  <w:num w:numId="4" w16cid:durableId="1372193198">
    <w:abstractNumId w:val="32"/>
  </w:num>
  <w:num w:numId="5" w16cid:durableId="87430807">
    <w:abstractNumId w:val="44"/>
  </w:num>
  <w:num w:numId="6" w16cid:durableId="1741711446">
    <w:abstractNumId w:val="64"/>
  </w:num>
  <w:num w:numId="7" w16cid:durableId="1963655534">
    <w:abstractNumId w:val="39"/>
  </w:num>
  <w:num w:numId="8" w16cid:durableId="456414876">
    <w:abstractNumId w:val="27"/>
  </w:num>
  <w:num w:numId="9" w16cid:durableId="751009620">
    <w:abstractNumId w:val="56"/>
  </w:num>
  <w:num w:numId="10" w16cid:durableId="536165252">
    <w:abstractNumId w:val="41"/>
  </w:num>
  <w:num w:numId="11" w16cid:durableId="915438566">
    <w:abstractNumId w:val="54"/>
  </w:num>
  <w:num w:numId="12" w16cid:durableId="122971309">
    <w:abstractNumId w:val="18"/>
  </w:num>
  <w:num w:numId="13" w16cid:durableId="144012955">
    <w:abstractNumId w:val="62"/>
  </w:num>
  <w:num w:numId="14" w16cid:durableId="586547953">
    <w:abstractNumId w:val="51"/>
  </w:num>
  <w:num w:numId="15" w16cid:durableId="1428305477">
    <w:abstractNumId w:val="47"/>
  </w:num>
  <w:num w:numId="16" w16cid:durableId="621766036">
    <w:abstractNumId w:val="20"/>
  </w:num>
  <w:num w:numId="17" w16cid:durableId="97022427">
    <w:abstractNumId w:val="24"/>
  </w:num>
  <w:num w:numId="18" w16cid:durableId="1365447471">
    <w:abstractNumId w:val="58"/>
  </w:num>
  <w:num w:numId="19" w16cid:durableId="2028092917">
    <w:abstractNumId w:val="53"/>
  </w:num>
  <w:num w:numId="20" w16cid:durableId="790906659">
    <w:abstractNumId w:val="7"/>
  </w:num>
  <w:num w:numId="21" w16cid:durableId="1828397482">
    <w:abstractNumId w:val="36"/>
  </w:num>
  <w:num w:numId="22" w16cid:durableId="626399544">
    <w:abstractNumId w:val="23"/>
  </w:num>
  <w:num w:numId="23" w16cid:durableId="723144370">
    <w:abstractNumId w:val="48"/>
  </w:num>
  <w:num w:numId="24" w16cid:durableId="314531700">
    <w:abstractNumId w:val="17"/>
  </w:num>
  <w:num w:numId="25" w16cid:durableId="232472668">
    <w:abstractNumId w:val="15"/>
  </w:num>
  <w:num w:numId="26" w16cid:durableId="223032840">
    <w:abstractNumId w:val="63"/>
  </w:num>
  <w:num w:numId="27" w16cid:durableId="987172742">
    <w:abstractNumId w:val="40"/>
  </w:num>
  <w:num w:numId="28" w16cid:durableId="206795184">
    <w:abstractNumId w:val="22"/>
  </w:num>
  <w:num w:numId="29" w16cid:durableId="374042534">
    <w:abstractNumId w:val="11"/>
  </w:num>
  <w:num w:numId="30" w16cid:durableId="1697736154">
    <w:abstractNumId w:val="35"/>
  </w:num>
  <w:num w:numId="31" w16cid:durableId="155583396">
    <w:abstractNumId w:val="65"/>
  </w:num>
  <w:num w:numId="32" w16cid:durableId="1075082409">
    <w:abstractNumId w:val="16"/>
  </w:num>
  <w:num w:numId="33" w16cid:durableId="2081364436">
    <w:abstractNumId w:val="26"/>
  </w:num>
  <w:num w:numId="34" w16cid:durableId="1269121875">
    <w:abstractNumId w:val="49"/>
  </w:num>
  <w:num w:numId="35" w16cid:durableId="852648153">
    <w:abstractNumId w:val="4"/>
  </w:num>
  <w:num w:numId="36" w16cid:durableId="1583682028">
    <w:abstractNumId w:val="21"/>
  </w:num>
  <w:num w:numId="37" w16cid:durableId="1918129394">
    <w:abstractNumId w:val="43"/>
  </w:num>
  <w:num w:numId="38" w16cid:durableId="1477989403">
    <w:abstractNumId w:val="2"/>
  </w:num>
  <w:num w:numId="39" w16cid:durableId="204604629">
    <w:abstractNumId w:val="10"/>
  </w:num>
  <w:num w:numId="40" w16cid:durableId="982007933">
    <w:abstractNumId w:val="46"/>
  </w:num>
  <w:num w:numId="41" w16cid:durableId="534199129">
    <w:abstractNumId w:val="37"/>
  </w:num>
  <w:num w:numId="42" w16cid:durableId="1882010606">
    <w:abstractNumId w:val="61"/>
  </w:num>
  <w:num w:numId="43" w16cid:durableId="1759253072">
    <w:abstractNumId w:val="59"/>
  </w:num>
  <w:num w:numId="44" w16cid:durableId="1167940410">
    <w:abstractNumId w:val="14"/>
  </w:num>
  <w:num w:numId="45" w16cid:durableId="1209105483">
    <w:abstractNumId w:val="66"/>
  </w:num>
  <w:num w:numId="46" w16cid:durableId="254363340">
    <w:abstractNumId w:val="55"/>
  </w:num>
  <w:num w:numId="47" w16cid:durableId="177815582">
    <w:abstractNumId w:val="3"/>
  </w:num>
  <w:num w:numId="48" w16cid:durableId="1989894636">
    <w:abstractNumId w:val="60"/>
  </w:num>
  <w:num w:numId="49" w16cid:durableId="1489319993">
    <w:abstractNumId w:val="6"/>
  </w:num>
  <w:num w:numId="50" w16cid:durableId="1438407341">
    <w:abstractNumId w:val="57"/>
  </w:num>
  <w:num w:numId="51" w16cid:durableId="2132431261">
    <w:abstractNumId w:val="42"/>
  </w:num>
  <w:num w:numId="52" w16cid:durableId="1352873843">
    <w:abstractNumId w:val="5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58305064">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07162093">
    <w:abstractNumId w:val="19"/>
  </w:num>
  <w:num w:numId="55" w16cid:durableId="1373381613">
    <w:abstractNumId w:val="12"/>
  </w:num>
  <w:num w:numId="56" w16cid:durableId="1488862581">
    <w:abstractNumId w:val="30"/>
  </w:num>
  <w:num w:numId="57" w16cid:durableId="1315793790">
    <w:abstractNumId w:val="9"/>
  </w:num>
  <w:num w:numId="58" w16cid:durableId="396365611">
    <w:abstractNumId w:val="28"/>
  </w:num>
  <w:num w:numId="59" w16cid:durableId="1205948159">
    <w:abstractNumId w:val="29"/>
  </w:num>
  <w:num w:numId="60" w16cid:durableId="943801737">
    <w:abstractNumId w:val="13"/>
  </w:num>
  <w:num w:numId="61" w16cid:durableId="1315255063">
    <w:abstractNumId w:val="45"/>
  </w:num>
  <w:num w:numId="62" w16cid:durableId="1832331223">
    <w:abstractNumId w:val="0"/>
  </w:num>
  <w:num w:numId="63" w16cid:durableId="1863394095">
    <w:abstractNumId w:val="25"/>
  </w:num>
  <w:num w:numId="64" w16cid:durableId="192965145">
    <w:abstractNumId w:val="67"/>
  </w:num>
  <w:num w:numId="65" w16cid:durableId="2142573834">
    <w:abstractNumId w:val="31"/>
  </w:num>
  <w:num w:numId="66" w16cid:durableId="1848057317">
    <w:abstractNumId w:val="5"/>
  </w:num>
  <w:num w:numId="67" w16cid:durableId="264926318">
    <w:abstractNumId w:val="52"/>
  </w:num>
  <w:num w:numId="68" w16cid:durableId="10122994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77"/>
    <w:rsid w:val="00002AF7"/>
    <w:rsid w:val="000312D6"/>
    <w:rsid w:val="00046243"/>
    <w:rsid w:val="00053F50"/>
    <w:rsid w:val="000609FC"/>
    <w:rsid w:val="00062510"/>
    <w:rsid w:val="00070FA7"/>
    <w:rsid w:val="00073BC2"/>
    <w:rsid w:val="000741C0"/>
    <w:rsid w:val="00075ADB"/>
    <w:rsid w:val="00077767"/>
    <w:rsid w:val="00086240"/>
    <w:rsid w:val="00096977"/>
    <w:rsid w:val="000A5182"/>
    <w:rsid w:val="000A7109"/>
    <w:rsid w:val="000A7AB0"/>
    <w:rsid w:val="000C498D"/>
    <w:rsid w:val="000C5B1A"/>
    <w:rsid w:val="000D6A99"/>
    <w:rsid w:val="000E5679"/>
    <w:rsid w:val="000E7D60"/>
    <w:rsid w:val="000F1414"/>
    <w:rsid w:val="00104987"/>
    <w:rsid w:val="00106AAA"/>
    <w:rsid w:val="00107277"/>
    <w:rsid w:val="00111858"/>
    <w:rsid w:val="00114D36"/>
    <w:rsid w:val="00120E7E"/>
    <w:rsid w:val="001275BC"/>
    <w:rsid w:val="00134045"/>
    <w:rsid w:val="00137F93"/>
    <w:rsid w:val="00140CEC"/>
    <w:rsid w:val="0014387B"/>
    <w:rsid w:val="00144C02"/>
    <w:rsid w:val="00145579"/>
    <w:rsid w:val="00152944"/>
    <w:rsid w:val="001617BE"/>
    <w:rsid w:val="00161967"/>
    <w:rsid w:val="00172113"/>
    <w:rsid w:val="00177A06"/>
    <w:rsid w:val="00181F71"/>
    <w:rsid w:val="001924A2"/>
    <w:rsid w:val="001A1389"/>
    <w:rsid w:val="001A1A8F"/>
    <w:rsid w:val="001E005B"/>
    <w:rsid w:val="001E15F9"/>
    <w:rsid w:val="001E4810"/>
    <w:rsid w:val="001E6552"/>
    <w:rsid w:val="001F066D"/>
    <w:rsid w:val="00203C54"/>
    <w:rsid w:val="00207DD8"/>
    <w:rsid w:val="00210458"/>
    <w:rsid w:val="00210B7D"/>
    <w:rsid w:val="00224B15"/>
    <w:rsid w:val="00225574"/>
    <w:rsid w:val="0023081B"/>
    <w:rsid w:val="00232732"/>
    <w:rsid w:val="00236663"/>
    <w:rsid w:val="00237B7A"/>
    <w:rsid w:val="002453D4"/>
    <w:rsid w:val="00253728"/>
    <w:rsid w:val="00254F9E"/>
    <w:rsid w:val="00255CB2"/>
    <w:rsid w:val="0026563C"/>
    <w:rsid w:val="00267C9E"/>
    <w:rsid w:val="0027361A"/>
    <w:rsid w:val="002751EE"/>
    <w:rsid w:val="0027739B"/>
    <w:rsid w:val="002819A0"/>
    <w:rsid w:val="00287274"/>
    <w:rsid w:val="00287B6D"/>
    <w:rsid w:val="00295349"/>
    <w:rsid w:val="00297D3D"/>
    <w:rsid w:val="002B0FFD"/>
    <w:rsid w:val="002B1FC7"/>
    <w:rsid w:val="002B58BA"/>
    <w:rsid w:val="002B7B28"/>
    <w:rsid w:val="002E191E"/>
    <w:rsid w:val="002E57AE"/>
    <w:rsid w:val="002F124E"/>
    <w:rsid w:val="002F5182"/>
    <w:rsid w:val="00320F40"/>
    <w:rsid w:val="003211EA"/>
    <w:rsid w:val="00335913"/>
    <w:rsid w:val="00336FEE"/>
    <w:rsid w:val="00345EBD"/>
    <w:rsid w:val="00350832"/>
    <w:rsid w:val="003561CB"/>
    <w:rsid w:val="00362888"/>
    <w:rsid w:val="00363D32"/>
    <w:rsid w:val="00364457"/>
    <w:rsid w:val="003718F7"/>
    <w:rsid w:val="00373878"/>
    <w:rsid w:val="003763FF"/>
    <w:rsid w:val="00381474"/>
    <w:rsid w:val="00381DE1"/>
    <w:rsid w:val="0038499D"/>
    <w:rsid w:val="0038685F"/>
    <w:rsid w:val="00387FBB"/>
    <w:rsid w:val="003928B0"/>
    <w:rsid w:val="003A1335"/>
    <w:rsid w:val="003A3222"/>
    <w:rsid w:val="003A3B28"/>
    <w:rsid w:val="003A5DDC"/>
    <w:rsid w:val="003B2B48"/>
    <w:rsid w:val="003B3BA0"/>
    <w:rsid w:val="003B3FBD"/>
    <w:rsid w:val="003C2379"/>
    <w:rsid w:val="003C2719"/>
    <w:rsid w:val="003D4B87"/>
    <w:rsid w:val="003D55FD"/>
    <w:rsid w:val="003D6B11"/>
    <w:rsid w:val="003E25CE"/>
    <w:rsid w:val="003E4843"/>
    <w:rsid w:val="003E6384"/>
    <w:rsid w:val="00412CA0"/>
    <w:rsid w:val="004142A1"/>
    <w:rsid w:val="00415A70"/>
    <w:rsid w:val="00417CC3"/>
    <w:rsid w:val="004224C8"/>
    <w:rsid w:val="00423637"/>
    <w:rsid w:val="0043758D"/>
    <w:rsid w:val="00440E5F"/>
    <w:rsid w:val="00450B3C"/>
    <w:rsid w:val="004769D8"/>
    <w:rsid w:val="00477AB8"/>
    <w:rsid w:val="004801C3"/>
    <w:rsid w:val="004905F4"/>
    <w:rsid w:val="00490F07"/>
    <w:rsid w:val="0049268E"/>
    <w:rsid w:val="004A29B3"/>
    <w:rsid w:val="004B3ED3"/>
    <w:rsid w:val="004B51D5"/>
    <w:rsid w:val="004C659F"/>
    <w:rsid w:val="004D4502"/>
    <w:rsid w:val="004D7F34"/>
    <w:rsid w:val="004E6B33"/>
    <w:rsid w:val="004F05DF"/>
    <w:rsid w:val="004F130C"/>
    <w:rsid w:val="004F6D2A"/>
    <w:rsid w:val="0050502F"/>
    <w:rsid w:val="00506DF5"/>
    <w:rsid w:val="005124AD"/>
    <w:rsid w:val="00526402"/>
    <w:rsid w:val="00526EFE"/>
    <w:rsid w:val="00531DEC"/>
    <w:rsid w:val="005337A0"/>
    <w:rsid w:val="00536902"/>
    <w:rsid w:val="00547571"/>
    <w:rsid w:val="0057623F"/>
    <w:rsid w:val="00581E35"/>
    <w:rsid w:val="005946FC"/>
    <w:rsid w:val="00595058"/>
    <w:rsid w:val="00595956"/>
    <w:rsid w:val="00597F8E"/>
    <w:rsid w:val="005A763A"/>
    <w:rsid w:val="005B1520"/>
    <w:rsid w:val="005B520D"/>
    <w:rsid w:val="005B5255"/>
    <w:rsid w:val="005C0724"/>
    <w:rsid w:val="005C3BF3"/>
    <w:rsid w:val="005C3E97"/>
    <w:rsid w:val="005C4E8D"/>
    <w:rsid w:val="005C4EF6"/>
    <w:rsid w:val="005C5050"/>
    <w:rsid w:val="005E1A80"/>
    <w:rsid w:val="005E53F4"/>
    <w:rsid w:val="005E73CA"/>
    <w:rsid w:val="0061233D"/>
    <w:rsid w:val="006145B5"/>
    <w:rsid w:val="00614A64"/>
    <w:rsid w:val="0061775E"/>
    <w:rsid w:val="006242DE"/>
    <w:rsid w:val="00627D94"/>
    <w:rsid w:val="00643633"/>
    <w:rsid w:val="00650AAF"/>
    <w:rsid w:val="006534F5"/>
    <w:rsid w:val="00653C7C"/>
    <w:rsid w:val="00654EDA"/>
    <w:rsid w:val="00656E01"/>
    <w:rsid w:val="006624EB"/>
    <w:rsid w:val="00667957"/>
    <w:rsid w:val="0067082E"/>
    <w:rsid w:val="00685688"/>
    <w:rsid w:val="00691D8E"/>
    <w:rsid w:val="00693C2E"/>
    <w:rsid w:val="00695FAF"/>
    <w:rsid w:val="006A64C3"/>
    <w:rsid w:val="006B0549"/>
    <w:rsid w:val="006C3143"/>
    <w:rsid w:val="006C3E27"/>
    <w:rsid w:val="006D04EA"/>
    <w:rsid w:val="006D141A"/>
    <w:rsid w:val="006D5DAA"/>
    <w:rsid w:val="006F4ACB"/>
    <w:rsid w:val="006F6590"/>
    <w:rsid w:val="00700CD6"/>
    <w:rsid w:val="00701B58"/>
    <w:rsid w:val="007116CC"/>
    <w:rsid w:val="00711D6D"/>
    <w:rsid w:val="00722487"/>
    <w:rsid w:val="00724847"/>
    <w:rsid w:val="007250CD"/>
    <w:rsid w:val="00755C77"/>
    <w:rsid w:val="00762BA1"/>
    <w:rsid w:val="0077247B"/>
    <w:rsid w:val="00772AD7"/>
    <w:rsid w:val="00774C5F"/>
    <w:rsid w:val="00782745"/>
    <w:rsid w:val="0078471B"/>
    <w:rsid w:val="00795706"/>
    <w:rsid w:val="007A78DD"/>
    <w:rsid w:val="007B35D1"/>
    <w:rsid w:val="007B51C3"/>
    <w:rsid w:val="007B771A"/>
    <w:rsid w:val="007D098A"/>
    <w:rsid w:val="007F200B"/>
    <w:rsid w:val="007F2014"/>
    <w:rsid w:val="007F2C41"/>
    <w:rsid w:val="007F6B85"/>
    <w:rsid w:val="00803BBF"/>
    <w:rsid w:val="008100AD"/>
    <w:rsid w:val="008207D1"/>
    <w:rsid w:val="008278C3"/>
    <w:rsid w:val="0083413A"/>
    <w:rsid w:val="008534FC"/>
    <w:rsid w:val="008657C5"/>
    <w:rsid w:val="008864D1"/>
    <w:rsid w:val="00892767"/>
    <w:rsid w:val="008933E3"/>
    <w:rsid w:val="008A404B"/>
    <w:rsid w:val="008B2DD2"/>
    <w:rsid w:val="008D6CC5"/>
    <w:rsid w:val="008E0921"/>
    <w:rsid w:val="008E2DC6"/>
    <w:rsid w:val="008E7F64"/>
    <w:rsid w:val="008F00FE"/>
    <w:rsid w:val="008F4596"/>
    <w:rsid w:val="00900D7E"/>
    <w:rsid w:val="00914FDB"/>
    <w:rsid w:val="009205C4"/>
    <w:rsid w:val="0092401E"/>
    <w:rsid w:val="00926A25"/>
    <w:rsid w:val="0093161F"/>
    <w:rsid w:val="0093737C"/>
    <w:rsid w:val="00937E8C"/>
    <w:rsid w:val="00947910"/>
    <w:rsid w:val="0096124B"/>
    <w:rsid w:val="0097399F"/>
    <w:rsid w:val="009745D5"/>
    <w:rsid w:val="00976C0C"/>
    <w:rsid w:val="00981597"/>
    <w:rsid w:val="00981A9D"/>
    <w:rsid w:val="0099413C"/>
    <w:rsid w:val="009A041E"/>
    <w:rsid w:val="009A083D"/>
    <w:rsid w:val="009A37FD"/>
    <w:rsid w:val="009A3FE3"/>
    <w:rsid w:val="009A4B26"/>
    <w:rsid w:val="009B00A0"/>
    <w:rsid w:val="009B0CA3"/>
    <w:rsid w:val="009B4013"/>
    <w:rsid w:val="009C37A6"/>
    <w:rsid w:val="009D31E3"/>
    <w:rsid w:val="009D4561"/>
    <w:rsid w:val="009E4079"/>
    <w:rsid w:val="009E7EFF"/>
    <w:rsid w:val="009F31D3"/>
    <w:rsid w:val="00A06CC0"/>
    <w:rsid w:val="00A1792F"/>
    <w:rsid w:val="00A20C9F"/>
    <w:rsid w:val="00A33475"/>
    <w:rsid w:val="00A40514"/>
    <w:rsid w:val="00A43E1C"/>
    <w:rsid w:val="00A57684"/>
    <w:rsid w:val="00A601A6"/>
    <w:rsid w:val="00A61D92"/>
    <w:rsid w:val="00A63E18"/>
    <w:rsid w:val="00A6458D"/>
    <w:rsid w:val="00A654A4"/>
    <w:rsid w:val="00A66FDA"/>
    <w:rsid w:val="00A71612"/>
    <w:rsid w:val="00A847B3"/>
    <w:rsid w:val="00A92EEC"/>
    <w:rsid w:val="00A93B9F"/>
    <w:rsid w:val="00A94E0F"/>
    <w:rsid w:val="00A96D4C"/>
    <w:rsid w:val="00AA72C2"/>
    <w:rsid w:val="00AB4346"/>
    <w:rsid w:val="00AC292A"/>
    <w:rsid w:val="00AC7E88"/>
    <w:rsid w:val="00AD20E9"/>
    <w:rsid w:val="00AE3BC5"/>
    <w:rsid w:val="00AF3962"/>
    <w:rsid w:val="00B0771E"/>
    <w:rsid w:val="00B16716"/>
    <w:rsid w:val="00B26898"/>
    <w:rsid w:val="00B3162B"/>
    <w:rsid w:val="00B36956"/>
    <w:rsid w:val="00B62D3A"/>
    <w:rsid w:val="00B6501C"/>
    <w:rsid w:val="00B82F7A"/>
    <w:rsid w:val="00BA0549"/>
    <w:rsid w:val="00BA20EB"/>
    <w:rsid w:val="00BA633E"/>
    <w:rsid w:val="00BB12F7"/>
    <w:rsid w:val="00BB2BE8"/>
    <w:rsid w:val="00BC6E1D"/>
    <w:rsid w:val="00BC6F05"/>
    <w:rsid w:val="00BC7907"/>
    <w:rsid w:val="00BC7D7E"/>
    <w:rsid w:val="00BD0DD6"/>
    <w:rsid w:val="00BD0DEC"/>
    <w:rsid w:val="00BD177B"/>
    <w:rsid w:val="00BD3D29"/>
    <w:rsid w:val="00BD5EAE"/>
    <w:rsid w:val="00BE10DB"/>
    <w:rsid w:val="00BE344C"/>
    <w:rsid w:val="00BF5D78"/>
    <w:rsid w:val="00BF60A2"/>
    <w:rsid w:val="00C10D46"/>
    <w:rsid w:val="00C17232"/>
    <w:rsid w:val="00C26A9C"/>
    <w:rsid w:val="00C31FE5"/>
    <w:rsid w:val="00C36FF4"/>
    <w:rsid w:val="00C50150"/>
    <w:rsid w:val="00C5707D"/>
    <w:rsid w:val="00C740B4"/>
    <w:rsid w:val="00C80F8F"/>
    <w:rsid w:val="00C81849"/>
    <w:rsid w:val="00CA389B"/>
    <w:rsid w:val="00CA7797"/>
    <w:rsid w:val="00CB0E6B"/>
    <w:rsid w:val="00CB69DA"/>
    <w:rsid w:val="00CD0FCF"/>
    <w:rsid w:val="00CE4150"/>
    <w:rsid w:val="00CE477B"/>
    <w:rsid w:val="00D1149F"/>
    <w:rsid w:val="00D11F41"/>
    <w:rsid w:val="00D17671"/>
    <w:rsid w:val="00D21438"/>
    <w:rsid w:val="00D245AC"/>
    <w:rsid w:val="00D27A50"/>
    <w:rsid w:val="00D33F05"/>
    <w:rsid w:val="00D42A11"/>
    <w:rsid w:val="00D4760F"/>
    <w:rsid w:val="00D5675D"/>
    <w:rsid w:val="00D56868"/>
    <w:rsid w:val="00D57231"/>
    <w:rsid w:val="00D6060F"/>
    <w:rsid w:val="00D63079"/>
    <w:rsid w:val="00D65452"/>
    <w:rsid w:val="00D817FF"/>
    <w:rsid w:val="00D83339"/>
    <w:rsid w:val="00D8428E"/>
    <w:rsid w:val="00D963A2"/>
    <w:rsid w:val="00DA470F"/>
    <w:rsid w:val="00DB045A"/>
    <w:rsid w:val="00DC017A"/>
    <w:rsid w:val="00DC1551"/>
    <w:rsid w:val="00DD22AA"/>
    <w:rsid w:val="00DD2593"/>
    <w:rsid w:val="00DE1873"/>
    <w:rsid w:val="00DF14D3"/>
    <w:rsid w:val="00DF48CB"/>
    <w:rsid w:val="00E01FC5"/>
    <w:rsid w:val="00E06E95"/>
    <w:rsid w:val="00E07F4B"/>
    <w:rsid w:val="00E1826A"/>
    <w:rsid w:val="00E238ED"/>
    <w:rsid w:val="00E24699"/>
    <w:rsid w:val="00E25E0A"/>
    <w:rsid w:val="00E343F3"/>
    <w:rsid w:val="00E501E2"/>
    <w:rsid w:val="00E50541"/>
    <w:rsid w:val="00E535E2"/>
    <w:rsid w:val="00E708CF"/>
    <w:rsid w:val="00E83510"/>
    <w:rsid w:val="00E846CD"/>
    <w:rsid w:val="00E92E05"/>
    <w:rsid w:val="00E96047"/>
    <w:rsid w:val="00EA0EA7"/>
    <w:rsid w:val="00EA29F1"/>
    <w:rsid w:val="00EA7D4D"/>
    <w:rsid w:val="00EB6E61"/>
    <w:rsid w:val="00ED15F2"/>
    <w:rsid w:val="00ED30A9"/>
    <w:rsid w:val="00F00C28"/>
    <w:rsid w:val="00F00DAF"/>
    <w:rsid w:val="00F14F35"/>
    <w:rsid w:val="00F16257"/>
    <w:rsid w:val="00F222A1"/>
    <w:rsid w:val="00F26C11"/>
    <w:rsid w:val="00F30C56"/>
    <w:rsid w:val="00F43356"/>
    <w:rsid w:val="00F4ED5D"/>
    <w:rsid w:val="00F5108E"/>
    <w:rsid w:val="00F511D7"/>
    <w:rsid w:val="00F53DDA"/>
    <w:rsid w:val="00F55882"/>
    <w:rsid w:val="00F62B1D"/>
    <w:rsid w:val="00F714AA"/>
    <w:rsid w:val="00F92C34"/>
    <w:rsid w:val="00F96AB3"/>
    <w:rsid w:val="00F96AD7"/>
    <w:rsid w:val="00FA5ABD"/>
    <w:rsid w:val="00FA6C1A"/>
    <w:rsid w:val="00FB3C1E"/>
    <w:rsid w:val="00FE7027"/>
    <w:rsid w:val="00FF14F4"/>
    <w:rsid w:val="01D52100"/>
    <w:rsid w:val="01E58415"/>
    <w:rsid w:val="020A3B24"/>
    <w:rsid w:val="026B0651"/>
    <w:rsid w:val="02A86588"/>
    <w:rsid w:val="02B2D8C6"/>
    <w:rsid w:val="03334E06"/>
    <w:rsid w:val="0410E85E"/>
    <w:rsid w:val="04205C46"/>
    <w:rsid w:val="04AD50FF"/>
    <w:rsid w:val="052C45D5"/>
    <w:rsid w:val="0614BE81"/>
    <w:rsid w:val="067903F0"/>
    <w:rsid w:val="068CEEA6"/>
    <w:rsid w:val="06E2337B"/>
    <w:rsid w:val="06E5C45F"/>
    <w:rsid w:val="06F56B9F"/>
    <w:rsid w:val="082E49E5"/>
    <w:rsid w:val="08403E3C"/>
    <w:rsid w:val="08BFBC53"/>
    <w:rsid w:val="08CAC855"/>
    <w:rsid w:val="09B00D3A"/>
    <w:rsid w:val="0A3F048B"/>
    <w:rsid w:val="0BE01030"/>
    <w:rsid w:val="0BF04430"/>
    <w:rsid w:val="0C061619"/>
    <w:rsid w:val="0D63E3D5"/>
    <w:rsid w:val="0D9F01CD"/>
    <w:rsid w:val="0DFC4A03"/>
    <w:rsid w:val="0E55CD8C"/>
    <w:rsid w:val="0E6FDD88"/>
    <w:rsid w:val="0EAADEC0"/>
    <w:rsid w:val="0EB43182"/>
    <w:rsid w:val="0F315EB9"/>
    <w:rsid w:val="0F83A3F6"/>
    <w:rsid w:val="0FB5369D"/>
    <w:rsid w:val="0FB60837"/>
    <w:rsid w:val="0FFB30E3"/>
    <w:rsid w:val="0FFDAEC0"/>
    <w:rsid w:val="1048FF46"/>
    <w:rsid w:val="105C2064"/>
    <w:rsid w:val="116C89F2"/>
    <w:rsid w:val="11A4C8CF"/>
    <w:rsid w:val="11D95B3C"/>
    <w:rsid w:val="11EC2F3A"/>
    <w:rsid w:val="12346B63"/>
    <w:rsid w:val="124633EF"/>
    <w:rsid w:val="1275416B"/>
    <w:rsid w:val="129CC4E1"/>
    <w:rsid w:val="12A05F0D"/>
    <w:rsid w:val="12C4B070"/>
    <w:rsid w:val="12C8234B"/>
    <w:rsid w:val="12CA6399"/>
    <w:rsid w:val="12EF8884"/>
    <w:rsid w:val="130F72E5"/>
    <w:rsid w:val="132BC5C5"/>
    <w:rsid w:val="13A9BF29"/>
    <w:rsid w:val="13DF7C98"/>
    <w:rsid w:val="153FE774"/>
    <w:rsid w:val="154A131E"/>
    <w:rsid w:val="15C0237F"/>
    <w:rsid w:val="16040202"/>
    <w:rsid w:val="161B3B0B"/>
    <w:rsid w:val="170628EA"/>
    <w:rsid w:val="170E154A"/>
    <w:rsid w:val="17DF4F8A"/>
    <w:rsid w:val="1872F49B"/>
    <w:rsid w:val="18A9EB3B"/>
    <w:rsid w:val="18C44933"/>
    <w:rsid w:val="18F10A3D"/>
    <w:rsid w:val="1A1D8441"/>
    <w:rsid w:val="1A7AA213"/>
    <w:rsid w:val="1AA23336"/>
    <w:rsid w:val="1B750C8F"/>
    <w:rsid w:val="1BE4BE8D"/>
    <w:rsid w:val="1CC03EE3"/>
    <w:rsid w:val="1CC7AA23"/>
    <w:rsid w:val="1DD24639"/>
    <w:rsid w:val="1E6EC5AA"/>
    <w:rsid w:val="1EA94064"/>
    <w:rsid w:val="1EDABD30"/>
    <w:rsid w:val="1EDDD62C"/>
    <w:rsid w:val="1EF92CA4"/>
    <w:rsid w:val="1F42A2B1"/>
    <w:rsid w:val="1F9B216E"/>
    <w:rsid w:val="207180CD"/>
    <w:rsid w:val="20894769"/>
    <w:rsid w:val="20EB949A"/>
    <w:rsid w:val="21FA1FB5"/>
    <w:rsid w:val="224AAECA"/>
    <w:rsid w:val="22AEAF8C"/>
    <w:rsid w:val="22D75AF2"/>
    <w:rsid w:val="23266F7A"/>
    <w:rsid w:val="2386AA39"/>
    <w:rsid w:val="246425A9"/>
    <w:rsid w:val="249F011D"/>
    <w:rsid w:val="25009279"/>
    <w:rsid w:val="251D2CFD"/>
    <w:rsid w:val="255FC3E3"/>
    <w:rsid w:val="256142FA"/>
    <w:rsid w:val="25C336D9"/>
    <w:rsid w:val="25DE34CF"/>
    <w:rsid w:val="25E7DE4A"/>
    <w:rsid w:val="260D09D3"/>
    <w:rsid w:val="267F356B"/>
    <w:rsid w:val="27222357"/>
    <w:rsid w:val="282C4803"/>
    <w:rsid w:val="28361D91"/>
    <w:rsid w:val="2860B619"/>
    <w:rsid w:val="287883CF"/>
    <w:rsid w:val="28CAA69B"/>
    <w:rsid w:val="28D11BF9"/>
    <w:rsid w:val="297855BC"/>
    <w:rsid w:val="2A6676FC"/>
    <w:rsid w:val="2AAB5D9F"/>
    <w:rsid w:val="2AC5CD56"/>
    <w:rsid w:val="2B3FBEAA"/>
    <w:rsid w:val="2B4E3D02"/>
    <w:rsid w:val="2B83B252"/>
    <w:rsid w:val="2BDD26F1"/>
    <w:rsid w:val="2C199430"/>
    <w:rsid w:val="2C867BDD"/>
    <w:rsid w:val="2CBAE403"/>
    <w:rsid w:val="2CC6A371"/>
    <w:rsid w:val="2D92E41F"/>
    <w:rsid w:val="2D9B8689"/>
    <w:rsid w:val="2DCE56CC"/>
    <w:rsid w:val="2DCF41A6"/>
    <w:rsid w:val="2DDBAA27"/>
    <w:rsid w:val="2E176DB4"/>
    <w:rsid w:val="2E43FA1D"/>
    <w:rsid w:val="2E4E252E"/>
    <w:rsid w:val="2EE25BD9"/>
    <w:rsid w:val="2EFB891F"/>
    <w:rsid w:val="2FD86AD3"/>
    <w:rsid w:val="2FDFCA7E"/>
    <w:rsid w:val="2FE1B3C4"/>
    <w:rsid w:val="2FEF7802"/>
    <w:rsid w:val="304D8AD3"/>
    <w:rsid w:val="30549F25"/>
    <w:rsid w:val="3082D688"/>
    <w:rsid w:val="312DB9C7"/>
    <w:rsid w:val="313FF9D0"/>
    <w:rsid w:val="322EE9EB"/>
    <w:rsid w:val="32564DED"/>
    <w:rsid w:val="328C3581"/>
    <w:rsid w:val="328CB959"/>
    <w:rsid w:val="32952D03"/>
    <w:rsid w:val="32AEE2CA"/>
    <w:rsid w:val="32B31B39"/>
    <w:rsid w:val="33C65F7D"/>
    <w:rsid w:val="33D5785E"/>
    <w:rsid w:val="34B91D21"/>
    <w:rsid w:val="34FBAB37"/>
    <w:rsid w:val="352FCAFD"/>
    <w:rsid w:val="3616C677"/>
    <w:rsid w:val="365432FA"/>
    <w:rsid w:val="370ABB40"/>
    <w:rsid w:val="374178CB"/>
    <w:rsid w:val="378F9334"/>
    <w:rsid w:val="37E05F06"/>
    <w:rsid w:val="3853BF0C"/>
    <w:rsid w:val="39156D7A"/>
    <w:rsid w:val="3921AA51"/>
    <w:rsid w:val="39BD8112"/>
    <w:rsid w:val="39CBC3CA"/>
    <w:rsid w:val="3A4E8CB7"/>
    <w:rsid w:val="3A85A21A"/>
    <w:rsid w:val="3B705DB9"/>
    <w:rsid w:val="3C2D3BE7"/>
    <w:rsid w:val="3C9DCE97"/>
    <w:rsid w:val="3D1BBD70"/>
    <w:rsid w:val="3DB36915"/>
    <w:rsid w:val="3EE5C41D"/>
    <w:rsid w:val="3F0D8B8F"/>
    <w:rsid w:val="3FB5439D"/>
    <w:rsid w:val="3FB8D962"/>
    <w:rsid w:val="4018E519"/>
    <w:rsid w:val="404EEBAE"/>
    <w:rsid w:val="4075D575"/>
    <w:rsid w:val="408A9451"/>
    <w:rsid w:val="40EFA409"/>
    <w:rsid w:val="41245C40"/>
    <w:rsid w:val="41C377EB"/>
    <w:rsid w:val="42467D7B"/>
    <w:rsid w:val="427EE468"/>
    <w:rsid w:val="430AEBE0"/>
    <w:rsid w:val="436C7456"/>
    <w:rsid w:val="43A7C462"/>
    <w:rsid w:val="43F06185"/>
    <w:rsid w:val="4466CB42"/>
    <w:rsid w:val="44842943"/>
    <w:rsid w:val="459B95E1"/>
    <w:rsid w:val="45A5E347"/>
    <w:rsid w:val="45DA5569"/>
    <w:rsid w:val="460494DC"/>
    <w:rsid w:val="465E890F"/>
    <w:rsid w:val="472DED7B"/>
    <w:rsid w:val="475B509F"/>
    <w:rsid w:val="475B8B8E"/>
    <w:rsid w:val="477122DE"/>
    <w:rsid w:val="47FEE16F"/>
    <w:rsid w:val="48AB7494"/>
    <w:rsid w:val="493B0519"/>
    <w:rsid w:val="4973C39E"/>
    <w:rsid w:val="49C736E4"/>
    <w:rsid w:val="4A4D80C5"/>
    <w:rsid w:val="4A8D5DF5"/>
    <w:rsid w:val="4B0984C4"/>
    <w:rsid w:val="4BB8586E"/>
    <w:rsid w:val="4C3528CE"/>
    <w:rsid w:val="4C9637FE"/>
    <w:rsid w:val="4D3B3020"/>
    <w:rsid w:val="4DBC8BB1"/>
    <w:rsid w:val="4E74F9AB"/>
    <w:rsid w:val="4F406ECD"/>
    <w:rsid w:val="4F754894"/>
    <w:rsid w:val="4F77D945"/>
    <w:rsid w:val="4F7CC75F"/>
    <w:rsid w:val="500C587A"/>
    <w:rsid w:val="50229A2F"/>
    <w:rsid w:val="50247B39"/>
    <w:rsid w:val="502D62E4"/>
    <w:rsid w:val="5064AAD1"/>
    <w:rsid w:val="50E895EE"/>
    <w:rsid w:val="514CC0EB"/>
    <w:rsid w:val="516A043F"/>
    <w:rsid w:val="519890E2"/>
    <w:rsid w:val="51DC58E1"/>
    <w:rsid w:val="51F1B2A5"/>
    <w:rsid w:val="521AF906"/>
    <w:rsid w:val="5239C8DC"/>
    <w:rsid w:val="523ED99C"/>
    <w:rsid w:val="532E9259"/>
    <w:rsid w:val="534ED0A1"/>
    <w:rsid w:val="53B6343B"/>
    <w:rsid w:val="54246E75"/>
    <w:rsid w:val="54B68043"/>
    <w:rsid w:val="54CA62BA"/>
    <w:rsid w:val="54E5D1A7"/>
    <w:rsid w:val="55CC70B7"/>
    <w:rsid w:val="561058FB"/>
    <w:rsid w:val="56212178"/>
    <w:rsid w:val="563A04F8"/>
    <w:rsid w:val="566C0205"/>
    <w:rsid w:val="56C04003"/>
    <w:rsid w:val="56FAB7A5"/>
    <w:rsid w:val="57C0C271"/>
    <w:rsid w:val="57D10099"/>
    <w:rsid w:val="57D3FC89"/>
    <w:rsid w:val="597FA6FB"/>
    <w:rsid w:val="59A3A2C7"/>
    <w:rsid w:val="59AA3BB4"/>
    <w:rsid w:val="5A2DEF06"/>
    <w:rsid w:val="5AADDF5D"/>
    <w:rsid w:val="5B52E3A6"/>
    <w:rsid w:val="5B790860"/>
    <w:rsid w:val="5BA46ED7"/>
    <w:rsid w:val="5BB57121"/>
    <w:rsid w:val="5BBF3427"/>
    <w:rsid w:val="5BCCA289"/>
    <w:rsid w:val="5EA27A95"/>
    <w:rsid w:val="5F4F4206"/>
    <w:rsid w:val="5F653649"/>
    <w:rsid w:val="5FE241C9"/>
    <w:rsid w:val="60FA7F60"/>
    <w:rsid w:val="610D9F91"/>
    <w:rsid w:val="62096B9B"/>
    <w:rsid w:val="626C1D73"/>
    <w:rsid w:val="62B74D59"/>
    <w:rsid w:val="6332D5D5"/>
    <w:rsid w:val="647D8C6B"/>
    <w:rsid w:val="65A9D6FF"/>
    <w:rsid w:val="65CD47EC"/>
    <w:rsid w:val="66226AE2"/>
    <w:rsid w:val="66272436"/>
    <w:rsid w:val="66EB033B"/>
    <w:rsid w:val="688EF2F8"/>
    <w:rsid w:val="68A9BC9A"/>
    <w:rsid w:val="68CA0423"/>
    <w:rsid w:val="69A0E869"/>
    <w:rsid w:val="69D51AB0"/>
    <w:rsid w:val="6A572963"/>
    <w:rsid w:val="6A869C97"/>
    <w:rsid w:val="6AEE4D33"/>
    <w:rsid w:val="6B894DAF"/>
    <w:rsid w:val="6C60335A"/>
    <w:rsid w:val="6C8A1D94"/>
    <w:rsid w:val="6C8F0344"/>
    <w:rsid w:val="6CA74234"/>
    <w:rsid w:val="6CA99A52"/>
    <w:rsid w:val="6CE3728D"/>
    <w:rsid w:val="6D543508"/>
    <w:rsid w:val="6FD36CF5"/>
    <w:rsid w:val="70C9B737"/>
    <w:rsid w:val="7148B764"/>
    <w:rsid w:val="71B3B503"/>
    <w:rsid w:val="7277435F"/>
    <w:rsid w:val="72ACBEA7"/>
    <w:rsid w:val="72D17730"/>
    <w:rsid w:val="730B3C79"/>
    <w:rsid w:val="731D5E8B"/>
    <w:rsid w:val="73D6FDFE"/>
    <w:rsid w:val="73F68A23"/>
    <w:rsid w:val="743BC488"/>
    <w:rsid w:val="74DFD37A"/>
    <w:rsid w:val="74EDDE0A"/>
    <w:rsid w:val="753C8B18"/>
    <w:rsid w:val="756F1133"/>
    <w:rsid w:val="75D4F733"/>
    <w:rsid w:val="762EF173"/>
    <w:rsid w:val="76DEE04C"/>
    <w:rsid w:val="77922CB7"/>
    <w:rsid w:val="78159C65"/>
    <w:rsid w:val="78C9F4E8"/>
    <w:rsid w:val="790FC0A2"/>
    <w:rsid w:val="79206D1A"/>
    <w:rsid w:val="79ADAAF9"/>
    <w:rsid w:val="79E94F26"/>
    <w:rsid w:val="7A16810E"/>
    <w:rsid w:val="7A5E7AA9"/>
    <w:rsid w:val="7B851F87"/>
    <w:rsid w:val="7B9E47E4"/>
    <w:rsid w:val="7BA62B26"/>
    <w:rsid w:val="7D246860"/>
    <w:rsid w:val="7D47EF52"/>
    <w:rsid w:val="7E14F4A4"/>
    <w:rsid w:val="7F309286"/>
    <w:rsid w:val="7FA6ABEC"/>
    <w:rsid w:val="7FF4F1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881E4"/>
  <w15:docId w15:val="{E5DC0741-73F3-4BDD-BC28-9FBF893C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77"/>
    <w:pPr>
      <w:pBdr>
        <w:top w:val="nil"/>
        <w:left w:val="nil"/>
        <w:bottom w:val="nil"/>
        <w:right w:val="nil"/>
        <w:between w:val="nil"/>
      </w:pBdr>
    </w:pPr>
    <w:rPr>
      <w:rFonts w:ascii="Times New Roman" w:eastAsia="Times New Roman" w:hAnsi="Times New Roman" w:cs="Times New Roman"/>
      <w:color w:val="000000"/>
      <w:sz w:val="20"/>
      <w:szCs w:val="20"/>
    </w:rPr>
  </w:style>
  <w:style w:type="paragraph" w:styleId="Heading1">
    <w:name w:val="heading 1"/>
    <w:basedOn w:val="Normal1"/>
    <w:next w:val="Normal1"/>
    <w:link w:val="Heading1Char"/>
    <w:qFormat/>
    <w:rsid w:val="00107277"/>
    <w:pPr>
      <w:keepNext/>
      <w:outlineLvl w:val="0"/>
    </w:pPr>
    <w:rPr>
      <w:rFonts w:ascii="Arial" w:eastAsia="Arial" w:hAnsi="Arial" w:cs="Arial"/>
      <w:sz w:val="36"/>
      <w:szCs w:val="36"/>
    </w:rPr>
  </w:style>
  <w:style w:type="paragraph" w:styleId="Heading2">
    <w:name w:val="heading 2"/>
    <w:basedOn w:val="Normal1"/>
    <w:next w:val="Normal1"/>
    <w:link w:val="Heading2Char"/>
    <w:qFormat/>
    <w:rsid w:val="00107277"/>
    <w:pPr>
      <w:keepNext/>
      <w:outlineLvl w:val="1"/>
    </w:pPr>
    <w:rPr>
      <w:rFonts w:ascii="Arial" w:eastAsia="Arial" w:hAnsi="Arial" w:cs="Arial"/>
      <w:i/>
      <w:sz w:val="36"/>
      <w:szCs w:val="36"/>
    </w:rPr>
  </w:style>
  <w:style w:type="paragraph" w:styleId="Heading3">
    <w:name w:val="heading 3"/>
    <w:basedOn w:val="Normal1"/>
    <w:next w:val="Normal1"/>
    <w:link w:val="Heading3Char"/>
    <w:rsid w:val="00107277"/>
    <w:pPr>
      <w:keepNext/>
      <w:jc w:val="center"/>
      <w:outlineLvl w:val="2"/>
    </w:pPr>
    <w:rPr>
      <w:rFonts w:ascii="Arial" w:eastAsia="Arial" w:hAnsi="Arial" w:cs="Arial"/>
      <w:sz w:val="28"/>
      <w:szCs w:val="28"/>
    </w:rPr>
  </w:style>
  <w:style w:type="paragraph" w:styleId="Heading5">
    <w:name w:val="heading 5"/>
    <w:basedOn w:val="Normal1"/>
    <w:next w:val="Normal1"/>
    <w:link w:val="Heading5Char"/>
    <w:rsid w:val="00107277"/>
    <w:pPr>
      <w:keepNext/>
      <w:outlineLvl w:val="4"/>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277"/>
    <w:rPr>
      <w:rFonts w:ascii="Arial" w:eastAsia="Arial" w:hAnsi="Arial" w:cs="Arial"/>
      <w:color w:val="000000"/>
      <w:sz w:val="36"/>
      <w:szCs w:val="36"/>
    </w:rPr>
  </w:style>
  <w:style w:type="character" w:customStyle="1" w:styleId="Heading2Char">
    <w:name w:val="Heading 2 Char"/>
    <w:basedOn w:val="DefaultParagraphFont"/>
    <w:link w:val="Heading2"/>
    <w:rsid w:val="00107277"/>
    <w:rPr>
      <w:rFonts w:ascii="Arial" w:eastAsia="Arial" w:hAnsi="Arial" w:cs="Arial"/>
      <w:i/>
      <w:color w:val="000000"/>
      <w:sz w:val="36"/>
      <w:szCs w:val="36"/>
    </w:rPr>
  </w:style>
  <w:style w:type="character" w:customStyle="1" w:styleId="Heading3Char">
    <w:name w:val="Heading 3 Char"/>
    <w:basedOn w:val="DefaultParagraphFont"/>
    <w:link w:val="Heading3"/>
    <w:rsid w:val="00107277"/>
    <w:rPr>
      <w:rFonts w:ascii="Arial" w:eastAsia="Arial" w:hAnsi="Arial" w:cs="Arial"/>
      <w:color w:val="000000"/>
      <w:sz w:val="28"/>
      <w:szCs w:val="28"/>
    </w:rPr>
  </w:style>
  <w:style w:type="character" w:customStyle="1" w:styleId="Heading5Char">
    <w:name w:val="Heading 5 Char"/>
    <w:basedOn w:val="DefaultParagraphFont"/>
    <w:link w:val="Heading5"/>
    <w:rsid w:val="00107277"/>
    <w:rPr>
      <w:rFonts w:ascii="Arial" w:eastAsia="Arial" w:hAnsi="Arial" w:cs="Arial"/>
      <w:color w:val="000000"/>
    </w:rPr>
  </w:style>
  <w:style w:type="paragraph" w:customStyle="1" w:styleId="Normal1">
    <w:name w:val="Normal1"/>
    <w:rsid w:val="00107277"/>
    <w:pPr>
      <w:pBdr>
        <w:top w:val="nil"/>
        <w:left w:val="nil"/>
        <w:bottom w:val="nil"/>
        <w:right w:val="nil"/>
        <w:between w:val="nil"/>
      </w:pBdr>
    </w:pPr>
    <w:rPr>
      <w:rFonts w:ascii="Times New Roman" w:eastAsia="Times New Roman" w:hAnsi="Times New Roman" w:cs="Times New Roman"/>
      <w:color w:val="000000"/>
      <w:sz w:val="20"/>
      <w:szCs w:val="20"/>
    </w:rPr>
  </w:style>
  <w:style w:type="paragraph" w:styleId="TOC1">
    <w:name w:val="toc 1"/>
    <w:basedOn w:val="Normal"/>
    <w:next w:val="Normal"/>
    <w:autoRedefine/>
    <w:uiPriority w:val="39"/>
    <w:unhideWhenUsed/>
    <w:rsid w:val="00107277"/>
    <w:pPr>
      <w:spacing w:after="100"/>
    </w:pPr>
  </w:style>
  <w:style w:type="paragraph" w:styleId="TOC2">
    <w:name w:val="toc 2"/>
    <w:basedOn w:val="Normal"/>
    <w:next w:val="Normal"/>
    <w:autoRedefine/>
    <w:uiPriority w:val="39"/>
    <w:unhideWhenUsed/>
    <w:rsid w:val="00107277"/>
    <w:pPr>
      <w:spacing w:after="100"/>
      <w:ind w:left="200"/>
    </w:pPr>
  </w:style>
  <w:style w:type="paragraph" w:styleId="TOC5">
    <w:name w:val="toc 5"/>
    <w:basedOn w:val="Normal"/>
    <w:next w:val="Normal"/>
    <w:autoRedefine/>
    <w:uiPriority w:val="39"/>
    <w:unhideWhenUsed/>
    <w:rsid w:val="00107277"/>
    <w:pPr>
      <w:spacing w:after="100"/>
      <w:ind w:left="800"/>
    </w:pPr>
  </w:style>
  <w:style w:type="paragraph" w:styleId="BalloonText">
    <w:name w:val="Balloon Text"/>
    <w:basedOn w:val="Normal"/>
    <w:link w:val="BalloonTextChar"/>
    <w:uiPriority w:val="99"/>
    <w:semiHidden/>
    <w:unhideWhenUsed/>
    <w:rsid w:val="001072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277"/>
    <w:rPr>
      <w:rFonts w:ascii="Lucida Grande" w:eastAsia="Times New Roman" w:hAnsi="Lucida Grande" w:cs="Lucida Grande"/>
      <w:color w:val="000000"/>
      <w:sz w:val="18"/>
      <w:szCs w:val="18"/>
    </w:rPr>
  </w:style>
  <w:style w:type="character" w:styleId="Hyperlink">
    <w:name w:val="Hyperlink"/>
    <w:basedOn w:val="DefaultParagraphFont"/>
    <w:uiPriority w:val="99"/>
    <w:unhideWhenUsed/>
    <w:rsid w:val="00506DF5"/>
    <w:rPr>
      <w:color w:val="0000FF" w:themeColor="hyperlink"/>
      <w:u w:val="single"/>
    </w:rPr>
  </w:style>
  <w:style w:type="paragraph" w:styleId="ListParagraph">
    <w:name w:val="List Paragraph"/>
    <w:basedOn w:val="Normal"/>
    <w:uiPriority w:val="34"/>
    <w:qFormat/>
    <w:rsid w:val="00DC1551"/>
    <w:pPr>
      <w:ind w:left="720"/>
      <w:contextualSpacing/>
    </w:pPr>
  </w:style>
  <w:style w:type="character" w:customStyle="1" w:styleId="normaltextrun">
    <w:name w:val="normaltextrun"/>
    <w:basedOn w:val="DefaultParagraphFont"/>
    <w:uiPriority w:val="1"/>
    <w:rsid w:val="0D63E3D5"/>
  </w:style>
  <w:style w:type="paragraph" w:customStyle="1" w:styleId="CovFormText">
    <w:name w:val="Cov_Form Text"/>
    <w:basedOn w:val="Normal"/>
    <w:uiPriority w:val="1"/>
    <w:rsid w:val="0D63E3D5"/>
    <w:pPr>
      <w:tabs>
        <w:tab w:val="center" w:pos="4320"/>
        <w:tab w:val="right" w:pos="8640"/>
      </w:tabs>
      <w:spacing w:before="60" w:after="60"/>
    </w:pPr>
    <w:rPr>
      <w:rFonts w:ascii="Arial" w:hAnsi="Arial"/>
      <w:noProof/>
      <w:sz w:val="18"/>
      <w:szCs w:val="18"/>
    </w:rPr>
  </w:style>
  <w:style w:type="paragraph" w:styleId="Header">
    <w:name w:val="header"/>
    <w:basedOn w:val="Normal"/>
    <w:link w:val="HeaderChar"/>
    <w:uiPriority w:val="99"/>
    <w:semiHidden/>
    <w:unhideWhenUsed/>
    <w:rsid w:val="00320F40"/>
    <w:pPr>
      <w:tabs>
        <w:tab w:val="center" w:pos="4680"/>
        <w:tab w:val="right" w:pos="9360"/>
      </w:tabs>
    </w:pPr>
  </w:style>
  <w:style w:type="character" w:customStyle="1" w:styleId="HeaderChar">
    <w:name w:val="Header Char"/>
    <w:basedOn w:val="DefaultParagraphFont"/>
    <w:link w:val="Header"/>
    <w:uiPriority w:val="99"/>
    <w:semiHidden/>
    <w:rsid w:val="00320F40"/>
    <w:rPr>
      <w:rFonts w:ascii="Times New Roman" w:eastAsia="Times New Roman" w:hAnsi="Times New Roman" w:cs="Times New Roman"/>
      <w:color w:val="000000"/>
      <w:sz w:val="20"/>
      <w:szCs w:val="20"/>
    </w:rPr>
  </w:style>
  <w:style w:type="paragraph" w:styleId="Footer">
    <w:name w:val="footer"/>
    <w:basedOn w:val="Normal"/>
    <w:link w:val="FooterChar"/>
    <w:uiPriority w:val="99"/>
    <w:semiHidden/>
    <w:unhideWhenUsed/>
    <w:rsid w:val="00320F40"/>
    <w:pPr>
      <w:tabs>
        <w:tab w:val="center" w:pos="4680"/>
        <w:tab w:val="right" w:pos="9360"/>
      </w:tabs>
    </w:pPr>
  </w:style>
  <w:style w:type="character" w:customStyle="1" w:styleId="FooterChar">
    <w:name w:val="Footer Char"/>
    <w:basedOn w:val="DefaultParagraphFont"/>
    <w:link w:val="Footer"/>
    <w:uiPriority w:val="99"/>
    <w:semiHidden/>
    <w:rsid w:val="00320F40"/>
    <w:rPr>
      <w:rFonts w:ascii="Times New Roman" w:eastAsia="Times New Roman" w:hAnsi="Times New Roman" w:cs="Times New Roman"/>
      <w:color w:val="000000"/>
      <w:sz w:val="20"/>
      <w:szCs w:val="20"/>
    </w:rPr>
  </w:style>
  <w:style w:type="table" w:styleId="TableGrid">
    <w:name w:val="Table Grid"/>
    <w:basedOn w:val="TableNormal"/>
    <w:uiPriority w:val="59"/>
    <w:rsid w:val="002366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Bullet">
    <w:name w:val="Bullet"/>
    <w:rsid w:val="00D17671"/>
    <w:pPr>
      <w:numPr>
        <w:numId w:val="48"/>
      </w:numPr>
    </w:pPr>
  </w:style>
  <w:style w:type="paragraph" w:styleId="NormalWeb">
    <w:name w:val="Normal (Web)"/>
    <w:basedOn w:val="Normal"/>
    <w:uiPriority w:val="99"/>
    <w:semiHidden/>
    <w:unhideWhenUsed/>
    <w:rsid w:val="001721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5144">
      <w:bodyDiv w:val="1"/>
      <w:marLeft w:val="0"/>
      <w:marRight w:val="0"/>
      <w:marTop w:val="0"/>
      <w:marBottom w:val="0"/>
      <w:divBdr>
        <w:top w:val="none" w:sz="0" w:space="0" w:color="auto"/>
        <w:left w:val="none" w:sz="0" w:space="0" w:color="auto"/>
        <w:bottom w:val="none" w:sz="0" w:space="0" w:color="auto"/>
        <w:right w:val="none" w:sz="0" w:space="0" w:color="auto"/>
      </w:divBdr>
    </w:div>
    <w:div w:id="62340094">
      <w:bodyDiv w:val="1"/>
      <w:marLeft w:val="0"/>
      <w:marRight w:val="0"/>
      <w:marTop w:val="0"/>
      <w:marBottom w:val="0"/>
      <w:divBdr>
        <w:top w:val="none" w:sz="0" w:space="0" w:color="auto"/>
        <w:left w:val="none" w:sz="0" w:space="0" w:color="auto"/>
        <w:bottom w:val="none" w:sz="0" w:space="0" w:color="auto"/>
        <w:right w:val="none" w:sz="0" w:space="0" w:color="auto"/>
      </w:divBdr>
    </w:div>
    <w:div w:id="67728541">
      <w:bodyDiv w:val="1"/>
      <w:marLeft w:val="0"/>
      <w:marRight w:val="0"/>
      <w:marTop w:val="0"/>
      <w:marBottom w:val="0"/>
      <w:divBdr>
        <w:top w:val="none" w:sz="0" w:space="0" w:color="auto"/>
        <w:left w:val="none" w:sz="0" w:space="0" w:color="auto"/>
        <w:bottom w:val="none" w:sz="0" w:space="0" w:color="auto"/>
        <w:right w:val="none" w:sz="0" w:space="0" w:color="auto"/>
      </w:divBdr>
      <w:divsChild>
        <w:div w:id="2040735029">
          <w:marLeft w:val="0"/>
          <w:marRight w:val="0"/>
          <w:marTop w:val="0"/>
          <w:marBottom w:val="0"/>
          <w:divBdr>
            <w:top w:val="none" w:sz="0" w:space="0" w:color="auto"/>
            <w:left w:val="none" w:sz="0" w:space="0" w:color="auto"/>
            <w:bottom w:val="none" w:sz="0" w:space="0" w:color="auto"/>
            <w:right w:val="none" w:sz="0" w:space="0" w:color="auto"/>
          </w:divBdr>
        </w:div>
      </w:divsChild>
    </w:div>
    <w:div w:id="75516294">
      <w:bodyDiv w:val="1"/>
      <w:marLeft w:val="0"/>
      <w:marRight w:val="0"/>
      <w:marTop w:val="0"/>
      <w:marBottom w:val="0"/>
      <w:divBdr>
        <w:top w:val="none" w:sz="0" w:space="0" w:color="auto"/>
        <w:left w:val="none" w:sz="0" w:space="0" w:color="auto"/>
        <w:bottom w:val="none" w:sz="0" w:space="0" w:color="auto"/>
        <w:right w:val="none" w:sz="0" w:space="0" w:color="auto"/>
      </w:divBdr>
    </w:div>
    <w:div w:id="114103303">
      <w:bodyDiv w:val="1"/>
      <w:marLeft w:val="0"/>
      <w:marRight w:val="0"/>
      <w:marTop w:val="0"/>
      <w:marBottom w:val="0"/>
      <w:divBdr>
        <w:top w:val="none" w:sz="0" w:space="0" w:color="auto"/>
        <w:left w:val="none" w:sz="0" w:space="0" w:color="auto"/>
        <w:bottom w:val="none" w:sz="0" w:space="0" w:color="auto"/>
        <w:right w:val="none" w:sz="0" w:space="0" w:color="auto"/>
      </w:divBdr>
    </w:div>
    <w:div w:id="118379789">
      <w:bodyDiv w:val="1"/>
      <w:marLeft w:val="0"/>
      <w:marRight w:val="0"/>
      <w:marTop w:val="0"/>
      <w:marBottom w:val="0"/>
      <w:divBdr>
        <w:top w:val="none" w:sz="0" w:space="0" w:color="auto"/>
        <w:left w:val="none" w:sz="0" w:space="0" w:color="auto"/>
        <w:bottom w:val="none" w:sz="0" w:space="0" w:color="auto"/>
        <w:right w:val="none" w:sz="0" w:space="0" w:color="auto"/>
      </w:divBdr>
      <w:divsChild>
        <w:div w:id="1781871924">
          <w:marLeft w:val="0"/>
          <w:marRight w:val="0"/>
          <w:marTop w:val="0"/>
          <w:marBottom w:val="0"/>
          <w:divBdr>
            <w:top w:val="none" w:sz="0" w:space="0" w:color="auto"/>
            <w:left w:val="none" w:sz="0" w:space="0" w:color="auto"/>
            <w:bottom w:val="none" w:sz="0" w:space="0" w:color="auto"/>
            <w:right w:val="none" w:sz="0" w:space="0" w:color="auto"/>
          </w:divBdr>
        </w:div>
      </w:divsChild>
    </w:div>
    <w:div w:id="131093752">
      <w:bodyDiv w:val="1"/>
      <w:marLeft w:val="0"/>
      <w:marRight w:val="0"/>
      <w:marTop w:val="0"/>
      <w:marBottom w:val="0"/>
      <w:divBdr>
        <w:top w:val="none" w:sz="0" w:space="0" w:color="auto"/>
        <w:left w:val="none" w:sz="0" w:space="0" w:color="auto"/>
        <w:bottom w:val="none" w:sz="0" w:space="0" w:color="auto"/>
        <w:right w:val="none" w:sz="0" w:space="0" w:color="auto"/>
      </w:divBdr>
    </w:div>
    <w:div w:id="140313384">
      <w:bodyDiv w:val="1"/>
      <w:marLeft w:val="0"/>
      <w:marRight w:val="0"/>
      <w:marTop w:val="0"/>
      <w:marBottom w:val="0"/>
      <w:divBdr>
        <w:top w:val="none" w:sz="0" w:space="0" w:color="auto"/>
        <w:left w:val="none" w:sz="0" w:space="0" w:color="auto"/>
        <w:bottom w:val="none" w:sz="0" w:space="0" w:color="auto"/>
        <w:right w:val="none" w:sz="0" w:space="0" w:color="auto"/>
      </w:divBdr>
    </w:div>
    <w:div w:id="161048313">
      <w:bodyDiv w:val="1"/>
      <w:marLeft w:val="0"/>
      <w:marRight w:val="0"/>
      <w:marTop w:val="0"/>
      <w:marBottom w:val="0"/>
      <w:divBdr>
        <w:top w:val="none" w:sz="0" w:space="0" w:color="auto"/>
        <w:left w:val="none" w:sz="0" w:space="0" w:color="auto"/>
        <w:bottom w:val="none" w:sz="0" w:space="0" w:color="auto"/>
        <w:right w:val="none" w:sz="0" w:space="0" w:color="auto"/>
      </w:divBdr>
    </w:div>
    <w:div w:id="169300414">
      <w:bodyDiv w:val="1"/>
      <w:marLeft w:val="0"/>
      <w:marRight w:val="0"/>
      <w:marTop w:val="0"/>
      <w:marBottom w:val="0"/>
      <w:divBdr>
        <w:top w:val="none" w:sz="0" w:space="0" w:color="auto"/>
        <w:left w:val="none" w:sz="0" w:space="0" w:color="auto"/>
        <w:bottom w:val="none" w:sz="0" w:space="0" w:color="auto"/>
        <w:right w:val="none" w:sz="0" w:space="0" w:color="auto"/>
      </w:divBdr>
      <w:divsChild>
        <w:div w:id="701511885">
          <w:marLeft w:val="0"/>
          <w:marRight w:val="0"/>
          <w:marTop w:val="0"/>
          <w:marBottom w:val="0"/>
          <w:divBdr>
            <w:top w:val="none" w:sz="0" w:space="0" w:color="auto"/>
            <w:left w:val="none" w:sz="0" w:space="0" w:color="auto"/>
            <w:bottom w:val="none" w:sz="0" w:space="0" w:color="auto"/>
            <w:right w:val="none" w:sz="0" w:space="0" w:color="auto"/>
          </w:divBdr>
        </w:div>
      </w:divsChild>
    </w:div>
    <w:div w:id="202598750">
      <w:bodyDiv w:val="1"/>
      <w:marLeft w:val="0"/>
      <w:marRight w:val="0"/>
      <w:marTop w:val="0"/>
      <w:marBottom w:val="0"/>
      <w:divBdr>
        <w:top w:val="none" w:sz="0" w:space="0" w:color="auto"/>
        <w:left w:val="none" w:sz="0" w:space="0" w:color="auto"/>
        <w:bottom w:val="none" w:sz="0" w:space="0" w:color="auto"/>
        <w:right w:val="none" w:sz="0" w:space="0" w:color="auto"/>
      </w:divBdr>
    </w:div>
    <w:div w:id="205919256">
      <w:bodyDiv w:val="1"/>
      <w:marLeft w:val="0"/>
      <w:marRight w:val="0"/>
      <w:marTop w:val="0"/>
      <w:marBottom w:val="0"/>
      <w:divBdr>
        <w:top w:val="none" w:sz="0" w:space="0" w:color="auto"/>
        <w:left w:val="none" w:sz="0" w:space="0" w:color="auto"/>
        <w:bottom w:val="none" w:sz="0" w:space="0" w:color="auto"/>
        <w:right w:val="none" w:sz="0" w:space="0" w:color="auto"/>
      </w:divBdr>
    </w:div>
    <w:div w:id="338001590">
      <w:bodyDiv w:val="1"/>
      <w:marLeft w:val="0"/>
      <w:marRight w:val="0"/>
      <w:marTop w:val="0"/>
      <w:marBottom w:val="0"/>
      <w:divBdr>
        <w:top w:val="none" w:sz="0" w:space="0" w:color="auto"/>
        <w:left w:val="none" w:sz="0" w:space="0" w:color="auto"/>
        <w:bottom w:val="none" w:sz="0" w:space="0" w:color="auto"/>
        <w:right w:val="none" w:sz="0" w:space="0" w:color="auto"/>
      </w:divBdr>
    </w:div>
    <w:div w:id="376977953">
      <w:bodyDiv w:val="1"/>
      <w:marLeft w:val="0"/>
      <w:marRight w:val="0"/>
      <w:marTop w:val="0"/>
      <w:marBottom w:val="0"/>
      <w:divBdr>
        <w:top w:val="none" w:sz="0" w:space="0" w:color="auto"/>
        <w:left w:val="none" w:sz="0" w:space="0" w:color="auto"/>
        <w:bottom w:val="none" w:sz="0" w:space="0" w:color="auto"/>
        <w:right w:val="none" w:sz="0" w:space="0" w:color="auto"/>
      </w:divBdr>
    </w:div>
    <w:div w:id="468941391">
      <w:bodyDiv w:val="1"/>
      <w:marLeft w:val="0"/>
      <w:marRight w:val="0"/>
      <w:marTop w:val="0"/>
      <w:marBottom w:val="0"/>
      <w:divBdr>
        <w:top w:val="none" w:sz="0" w:space="0" w:color="auto"/>
        <w:left w:val="none" w:sz="0" w:space="0" w:color="auto"/>
        <w:bottom w:val="none" w:sz="0" w:space="0" w:color="auto"/>
        <w:right w:val="none" w:sz="0" w:space="0" w:color="auto"/>
      </w:divBdr>
    </w:div>
    <w:div w:id="509368213">
      <w:bodyDiv w:val="1"/>
      <w:marLeft w:val="0"/>
      <w:marRight w:val="0"/>
      <w:marTop w:val="0"/>
      <w:marBottom w:val="0"/>
      <w:divBdr>
        <w:top w:val="none" w:sz="0" w:space="0" w:color="auto"/>
        <w:left w:val="none" w:sz="0" w:space="0" w:color="auto"/>
        <w:bottom w:val="none" w:sz="0" w:space="0" w:color="auto"/>
        <w:right w:val="none" w:sz="0" w:space="0" w:color="auto"/>
      </w:divBdr>
    </w:div>
    <w:div w:id="538278108">
      <w:bodyDiv w:val="1"/>
      <w:marLeft w:val="0"/>
      <w:marRight w:val="0"/>
      <w:marTop w:val="0"/>
      <w:marBottom w:val="0"/>
      <w:divBdr>
        <w:top w:val="none" w:sz="0" w:space="0" w:color="auto"/>
        <w:left w:val="none" w:sz="0" w:space="0" w:color="auto"/>
        <w:bottom w:val="none" w:sz="0" w:space="0" w:color="auto"/>
        <w:right w:val="none" w:sz="0" w:space="0" w:color="auto"/>
      </w:divBdr>
    </w:div>
    <w:div w:id="543830480">
      <w:bodyDiv w:val="1"/>
      <w:marLeft w:val="0"/>
      <w:marRight w:val="0"/>
      <w:marTop w:val="0"/>
      <w:marBottom w:val="0"/>
      <w:divBdr>
        <w:top w:val="none" w:sz="0" w:space="0" w:color="auto"/>
        <w:left w:val="none" w:sz="0" w:space="0" w:color="auto"/>
        <w:bottom w:val="none" w:sz="0" w:space="0" w:color="auto"/>
        <w:right w:val="none" w:sz="0" w:space="0" w:color="auto"/>
      </w:divBdr>
    </w:div>
    <w:div w:id="640157277">
      <w:bodyDiv w:val="1"/>
      <w:marLeft w:val="0"/>
      <w:marRight w:val="0"/>
      <w:marTop w:val="0"/>
      <w:marBottom w:val="0"/>
      <w:divBdr>
        <w:top w:val="none" w:sz="0" w:space="0" w:color="auto"/>
        <w:left w:val="none" w:sz="0" w:space="0" w:color="auto"/>
        <w:bottom w:val="none" w:sz="0" w:space="0" w:color="auto"/>
        <w:right w:val="none" w:sz="0" w:space="0" w:color="auto"/>
      </w:divBdr>
    </w:div>
    <w:div w:id="652949005">
      <w:bodyDiv w:val="1"/>
      <w:marLeft w:val="0"/>
      <w:marRight w:val="0"/>
      <w:marTop w:val="0"/>
      <w:marBottom w:val="0"/>
      <w:divBdr>
        <w:top w:val="none" w:sz="0" w:space="0" w:color="auto"/>
        <w:left w:val="none" w:sz="0" w:space="0" w:color="auto"/>
        <w:bottom w:val="none" w:sz="0" w:space="0" w:color="auto"/>
        <w:right w:val="none" w:sz="0" w:space="0" w:color="auto"/>
      </w:divBdr>
    </w:div>
    <w:div w:id="740640636">
      <w:bodyDiv w:val="1"/>
      <w:marLeft w:val="0"/>
      <w:marRight w:val="0"/>
      <w:marTop w:val="0"/>
      <w:marBottom w:val="0"/>
      <w:divBdr>
        <w:top w:val="none" w:sz="0" w:space="0" w:color="auto"/>
        <w:left w:val="none" w:sz="0" w:space="0" w:color="auto"/>
        <w:bottom w:val="none" w:sz="0" w:space="0" w:color="auto"/>
        <w:right w:val="none" w:sz="0" w:space="0" w:color="auto"/>
      </w:divBdr>
      <w:divsChild>
        <w:div w:id="247740102">
          <w:marLeft w:val="0"/>
          <w:marRight w:val="0"/>
          <w:marTop w:val="0"/>
          <w:marBottom w:val="0"/>
          <w:divBdr>
            <w:top w:val="none" w:sz="0" w:space="0" w:color="auto"/>
            <w:left w:val="none" w:sz="0" w:space="0" w:color="auto"/>
            <w:bottom w:val="none" w:sz="0" w:space="0" w:color="auto"/>
            <w:right w:val="none" w:sz="0" w:space="0" w:color="auto"/>
          </w:divBdr>
        </w:div>
      </w:divsChild>
    </w:div>
    <w:div w:id="826827424">
      <w:bodyDiv w:val="1"/>
      <w:marLeft w:val="0"/>
      <w:marRight w:val="0"/>
      <w:marTop w:val="0"/>
      <w:marBottom w:val="0"/>
      <w:divBdr>
        <w:top w:val="none" w:sz="0" w:space="0" w:color="auto"/>
        <w:left w:val="none" w:sz="0" w:space="0" w:color="auto"/>
        <w:bottom w:val="none" w:sz="0" w:space="0" w:color="auto"/>
        <w:right w:val="none" w:sz="0" w:space="0" w:color="auto"/>
      </w:divBdr>
    </w:div>
    <w:div w:id="840239983">
      <w:bodyDiv w:val="1"/>
      <w:marLeft w:val="0"/>
      <w:marRight w:val="0"/>
      <w:marTop w:val="0"/>
      <w:marBottom w:val="0"/>
      <w:divBdr>
        <w:top w:val="none" w:sz="0" w:space="0" w:color="auto"/>
        <w:left w:val="none" w:sz="0" w:space="0" w:color="auto"/>
        <w:bottom w:val="none" w:sz="0" w:space="0" w:color="auto"/>
        <w:right w:val="none" w:sz="0" w:space="0" w:color="auto"/>
      </w:divBdr>
    </w:div>
    <w:div w:id="932207622">
      <w:bodyDiv w:val="1"/>
      <w:marLeft w:val="0"/>
      <w:marRight w:val="0"/>
      <w:marTop w:val="0"/>
      <w:marBottom w:val="0"/>
      <w:divBdr>
        <w:top w:val="none" w:sz="0" w:space="0" w:color="auto"/>
        <w:left w:val="none" w:sz="0" w:space="0" w:color="auto"/>
        <w:bottom w:val="none" w:sz="0" w:space="0" w:color="auto"/>
        <w:right w:val="none" w:sz="0" w:space="0" w:color="auto"/>
      </w:divBdr>
    </w:div>
    <w:div w:id="944460957">
      <w:bodyDiv w:val="1"/>
      <w:marLeft w:val="0"/>
      <w:marRight w:val="0"/>
      <w:marTop w:val="0"/>
      <w:marBottom w:val="0"/>
      <w:divBdr>
        <w:top w:val="none" w:sz="0" w:space="0" w:color="auto"/>
        <w:left w:val="none" w:sz="0" w:space="0" w:color="auto"/>
        <w:bottom w:val="none" w:sz="0" w:space="0" w:color="auto"/>
        <w:right w:val="none" w:sz="0" w:space="0" w:color="auto"/>
      </w:divBdr>
    </w:div>
    <w:div w:id="965551680">
      <w:bodyDiv w:val="1"/>
      <w:marLeft w:val="0"/>
      <w:marRight w:val="0"/>
      <w:marTop w:val="0"/>
      <w:marBottom w:val="0"/>
      <w:divBdr>
        <w:top w:val="none" w:sz="0" w:space="0" w:color="auto"/>
        <w:left w:val="none" w:sz="0" w:space="0" w:color="auto"/>
        <w:bottom w:val="none" w:sz="0" w:space="0" w:color="auto"/>
        <w:right w:val="none" w:sz="0" w:space="0" w:color="auto"/>
      </w:divBdr>
    </w:div>
    <w:div w:id="1095790344">
      <w:bodyDiv w:val="1"/>
      <w:marLeft w:val="0"/>
      <w:marRight w:val="0"/>
      <w:marTop w:val="0"/>
      <w:marBottom w:val="0"/>
      <w:divBdr>
        <w:top w:val="none" w:sz="0" w:space="0" w:color="auto"/>
        <w:left w:val="none" w:sz="0" w:space="0" w:color="auto"/>
        <w:bottom w:val="none" w:sz="0" w:space="0" w:color="auto"/>
        <w:right w:val="none" w:sz="0" w:space="0" w:color="auto"/>
      </w:divBdr>
    </w:div>
    <w:div w:id="1119030626">
      <w:bodyDiv w:val="1"/>
      <w:marLeft w:val="0"/>
      <w:marRight w:val="0"/>
      <w:marTop w:val="0"/>
      <w:marBottom w:val="0"/>
      <w:divBdr>
        <w:top w:val="none" w:sz="0" w:space="0" w:color="auto"/>
        <w:left w:val="none" w:sz="0" w:space="0" w:color="auto"/>
        <w:bottom w:val="none" w:sz="0" w:space="0" w:color="auto"/>
        <w:right w:val="none" w:sz="0" w:space="0" w:color="auto"/>
      </w:divBdr>
    </w:div>
    <w:div w:id="1119452877">
      <w:bodyDiv w:val="1"/>
      <w:marLeft w:val="0"/>
      <w:marRight w:val="0"/>
      <w:marTop w:val="0"/>
      <w:marBottom w:val="0"/>
      <w:divBdr>
        <w:top w:val="none" w:sz="0" w:space="0" w:color="auto"/>
        <w:left w:val="none" w:sz="0" w:space="0" w:color="auto"/>
        <w:bottom w:val="none" w:sz="0" w:space="0" w:color="auto"/>
        <w:right w:val="none" w:sz="0" w:space="0" w:color="auto"/>
      </w:divBdr>
    </w:div>
    <w:div w:id="1144588076">
      <w:bodyDiv w:val="1"/>
      <w:marLeft w:val="0"/>
      <w:marRight w:val="0"/>
      <w:marTop w:val="0"/>
      <w:marBottom w:val="0"/>
      <w:divBdr>
        <w:top w:val="none" w:sz="0" w:space="0" w:color="auto"/>
        <w:left w:val="none" w:sz="0" w:space="0" w:color="auto"/>
        <w:bottom w:val="none" w:sz="0" w:space="0" w:color="auto"/>
        <w:right w:val="none" w:sz="0" w:space="0" w:color="auto"/>
      </w:divBdr>
    </w:div>
    <w:div w:id="1220094271">
      <w:bodyDiv w:val="1"/>
      <w:marLeft w:val="0"/>
      <w:marRight w:val="0"/>
      <w:marTop w:val="0"/>
      <w:marBottom w:val="0"/>
      <w:divBdr>
        <w:top w:val="none" w:sz="0" w:space="0" w:color="auto"/>
        <w:left w:val="none" w:sz="0" w:space="0" w:color="auto"/>
        <w:bottom w:val="none" w:sz="0" w:space="0" w:color="auto"/>
        <w:right w:val="none" w:sz="0" w:space="0" w:color="auto"/>
      </w:divBdr>
    </w:div>
    <w:div w:id="1234193224">
      <w:bodyDiv w:val="1"/>
      <w:marLeft w:val="0"/>
      <w:marRight w:val="0"/>
      <w:marTop w:val="0"/>
      <w:marBottom w:val="0"/>
      <w:divBdr>
        <w:top w:val="none" w:sz="0" w:space="0" w:color="auto"/>
        <w:left w:val="none" w:sz="0" w:space="0" w:color="auto"/>
        <w:bottom w:val="none" w:sz="0" w:space="0" w:color="auto"/>
        <w:right w:val="none" w:sz="0" w:space="0" w:color="auto"/>
      </w:divBdr>
    </w:div>
    <w:div w:id="1254971501">
      <w:bodyDiv w:val="1"/>
      <w:marLeft w:val="0"/>
      <w:marRight w:val="0"/>
      <w:marTop w:val="0"/>
      <w:marBottom w:val="0"/>
      <w:divBdr>
        <w:top w:val="none" w:sz="0" w:space="0" w:color="auto"/>
        <w:left w:val="none" w:sz="0" w:space="0" w:color="auto"/>
        <w:bottom w:val="none" w:sz="0" w:space="0" w:color="auto"/>
        <w:right w:val="none" w:sz="0" w:space="0" w:color="auto"/>
      </w:divBdr>
    </w:div>
    <w:div w:id="1336880763">
      <w:bodyDiv w:val="1"/>
      <w:marLeft w:val="0"/>
      <w:marRight w:val="0"/>
      <w:marTop w:val="0"/>
      <w:marBottom w:val="0"/>
      <w:divBdr>
        <w:top w:val="none" w:sz="0" w:space="0" w:color="auto"/>
        <w:left w:val="none" w:sz="0" w:space="0" w:color="auto"/>
        <w:bottom w:val="none" w:sz="0" w:space="0" w:color="auto"/>
        <w:right w:val="none" w:sz="0" w:space="0" w:color="auto"/>
      </w:divBdr>
    </w:div>
    <w:div w:id="1354839618">
      <w:bodyDiv w:val="1"/>
      <w:marLeft w:val="0"/>
      <w:marRight w:val="0"/>
      <w:marTop w:val="0"/>
      <w:marBottom w:val="0"/>
      <w:divBdr>
        <w:top w:val="none" w:sz="0" w:space="0" w:color="auto"/>
        <w:left w:val="none" w:sz="0" w:space="0" w:color="auto"/>
        <w:bottom w:val="none" w:sz="0" w:space="0" w:color="auto"/>
        <w:right w:val="none" w:sz="0" w:space="0" w:color="auto"/>
      </w:divBdr>
      <w:divsChild>
        <w:div w:id="378362257">
          <w:marLeft w:val="0"/>
          <w:marRight w:val="0"/>
          <w:marTop w:val="0"/>
          <w:marBottom w:val="0"/>
          <w:divBdr>
            <w:top w:val="none" w:sz="0" w:space="0" w:color="auto"/>
            <w:left w:val="none" w:sz="0" w:space="0" w:color="auto"/>
            <w:bottom w:val="none" w:sz="0" w:space="0" w:color="auto"/>
            <w:right w:val="none" w:sz="0" w:space="0" w:color="auto"/>
          </w:divBdr>
        </w:div>
      </w:divsChild>
    </w:div>
    <w:div w:id="1385525062">
      <w:bodyDiv w:val="1"/>
      <w:marLeft w:val="0"/>
      <w:marRight w:val="0"/>
      <w:marTop w:val="0"/>
      <w:marBottom w:val="0"/>
      <w:divBdr>
        <w:top w:val="none" w:sz="0" w:space="0" w:color="auto"/>
        <w:left w:val="none" w:sz="0" w:space="0" w:color="auto"/>
        <w:bottom w:val="none" w:sz="0" w:space="0" w:color="auto"/>
        <w:right w:val="none" w:sz="0" w:space="0" w:color="auto"/>
      </w:divBdr>
    </w:div>
    <w:div w:id="1393041331">
      <w:bodyDiv w:val="1"/>
      <w:marLeft w:val="0"/>
      <w:marRight w:val="0"/>
      <w:marTop w:val="0"/>
      <w:marBottom w:val="0"/>
      <w:divBdr>
        <w:top w:val="none" w:sz="0" w:space="0" w:color="auto"/>
        <w:left w:val="none" w:sz="0" w:space="0" w:color="auto"/>
        <w:bottom w:val="none" w:sz="0" w:space="0" w:color="auto"/>
        <w:right w:val="none" w:sz="0" w:space="0" w:color="auto"/>
      </w:divBdr>
    </w:div>
    <w:div w:id="1507131897">
      <w:bodyDiv w:val="1"/>
      <w:marLeft w:val="0"/>
      <w:marRight w:val="0"/>
      <w:marTop w:val="0"/>
      <w:marBottom w:val="0"/>
      <w:divBdr>
        <w:top w:val="none" w:sz="0" w:space="0" w:color="auto"/>
        <w:left w:val="none" w:sz="0" w:space="0" w:color="auto"/>
        <w:bottom w:val="none" w:sz="0" w:space="0" w:color="auto"/>
        <w:right w:val="none" w:sz="0" w:space="0" w:color="auto"/>
      </w:divBdr>
    </w:div>
    <w:div w:id="1525440174">
      <w:bodyDiv w:val="1"/>
      <w:marLeft w:val="0"/>
      <w:marRight w:val="0"/>
      <w:marTop w:val="0"/>
      <w:marBottom w:val="0"/>
      <w:divBdr>
        <w:top w:val="none" w:sz="0" w:space="0" w:color="auto"/>
        <w:left w:val="none" w:sz="0" w:space="0" w:color="auto"/>
        <w:bottom w:val="none" w:sz="0" w:space="0" w:color="auto"/>
        <w:right w:val="none" w:sz="0" w:space="0" w:color="auto"/>
      </w:divBdr>
    </w:div>
    <w:div w:id="1531409645">
      <w:bodyDiv w:val="1"/>
      <w:marLeft w:val="0"/>
      <w:marRight w:val="0"/>
      <w:marTop w:val="0"/>
      <w:marBottom w:val="0"/>
      <w:divBdr>
        <w:top w:val="none" w:sz="0" w:space="0" w:color="auto"/>
        <w:left w:val="none" w:sz="0" w:space="0" w:color="auto"/>
        <w:bottom w:val="none" w:sz="0" w:space="0" w:color="auto"/>
        <w:right w:val="none" w:sz="0" w:space="0" w:color="auto"/>
      </w:divBdr>
    </w:div>
    <w:div w:id="1636450228">
      <w:bodyDiv w:val="1"/>
      <w:marLeft w:val="0"/>
      <w:marRight w:val="0"/>
      <w:marTop w:val="0"/>
      <w:marBottom w:val="0"/>
      <w:divBdr>
        <w:top w:val="none" w:sz="0" w:space="0" w:color="auto"/>
        <w:left w:val="none" w:sz="0" w:space="0" w:color="auto"/>
        <w:bottom w:val="none" w:sz="0" w:space="0" w:color="auto"/>
        <w:right w:val="none" w:sz="0" w:space="0" w:color="auto"/>
      </w:divBdr>
      <w:divsChild>
        <w:div w:id="1333995493">
          <w:marLeft w:val="0"/>
          <w:marRight w:val="0"/>
          <w:marTop w:val="0"/>
          <w:marBottom w:val="0"/>
          <w:divBdr>
            <w:top w:val="none" w:sz="0" w:space="0" w:color="auto"/>
            <w:left w:val="none" w:sz="0" w:space="0" w:color="auto"/>
            <w:bottom w:val="none" w:sz="0" w:space="0" w:color="auto"/>
            <w:right w:val="none" w:sz="0" w:space="0" w:color="auto"/>
          </w:divBdr>
        </w:div>
      </w:divsChild>
    </w:div>
    <w:div w:id="1651976934">
      <w:bodyDiv w:val="1"/>
      <w:marLeft w:val="0"/>
      <w:marRight w:val="0"/>
      <w:marTop w:val="0"/>
      <w:marBottom w:val="0"/>
      <w:divBdr>
        <w:top w:val="none" w:sz="0" w:space="0" w:color="auto"/>
        <w:left w:val="none" w:sz="0" w:space="0" w:color="auto"/>
        <w:bottom w:val="none" w:sz="0" w:space="0" w:color="auto"/>
        <w:right w:val="none" w:sz="0" w:space="0" w:color="auto"/>
      </w:divBdr>
    </w:div>
    <w:div w:id="1665351869">
      <w:bodyDiv w:val="1"/>
      <w:marLeft w:val="0"/>
      <w:marRight w:val="0"/>
      <w:marTop w:val="0"/>
      <w:marBottom w:val="0"/>
      <w:divBdr>
        <w:top w:val="none" w:sz="0" w:space="0" w:color="auto"/>
        <w:left w:val="none" w:sz="0" w:space="0" w:color="auto"/>
        <w:bottom w:val="none" w:sz="0" w:space="0" w:color="auto"/>
        <w:right w:val="none" w:sz="0" w:space="0" w:color="auto"/>
      </w:divBdr>
    </w:div>
    <w:div w:id="1721782751">
      <w:bodyDiv w:val="1"/>
      <w:marLeft w:val="0"/>
      <w:marRight w:val="0"/>
      <w:marTop w:val="0"/>
      <w:marBottom w:val="0"/>
      <w:divBdr>
        <w:top w:val="none" w:sz="0" w:space="0" w:color="auto"/>
        <w:left w:val="none" w:sz="0" w:space="0" w:color="auto"/>
        <w:bottom w:val="none" w:sz="0" w:space="0" w:color="auto"/>
        <w:right w:val="none" w:sz="0" w:space="0" w:color="auto"/>
      </w:divBdr>
      <w:divsChild>
        <w:div w:id="1286740671">
          <w:marLeft w:val="0"/>
          <w:marRight w:val="0"/>
          <w:marTop w:val="0"/>
          <w:marBottom w:val="0"/>
          <w:divBdr>
            <w:top w:val="none" w:sz="0" w:space="0" w:color="auto"/>
            <w:left w:val="none" w:sz="0" w:space="0" w:color="auto"/>
            <w:bottom w:val="none" w:sz="0" w:space="0" w:color="auto"/>
            <w:right w:val="none" w:sz="0" w:space="0" w:color="auto"/>
          </w:divBdr>
        </w:div>
      </w:divsChild>
    </w:div>
    <w:div w:id="1736660093">
      <w:bodyDiv w:val="1"/>
      <w:marLeft w:val="0"/>
      <w:marRight w:val="0"/>
      <w:marTop w:val="0"/>
      <w:marBottom w:val="0"/>
      <w:divBdr>
        <w:top w:val="none" w:sz="0" w:space="0" w:color="auto"/>
        <w:left w:val="none" w:sz="0" w:space="0" w:color="auto"/>
        <w:bottom w:val="none" w:sz="0" w:space="0" w:color="auto"/>
        <w:right w:val="none" w:sz="0" w:space="0" w:color="auto"/>
      </w:divBdr>
    </w:div>
    <w:div w:id="1748189353">
      <w:bodyDiv w:val="1"/>
      <w:marLeft w:val="0"/>
      <w:marRight w:val="0"/>
      <w:marTop w:val="0"/>
      <w:marBottom w:val="0"/>
      <w:divBdr>
        <w:top w:val="none" w:sz="0" w:space="0" w:color="auto"/>
        <w:left w:val="none" w:sz="0" w:space="0" w:color="auto"/>
        <w:bottom w:val="none" w:sz="0" w:space="0" w:color="auto"/>
        <w:right w:val="none" w:sz="0" w:space="0" w:color="auto"/>
      </w:divBdr>
    </w:div>
    <w:div w:id="1791316715">
      <w:bodyDiv w:val="1"/>
      <w:marLeft w:val="0"/>
      <w:marRight w:val="0"/>
      <w:marTop w:val="0"/>
      <w:marBottom w:val="0"/>
      <w:divBdr>
        <w:top w:val="none" w:sz="0" w:space="0" w:color="auto"/>
        <w:left w:val="none" w:sz="0" w:space="0" w:color="auto"/>
        <w:bottom w:val="none" w:sz="0" w:space="0" w:color="auto"/>
        <w:right w:val="none" w:sz="0" w:space="0" w:color="auto"/>
      </w:divBdr>
    </w:div>
    <w:div w:id="1814446241">
      <w:bodyDiv w:val="1"/>
      <w:marLeft w:val="0"/>
      <w:marRight w:val="0"/>
      <w:marTop w:val="0"/>
      <w:marBottom w:val="0"/>
      <w:divBdr>
        <w:top w:val="none" w:sz="0" w:space="0" w:color="auto"/>
        <w:left w:val="none" w:sz="0" w:space="0" w:color="auto"/>
        <w:bottom w:val="none" w:sz="0" w:space="0" w:color="auto"/>
        <w:right w:val="none" w:sz="0" w:space="0" w:color="auto"/>
      </w:divBdr>
    </w:div>
    <w:div w:id="1823349678">
      <w:bodyDiv w:val="1"/>
      <w:marLeft w:val="0"/>
      <w:marRight w:val="0"/>
      <w:marTop w:val="0"/>
      <w:marBottom w:val="0"/>
      <w:divBdr>
        <w:top w:val="none" w:sz="0" w:space="0" w:color="auto"/>
        <w:left w:val="none" w:sz="0" w:space="0" w:color="auto"/>
        <w:bottom w:val="none" w:sz="0" w:space="0" w:color="auto"/>
        <w:right w:val="none" w:sz="0" w:space="0" w:color="auto"/>
      </w:divBdr>
    </w:div>
    <w:div w:id="1918006744">
      <w:bodyDiv w:val="1"/>
      <w:marLeft w:val="0"/>
      <w:marRight w:val="0"/>
      <w:marTop w:val="0"/>
      <w:marBottom w:val="0"/>
      <w:divBdr>
        <w:top w:val="none" w:sz="0" w:space="0" w:color="auto"/>
        <w:left w:val="none" w:sz="0" w:space="0" w:color="auto"/>
        <w:bottom w:val="none" w:sz="0" w:space="0" w:color="auto"/>
        <w:right w:val="none" w:sz="0" w:space="0" w:color="auto"/>
      </w:divBdr>
    </w:div>
    <w:div w:id="1948656039">
      <w:bodyDiv w:val="1"/>
      <w:marLeft w:val="0"/>
      <w:marRight w:val="0"/>
      <w:marTop w:val="0"/>
      <w:marBottom w:val="0"/>
      <w:divBdr>
        <w:top w:val="none" w:sz="0" w:space="0" w:color="auto"/>
        <w:left w:val="none" w:sz="0" w:space="0" w:color="auto"/>
        <w:bottom w:val="none" w:sz="0" w:space="0" w:color="auto"/>
        <w:right w:val="none" w:sz="0" w:space="0" w:color="auto"/>
      </w:divBdr>
    </w:div>
    <w:div w:id="1994406805">
      <w:bodyDiv w:val="1"/>
      <w:marLeft w:val="0"/>
      <w:marRight w:val="0"/>
      <w:marTop w:val="0"/>
      <w:marBottom w:val="0"/>
      <w:divBdr>
        <w:top w:val="none" w:sz="0" w:space="0" w:color="auto"/>
        <w:left w:val="none" w:sz="0" w:space="0" w:color="auto"/>
        <w:bottom w:val="none" w:sz="0" w:space="0" w:color="auto"/>
        <w:right w:val="none" w:sz="0" w:space="0" w:color="auto"/>
      </w:divBdr>
    </w:div>
    <w:div w:id="2081511537">
      <w:bodyDiv w:val="1"/>
      <w:marLeft w:val="0"/>
      <w:marRight w:val="0"/>
      <w:marTop w:val="0"/>
      <w:marBottom w:val="0"/>
      <w:divBdr>
        <w:top w:val="none" w:sz="0" w:space="0" w:color="auto"/>
        <w:left w:val="none" w:sz="0" w:space="0" w:color="auto"/>
        <w:bottom w:val="none" w:sz="0" w:space="0" w:color="auto"/>
        <w:right w:val="none" w:sz="0" w:space="0" w:color="auto"/>
      </w:divBdr>
    </w:div>
    <w:div w:id="2127769443">
      <w:bodyDiv w:val="1"/>
      <w:marLeft w:val="0"/>
      <w:marRight w:val="0"/>
      <w:marTop w:val="0"/>
      <w:marBottom w:val="0"/>
      <w:divBdr>
        <w:top w:val="none" w:sz="0" w:space="0" w:color="auto"/>
        <w:left w:val="none" w:sz="0" w:space="0" w:color="auto"/>
        <w:bottom w:val="none" w:sz="0" w:space="0" w:color="auto"/>
        <w:right w:val="none" w:sz="0" w:space="0" w:color="auto"/>
      </w:divBdr>
    </w:div>
    <w:div w:id="2131656351">
      <w:bodyDiv w:val="1"/>
      <w:marLeft w:val="0"/>
      <w:marRight w:val="0"/>
      <w:marTop w:val="0"/>
      <w:marBottom w:val="0"/>
      <w:divBdr>
        <w:top w:val="none" w:sz="0" w:space="0" w:color="auto"/>
        <w:left w:val="none" w:sz="0" w:space="0" w:color="auto"/>
        <w:bottom w:val="none" w:sz="0" w:space="0" w:color="auto"/>
        <w:right w:val="none" w:sz="0" w:space="0" w:color="auto"/>
      </w:divBdr>
    </w:div>
    <w:div w:id="2138833488">
      <w:bodyDiv w:val="1"/>
      <w:marLeft w:val="0"/>
      <w:marRight w:val="0"/>
      <w:marTop w:val="0"/>
      <w:marBottom w:val="0"/>
      <w:divBdr>
        <w:top w:val="none" w:sz="0" w:space="0" w:color="auto"/>
        <w:left w:val="none" w:sz="0" w:space="0" w:color="auto"/>
        <w:bottom w:val="none" w:sz="0" w:space="0" w:color="auto"/>
        <w:right w:val="none" w:sz="0" w:space="0" w:color="auto"/>
      </w:divBdr>
      <w:divsChild>
        <w:div w:id="21309298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2713</TotalTime>
  <Pages>18</Pages>
  <Words>5139</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Milan-Polisar</dc:creator>
  <cp:keywords/>
  <dc:description/>
  <cp:lastModifiedBy>avinash bhavancheekar</cp:lastModifiedBy>
  <cp:revision>4</cp:revision>
  <dcterms:created xsi:type="dcterms:W3CDTF">2024-11-08T20:15:00Z</dcterms:created>
  <dcterms:modified xsi:type="dcterms:W3CDTF">2024-12-10T20:37:00Z</dcterms:modified>
</cp:coreProperties>
</file>