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deploying-and-configuring-windows-server"/>
      <w:bookmarkEnd w:id="21"/>
      <w:r>
        <w:t xml:space="preserve">Lab: Deploying and configuring Windows Server</w:t>
      </w:r>
    </w:p>
    <w:p>
      <w:pPr>
        <w:pStyle w:val="Heading2"/>
      </w:pPr>
      <w:bookmarkStart w:id="22" w:name="scenario"/>
      <w:bookmarkEnd w:id="22"/>
      <w:r>
        <w:t xml:space="preserve">Scenario</w:t>
      </w:r>
    </w:p>
    <w:p>
      <w:pPr>
        <w:pStyle w:val="FirstParagraph"/>
      </w:pPr>
      <w:r>
        <w:t xml:space="preserve">Contoso, Ltd. wants to implement several new servers in their environment, and they have decided to use Server Core. They also want to implement Windows Admin Center for remote management of both these servers and other servers in the organization.</w:t>
      </w:r>
    </w:p>
    <w:p>
      <w:pPr>
        <w:pStyle w:val="Heading2"/>
      </w:pPr>
      <w:bookmarkStart w:id="23" w:name="objectives"/>
      <w:bookmarkEnd w:id="23"/>
      <w:r>
        <w:t xml:space="preserve">Objectives</w:t>
      </w:r>
    </w:p>
    <w:p>
      <w:pPr>
        <w:pStyle w:val="Compact"/>
        <w:numPr>
          <w:numId w:val="1001"/>
          <w:ilvl w:val="0"/>
        </w:numPr>
      </w:pPr>
      <w:r>
        <w:t xml:space="preserve">Deploy and configure Server Core</w:t>
      </w:r>
    </w:p>
    <w:p>
      <w:pPr>
        <w:pStyle w:val="Compact"/>
        <w:numPr>
          <w:numId w:val="1001"/>
          <w:ilvl w:val="0"/>
        </w:numPr>
      </w:pPr>
      <w:r>
        <w:t xml:space="preserve">Implement and configure Windows Admin Center</w:t>
      </w:r>
    </w:p>
    <w:p>
      <w:pPr>
        <w:pStyle w:val="Heading2"/>
      </w:pPr>
      <w:bookmarkStart w:id="24" w:name="estimated-time-45-minutes"/>
      <w:bookmarkEnd w:id="24"/>
      <w:r>
        <w:t xml:space="preserve">Estimated time: 45 minutes</w:t>
      </w:r>
    </w:p>
    <w:p>
      <w:pPr>
        <w:pStyle w:val="Heading2"/>
      </w:pPr>
      <w:bookmarkStart w:id="25" w:name="lab-setup"/>
      <w:bookmarkEnd w:id="25"/>
      <w:r>
        <w:t xml:space="preserve">Lab setup</w:t>
      </w:r>
    </w:p>
    <w:p>
      <w:pPr>
        <w:pStyle w:val="FirstParagraph"/>
      </w:pPr>
      <w:r>
        <w:t xml:space="preserve">VMs:</w:t>
      </w:r>
      <w:r>
        <w:t xml:space="preserve"> </w:t>
      </w:r>
      <w:r>
        <w:rPr>
          <w:b/>
        </w:rPr>
        <w:t xml:space="preserve">WS-011T00A-SEA-DC1-B</w:t>
      </w:r>
      <w:r>
        <w:t xml:space="preserve">,</w:t>
      </w:r>
      <w:r>
        <w:t xml:space="preserve"> </w:t>
      </w:r>
      <w:r>
        <w:rPr>
          <w:b/>
        </w:rPr>
        <w:t xml:space="preserve">WS-011T00A-SEA-ADM1-B</w:t>
      </w:r>
      <w:r>
        <w:t xml:space="preserve">,</w:t>
      </w:r>
      <w:r>
        <w:t xml:space="preserve"> </w:t>
      </w:r>
      <w:r>
        <w:rPr>
          <w:b/>
        </w:rPr>
        <w:t xml:space="preserve">WS-011T00A-SEA-SVR4</w:t>
      </w:r>
    </w:p>
    <w:p>
      <w:pPr>
        <w:pStyle w:val="BodyText"/>
      </w:pPr>
      <w:r>
        <w:t xml:space="preserve">Username: **Contoso</w:t>
      </w:r>
      <w:r>
        <w:t xml:space="preserve">*</w:t>
      </w:r>
    </w:p>
    <w:p>
      <w:pPr>
        <w:pStyle w:val="BodyText"/>
      </w:pPr>
      <w:r>
        <w:t xml:space="preserve">Password:</w:t>
      </w:r>
      <w:r>
        <w:t xml:space="preserve"> </w:t>
      </w:r>
      <w:r>
        <w:rPr>
          <w:b/>
        </w:rPr>
        <w:t xml:space="preserve">Pa55w.rd</w:t>
      </w:r>
    </w:p>
    <w:p>
      <w:pPr>
        <w:pStyle w:val="BodyText"/>
      </w:pPr>
      <w:r>
        <w:t xml:space="preserve">For this lab, you’ll use the available VM environment. Before you begin the lab, complete the following steps:</w:t>
      </w:r>
    </w:p>
    <w:p>
      <w:pPr>
        <w:pStyle w:val="Compact"/>
        <w:numPr>
          <w:numId w:val="1002"/>
          <w:ilvl w:val="0"/>
        </w:numPr>
      </w:pPr>
      <w:r>
        <w:t xml:space="preserve">Start</w:t>
      </w:r>
      <w:r>
        <w:t xml:space="preserve"> </w:t>
      </w:r>
      <w:r>
        <w:rPr>
          <w:b/>
        </w:rPr>
        <w:t xml:space="preserve">WS-011T00A-SEA-DC1-B</w:t>
      </w:r>
      <w:r>
        <w:t xml:space="preserve">.</w:t>
      </w:r>
    </w:p>
    <w:p>
      <w:pPr>
        <w:pStyle w:val="Compact"/>
        <w:numPr>
          <w:numId w:val="1002"/>
          <w:ilvl w:val="0"/>
        </w:numPr>
      </w:pPr>
      <w:r>
        <w:t xml:space="preserve">Start</w:t>
      </w:r>
      <w:r>
        <w:t xml:space="preserve"> </w:t>
      </w:r>
      <w:r>
        <w:rPr>
          <w:b/>
        </w:rPr>
        <w:t xml:space="preserve">WS-011T00A-SEA-ADM1-B</w:t>
      </w:r>
      <w:r>
        <w:t xml:space="preserve">.</w:t>
      </w:r>
    </w:p>
    <w:p>
      <w:pPr>
        <w:pStyle w:val="Heading2"/>
      </w:pPr>
      <w:bookmarkStart w:id="26" w:name="exercise-1-deploying-and-configuring-server-core"/>
      <w:bookmarkEnd w:id="26"/>
      <w:r>
        <w:t xml:space="preserve">Exercise 1: Deploying and configuring Server Core</w:t>
      </w:r>
    </w:p>
    <w:p>
      <w:pPr>
        <w:pStyle w:val="Heading3"/>
      </w:pPr>
      <w:bookmarkStart w:id="27" w:name="scenario-1"/>
      <w:bookmarkEnd w:id="27"/>
      <w:r>
        <w:t xml:space="preserve">Scenario</w:t>
      </w:r>
    </w:p>
    <w:p>
      <w:pPr>
        <w:pStyle w:val="FirstParagraph"/>
      </w:pPr>
      <w:r>
        <w:t xml:space="preserve">As a part of the deployment plan, you will implement Server Core and configure it for remote management.</w:t>
      </w:r>
      <w:r>
        <w:t xml:space="preserve"> </w:t>
      </w:r>
      <w:r>
        <w:rPr>
          <w:b/>
        </w:rPr>
        <w:t xml:space="preserve">WS-011T00A-SEA-SVR4-B</w:t>
      </w:r>
      <w:r>
        <w:t xml:space="preserve"> </w:t>
      </w:r>
      <w:r>
        <w:t xml:space="preserve">is pre-configured to turn on from the</w:t>
      </w:r>
      <w:r>
        <w:t xml:space="preserve"> </w:t>
      </w:r>
      <w:r>
        <w:rPr>
          <w:b/>
        </w:rPr>
        <w:t xml:space="preserve">Win2019_1809_Eval.iso</w:t>
      </w:r>
      <w:r>
        <w:t xml:space="preserve"> </w:t>
      </w:r>
      <w:r>
        <w:t xml:space="preserve">to install Windows Server.</w:t>
      </w:r>
    </w:p>
    <w:p>
      <w:pPr>
        <w:pStyle w:val="BodyText"/>
      </w:pPr>
      <w:r>
        <w:t xml:space="preserve">The main tasks for this exercise are as follows:</w:t>
      </w:r>
    </w:p>
    <w:p>
      <w:pPr>
        <w:pStyle w:val="Compact"/>
        <w:numPr>
          <w:numId w:val="1003"/>
          <w:ilvl w:val="0"/>
        </w:numPr>
      </w:pPr>
      <w:r>
        <w:t xml:space="preserve">Install Server Core.</w:t>
      </w:r>
    </w:p>
    <w:p>
      <w:pPr>
        <w:pStyle w:val="Compact"/>
        <w:numPr>
          <w:numId w:val="1003"/>
          <w:ilvl w:val="0"/>
        </w:numPr>
      </w:pPr>
      <w:r>
        <w:t xml:space="preserve">Configure Server Core with sconfig and PowerShell.</w:t>
      </w:r>
    </w:p>
    <w:p>
      <w:pPr>
        <w:pStyle w:val="Compact"/>
        <w:numPr>
          <w:numId w:val="1003"/>
          <w:ilvl w:val="0"/>
        </w:numPr>
      </w:pPr>
      <w:r>
        <w:t xml:space="preserve">Install Features on Demand on Server Core.</w:t>
      </w:r>
    </w:p>
    <w:p>
      <w:pPr>
        <w:pStyle w:val="Heading3"/>
      </w:pPr>
      <w:bookmarkStart w:id="28" w:name="task-1-install-server-core"/>
      <w:bookmarkEnd w:id="28"/>
      <w:r>
        <w:t xml:space="preserve">Task 1: Install Server Core</w:t>
      </w:r>
    </w:p>
    <w:p>
      <w:pPr>
        <w:pStyle w:val="Compact"/>
        <w:numPr>
          <w:numId w:val="1004"/>
          <w:ilvl w:val="0"/>
        </w:numPr>
      </w:pPr>
      <w:r>
        <w:t xml:space="preserve">Start</w:t>
      </w:r>
      <w:r>
        <w:t xml:space="preserve"> </w:t>
      </w:r>
      <w:r>
        <w:rPr>
          <w:b/>
        </w:rPr>
        <w:t xml:space="preserve">WS-011T00A-SEA-SVR4-B</w:t>
      </w:r>
      <w:r>
        <w:t xml:space="preserve">. Windows will start loading the installation files.</w:t>
      </w:r>
    </w:p>
    <w:p>
      <w:pPr>
        <w:pStyle w:val="Compact"/>
        <w:numPr>
          <w:numId w:val="1004"/>
          <w:ilvl w:val="0"/>
        </w:numPr>
      </w:pPr>
      <w:r>
        <w:t xml:space="preserve">At the</w:t>
      </w:r>
      <w:r>
        <w:t xml:space="preserve"> </w:t>
      </w:r>
      <w:r>
        <w:rPr>
          <w:b/>
        </w:rPr>
        <w:t xml:space="preserve">Windows Setup</w:t>
      </w:r>
      <w:r>
        <w:t xml:space="preserve"> </w:t>
      </w:r>
      <w:r>
        <w:t xml:space="preserve">page, note the</w:t>
      </w:r>
      <w:r>
        <w:t xml:space="preserve"> </w:t>
      </w:r>
      <w:r>
        <w:rPr>
          <w:b/>
        </w:rPr>
        <w:t xml:space="preserve">Language, Time and Keyboard</w:t>
      </w:r>
      <w:r>
        <w:t xml:space="preserve"> </w:t>
      </w:r>
      <w:r>
        <w:t xml:space="preserve">settings, and then select</w:t>
      </w:r>
      <w:r>
        <w:t xml:space="preserve"> </w:t>
      </w:r>
      <w:r>
        <w:rPr>
          <w:b/>
        </w:rPr>
        <w:t xml:space="preserve">Next</w:t>
      </w:r>
      <w:r>
        <w:t xml:space="preserve">.</w:t>
      </w:r>
    </w:p>
    <w:p>
      <w:pPr>
        <w:pStyle w:val="Compact"/>
        <w:numPr>
          <w:numId w:val="1004"/>
          <w:ilvl w:val="0"/>
        </w:numPr>
      </w:pPr>
      <w:r>
        <w:t xml:space="preserve">Select</w:t>
      </w:r>
      <w:r>
        <w:t xml:space="preserve"> </w:t>
      </w:r>
      <w:r>
        <w:rPr>
          <w:b/>
        </w:rPr>
        <w:t xml:space="preserve">Install now</w:t>
      </w:r>
      <w:r>
        <w:t xml:space="preserve">.</w:t>
      </w:r>
    </w:p>
    <w:p>
      <w:pPr>
        <w:pStyle w:val="Compact"/>
        <w:numPr>
          <w:numId w:val="1004"/>
          <w:ilvl w:val="0"/>
        </w:numPr>
      </w:pPr>
      <w:r>
        <w:t xml:space="preserve">On the</w:t>
      </w:r>
      <w:r>
        <w:t xml:space="preserve"> </w:t>
      </w:r>
      <w:r>
        <w:rPr>
          <w:b/>
        </w:rPr>
        <w:t xml:space="preserve">Select the operating system you want to install</w:t>
      </w:r>
      <w:r>
        <w:t xml:space="preserve"> </w:t>
      </w:r>
      <w:r>
        <w:t xml:space="preserve">page, ensure that</w:t>
      </w:r>
      <w:r>
        <w:t xml:space="preserve"> </w:t>
      </w:r>
      <w:r>
        <w:rPr>
          <w:b/>
        </w:rPr>
        <w:t xml:space="preserve">Windows Server 2019 Standard Evaluation</w:t>
      </w:r>
      <w:r>
        <w:t xml:space="preserve"> </w:t>
      </w:r>
      <w:r>
        <w:t xml:space="preserve">is selected, and then select</w:t>
      </w:r>
      <w:r>
        <w:t xml:space="preserve"> </w:t>
      </w:r>
      <w:r>
        <w:rPr>
          <w:b/>
        </w:rPr>
        <w:t xml:space="preserve">Next</w:t>
      </w:r>
      <w:r>
        <w:t xml:space="preserve">.</w:t>
      </w:r>
    </w:p>
    <w:p>
      <w:pPr>
        <w:pStyle w:val="Compact"/>
        <w:numPr>
          <w:numId w:val="1004"/>
          <w:ilvl w:val="0"/>
        </w:numPr>
      </w:pPr>
      <w:r>
        <w:t xml:space="preserve">Select the</w:t>
      </w:r>
      <w:r>
        <w:t xml:space="preserve"> </w:t>
      </w:r>
      <w:r>
        <w:rPr>
          <w:b/>
        </w:rPr>
        <w:t xml:space="preserve">I accept license terms</w:t>
      </w:r>
      <w:r>
        <w:t xml:space="preserve"> </w:t>
      </w:r>
      <w:r>
        <w:t xml:space="preserve">check box to accept the license terms, and then select</w:t>
      </w:r>
      <w:r>
        <w:t xml:space="preserve"> </w:t>
      </w:r>
      <w:r>
        <w:rPr>
          <w:b/>
        </w:rPr>
        <w:t xml:space="preserve">Next</w:t>
      </w:r>
      <w:r>
        <w:t xml:space="preserve">.</w:t>
      </w:r>
    </w:p>
    <w:p>
      <w:pPr>
        <w:pStyle w:val="Compact"/>
        <w:numPr>
          <w:numId w:val="1004"/>
          <w:ilvl w:val="0"/>
        </w:numPr>
      </w:pPr>
      <w:r>
        <w:t xml:space="preserve">On the</w:t>
      </w:r>
      <w:r>
        <w:t xml:space="preserve"> </w:t>
      </w:r>
      <w:r>
        <w:rPr>
          <w:b/>
        </w:rPr>
        <w:t xml:space="preserve">Which type of installation do you want?</w:t>
      </w:r>
      <w:r>
        <w:t xml:space="preserve"> </w:t>
      </w:r>
      <w:r>
        <w:t xml:space="preserve">page, select</w:t>
      </w:r>
      <w:r>
        <w:t xml:space="preserve"> </w:t>
      </w:r>
      <w:r>
        <w:rPr>
          <w:b/>
        </w:rPr>
        <w:t xml:space="preserve">Custom: Install Windows only (advanced)</w:t>
      </w:r>
      <w:r>
        <w:t xml:space="preserve">.</w:t>
      </w:r>
    </w:p>
    <w:p>
      <w:pPr>
        <w:pStyle w:val="Compact"/>
        <w:numPr>
          <w:numId w:val="1004"/>
          <w:ilvl w:val="0"/>
        </w:numPr>
      </w:pPr>
      <w:r>
        <w:t xml:space="preserve">On the</w:t>
      </w:r>
      <w:r>
        <w:t xml:space="preserve"> </w:t>
      </w:r>
      <w:r>
        <w:rPr>
          <w:b/>
        </w:rPr>
        <w:t xml:space="preserve">Where do you want to install Windows?</w:t>
      </w:r>
      <w:r>
        <w:t xml:space="preserve"> </w:t>
      </w:r>
      <w:r>
        <w:t xml:space="preserve">page, select</w:t>
      </w:r>
      <w:r>
        <w:t xml:space="preserve"> </w:t>
      </w:r>
      <w:r>
        <w:rPr>
          <w:b/>
        </w:rPr>
        <w:t xml:space="preserve">Next</w:t>
      </w:r>
      <w:r>
        <w:t xml:space="preserve">. Installation will take a few minutes.</w:t>
      </w:r>
    </w:p>
    <w:p>
      <w:pPr>
        <w:pStyle w:val="Compact"/>
        <w:numPr>
          <w:numId w:val="1004"/>
          <w:ilvl w:val="0"/>
        </w:numPr>
      </w:pPr>
      <w:r>
        <w:t xml:space="preserve">After installation completes, select Ctrl-Alt-Del. After reading the message about changing the password, select Enter.</w:t>
      </w:r>
    </w:p>
    <w:p>
      <w:pPr>
        <w:pStyle w:val="Compact"/>
        <w:numPr>
          <w:numId w:val="1004"/>
          <w:ilvl w:val="0"/>
        </w:numPr>
      </w:pPr>
      <w:r>
        <w:t xml:space="preserve">In the</w:t>
      </w:r>
      <w:r>
        <w:t xml:space="preserve"> </w:t>
      </w:r>
      <w:r>
        <w:rPr>
          <w:b/>
        </w:rPr>
        <w:t xml:space="preserve">New password</w:t>
      </w:r>
      <w:r>
        <w:t xml:space="preserve"> </w:t>
      </w:r>
      <w:r>
        <w:t xml:space="preserve">and</w:t>
      </w:r>
      <w:r>
        <w:t xml:space="preserve"> </w:t>
      </w:r>
      <w:r>
        <w:rPr>
          <w:b/>
        </w:rPr>
        <w:t xml:space="preserve">Confirm password</w:t>
      </w:r>
      <w:r>
        <w:t xml:space="preserve"> </w:t>
      </w:r>
      <w:r>
        <w:t xml:space="preserve">fields, enter</w:t>
      </w:r>
      <w:r>
        <w:t xml:space="preserve"> </w:t>
      </w:r>
      <w:r>
        <w:rPr>
          <w:b/>
        </w:rPr>
        <w:t xml:space="preserve">Pa55w.rd</w:t>
      </w:r>
      <w:r>
        <w:t xml:space="preserve">, and then select Enter twice to acknowledge the password has been changed.</w:t>
      </w:r>
    </w:p>
    <w:p>
      <w:pPr>
        <w:pStyle w:val="Heading3"/>
      </w:pPr>
      <w:bookmarkStart w:id="29" w:name="task-2-configure-server-core-with-sconfig-and-powershell"/>
      <w:bookmarkEnd w:id="29"/>
      <w:r>
        <w:t xml:space="preserve">Task 2: Configure Server Core with sconfig and PowerShell</w:t>
      </w:r>
    </w:p>
    <w:p>
      <w:pPr>
        <w:pStyle w:val="Compact"/>
        <w:numPr>
          <w:numId w:val="1005"/>
          <w:ilvl w:val="0"/>
        </w:numPr>
      </w:pPr>
      <w:r>
        <w:t xml:space="preserve">At the command prompt, enter</w:t>
      </w:r>
      <w:r>
        <w:t xml:space="preserve"> </w:t>
      </w:r>
      <w:r>
        <w:rPr>
          <w:b/>
        </w:rPr>
        <w:t xml:space="preserve">sconfig</w:t>
      </w:r>
      <w:r>
        <w:t xml:space="preserve">, and then select Enter.</w:t>
      </w:r>
    </w:p>
    <w:p>
      <w:pPr>
        <w:pStyle w:val="Compact"/>
        <w:numPr>
          <w:numId w:val="1005"/>
          <w:ilvl w:val="0"/>
        </w:numPr>
      </w:pPr>
      <w:r>
        <w:t xml:space="preserve">To access</w:t>
      </w:r>
      <w:r>
        <w:t xml:space="preserve"> </w:t>
      </w:r>
      <w:r>
        <w:rPr>
          <w:b/>
        </w:rPr>
        <w:t xml:space="preserve">Network Settings</w:t>
      </w:r>
      <w:r>
        <w:t xml:space="preserve">, enter</w:t>
      </w:r>
      <w:r>
        <w:t xml:space="preserve"> </w:t>
      </w:r>
      <w:r>
        <w:rPr>
          <w:b/>
        </w:rPr>
        <w:t xml:space="preserve">8</w:t>
      </w:r>
      <w:r>
        <w:t xml:space="preserve">, and then select Enter.</w:t>
      </w:r>
    </w:p>
    <w:p>
      <w:pPr>
        <w:pStyle w:val="Compact"/>
        <w:numPr>
          <w:numId w:val="1005"/>
          <w:ilvl w:val="0"/>
        </w:numPr>
      </w:pPr>
      <w:r>
        <w:t xml:space="preserve">To change adapter index #1, enter</w:t>
      </w:r>
      <w:r>
        <w:t xml:space="preserve"> </w:t>
      </w:r>
      <w:r>
        <w:rPr>
          <w:b/>
        </w:rPr>
        <w:t xml:space="preserve">1</w:t>
      </w:r>
      <w:r>
        <w:t xml:space="preserve">, and then select Enter.</w:t>
      </w:r>
    </w:p>
    <w:p>
      <w:pPr>
        <w:pStyle w:val="Compact"/>
        <w:numPr>
          <w:numId w:val="1005"/>
          <w:ilvl w:val="0"/>
        </w:numPr>
      </w:pPr>
      <w:r>
        <w:t xml:space="preserve">To set the network adapter address, enter</w:t>
      </w:r>
      <w:r>
        <w:t xml:space="preserve"> </w:t>
      </w:r>
      <w:r>
        <w:rPr>
          <w:b/>
        </w:rPr>
        <w:t xml:space="preserve">1</w:t>
      </w:r>
      <w:r>
        <w:t xml:space="preserve">, and then select Enter.</w:t>
      </w:r>
    </w:p>
    <w:p>
      <w:pPr>
        <w:pStyle w:val="Compact"/>
        <w:numPr>
          <w:numId w:val="1005"/>
          <w:ilvl w:val="0"/>
        </w:numPr>
      </w:pPr>
      <w:r>
        <w:t xml:space="preserve">To set a static IP address, enter</w:t>
      </w:r>
      <w:r>
        <w:t xml:space="preserve"> </w:t>
      </w:r>
      <w:r>
        <w:rPr>
          <w:b/>
        </w:rPr>
        <w:t xml:space="preserve">S</w:t>
      </w:r>
      <w:r>
        <w:t xml:space="preserve">, and then select Enter.</w:t>
      </w:r>
    </w:p>
    <w:p>
      <w:pPr>
        <w:pStyle w:val="Compact"/>
        <w:numPr>
          <w:numId w:val="1005"/>
          <w:ilvl w:val="0"/>
        </w:numPr>
      </w:pPr>
      <w:r>
        <w:t xml:space="preserve">To set the IP address, enter</w:t>
      </w:r>
      <w:r>
        <w:t xml:space="preserve"> </w:t>
      </w:r>
      <w:r>
        <w:rPr>
          <w:b/>
        </w:rPr>
        <w:t xml:space="preserve">172.16.10.15</w:t>
      </w:r>
      <w:r>
        <w:t xml:space="preserve">, and then select Enter.</w:t>
      </w:r>
    </w:p>
    <w:p>
      <w:pPr>
        <w:pStyle w:val="Compact"/>
        <w:numPr>
          <w:numId w:val="1005"/>
          <w:ilvl w:val="0"/>
        </w:numPr>
      </w:pPr>
      <w:r>
        <w:t xml:space="preserve">To set the subnet mask, enter</w:t>
      </w:r>
      <w:r>
        <w:t xml:space="preserve"> </w:t>
      </w:r>
      <w:r>
        <w:rPr>
          <w:b/>
        </w:rPr>
        <w:t xml:space="preserve">255.255.0.0</w:t>
      </w:r>
      <w:r>
        <w:t xml:space="preserve">, and then select Enter.</w:t>
      </w:r>
    </w:p>
    <w:p>
      <w:pPr>
        <w:pStyle w:val="Compact"/>
        <w:numPr>
          <w:numId w:val="1005"/>
          <w:ilvl w:val="0"/>
        </w:numPr>
      </w:pPr>
      <w:r>
        <w:t xml:space="preserve">To set the Default Gateway and observe the resulting settings, enter</w:t>
      </w:r>
      <w:r>
        <w:t xml:space="preserve"> </w:t>
      </w:r>
      <w:r>
        <w:rPr>
          <w:b/>
        </w:rPr>
        <w:t xml:space="preserve">172.16.10.1</w:t>
      </w:r>
      <w:r>
        <w:t xml:space="preserve">, and then select Enter.</w:t>
      </w:r>
    </w:p>
    <w:p>
      <w:pPr>
        <w:pStyle w:val="Compact"/>
        <w:numPr>
          <w:numId w:val="1005"/>
          <w:ilvl w:val="0"/>
        </w:numPr>
      </w:pPr>
      <w:r>
        <w:t xml:space="preserve">To set the Domain Name System (DNS) server, enter</w:t>
      </w:r>
      <w:r>
        <w:t xml:space="preserve"> </w:t>
      </w:r>
      <w:r>
        <w:rPr>
          <w:b/>
        </w:rPr>
        <w:t xml:space="preserve">2</w:t>
      </w:r>
      <w:r>
        <w:t xml:space="preserve">, and then select Enter.</w:t>
      </w:r>
    </w:p>
    <w:p>
      <w:pPr>
        <w:pStyle w:val="Compact"/>
        <w:numPr>
          <w:numId w:val="1005"/>
          <w:ilvl w:val="0"/>
        </w:numPr>
      </w:pPr>
      <w:r>
        <w:t xml:space="preserve">Enter</w:t>
      </w:r>
      <w:r>
        <w:t xml:space="preserve"> </w:t>
      </w:r>
      <w:r>
        <w:rPr>
          <w:b/>
        </w:rPr>
        <w:t xml:space="preserve">172.16.10.10</w:t>
      </w:r>
      <w:r>
        <w:t xml:space="preserve">, and then select Enter. Then, to dismiss the message box, select</w:t>
      </w:r>
      <w:r>
        <w:t xml:space="preserve"> </w:t>
      </w:r>
      <w:r>
        <w:rPr>
          <w:b/>
        </w:rPr>
        <w:t xml:space="preserve">OK</w:t>
      </w:r>
      <w:r>
        <w:t xml:space="preserve">. To leave the alternate DNS server blank, select Enter.</w:t>
      </w:r>
    </w:p>
    <w:p>
      <w:pPr>
        <w:pStyle w:val="Compact"/>
        <w:numPr>
          <w:numId w:val="1005"/>
          <w:ilvl w:val="0"/>
        </w:numPr>
      </w:pPr>
      <w:r>
        <w:t xml:space="preserve">To return to the main menu, enter</w:t>
      </w:r>
      <w:r>
        <w:t xml:space="preserve"> </w:t>
      </w:r>
      <w:r>
        <w:rPr>
          <w:b/>
        </w:rPr>
        <w:t xml:space="preserve">4</w:t>
      </w:r>
      <w:r>
        <w:t xml:space="preserve">, and then select Enter.</w:t>
      </w:r>
    </w:p>
    <w:p>
      <w:pPr>
        <w:pStyle w:val="Compact"/>
        <w:numPr>
          <w:numId w:val="1005"/>
          <w:ilvl w:val="0"/>
        </w:numPr>
      </w:pPr>
      <w:r>
        <w:t xml:space="preserve">To exit to Command Line, enter</w:t>
      </w:r>
      <w:r>
        <w:t xml:space="preserve"> </w:t>
      </w:r>
      <w:r>
        <w:rPr>
          <w:b/>
        </w:rPr>
        <w:t xml:space="preserve">15</w:t>
      </w:r>
      <w:r>
        <w:t xml:space="preserve">, and then select Enter.</w:t>
      </w:r>
    </w:p>
    <w:p>
      <w:pPr>
        <w:pStyle w:val="Compact"/>
        <w:numPr>
          <w:numId w:val="1005"/>
          <w:ilvl w:val="0"/>
        </w:numPr>
      </w:pPr>
      <w:r>
        <w:t xml:space="preserve">At the command prompt, enter</w:t>
      </w:r>
      <w:r>
        <w:t xml:space="preserve"> </w:t>
      </w:r>
      <w:r>
        <w:rPr>
          <w:b/>
        </w:rPr>
        <w:t xml:space="preserve">PowerShell</w:t>
      </w:r>
      <w:r>
        <w:t xml:space="preserve">, and then select Enter.</w:t>
      </w:r>
    </w:p>
    <w:p>
      <w:pPr>
        <w:pStyle w:val="Compact"/>
        <w:numPr>
          <w:numId w:val="1005"/>
          <w:ilvl w:val="0"/>
        </w:numPr>
      </w:pPr>
      <w:r>
        <w:t xml:space="preserve">At the PowerShell prompt, enter</w:t>
      </w:r>
      <w:r>
        <w:t xml:space="preserve"> </w:t>
      </w:r>
      <w:r>
        <w:rPr>
          <w:rStyle w:val="VerbatimChar"/>
        </w:rPr>
        <w:t xml:space="preserve">Rename-Computer -NewName SEA-SVR4 -restart -force</w:t>
      </w:r>
      <w:r>
        <w:t xml:space="preserve">, and then select Enter.</w:t>
      </w:r>
    </w:p>
    <w:p>
      <w:pPr>
        <w:pStyle w:val="Compact"/>
        <w:numPr>
          <w:numId w:val="1005"/>
          <w:ilvl w:val="0"/>
        </w:numPr>
      </w:pPr>
      <w:r>
        <w:t xml:space="preserve">On</w:t>
      </w:r>
      <w:r>
        <w:t xml:space="preserve"> </w:t>
      </w:r>
      <w:r>
        <w:rPr>
          <w:b/>
        </w:rPr>
        <w:t xml:space="preserve">SEA-SVR4</w:t>
      </w:r>
      <w:r>
        <w:t xml:space="preserve">, select Ctrl+Alt+Del, enter the password</w:t>
      </w:r>
      <w:r>
        <w:t xml:space="preserve"> </w:t>
      </w:r>
      <w:r>
        <w:rPr>
          <w:b/>
        </w:rPr>
        <w:t xml:space="preserve">Pa55w.rd</w:t>
      </w:r>
      <w:r>
        <w:t xml:space="preserve">, and then select Enter.</w:t>
      </w:r>
    </w:p>
    <w:p>
      <w:pPr>
        <w:pStyle w:val="Compact"/>
        <w:numPr>
          <w:numId w:val="1005"/>
          <w:ilvl w:val="0"/>
        </w:numPr>
      </w:pPr>
      <w:r>
        <w:t xml:space="preserve">At the command prompt, enter</w:t>
      </w:r>
      <w:r>
        <w:t xml:space="preserve"> </w:t>
      </w:r>
      <w:r>
        <w:rPr>
          <w:b/>
        </w:rPr>
        <w:t xml:space="preserve">PowerShell</w:t>
      </w:r>
      <w:r>
        <w:t xml:space="preserve">, and then select Enter.</w:t>
      </w:r>
    </w:p>
    <w:p>
      <w:pPr>
        <w:pStyle w:val="Compact"/>
        <w:numPr>
          <w:numId w:val="1005"/>
          <w:ilvl w:val="0"/>
        </w:numPr>
      </w:pPr>
      <w:r>
        <w:t xml:space="preserve">At the PowerShell prompt, enter</w:t>
      </w:r>
      <w:r>
        <w:t xml:space="preserve"> </w:t>
      </w:r>
      <w:r>
        <w:rPr>
          <w:rStyle w:val="VerbatimChar"/>
        </w:rPr>
        <w:t xml:space="preserve">Add-Computer -DomainName Contoso.com -Credential Contoso\Administrator -restart -force</w:t>
      </w:r>
      <w:r>
        <w:t xml:space="preserve">, and then select Enter. In the</w:t>
      </w:r>
      <w:r>
        <w:t xml:space="preserve"> </w:t>
      </w:r>
      <w:r>
        <w:rPr>
          <w:b/>
        </w:rPr>
        <w:t xml:space="preserve">Windows PowerShell credential request</w:t>
      </w:r>
      <w:r>
        <w:t xml:space="preserve"> </w:t>
      </w:r>
      <w:r>
        <w:t xml:space="preserve">window, enter</w:t>
      </w:r>
      <w:r>
        <w:t xml:space="preserve"> </w:t>
      </w:r>
      <w:r>
        <w:rPr>
          <w:b/>
        </w:rPr>
        <w:t xml:space="preserve">Pa55w.rd</w:t>
      </w:r>
      <w:r>
        <w:t xml:space="preserve">, and then select</w:t>
      </w:r>
      <w:r>
        <w:t xml:space="preserve"> </w:t>
      </w:r>
      <w:r>
        <w:rPr>
          <w:b/>
        </w:rPr>
        <w:t xml:space="preserve">OK</w:t>
      </w:r>
      <w:r>
        <w:t xml:space="preserve">.</w:t>
      </w:r>
    </w:p>
    <w:p>
      <w:pPr>
        <w:pStyle w:val="Heading3"/>
      </w:pPr>
      <w:bookmarkStart w:id="30" w:name="task-3-install-features-on-demand-on-server-core"/>
      <w:bookmarkEnd w:id="30"/>
      <w:r>
        <w:t xml:space="preserve">Task 3: Install Features on Demand on Server Core</w:t>
      </w:r>
    </w:p>
    <w:p>
      <w:pPr>
        <w:pStyle w:val="Compact"/>
        <w:numPr>
          <w:numId w:val="1006"/>
          <w:ilvl w:val="0"/>
        </w:numPr>
      </w:pPr>
      <w:r>
        <w:t xml:space="preserve">Mount the</w:t>
      </w:r>
      <w:r>
        <w:t xml:space="preserve"> </w:t>
      </w:r>
      <w:r>
        <w:rPr>
          <w:b/>
        </w:rPr>
        <w:t xml:space="preserve">Win2019_FOD.iso</w:t>
      </w:r>
      <w:r>
        <w:t xml:space="preserve"> </w:t>
      </w:r>
      <w:r>
        <w:t xml:space="preserve">image file to drive D of SEA-SVR4.</w:t>
      </w:r>
    </w:p>
    <w:p>
      <w:pPr>
        <w:pStyle w:val="Compact"/>
        <w:numPr>
          <w:numId w:val="1006"/>
          <w:ilvl w:val="0"/>
        </w:numPr>
      </w:pPr>
      <w:r>
        <w:t xml:space="preserve">On SEA-SVR4, select Ctrl+Alt+Del, enter the password</w:t>
      </w:r>
      <w:r>
        <w:t xml:space="preserve"> </w:t>
      </w:r>
      <w:r>
        <w:rPr>
          <w:b/>
        </w:rPr>
        <w:t xml:space="preserve">Pa55w.rd</w:t>
      </w:r>
      <w:r>
        <w:t xml:space="preserve">, and then select Enter.</w:t>
      </w:r>
    </w:p>
    <w:p>
      <w:pPr>
        <w:pStyle w:val="Compact"/>
        <w:numPr>
          <w:numId w:val="1006"/>
          <w:ilvl w:val="0"/>
        </w:numPr>
      </w:pPr>
      <w:r>
        <w:t xml:space="preserve">At the command prompt, enter</w:t>
      </w:r>
      <w:r>
        <w:t xml:space="preserve"> </w:t>
      </w:r>
      <w:r>
        <w:rPr>
          <w:b/>
        </w:rPr>
        <w:t xml:space="preserve">Explorer.exe</w:t>
      </w:r>
      <w:r>
        <w:t xml:space="preserve">. Note that the command does not run and returns an error.</w:t>
      </w:r>
    </w:p>
    <w:p>
      <w:pPr>
        <w:pStyle w:val="Compact"/>
        <w:numPr>
          <w:numId w:val="1006"/>
          <w:ilvl w:val="0"/>
        </w:numPr>
      </w:pPr>
      <w:r>
        <w:t xml:space="preserve">At the command prompt, enter</w:t>
      </w:r>
      <w:r>
        <w:t xml:space="preserve"> </w:t>
      </w:r>
      <w:r>
        <w:rPr>
          <w:b/>
        </w:rPr>
        <w:t xml:space="preserve">PowerShell</w:t>
      </w:r>
      <w:r>
        <w:t xml:space="preserve">, and then select Enter.</w:t>
      </w:r>
    </w:p>
    <w:p>
      <w:pPr>
        <w:pStyle w:val="Compact"/>
        <w:numPr>
          <w:numId w:val="1006"/>
          <w:ilvl w:val="0"/>
        </w:numPr>
      </w:pPr>
      <w:r>
        <w:t xml:space="preserve">At the PowerShell prompt, enter</w:t>
      </w:r>
      <w:r>
        <w:t xml:space="preserve"> </w:t>
      </w:r>
      <w:r>
        <w:rPr>
          <w:rStyle w:val="VerbatimChar"/>
        </w:rPr>
        <w:t xml:space="preserve">Add-Windowscapability -Online -Name Servercore.Appcompatibility~~~~0.0.1.0 -Source D:</w:t>
      </w:r>
      <w:r>
        <w:t xml:space="preserve">.</w:t>
      </w:r>
    </w:p>
    <w:p>
      <w:pPr>
        <w:pStyle w:val="Compact"/>
        <w:numPr>
          <w:numId w:val="1006"/>
          <w:ilvl w:val="0"/>
        </w:numPr>
      </w:pPr>
      <w:r>
        <w:t xml:space="preserve">After completion, to restart the server and then sign in with the password</w:t>
      </w:r>
      <w:r>
        <w:t xml:space="preserve"> </w:t>
      </w:r>
      <w:r>
        <w:rPr>
          <w:b/>
        </w:rPr>
        <w:t xml:space="preserve">Pa55w.rd</w:t>
      </w:r>
      <w:r>
        <w:t xml:space="preserve"> </w:t>
      </w:r>
      <w:r>
        <w:t xml:space="preserve">at the PowerShell prompt, enter</w:t>
      </w:r>
      <w:r>
        <w:t xml:space="preserve"> </w:t>
      </w:r>
      <w:r>
        <w:rPr>
          <w:b/>
        </w:rPr>
        <w:t xml:space="preserve">Restart-computer</w:t>
      </w:r>
      <w:r>
        <w:t xml:space="preserve">.</w:t>
      </w:r>
    </w:p>
    <w:p>
      <w:pPr>
        <w:pStyle w:val="Compact"/>
        <w:numPr>
          <w:numId w:val="1006"/>
          <w:ilvl w:val="0"/>
        </w:numPr>
      </w:pPr>
      <w:r>
        <w:t xml:space="preserve">At the command prompt, enter</w:t>
      </w:r>
      <w:r>
        <w:t xml:space="preserve"> </w:t>
      </w:r>
      <w:r>
        <w:rPr>
          <w:b/>
        </w:rPr>
        <w:t xml:space="preserve">Explorer.exe</w:t>
      </w:r>
      <w:r>
        <w:t xml:space="preserve">. Note that File Explorer now opens successfully.</w:t>
      </w:r>
    </w:p>
    <w:p>
      <w:pPr>
        <w:pStyle w:val="Heading3"/>
      </w:pPr>
      <w:bookmarkStart w:id="31" w:name="results"/>
      <w:bookmarkEnd w:id="31"/>
      <w:r>
        <w:t xml:space="preserve">Results</w:t>
      </w:r>
    </w:p>
    <w:p>
      <w:pPr>
        <w:pStyle w:val="FirstParagraph"/>
      </w:pPr>
      <w:r>
        <w:t xml:space="preserve">After completing this exercise, you will have installed Server Core, configured the networking settings, renamed the server, and joined the Contoso domain.</w:t>
      </w:r>
    </w:p>
    <w:p>
      <w:pPr>
        <w:pStyle w:val="Heading2"/>
      </w:pPr>
      <w:bookmarkStart w:id="32" w:name="exercise-2-implementing-and-using-remote-server-administration"/>
      <w:bookmarkEnd w:id="32"/>
      <w:r>
        <w:t xml:space="preserve">Exercise 2: Implementing and using remote server administration</w:t>
      </w:r>
    </w:p>
    <w:p>
      <w:pPr>
        <w:pStyle w:val="Heading3"/>
      </w:pPr>
      <w:bookmarkStart w:id="33" w:name="scenario-2"/>
      <w:bookmarkEnd w:id="33"/>
      <w:r>
        <w:t xml:space="preserve">Scenario</w:t>
      </w:r>
    </w:p>
    <w:p>
      <w:pPr>
        <w:pStyle w:val="FirstParagraph"/>
      </w:pPr>
      <w:r>
        <w:t xml:space="preserve">Now that you have deployed the Server Core servers, you need to implement Windows Admin Center for remote administration.</w:t>
      </w:r>
    </w:p>
    <w:p>
      <w:pPr>
        <w:pStyle w:val="BodyText"/>
      </w:pPr>
      <w:r>
        <w:t xml:space="preserve">The main tasks for this exercise are as follows:</w:t>
      </w:r>
    </w:p>
    <w:p>
      <w:pPr>
        <w:pStyle w:val="Compact"/>
        <w:numPr>
          <w:numId w:val="1007"/>
          <w:ilvl w:val="0"/>
        </w:numPr>
      </w:pPr>
      <w:r>
        <w:t xml:space="preserve">Install Windows Admin Center.</w:t>
      </w:r>
    </w:p>
    <w:p>
      <w:pPr>
        <w:pStyle w:val="Compact"/>
        <w:numPr>
          <w:numId w:val="1007"/>
          <w:ilvl w:val="0"/>
        </w:numPr>
      </w:pPr>
      <w:r>
        <w:t xml:space="preserve">Add servers for remote administration.</w:t>
      </w:r>
    </w:p>
    <w:p>
      <w:pPr>
        <w:pStyle w:val="Compact"/>
        <w:numPr>
          <w:numId w:val="1007"/>
          <w:ilvl w:val="0"/>
        </w:numPr>
      </w:pPr>
      <w:r>
        <w:t xml:space="preserve">Configure Windows Admin Center extensions.</w:t>
      </w:r>
    </w:p>
    <w:p>
      <w:pPr>
        <w:pStyle w:val="Compact"/>
        <w:numPr>
          <w:numId w:val="1007"/>
          <w:ilvl w:val="0"/>
        </w:numPr>
      </w:pPr>
      <w:r>
        <w:t xml:space="preserve">Verify remote administration.</w:t>
      </w:r>
    </w:p>
    <w:p>
      <w:pPr>
        <w:pStyle w:val="Compact"/>
        <w:numPr>
          <w:numId w:val="1007"/>
          <w:ilvl w:val="0"/>
        </w:numPr>
      </w:pPr>
      <w:r>
        <w:t xml:space="preserve">Administer servers with Remote PowerShell.</w:t>
      </w:r>
    </w:p>
    <w:p>
      <w:pPr>
        <w:pStyle w:val="Heading3"/>
      </w:pPr>
      <w:bookmarkStart w:id="34" w:name="task-1-install-windows-admin-center"/>
      <w:bookmarkEnd w:id="34"/>
      <w:r>
        <w:t xml:space="preserve">Task 1: Install Windows Admin Center</w:t>
      </w:r>
    </w:p>
    <w:p>
      <w:pPr>
        <w:pStyle w:val="Compact"/>
        <w:numPr>
          <w:numId w:val="1008"/>
          <w:ilvl w:val="0"/>
        </w:numPr>
      </w:pPr>
      <w:r>
        <w:t xml:space="preserve">Connect to</w:t>
      </w:r>
      <w:r>
        <w:t xml:space="preserve"> </w:t>
      </w:r>
      <w:r>
        <w:rPr>
          <w:b/>
        </w:rPr>
        <w:t xml:space="preserve">WS-011T00A-SEA-ADM1-B</w:t>
      </w:r>
      <w:r>
        <w:t xml:space="preserve">.</w:t>
      </w:r>
    </w:p>
    <w:p>
      <w:pPr>
        <w:pStyle w:val="Compact"/>
        <w:numPr>
          <w:numId w:val="1008"/>
          <w:ilvl w:val="0"/>
        </w:numPr>
      </w:pPr>
      <w:r>
        <w:t xml:space="preserve">Select Ctrl+Alt+Del and sign in as</w:t>
      </w:r>
      <w:r>
        <w:t xml:space="preserve"> </w:t>
      </w:r>
      <w:r>
        <w:rPr>
          <w:b/>
        </w:rPr>
        <w:t xml:space="preserve">Contoso</w:t>
      </w:r>
      <w:r>
        <w:rPr>
          <w:b/>
        </w:rPr>
        <w:t xml:space="preserve">* with a password of</w:t>
      </w:r>
      <w:r>
        <w:rPr>
          <w:b/>
        </w:rPr>
        <w:t xml:space="preserve"> </w:t>
      </w:r>
      <w:r>
        <w:t xml:space="preserve">Pa55w.rd**.</w:t>
      </w:r>
    </w:p>
    <w:p>
      <w:pPr>
        <w:pStyle w:val="Compact"/>
        <w:numPr>
          <w:numId w:val="1008"/>
          <w:ilvl w:val="0"/>
        </w:numPr>
      </w:pPr>
      <w:r>
        <w:t xml:space="preserve">From the taskbar, open File Explorer, and then browse to</w:t>
      </w:r>
      <w:r>
        <w:t xml:space="preserve"> </w:t>
      </w:r>
      <w:r>
        <w:rPr>
          <w:b/>
        </w:rPr>
        <w:t xml:space="preserve">C:</w:t>
      </w:r>
      <w:r>
        <w:rPr>
          <w:b/>
        </w:rPr>
        <w:t xml:space="preserve">01</w:t>
      </w:r>
      <w:r>
        <w:t xml:space="preserve">.</w:t>
      </w:r>
    </w:p>
    <w:p>
      <w:pPr>
        <w:pStyle w:val="Compact"/>
        <w:numPr>
          <w:numId w:val="1008"/>
          <w:ilvl w:val="0"/>
        </w:numPr>
      </w:pPr>
      <w:r>
        <w:t xml:space="preserve">Double-click or select</w:t>
      </w:r>
      <w:r>
        <w:t xml:space="preserve"> </w:t>
      </w:r>
      <w:r>
        <w:rPr>
          <w:b/>
        </w:rPr>
        <w:t xml:space="preserve">WindowsAdminCenter1910.2.msi</w:t>
      </w:r>
      <w:r>
        <w:t xml:space="preserve">.</w:t>
      </w:r>
    </w:p>
    <w:p>
      <w:pPr>
        <w:pStyle w:val="Compact"/>
        <w:numPr>
          <w:numId w:val="1008"/>
          <w:ilvl w:val="0"/>
        </w:numPr>
      </w:pPr>
      <w:r>
        <w:t xml:space="preserve">On the</w:t>
      </w:r>
      <w:r>
        <w:t xml:space="preserve"> </w:t>
      </w:r>
      <w:r>
        <w:rPr>
          <w:b/>
        </w:rPr>
        <w:t xml:space="preserve">Windows Admin Center Setup</w:t>
      </w:r>
      <w:r>
        <w:t xml:space="preserve"> </w:t>
      </w:r>
      <w:r>
        <w:t xml:space="preserve">page, to accept the terms, select the check box, and then select</w:t>
      </w:r>
      <w:r>
        <w:t xml:space="preserve"> </w:t>
      </w:r>
      <w:r>
        <w:rPr>
          <w:b/>
        </w:rPr>
        <w:t xml:space="preserve">Next</w:t>
      </w:r>
      <w:r>
        <w:t xml:space="preserve">.</w:t>
      </w:r>
    </w:p>
    <w:p>
      <w:pPr>
        <w:pStyle w:val="Compact"/>
        <w:numPr>
          <w:numId w:val="1008"/>
          <w:ilvl w:val="0"/>
        </w:numPr>
      </w:pPr>
      <w:r>
        <w:t xml:space="preserve">On the</w:t>
      </w:r>
      <w:r>
        <w:t xml:space="preserve"> </w:t>
      </w:r>
      <w:r>
        <w:rPr>
          <w:b/>
        </w:rPr>
        <w:t xml:space="preserve">Use Microsoft Update to help keep your computer secure and up-to-date</w:t>
      </w:r>
      <w:r>
        <w:t xml:space="preserve"> </w:t>
      </w:r>
      <w:r>
        <w:t xml:space="preserve">page, select</w:t>
      </w:r>
      <w:r>
        <w:t xml:space="preserve"> </w:t>
      </w:r>
      <w:r>
        <w:rPr>
          <w:b/>
        </w:rPr>
        <w:t xml:space="preserve">Next</w:t>
      </w:r>
      <w:r>
        <w:t xml:space="preserve">.</w:t>
      </w:r>
    </w:p>
    <w:p>
      <w:pPr>
        <w:pStyle w:val="Compact"/>
        <w:numPr>
          <w:numId w:val="1008"/>
          <w:ilvl w:val="0"/>
        </w:numPr>
      </w:pPr>
      <w:r>
        <w:t xml:space="preserve">On the</w:t>
      </w:r>
      <w:r>
        <w:t xml:space="preserve"> </w:t>
      </w:r>
      <w:r>
        <w:rPr>
          <w:b/>
        </w:rPr>
        <w:t xml:space="preserve">Install Windows Admin Center on Windows Server</w:t>
      </w:r>
      <w:r>
        <w:t xml:space="preserve"> </w:t>
      </w:r>
      <w:r>
        <w:t xml:space="preserve">page, select</w:t>
      </w:r>
      <w:r>
        <w:t xml:space="preserve"> </w:t>
      </w:r>
      <w:r>
        <w:rPr>
          <w:b/>
        </w:rPr>
        <w:t xml:space="preserve">Next</w:t>
      </w:r>
      <w:r>
        <w:t xml:space="preserve">.</w:t>
      </w:r>
    </w:p>
    <w:p>
      <w:pPr>
        <w:pStyle w:val="Compact"/>
        <w:numPr>
          <w:numId w:val="1008"/>
          <w:ilvl w:val="0"/>
        </w:numPr>
      </w:pPr>
      <w:r>
        <w:t xml:space="preserve">On the</w:t>
      </w:r>
      <w:r>
        <w:t xml:space="preserve"> </w:t>
      </w:r>
      <w:r>
        <w:rPr>
          <w:b/>
        </w:rPr>
        <w:t xml:space="preserve">Configure Gateway Endpoint</w:t>
      </w:r>
      <w:r>
        <w:t xml:space="preserve"> </w:t>
      </w:r>
      <w:r>
        <w:t xml:space="preserve">page, select</w:t>
      </w:r>
      <w:r>
        <w:t xml:space="preserve"> </w:t>
      </w:r>
      <w:r>
        <w:rPr>
          <w:b/>
        </w:rPr>
        <w:t xml:space="preserve">Next</w:t>
      </w:r>
      <w:r>
        <w:t xml:space="preserve">, and then select</w:t>
      </w:r>
      <w:r>
        <w:t xml:space="preserve"> </w:t>
      </w:r>
      <w:r>
        <w:rPr>
          <w:b/>
        </w:rPr>
        <w:t xml:space="preserve">Install</w:t>
      </w:r>
      <w:r>
        <w:t xml:space="preserve">.</w:t>
      </w:r>
    </w:p>
    <w:p>
      <w:pPr>
        <w:pStyle w:val="Compact"/>
        <w:numPr>
          <w:numId w:val="1008"/>
          <w:ilvl w:val="0"/>
        </w:numPr>
      </w:pPr>
      <w:r>
        <w:t xml:space="preserve">Select</w:t>
      </w:r>
      <w:r>
        <w:t xml:space="preserve"> </w:t>
      </w:r>
      <w:r>
        <w:rPr>
          <w:b/>
        </w:rPr>
        <w:t xml:space="preserve">Finish</w:t>
      </w:r>
      <w:r>
        <w:t xml:space="preserve">.</w:t>
      </w:r>
    </w:p>
    <w:p>
      <w:pPr>
        <w:pStyle w:val="Heading3"/>
      </w:pPr>
      <w:bookmarkStart w:id="35" w:name="task-2-add-servers-for-remote-administration"/>
      <w:bookmarkEnd w:id="35"/>
      <w:r>
        <w:t xml:space="preserve">Task 2: Add servers for remote administration</w:t>
      </w:r>
    </w:p>
    <w:p>
      <w:pPr>
        <w:pStyle w:val="Compact"/>
        <w:numPr>
          <w:numId w:val="1009"/>
          <w:ilvl w:val="0"/>
        </w:numPr>
      </w:pPr>
      <w:r>
        <w:t xml:space="preserve">From the taskbar, open Microsoft Edge.</w:t>
      </w:r>
    </w:p>
    <w:p>
      <w:pPr>
        <w:pStyle w:val="Compact"/>
        <w:numPr>
          <w:numId w:val="1009"/>
          <w:ilvl w:val="0"/>
        </w:numPr>
      </w:pPr>
      <w:r>
        <w:t xml:space="preserve">In the address bar, enter</w:t>
      </w:r>
      <w:r>
        <w:t xml:space="preserve"> </w:t>
      </w:r>
      <w:r>
        <w:rPr>
          <w:rStyle w:val="VerbatimChar"/>
        </w:rPr>
        <w:t xml:space="preserve">Https://Sea-Adm1</w:t>
      </w:r>
      <w:r>
        <w:t xml:space="preserve">, and then select Enter. The console will open. Notice that the host server is listed by default.</w:t>
      </w:r>
    </w:p>
    <w:p>
      <w:pPr>
        <w:pStyle w:val="Compact"/>
        <w:numPr>
          <w:numId w:val="1009"/>
          <w:ilvl w:val="0"/>
        </w:numPr>
      </w:pPr>
      <w:r>
        <w:t xml:space="preserve">In Windows Admin Center, select</w:t>
      </w:r>
      <w:r>
        <w:t xml:space="preserve"> </w:t>
      </w:r>
      <w:r>
        <w:rPr>
          <w:b/>
        </w:rPr>
        <w:t xml:space="preserve">Add</w:t>
      </w:r>
      <w:r>
        <w:t xml:space="preserve">.</w:t>
      </w:r>
    </w:p>
    <w:p>
      <w:pPr>
        <w:pStyle w:val="Compact"/>
        <w:numPr>
          <w:numId w:val="1009"/>
          <w:ilvl w:val="0"/>
        </w:numPr>
      </w:pPr>
      <w:r>
        <w:t xml:space="preserve">In the Add resources pane, in the Windows Server box, select</w:t>
      </w:r>
      <w:r>
        <w:t xml:space="preserve"> </w:t>
      </w:r>
      <w:r>
        <w:rPr>
          <w:b/>
        </w:rPr>
        <w:t xml:space="preserve">Add</w:t>
      </w:r>
    </w:p>
    <w:p>
      <w:pPr>
        <w:pStyle w:val="Compact"/>
        <w:numPr>
          <w:numId w:val="1009"/>
          <w:ilvl w:val="0"/>
        </w:numPr>
      </w:pPr>
      <w:r>
        <w:t xml:space="preserve">In the</w:t>
      </w:r>
      <w:r>
        <w:t xml:space="preserve"> </w:t>
      </w:r>
      <w:r>
        <w:rPr>
          <w:b/>
        </w:rPr>
        <w:t xml:space="preserve">Server name</w:t>
      </w:r>
      <w:r>
        <w:t xml:space="preserve"> </w:t>
      </w:r>
      <w:r>
        <w:t xml:space="preserve">box, enter</w:t>
      </w:r>
      <w:r>
        <w:t xml:space="preserve"> </w:t>
      </w:r>
      <w:r>
        <w:rPr>
          <w:b/>
        </w:rPr>
        <w:t xml:space="preserve">SEA-DC1</w:t>
      </w:r>
      <w:r>
        <w:t xml:space="preserve">. In a few moments, the server will be found through DNS, and then select</w:t>
      </w:r>
      <w:r>
        <w:t xml:space="preserve"> </w:t>
      </w:r>
      <w:r>
        <w:rPr>
          <w:b/>
        </w:rPr>
        <w:t xml:space="preserve">Add</w:t>
      </w:r>
      <w:r>
        <w:t xml:space="preserve">. .</w:t>
      </w:r>
    </w:p>
    <w:p>
      <w:pPr>
        <w:pStyle w:val="Compact"/>
        <w:numPr>
          <w:numId w:val="1009"/>
          <w:ilvl w:val="0"/>
        </w:numPr>
      </w:pPr>
      <w:r>
        <w:t xml:space="preserve">Select</w:t>
      </w:r>
      <w:r>
        <w:t xml:space="preserve"> </w:t>
      </w:r>
      <w:r>
        <w:rPr>
          <w:b/>
        </w:rPr>
        <w:t xml:space="preserve">Add</w:t>
      </w:r>
      <w:r>
        <w:t xml:space="preserve">.</w:t>
      </w:r>
    </w:p>
    <w:p>
      <w:pPr>
        <w:pStyle w:val="Compact"/>
        <w:numPr>
          <w:numId w:val="1009"/>
          <w:ilvl w:val="0"/>
        </w:numPr>
      </w:pPr>
      <w:r>
        <w:t xml:space="preserve">Repeat the steps to add</w:t>
      </w:r>
      <w:r>
        <w:t xml:space="preserve"> </w:t>
      </w:r>
      <w:r>
        <w:rPr>
          <w:b/>
        </w:rPr>
        <w:t xml:space="preserve">SEA-SVR4</w:t>
      </w:r>
      <w:r>
        <w:t xml:space="preserve">.</w:t>
      </w:r>
    </w:p>
    <w:p>
      <w:pPr>
        <w:pStyle w:val="Heading3"/>
      </w:pPr>
      <w:bookmarkStart w:id="36" w:name="task-3-configure-windows-admin-center-extensions"/>
      <w:bookmarkEnd w:id="36"/>
      <w:r>
        <w:t xml:space="preserve">Task 3: Configure Windows Admin Center extensions</w:t>
      </w:r>
    </w:p>
    <w:p>
      <w:pPr>
        <w:pStyle w:val="Compact"/>
        <w:numPr>
          <w:numId w:val="1010"/>
          <w:ilvl w:val="0"/>
        </w:numPr>
      </w:pPr>
      <w:r>
        <w:t xml:space="preserve">In the upper right corner, select the</w:t>
      </w:r>
      <w:r>
        <w:t xml:space="preserve"> </w:t>
      </w:r>
      <w:r>
        <w:rPr>
          <w:b/>
        </w:rPr>
        <w:t xml:space="preserve">Settings</w:t>
      </w:r>
      <w:r>
        <w:t xml:space="preserve"> </w:t>
      </w:r>
      <w:r>
        <w:t xml:space="preserve">icon (the cog wheel).</w:t>
      </w:r>
    </w:p>
    <w:p>
      <w:pPr>
        <w:pStyle w:val="Compact"/>
        <w:numPr>
          <w:numId w:val="1010"/>
          <w:ilvl w:val="0"/>
        </w:numPr>
      </w:pPr>
      <w:r>
        <w:t xml:space="preserve">In the left pane, select</w:t>
      </w:r>
      <w:r>
        <w:t xml:space="preserve"> </w:t>
      </w:r>
      <w:r>
        <w:rPr>
          <w:b/>
        </w:rPr>
        <w:t xml:space="preserve">Extensions</w:t>
      </w:r>
      <w:r>
        <w:t xml:space="preserve">. Note that there are no available extensions.</w:t>
      </w:r>
    </w:p>
    <w:p>
      <w:pPr>
        <w:pStyle w:val="Compact"/>
        <w:numPr>
          <w:numId w:val="1010"/>
          <w:ilvl w:val="0"/>
        </w:numPr>
      </w:pPr>
      <w:r>
        <w:t xml:space="preserve">In the</w:t>
      </w:r>
      <w:r>
        <w:t xml:space="preserve"> </w:t>
      </w:r>
      <w:r>
        <w:rPr>
          <w:b/>
        </w:rPr>
        <w:t xml:space="preserve">details</w:t>
      </w:r>
      <w:r>
        <w:t xml:space="preserve"> </w:t>
      </w:r>
      <w:r>
        <w:t xml:space="preserve">pane, select</w:t>
      </w:r>
      <w:r>
        <w:t xml:space="preserve"> </w:t>
      </w:r>
      <w:r>
        <w:rPr>
          <w:b/>
        </w:rPr>
        <w:t xml:space="preserve">Feeds</w:t>
      </w:r>
      <w:r>
        <w:t xml:space="preserve">, and then select</w:t>
      </w:r>
      <w:r>
        <w:t xml:space="preserve"> </w:t>
      </w:r>
      <w:r>
        <w:rPr>
          <w:b/>
        </w:rPr>
        <w:t xml:space="preserve">Add</w:t>
      </w:r>
      <w:r>
        <w:t xml:space="preserve">.</w:t>
      </w:r>
    </w:p>
    <w:p>
      <w:pPr>
        <w:pStyle w:val="Compact"/>
        <w:numPr>
          <w:numId w:val="1010"/>
          <w:ilvl w:val="0"/>
        </w:numPr>
      </w:pPr>
      <w:r>
        <w:t xml:space="preserve">In the</w:t>
      </w:r>
      <w:r>
        <w:t xml:space="preserve"> </w:t>
      </w:r>
      <w:r>
        <w:rPr>
          <w:b/>
        </w:rPr>
        <w:t xml:space="preserve">Add package source</w:t>
      </w:r>
      <w:r>
        <w:t xml:space="preserve"> </w:t>
      </w:r>
      <w:r>
        <w:t xml:space="preserve">pane, in the</w:t>
      </w:r>
      <w:r>
        <w:t xml:space="preserve"> </w:t>
      </w:r>
      <w:r>
        <w:rPr>
          <w:b/>
        </w:rPr>
        <w:t xml:space="preserve">Extension feed</w:t>
      </w:r>
      <w:r>
        <w:t xml:space="preserve"> </w:t>
      </w:r>
      <w:r>
        <w:t xml:space="preserve">URL or path, enter</w:t>
      </w:r>
      <w:r>
        <w:t xml:space="preserve"> </w:t>
      </w:r>
      <w:r>
        <w:rPr>
          <w:b/>
        </w:rPr>
        <w:t xml:space="preserve">C:</w:t>
      </w:r>
      <w:r>
        <w:rPr>
          <w:b/>
        </w:rPr>
        <w:t xml:space="preserve">01</w:t>
      </w:r>
      <w:r>
        <w:t xml:space="preserve">, and then select</w:t>
      </w:r>
      <w:r>
        <w:t xml:space="preserve"> </w:t>
      </w:r>
      <w:r>
        <w:rPr>
          <w:b/>
        </w:rPr>
        <w:t xml:space="preserve">Add</w:t>
      </w:r>
      <w:r>
        <w:t xml:space="preserve">.</w:t>
      </w:r>
    </w:p>
    <w:p>
      <w:pPr>
        <w:pStyle w:val="Compact"/>
        <w:numPr>
          <w:numId w:val="1010"/>
          <w:ilvl w:val="0"/>
        </w:numPr>
      </w:pPr>
      <w:r>
        <w:t xml:space="preserve">Select</w:t>
      </w:r>
      <w:r>
        <w:t xml:space="preserve"> </w:t>
      </w:r>
      <w:r>
        <w:rPr>
          <w:b/>
        </w:rPr>
        <w:t xml:space="preserve">Available extensions</w:t>
      </w:r>
      <w:r>
        <w:t xml:space="preserve">. Now you can observe the extensions.</w:t>
      </w:r>
    </w:p>
    <w:p>
      <w:pPr>
        <w:pStyle w:val="Compact"/>
        <w:numPr>
          <w:numId w:val="1010"/>
          <w:ilvl w:val="0"/>
        </w:numPr>
      </w:pPr>
      <w:r>
        <w:t xml:space="preserve">Select the</w:t>
      </w:r>
      <w:r>
        <w:t xml:space="preserve"> </w:t>
      </w:r>
      <w:r>
        <w:rPr>
          <w:b/>
        </w:rPr>
        <w:t xml:space="preserve">DNS (Preview)</w:t>
      </w:r>
      <w:r>
        <w:t xml:space="preserve"> </w:t>
      </w:r>
      <w:r>
        <w:t xml:space="preserve">extension, and then select</w:t>
      </w:r>
      <w:r>
        <w:t xml:space="preserve"> </w:t>
      </w:r>
      <w:r>
        <w:rPr>
          <w:b/>
        </w:rPr>
        <w:t xml:space="preserve">Install</w:t>
      </w:r>
      <w:r>
        <w:t xml:space="preserve">. The extension will install and Windows Admin Center will refresh.</w:t>
      </w:r>
    </w:p>
    <w:p>
      <w:pPr>
        <w:pStyle w:val="Compact"/>
        <w:numPr>
          <w:numId w:val="1010"/>
          <w:ilvl w:val="0"/>
        </w:numPr>
      </w:pPr>
      <w:r>
        <w:t xml:space="preserve">On the top menu, next to</w:t>
      </w:r>
      <w:r>
        <w:t xml:space="preserve"> </w:t>
      </w:r>
      <w:r>
        <w:rPr>
          <w:b/>
        </w:rPr>
        <w:t xml:space="preserve">Settings</w:t>
      </w:r>
      <w:r>
        <w:t xml:space="preserve">, select the drop-down arrow, and then select</w:t>
      </w:r>
      <w:r>
        <w:t xml:space="preserve"> </w:t>
      </w:r>
      <w:r>
        <w:rPr>
          <w:b/>
        </w:rPr>
        <w:t xml:space="preserve">Server Manager</w:t>
      </w:r>
      <w:r>
        <w:t xml:space="preserve">.</w:t>
      </w:r>
    </w:p>
    <w:p>
      <w:pPr>
        <w:pStyle w:val="Compact"/>
        <w:numPr>
          <w:numId w:val="1010"/>
          <w:ilvl w:val="0"/>
        </w:numPr>
      </w:pPr>
      <w:r>
        <w:t xml:space="preserve">On the</w:t>
      </w:r>
      <w:r>
        <w:t xml:space="preserve"> </w:t>
      </w:r>
      <w:r>
        <w:rPr>
          <w:b/>
        </w:rPr>
        <w:t xml:space="preserve">Server connections</w:t>
      </w:r>
      <w:r>
        <w:t xml:space="preserve"> </w:t>
      </w:r>
      <w:r>
        <w:t xml:space="preserve">page, select the</w:t>
      </w:r>
      <w:r>
        <w:t xml:space="preserve"> </w:t>
      </w:r>
      <w:r>
        <w:rPr>
          <w:rStyle w:val="VerbatimChar"/>
        </w:rPr>
        <w:t xml:space="preserve">SEA-DC1.Contoso.com</w:t>
      </w:r>
      <w:r>
        <w:t xml:space="preserve"> </w:t>
      </w:r>
      <w:r>
        <w:t xml:space="preserve">link.</w:t>
      </w:r>
    </w:p>
    <w:p>
      <w:pPr>
        <w:pStyle w:val="Compact"/>
        <w:numPr>
          <w:numId w:val="1010"/>
          <w:ilvl w:val="0"/>
        </w:numPr>
      </w:pPr>
      <w:r>
        <w:t xml:space="preserve">To install the DNS PowerShell tools in the left pane, select</w:t>
      </w:r>
      <w:r>
        <w:t xml:space="preserve"> </w:t>
      </w:r>
      <w:r>
        <w:rPr>
          <w:b/>
        </w:rPr>
        <w:t xml:space="preserve">DNS</w:t>
      </w:r>
      <w:r>
        <w:t xml:space="preserve">, and then select</w:t>
      </w:r>
      <w:r>
        <w:t xml:space="preserve"> </w:t>
      </w:r>
      <w:r>
        <w:rPr>
          <w:b/>
        </w:rPr>
        <w:t xml:space="preserve">Install</w:t>
      </w:r>
      <w:r>
        <w:t xml:space="preserve">. The tools will take a few moments to install.</w:t>
      </w:r>
    </w:p>
    <w:p>
      <w:pPr>
        <w:pStyle w:val="Compact"/>
        <w:numPr>
          <w:numId w:val="1010"/>
          <w:ilvl w:val="0"/>
        </w:numPr>
      </w:pPr>
      <w:r>
        <w:t xml:space="preserve">Select the</w:t>
      </w:r>
      <w:r>
        <w:t xml:space="preserve"> </w:t>
      </w:r>
      <w:r>
        <w:rPr>
          <w:rStyle w:val="VerbatimChar"/>
        </w:rPr>
        <w:t xml:space="preserve">Contoso.com</w:t>
      </w:r>
      <w:r>
        <w:t xml:space="preserve"> </w:t>
      </w:r>
      <w:r>
        <w:t xml:space="preserve">zone and observe the console.</w:t>
      </w:r>
    </w:p>
    <w:p>
      <w:pPr>
        <w:pStyle w:val="Heading3"/>
      </w:pPr>
      <w:bookmarkStart w:id="37" w:name="task-4-verify-remote-administration"/>
      <w:bookmarkEnd w:id="37"/>
      <w:r>
        <w:t xml:space="preserve">Task 4: Verify remote administration</w:t>
      </w:r>
    </w:p>
    <w:p>
      <w:pPr>
        <w:pStyle w:val="Compact"/>
        <w:numPr>
          <w:numId w:val="1011"/>
          <w:ilvl w:val="0"/>
        </w:numPr>
      </w:pPr>
      <w:r>
        <w:t xml:space="preserve">In Windows Admin Center, select the</w:t>
      </w:r>
      <w:r>
        <w:t xml:space="preserve"> </w:t>
      </w:r>
      <w:r>
        <w:rPr>
          <w:b/>
        </w:rPr>
        <w:t xml:space="preserve">Overview</w:t>
      </w:r>
      <w:r>
        <w:t xml:space="preserve"> </w:t>
      </w:r>
      <w:r>
        <w:t xml:space="preserve">icon in the left pane. Note that the</w:t>
      </w:r>
      <w:r>
        <w:t xml:space="preserve"> </w:t>
      </w:r>
      <w:r>
        <w:rPr>
          <w:b/>
        </w:rPr>
        <w:t xml:space="preserve">details</w:t>
      </w:r>
      <w:r>
        <w:t xml:space="preserve"> </w:t>
      </w:r>
      <w:r>
        <w:t xml:space="preserve">pane for Windows Admin Centers displays basic server information and performance monitoring, which is like</w:t>
      </w:r>
      <w:r>
        <w:t xml:space="preserve"> </w:t>
      </w:r>
      <w:r>
        <w:rPr>
          <w:b/>
        </w:rPr>
        <w:t xml:space="preserve">Task Manager</w:t>
      </w:r>
      <w:r>
        <w:t xml:space="preserve">.</w:t>
      </w:r>
    </w:p>
    <w:p>
      <w:pPr>
        <w:pStyle w:val="Compact"/>
        <w:numPr>
          <w:numId w:val="1011"/>
          <w:ilvl w:val="0"/>
        </w:numPr>
      </w:pPr>
      <w:r>
        <w:t xml:space="preserve">In the left pane, scroll down and observe the basic administration tools available. Select</w:t>
      </w:r>
      <w:r>
        <w:t xml:space="preserve"> </w:t>
      </w:r>
      <w:r>
        <w:rPr>
          <w:b/>
        </w:rPr>
        <w:t xml:space="preserve">Roles and Features</w:t>
      </w:r>
      <w:r>
        <w:t xml:space="preserve"> </w:t>
      </w:r>
      <w:r>
        <w:t xml:space="preserve">and note what is installed and what is available to install. Scroll down and check the box beside</w:t>
      </w:r>
      <w:r>
        <w:t xml:space="preserve"> </w:t>
      </w:r>
      <w:r>
        <w:rPr>
          <w:b/>
        </w:rPr>
        <w:t xml:space="preserve">Telnet Client</w:t>
      </w:r>
      <w:r>
        <w:t xml:space="preserve">, and then select</w:t>
      </w:r>
      <w:r>
        <w:t xml:space="preserve"> </w:t>
      </w:r>
      <w:r>
        <w:rPr>
          <w:b/>
        </w:rPr>
        <w:t xml:space="preserve">Install</w:t>
      </w:r>
      <w:r>
        <w:t xml:space="preserve">, which will be at the top of the list.</w:t>
      </w:r>
    </w:p>
    <w:p>
      <w:pPr>
        <w:pStyle w:val="Compact"/>
        <w:numPr>
          <w:numId w:val="1011"/>
          <w:ilvl w:val="0"/>
        </w:numPr>
      </w:pPr>
      <w:r>
        <w:t xml:space="preserve">To install the Telnet Client, select</w:t>
      </w:r>
      <w:r>
        <w:t xml:space="preserve"> </w:t>
      </w:r>
      <w:r>
        <w:rPr>
          <w:b/>
        </w:rPr>
        <w:t xml:space="preserve">Yes</w:t>
      </w:r>
      <w:r>
        <w:t xml:space="preserve">. In a few moments, you will get a message that the Telnet Client installed successfully.</w:t>
      </w:r>
    </w:p>
    <w:p>
      <w:pPr>
        <w:pStyle w:val="Compact"/>
        <w:numPr>
          <w:numId w:val="1011"/>
          <w:ilvl w:val="0"/>
        </w:numPr>
      </w:pPr>
      <w:r>
        <w:t xml:space="preserve">In the</w:t>
      </w:r>
      <w:r>
        <w:t xml:space="preserve"> </w:t>
      </w:r>
      <w:r>
        <w:rPr>
          <w:b/>
        </w:rPr>
        <w:t xml:space="preserve">details</w:t>
      </w:r>
      <w:r>
        <w:t xml:space="preserve"> </w:t>
      </w:r>
      <w:r>
        <w:t xml:space="preserve">pane, select</w:t>
      </w:r>
      <w:r>
        <w:t xml:space="preserve"> </w:t>
      </w:r>
      <w:r>
        <w:rPr>
          <w:b/>
        </w:rPr>
        <w:t xml:space="preserve">Remote Desktop</w:t>
      </w:r>
      <w:r>
        <w:t xml:space="preserve">, select</w:t>
      </w:r>
      <w:r>
        <w:t xml:space="preserve"> </w:t>
      </w:r>
      <w:r>
        <w:rPr>
          <w:b/>
        </w:rPr>
        <w:t xml:space="preserve">Go to settings</w:t>
      </w:r>
      <w:r>
        <w:t xml:space="preserve">, select the</w:t>
      </w:r>
      <w:r>
        <w:t xml:space="preserve"> </w:t>
      </w:r>
      <w:r>
        <w:rPr>
          <w:b/>
        </w:rPr>
        <w:t xml:space="preserve">Allow remote connections to this computer</w:t>
      </w:r>
      <w:r>
        <w:t xml:space="preserve"> </w:t>
      </w:r>
      <w:r>
        <w:t xml:space="preserve">radio button, and then select</w:t>
      </w:r>
      <w:r>
        <w:t xml:space="preserve"> </w:t>
      </w:r>
      <w:r>
        <w:rPr>
          <w:b/>
        </w:rPr>
        <w:t xml:space="preserve">Save</w:t>
      </w:r>
      <w:r>
        <w:t xml:space="preserve">.</w:t>
      </w:r>
    </w:p>
    <w:p>
      <w:pPr>
        <w:pStyle w:val="Compact"/>
        <w:numPr>
          <w:numId w:val="1011"/>
          <w:ilvl w:val="0"/>
        </w:numPr>
      </w:pPr>
      <w:r>
        <w:t xml:space="preserve">Close the browser.</w:t>
      </w:r>
    </w:p>
    <w:p>
      <w:pPr>
        <w:pStyle w:val="Heading3"/>
      </w:pPr>
      <w:bookmarkStart w:id="38" w:name="task-5-administer-servers-with-remote-powershell"/>
      <w:bookmarkEnd w:id="38"/>
      <w:r>
        <w:t xml:space="preserve">Task 5: Administer servers with Remote PowerShell</w:t>
      </w:r>
    </w:p>
    <w:p>
      <w:pPr>
        <w:pStyle w:val="Compact"/>
        <w:numPr>
          <w:numId w:val="1012"/>
          <w:ilvl w:val="0"/>
        </w:numPr>
      </w:pPr>
      <w:r>
        <w:t xml:space="preserve">Select</w:t>
      </w:r>
      <w:r>
        <w:t xml:space="preserve"> </w:t>
      </w:r>
      <w:r>
        <w:rPr>
          <w:b/>
        </w:rPr>
        <w:t xml:space="preserve">Start</w:t>
      </w:r>
      <w:r>
        <w:t xml:space="preserve">, enter</w:t>
      </w:r>
      <w:r>
        <w:t xml:space="preserve"> </w:t>
      </w:r>
      <w:r>
        <w:rPr>
          <w:b/>
        </w:rPr>
        <w:t xml:space="preserve">PowerShell</w:t>
      </w:r>
      <w:r>
        <w:t xml:space="preserve">, and then select Enter.</w:t>
      </w:r>
    </w:p>
    <w:p>
      <w:pPr>
        <w:pStyle w:val="Compact"/>
        <w:numPr>
          <w:numId w:val="1012"/>
          <w:ilvl w:val="0"/>
        </w:numPr>
      </w:pPr>
      <w:r>
        <w:t xml:space="preserve">At the PowerShell prompt, enter</w:t>
      </w:r>
      <w:r>
        <w:t xml:space="preserve"> </w:t>
      </w:r>
      <w:r>
        <w:rPr>
          <w:rStyle w:val="VerbatimChar"/>
        </w:rPr>
        <w:t xml:space="preserve">Enter-PSSession -ComputerName SEA-DC1</w:t>
      </w:r>
      <w:r>
        <w:t xml:space="preserve">, and then select Enter.</w:t>
      </w:r>
    </w:p>
    <w:p>
      <w:pPr>
        <w:pStyle w:val="Compact"/>
        <w:numPr>
          <w:numId w:val="1012"/>
          <w:ilvl w:val="0"/>
        </w:numPr>
      </w:pPr>
      <w:r>
        <w:t xml:space="preserve">Enter</w:t>
      </w:r>
      <w:r>
        <w:t xml:space="preserve"> </w:t>
      </w:r>
      <w:r>
        <w:rPr>
          <w:rStyle w:val="VerbatimChar"/>
        </w:rPr>
        <w:t xml:space="preserve">Get-Service -Name AppIDSvc</w:t>
      </w:r>
      <w:r>
        <w:t xml:space="preserve">, and then select Enter. Note that the service is currently stopped.</w:t>
      </w:r>
    </w:p>
    <w:p>
      <w:pPr>
        <w:pStyle w:val="Compact"/>
        <w:numPr>
          <w:numId w:val="1012"/>
          <w:ilvl w:val="0"/>
        </w:numPr>
      </w:pPr>
      <w:r>
        <w:t xml:space="preserve">Enter</w:t>
      </w:r>
      <w:r>
        <w:t xml:space="preserve"> </w:t>
      </w:r>
      <w:r>
        <w:rPr>
          <w:rStyle w:val="VerbatimChar"/>
        </w:rPr>
        <w:t xml:space="preserve">Start-Service -Name AppIDSvc</w:t>
      </w:r>
      <w:r>
        <w:t xml:space="preserve">, and then select Enter.</w:t>
      </w:r>
    </w:p>
    <w:p>
      <w:pPr>
        <w:pStyle w:val="Compact"/>
        <w:numPr>
          <w:numId w:val="1012"/>
          <w:ilvl w:val="0"/>
        </w:numPr>
      </w:pPr>
      <w:r>
        <w:t xml:space="preserve">Enter</w:t>
      </w:r>
      <w:r>
        <w:t xml:space="preserve"> </w:t>
      </w:r>
      <w:r>
        <w:rPr>
          <w:rStyle w:val="VerbatimChar"/>
        </w:rPr>
        <w:t xml:space="preserve">Get-Service -Name AppIDSvc</w:t>
      </w:r>
      <w:r>
        <w:t xml:space="preserve">, and then select Enter. Note that the service is currently running.</w:t>
      </w:r>
    </w:p>
    <w:p>
      <w:pPr>
        <w:pStyle w:val="Heading3"/>
      </w:pPr>
      <w:bookmarkStart w:id="39" w:name="results-1"/>
      <w:bookmarkEnd w:id="39"/>
      <w:r>
        <w:t xml:space="preserve">Results</w:t>
      </w:r>
    </w:p>
    <w:p>
      <w:pPr>
        <w:pStyle w:val="FirstParagraph"/>
      </w:pPr>
      <w:r>
        <w:t xml:space="preserve">After completing this exercise, you will have installed Windows Admin Center and connected the server to manage. You performed management tasks of installing a feature and enabling Remote Desktop. Finally, you used Remote PowerShell to check the status of a service and start a service.</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0">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cdd912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1105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d0a37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0"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2022-03-25T15:35:24Z</dcterms:created>
  <dcterms:modified xsi:type="dcterms:W3CDTF">2022-03-25T15:35:24Z</dcterms:modified>
</cp:coreProperties>
</file>