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configuring-security-in-windows-server"/>
      <w:bookmarkEnd w:id="21"/>
      <w:r>
        <w:t xml:space="preserve">Lab answer key: Configuring security in Windows Server</w:t>
      </w:r>
    </w:p>
    <w:p>
      <w:pPr>
        <w:pStyle w:val="Heading2"/>
      </w:pPr>
      <w:bookmarkStart w:id="22" w:name="exercise-1-configuring-windows-defender-credential-guard"/>
      <w:bookmarkEnd w:id="22"/>
      <w:r>
        <w:t xml:space="preserve">Exercise 1: Configuring Windows Defender Credential Guard</w:t>
      </w:r>
    </w:p>
    <w:p>
      <w:pPr>
        <w:pStyle w:val="BlockText"/>
      </w:pPr>
      <w:r>
        <w:rPr>
          <w:b/>
        </w:rPr>
        <w:t xml:space="preserve">Note</w:t>
      </w:r>
      <w:r>
        <w:t xml:space="preserve">: In the lab environment, Credential Guard will not run VMs because they don't meet the requirements. You can still create the GPO (Group Policy Objects) and run the tool.</w:t>
      </w:r>
    </w:p>
    <w:p>
      <w:pPr>
        <w:pStyle w:val="Heading3"/>
      </w:pPr>
      <w:bookmarkStart w:id="23" w:name="task-1-enable-windows-defender-credential-guard-using-group-policy"/>
      <w:bookmarkEnd w:id="23"/>
      <w:r>
        <w:t xml:space="preserve">Task 1: Enable Windows Defender Credential Guard using Group Policy</w:t>
      </w:r>
    </w:p>
    <w:p>
      <w:pPr>
        <w:pStyle w:val="Compact"/>
        <w:numPr>
          <w:numId w:val="1001"/>
          <w:ilvl w:val="0"/>
        </w:numPr>
      </w:pPr>
      <w:r>
        <w:t xml:space="preserve">Sign-in to</w:t>
      </w:r>
      <w:r>
        <w:t xml:space="preserve"> </w:t>
      </w:r>
      <w:r>
        <w:rPr>
          <w:b/>
        </w:rPr>
        <w:t xml:space="preserve">SEA-ADM1</w:t>
      </w:r>
      <w:r>
        <w:t xml:space="preserve"> </w:t>
      </w:r>
      <w:r>
        <w:t xml:space="preserve">as</w:t>
      </w:r>
      <w:r>
        <w:t xml:space="preserve"> </w:t>
      </w:r>
      <w:r>
        <w:rPr>
          <w:b/>
        </w:rPr>
        <w:t xml:space="preserve">Contoso\Administrator</w:t>
      </w:r>
      <w:r>
        <w:t xml:space="preserve"> </w:t>
      </w:r>
      <w:r>
        <w:t xml:space="preserve">with the password</w:t>
      </w:r>
      <w:r>
        <w:t xml:space="preserve"> </w:t>
      </w:r>
      <w:r>
        <w:rPr>
          <w:b/>
        </w:rPr>
        <w:t xml:space="preserve">Pa55w.rd</w:t>
      </w:r>
      <w:r>
        <w:t xml:space="preserve">.</w:t>
      </w:r>
    </w:p>
    <w:p>
      <w:pPr>
        <w:pStyle w:val="Compact"/>
        <w:numPr>
          <w:numId w:val="1001"/>
          <w:ilvl w:val="0"/>
        </w:numPr>
      </w:pPr>
      <w:r>
        <w:t xml:space="preserve">Select</w:t>
      </w:r>
      <w:r>
        <w:t xml:space="preserve"> </w:t>
      </w:r>
      <w:r>
        <w:rPr>
          <w:b/>
        </w:rPr>
        <w:t xml:space="preserve">Start</w:t>
      </w:r>
      <w:r>
        <w:t xml:space="preserve">, and then enter</w:t>
      </w:r>
      <w:r>
        <w:t xml:space="preserve"> </w:t>
      </w:r>
      <w:r>
        <w:rPr>
          <w:b/>
        </w:rPr>
        <w:t xml:space="preserve">Group Policy Management</w:t>
      </w:r>
      <w:r>
        <w:t xml:space="preserve">.</w:t>
      </w:r>
    </w:p>
    <w:p>
      <w:pPr>
        <w:pStyle w:val="Compact"/>
        <w:numPr>
          <w:numId w:val="1001"/>
          <w:ilvl w:val="0"/>
        </w:numPr>
      </w:pPr>
      <w:r>
        <w:t xml:space="preserve">Select</w:t>
      </w:r>
      <w:r>
        <w:t xml:space="preserve"> </w:t>
      </w:r>
      <w:r>
        <w:rPr>
          <w:b/>
        </w:rPr>
        <w:t xml:space="preserve">Group Policy Management</w:t>
      </w:r>
      <w:r>
        <w:t xml:space="preserve">.</w:t>
      </w:r>
    </w:p>
    <w:p>
      <w:pPr>
        <w:pStyle w:val="Compact"/>
        <w:numPr>
          <w:numId w:val="1001"/>
          <w:ilvl w:val="0"/>
        </w:numPr>
      </w:pPr>
      <w:r>
        <w:t xml:space="preserve">In the Group Policy Management Console, expand</w:t>
      </w:r>
      <w:r>
        <w:t xml:space="preserve"> </w:t>
      </w:r>
      <w:r>
        <w:rPr>
          <w:b/>
        </w:rPr>
        <w:t xml:space="preserve">Forest:</w:t>
      </w:r>
      <w:r>
        <w:rPr>
          <w:b/>
        </w:rPr>
        <w:t xml:space="preserve"> </w:t>
      </w:r>
      <w:r>
        <w:rPr>
          <w:rStyle w:val="VerbatimChar"/>
          <w:b/>
        </w:rPr>
        <w:t xml:space="preserve">Contoso.com</w:t>
      </w:r>
      <w:r>
        <w:t xml:space="preserve">, expand</w:t>
      </w:r>
      <w:r>
        <w:t xml:space="preserve"> </w:t>
      </w:r>
      <w:r>
        <w:rPr>
          <w:b/>
        </w:rPr>
        <w:t xml:space="preserve">Domains</w:t>
      </w:r>
      <w:r>
        <w:t xml:space="preserve">, expand</w:t>
      </w:r>
      <w:r>
        <w:t xml:space="preserve"> </w:t>
      </w:r>
      <w:r>
        <w:rPr>
          <w:rStyle w:val="VerbatimChar"/>
          <w:b/>
        </w:rPr>
        <w:t xml:space="preserve">Contoso.com</w:t>
      </w:r>
      <w:r>
        <w:t xml:space="preserve">, right-click or access the context menu for the</w:t>
      </w:r>
      <w:r>
        <w:t xml:space="preserve"> </w:t>
      </w:r>
      <w:r>
        <w:rPr>
          <w:b/>
        </w:rPr>
        <w:t xml:space="preserve">IT</w:t>
      </w:r>
      <w:r>
        <w:t xml:space="preserve"> </w:t>
      </w:r>
      <w:r>
        <w:t xml:space="preserve">OU (Organizational Unit), and then select</w:t>
      </w:r>
      <w:r>
        <w:t xml:space="preserve"> </w:t>
      </w:r>
      <w:r>
        <w:rPr>
          <w:b/>
        </w:rPr>
        <w:t xml:space="preserve">Create a GPO in this domain, and Link it here</w:t>
      </w:r>
      <w:r>
        <w:t xml:space="preserve">.</w:t>
      </w:r>
    </w:p>
    <w:p>
      <w:pPr>
        <w:pStyle w:val="Compact"/>
        <w:numPr>
          <w:numId w:val="1001"/>
          <w:ilvl w:val="0"/>
        </w:numPr>
      </w:pPr>
      <w:r>
        <w:t xml:space="preserve">In the</w:t>
      </w:r>
      <w:r>
        <w:t xml:space="preserve"> </w:t>
      </w:r>
      <w:r>
        <w:rPr>
          <w:b/>
        </w:rPr>
        <w:t xml:space="preserve">New GPO</w:t>
      </w:r>
      <w:r>
        <w:t xml:space="preserve"> </w:t>
      </w:r>
      <w:r>
        <w:t xml:space="preserve">dialog box, in the</w:t>
      </w:r>
      <w:r>
        <w:t xml:space="preserve"> </w:t>
      </w:r>
      <w:r>
        <w:rPr>
          <w:b/>
        </w:rPr>
        <w:t xml:space="preserve">Name</w:t>
      </w:r>
      <w:r>
        <w:t xml:space="preserve"> </w:t>
      </w:r>
      <w:r>
        <w:t xml:space="preserve">text box, enter</w:t>
      </w:r>
      <w:r>
        <w:t xml:space="preserve"> </w:t>
      </w:r>
      <w:r>
        <w:rPr>
          <w:b/>
        </w:rPr>
        <w:t xml:space="preserve">CredentialGuard_GPO</w:t>
      </w:r>
      <w:r>
        <w:t xml:space="preserve">, and then select</w:t>
      </w:r>
      <w:r>
        <w:t xml:space="preserve"> </w:t>
      </w:r>
      <w:r>
        <w:rPr>
          <w:b/>
        </w:rPr>
        <w:t xml:space="preserve">OK</w:t>
      </w:r>
      <w:r>
        <w:t xml:space="preserve">.</w:t>
      </w:r>
    </w:p>
    <w:p>
      <w:pPr>
        <w:pStyle w:val="Compact"/>
        <w:numPr>
          <w:numId w:val="1001"/>
          <w:ilvl w:val="0"/>
        </w:numPr>
      </w:pPr>
      <w:r>
        <w:t xml:space="preserve">In the</w:t>
      </w:r>
      <w:r>
        <w:t xml:space="preserve"> </w:t>
      </w:r>
      <w:r>
        <w:rPr>
          <w:b/>
        </w:rPr>
        <w:t xml:space="preserve">Group Policy Management</w:t>
      </w:r>
      <w:r>
        <w:t xml:space="preserve"> </w:t>
      </w:r>
      <w:r>
        <w:t xml:space="preserve">window, under</w:t>
      </w:r>
      <w:r>
        <w:t xml:space="preserve"> </w:t>
      </w:r>
      <w:r>
        <w:rPr>
          <w:b/>
        </w:rPr>
        <w:t xml:space="preserve">IT</w:t>
      </w:r>
      <w:r>
        <w:t xml:space="preserve">, right-click or access the context menu for</w:t>
      </w:r>
      <w:r>
        <w:t xml:space="preserve"> </w:t>
      </w:r>
      <w:r>
        <w:rPr>
          <w:b/>
        </w:rPr>
        <w:t xml:space="preserve">CredentialGuard_GPO</w:t>
      </w:r>
      <w:r>
        <w:t xml:space="preserve">, and then select</w:t>
      </w:r>
      <w:r>
        <w:t xml:space="preserve"> </w:t>
      </w:r>
      <w:r>
        <w:rPr>
          <w:b/>
        </w:rPr>
        <w:t xml:space="preserve">Edit</w:t>
      </w:r>
      <w:r>
        <w:t xml:space="preserve">.</w:t>
      </w:r>
    </w:p>
    <w:p>
      <w:pPr>
        <w:pStyle w:val="Compact"/>
        <w:numPr>
          <w:numId w:val="1001"/>
          <w:ilvl w:val="0"/>
        </w:numPr>
      </w:pPr>
      <w:r>
        <w:t xml:space="preserve">In the Group Policy Management Editor, navigate to</w:t>
      </w:r>
      <w:r>
        <w:t xml:space="preserve"> </w:t>
      </w:r>
      <w:r>
        <w:rPr>
          <w:b/>
        </w:rPr>
        <w:t xml:space="preserve">Computer Configuration\Policies\Administrative Templates\System\Device Guard</w:t>
      </w:r>
      <w:r>
        <w:t xml:space="preserve">.</w:t>
      </w:r>
    </w:p>
    <w:p>
      <w:pPr>
        <w:pStyle w:val="Compact"/>
        <w:numPr>
          <w:numId w:val="1001"/>
          <w:ilvl w:val="0"/>
        </w:numPr>
      </w:pPr>
      <w:r>
        <w:t xml:space="preserve">Select</w:t>
      </w:r>
      <w:r>
        <w:t xml:space="preserve"> </w:t>
      </w:r>
      <w:r>
        <w:rPr>
          <w:b/>
        </w:rPr>
        <w:t xml:space="preserve">Turn On Virtualization Based Security</w:t>
      </w:r>
      <w:r>
        <w:t xml:space="preserve">, and then select the</w:t>
      </w:r>
      <w:r>
        <w:t xml:space="preserve"> </w:t>
      </w:r>
      <w:r>
        <w:rPr>
          <w:b/>
        </w:rPr>
        <w:t xml:space="preserve">policy setting</w:t>
      </w:r>
      <w:r>
        <w:t xml:space="preserve"> </w:t>
      </w:r>
      <w:r>
        <w:t xml:space="preserve">link.</w:t>
      </w:r>
    </w:p>
    <w:p>
      <w:pPr>
        <w:pStyle w:val="Compact"/>
        <w:numPr>
          <w:numId w:val="1001"/>
          <w:ilvl w:val="0"/>
        </w:numPr>
      </w:pPr>
      <w:r>
        <w:t xml:space="preserve">Select</w:t>
      </w:r>
      <w:r>
        <w:t xml:space="preserve"> </w:t>
      </w:r>
      <w:r>
        <w:rPr>
          <w:b/>
        </w:rPr>
        <w:t xml:space="preserve">Enabled</w:t>
      </w:r>
      <w:r>
        <w:t xml:space="preserve">.</w:t>
      </w:r>
    </w:p>
    <w:p>
      <w:pPr>
        <w:pStyle w:val="Compact"/>
        <w:numPr>
          <w:numId w:val="1001"/>
          <w:ilvl w:val="0"/>
        </w:numPr>
      </w:pPr>
      <w:r>
        <w:t xml:space="preserve">In the</w:t>
      </w:r>
      <w:r>
        <w:t xml:space="preserve"> </w:t>
      </w:r>
      <w:r>
        <w:rPr>
          <w:b/>
        </w:rPr>
        <w:t xml:space="preserve">Select Platform Security Level</w:t>
      </w:r>
      <w:r>
        <w:t xml:space="preserve"> </w:t>
      </w:r>
      <w:r>
        <w:t xml:space="preserve">drop-down list, select</w:t>
      </w:r>
      <w:r>
        <w:t xml:space="preserve"> </w:t>
      </w:r>
      <w:r>
        <w:rPr>
          <w:b/>
        </w:rPr>
        <w:t xml:space="preserve">Secure Boot and DMA Protection</w:t>
      </w:r>
      <w:r>
        <w:t xml:space="preserve">.</w:t>
      </w:r>
    </w:p>
    <w:p>
      <w:pPr>
        <w:pStyle w:val="Compact"/>
        <w:numPr>
          <w:numId w:val="1001"/>
          <w:ilvl w:val="0"/>
        </w:numPr>
      </w:pPr>
      <w:r>
        <w:t xml:space="preserve">In the</w:t>
      </w:r>
      <w:r>
        <w:t xml:space="preserve"> </w:t>
      </w:r>
      <w:r>
        <w:rPr>
          <w:b/>
        </w:rPr>
        <w:t xml:space="preserve">Credential Guard Configuration</w:t>
      </w:r>
      <w:r>
        <w:t xml:space="preserve"> </w:t>
      </w:r>
      <w:r>
        <w:t xml:space="preserve">drop-down list, select</w:t>
      </w:r>
      <w:r>
        <w:t xml:space="preserve"> </w:t>
      </w:r>
      <w:r>
        <w:rPr>
          <w:b/>
        </w:rPr>
        <w:t xml:space="preserve">Enabled with UEFI lock</w:t>
      </w:r>
      <w:r>
        <w:t xml:space="preserve">.</w:t>
      </w:r>
    </w:p>
    <w:p>
      <w:pPr>
        <w:pStyle w:val="Compact"/>
        <w:numPr>
          <w:numId w:val="1001"/>
          <w:ilvl w:val="0"/>
        </w:numPr>
      </w:pPr>
      <w:r>
        <w:t xml:space="preserve">In the</w:t>
      </w:r>
      <w:r>
        <w:t xml:space="preserve"> </w:t>
      </w:r>
      <w:r>
        <w:rPr>
          <w:b/>
        </w:rPr>
        <w:t xml:space="preserve">Secure Launch Configuration</w:t>
      </w:r>
      <w:r>
        <w:t xml:space="preserve"> </w:t>
      </w:r>
      <w:r>
        <w:t xml:space="preserve">drop-down list, select</w:t>
      </w:r>
      <w:r>
        <w:t xml:space="preserve"> </w:t>
      </w:r>
      <w:r>
        <w:rPr>
          <w:b/>
        </w:rPr>
        <w:t xml:space="preserve">Enabled</w:t>
      </w:r>
      <w:r>
        <w:t xml:space="preserve">, and then select</w:t>
      </w:r>
      <w:r>
        <w:t xml:space="preserve"> </w:t>
      </w:r>
      <w:r>
        <w:rPr>
          <w:b/>
        </w:rPr>
        <w:t xml:space="preserve">OK</w:t>
      </w:r>
      <w:r>
        <w:t xml:space="preserve">.</w:t>
      </w:r>
    </w:p>
    <w:p>
      <w:pPr>
        <w:pStyle w:val="Compact"/>
        <w:numPr>
          <w:numId w:val="1001"/>
          <w:ilvl w:val="0"/>
        </w:numPr>
      </w:pPr>
      <w:r>
        <w:t xml:space="preserve">Close the Group Policy Management Editor.</w:t>
      </w:r>
    </w:p>
    <w:p>
      <w:pPr>
        <w:pStyle w:val="Compact"/>
        <w:numPr>
          <w:numId w:val="1001"/>
          <w:ilvl w:val="0"/>
        </w:numPr>
      </w:pPr>
      <w:r>
        <w:t xml:space="preserve">Close the Group Policy Management Console.</w:t>
      </w:r>
    </w:p>
    <w:p>
      <w:pPr>
        <w:pStyle w:val="Heading3"/>
      </w:pPr>
      <w:bookmarkStart w:id="24" w:name="task-2-enable-windows-defender-credential-guard-using-the-hypervisor-protected-code-integrity-and-windows-defender-credential-guard-hardware-readiness-tool"/>
      <w:bookmarkEnd w:id="24"/>
      <w:r>
        <w:t xml:space="preserve">Task 2: Enable Windows Defender Credential Guard using the Hypervisor-Protected Code Integrity and Windows Defender Credential Guard hardware readiness tool</w:t>
      </w:r>
    </w:p>
    <w:p>
      <w:pPr>
        <w:pStyle w:val="Compact"/>
        <w:numPr>
          <w:numId w:val="1002"/>
          <w:ilvl w:val="0"/>
        </w:numPr>
      </w:pPr>
      <w:r>
        <w:t xml:space="preserve">On</w:t>
      </w:r>
      <w:r>
        <w:t xml:space="preserve"> </w:t>
      </w:r>
      <w:r>
        <w:rPr>
          <w:b/>
        </w:rPr>
        <w:t xml:space="preserve">SEA-ADM1</w:t>
      </w:r>
      <w:r>
        <w:t xml:space="preserve">, select</w:t>
      </w:r>
      <w:r>
        <w:t xml:space="preserve"> </w:t>
      </w:r>
      <w:r>
        <w:rPr>
          <w:b/>
        </w:rPr>
        <w:t xml:space="preserve">Start</w:t>
      </w:r>
      <w:r>
        <w:t xml:space="preserve">, and then enter</w:t>
      </w:r>
      <w:r>
        <w:t xml:space="preserve"> </w:t>
      </w:r>
      <w:r>
        <w:rPr>
          <w:b/>
        </w:rPr>
        <w:t xml:space="preserve">Powershell</w:t>
      </w:r>
      <w:r>
        <w:t xml:space="preserve">.</w:t>
      </w:r>
    </w:p>
    <w:p>
      <w:pPr>
        <w:pStyle w:val="Compact"/>
        <w:numPr>
          <w:numId w:val="1002"/>
          <w:ilvl w:val="0"/>
        </w:numPr>
      </w:pPr>
      <w:r>
        <w:t xml:space="preserve">Right-click or access the context menu for</w:t>
      </w:r>
      <w:r>
        <w:t xml:space="preserve"> </w:t>
      </w:r>
      <w:r>
        <w:rPr>
          <w:b/>
        </w:rPr>
        <w:t xml:space="preserve">Windows PowerShell</w:t>
      </w:r>
      <w:r>
        <w:t xml:space="preserve">, and then select</w:t>
      </w:r>
      <w:r>
        <w:t xml:space="preserve"> </w:t>
      </w:r>
      <w:r>
        <w:rPr>
          <w:b/>
        </w:rPr>
        <w:t xml:space="preserve">Run as administrator</w:t>
      </w:r>
      <w:r>
        <w:t xml:space="preserve">.</w:t>
      </w:r>
    </w:p>
    <w:p>
      <w:pPr>
        <w:numPr>
          <w:numId w:val="1002"/>
          <w:ilvl w:val="0"/>
        </w:numPr>
      </w:pPr>
      <w:r>
        <w:t xml:space="preserve">Enter the following command:</w:t>
      </w:r>
    </w:p>
    <w:p>
      <w:pPr>
        <w:pStyle w:val="SourceCode"/>
        <w:numPr>
          <w:numId w:val="1000"/>
          <w:ilvl w:val="0"/>
        </w:numPr>
      </w:pPr>
      <w:r>
        <w:rPr>
          <w:rStyle w:val="VerbatimChar"/>
        </w:rPr>
        <w:t xml:space="preserve">cd c:\\labfiles\\Mod08</w:t>
      </w:r>
      <w:r>
        <w:br w:type="textWrapping"/>
      </w:r>
      <w:r>
        <w:rPr>
          <w:rStyle w:val="VerbatimChar"/>
        </w:rPr>
        <w:t xml:space="preserve">DG_Readiness_Tool.ps1 -Enable -AutoReboot</w:t>
      </w:r>
    </w:p>
    <w:p>
      <w:pPr>
        <w:pStyle w:val="Compact"/>
        <w:numPr>
          <w:numId w:val="1002"/>
          <w:ilvl w:val="0"/>
        </w:numPr>
      </w:pPr>
      <w:r>
        <w:t xml:space="preserve">Your virtual machine will restart after the tool has completed running.</w:t>
      </w:r>
    </w:p>
    <w:p>
      <w:pPr>
        <w:numPr>
          <w:numId w:val="1002"/>
          <w:ilvl w:val="0"/>
        </w:numPr>
      </w:pPr>
      <w:r>
        <w:t xml:space="preserve">When the virtual machine restarts, reenter the credentials for</w:t>
      </w:r>
      <w:r>
        <w:t xml:space="preserve"> </w:t>
      </w:r>
      <w:r>
        <w:rPr>
          <w:b/>
        </w:rPr>
        <w:t xml:space="preserve">Contoso\Administrator</w:t>
      </w:r>
      <w:r>
        <w:t xml:space="preserve">.</w:t>
      </w:r>
    </w:p>
    <w:p>
      <w:pPr>
        <w:pStyle w:val="Heading2"/>
      </w:pPr>
      <w:bookmarkStart w:id="25" w:name="exercise-2-locating-problematic-accounts"/>
      <w:bookmarkEnd w:id="25"/>
      <w:r>
        <w:t xml:space="preserve">Exercise 2: Locating problematic accounts</w:t>
      </w:r>
    </w:p>
    <w:p>
      <w:pPr>
        <w:pStyle w:val="Heading3"/>
      </w:pPr>
      <w:bookmarkStart w:id="26" w:name="task-1-locate-and-reconfigure-accounts-with-passwords-that-dont-expire"/>
      <w:bookmarkEnd w:id="26"/>
      <w:r>
        <w:t xml:space="preserve">Task 1: Locate and reconfigure accounts with passwords that don’t expire</w:t>
      </w:r>
    </w:p>
    <w:p>
      <w:pPr>
        <w:pStyle w:val="Compact"/>
        <w:numPr>
          <w:numId w:val="1003"/>
          <w:ilvl w:val="0"/>
        </w:numPr>
      </w:pPr>
      <w:r>
        <w:t xml:space="preserve">Sign in to</w:t>
      </w:r>
      <w:r>
        <w:t xml:space="preserve"> </w:t>
      </w:r>
      <w:r>
        <w:rPr>
          <w:b/>
        </w:rPr>
        <w:t xml:space="preserve">SEA-ADM1</w:t>
      </w:r>
      <w:r>
        <w:t xml:space="preserve"> </w:t>
      </w:r>
      <w:r>
        <w:t xml:space="preserve">as</w:t>
      </w:r>
      <w:r>
        <w:t xml:space="preserve"> </w:t>
      </w:r>
      <w:r>
        <w:rPr>
          <w:b/>
        </w:rPr>
        <w:t xml:space="preserve">Contoso\Administrator</w:t>
      </w:r>
      <w:r>
        <w:t xml:space="preserve"> </w:t>
      </w:r>
      <w:r>
        <w:t xml:space="preserve">with the password</w:t>
      </w:r>
      <w:r>
        <w:t xml:space="preserve"> </w:t>
      </w:r>
      <w:r>
        <w:rPr>
          <w:b/>
        </w:rPr>
        <w:t xml:space="preserve">Pa55w.rd</w:t>
      </w:r>
      <w:r>
        <w:t xml:space="preserve">.</w:t>
      </w:r>
    </w:p>
    <w:p>
      <w:pPr>
        <w:pStyle w:val="Compact"/>
        <w:numPr>
          <w:numId w:val="1003"/>
          <w:ilvl w:val="0"/>
        </w:numPr>
      </w:pPr>
      <w:r>
        <w:t xml:space="preserve">Open Windows PowerShell.</w:t>
      </w:r>
    </w:p>
    <w:p>
      <w:pPr>
        <w:numPr>
          <w:numId w:val="1003"/>
          <w:ilvl w:val="0"/>
        </w:numPr>
      </w:pPr>
      <w:r>
        <w:t xml:space="preserve">Enter the following command:</w:t>
      </w:r>
    </w:p>
    <w:p>
      <w:pPr>
        <w:pStyle w:val="SourceCode"/>
        <w:numPr>
          <w:numId w:val="1000"/>
          <w:ilvl w:val="0"/>
        </w:numPr>
      </w:pPr>
      <w:r>
        <w:rPr>
          <w:rStyle w:val="VerbatimChar"/>
        </w:rPr>
        <w:t xml:space="preserve">Get-ADUser -Filter {Enabled -eq $true -and PasswordNeverExpires -eq $true}</w:t>
      </w:r>
    </w:p>
    <w:p>
      <w:pPr>
        <w:pStyle w:val="Compact"/>
        <w:numPr>
          <w:numId w:val="1003"/>
          <w:ilvl w:val="0"/>
        </w:numPr>
      </w:pPr>
      <w:r>
        <w:t xml:space="preserve">Review the list of user accounts returned.</w:t>
      </w:r>
    </w:p>
    <w:p>
      <w:pPr>
        <w:numPr>
          <w:numId w:val="1003"/>
          <w:ilvl w:val="0"/>
        </w:numPr>
      </w:pPr>
      <w:r>
        <w:t xml:space="preserve">Enter the following command:</w:t>
      </w:r>
    </w:p>
    <w:p>
      <w:pPr>
        <w:pStyle w:val="SourceCode"/>
        <w:numPr>
          <w:numId w:val="1000"/>
          <w:ilvl w:val="0"/>
        </w:numPr>
      </w:pPr>
      <w:r>
        <w:rPr>
          <w:rStyle w:val="VerbatimChar"/>
        </w:rPr>
        <w:t xml:space="preserve">Get-ADUser -Filter {Enabled -eq $true -and PasswordNeverExpires -eq $true} | Set-ADUser -PasswordNeverExpires $false</w:t>
      </w:r>
    </w:p>
    <w:p>
      <w:pPr>
        <w:numPr>
          <w:numId w:val="1003"/>
          <w:ilvl w:val="0"/>
        </w:numPr>
      </w:pPr>
      <w:r>
        <w:t xml:space="preserve">Rerun the command from step 3 and notice that no users are returned.</w:t>
      </w:r>
    </w:p>
    <w:p>
      <w:pPr>
        <w:pStyle w:val="Heading3"/>
      </w:pPr>
      <w:bookmarkStart w:id="27" w:name="task-2-locate-and-disable-accounts-to-which-no-sign-ins-have-occurred-for-at-least-90-days"/>
      <w:bookmarkEnd w:id="27"/>
      <w:r>
        <w:t xml:space="preserve">Task 2: Locate and disable accounts to which no sign-ins have occurred for at least 90 days</w:t>
      </w:r>
    </w:p>
    <w:p>
      <w:pPr>
        <w:numPr>
          <w:numId w:val="1004"/>
          <w:ilvl w:val="0"/>
        </w:numPr>
      </w:pPr>
      <w:r>
        <w:t xml:space="preserve">Enter the following commands:</w:t>
      </w:r>
    </w:p>
    <w:p>
      <w:pPr>
        <w:pStyle w:val="SourceCode"/>
        <w:numPr>
          <w:numId w:val="1000"/>
          <w:ilvl w:val="0"/>
        </w:numPr>
      </w:pPr>
      <w:r>
        <w:rPr>
          <w:rStyle w:val="VerbatimChar"/>
        </w:rPr>
        <w:t xml:space="preserve">$days = (Get-Date).Adddays(-90)</w:t>
      </w:r>
      <w:r>
        <w:br w:type="textWrapping"/>
      </w:r>
      <w:r>
        <w:rPr>
          <w:rStyle w:val="VerbatimChar"/>
        </w:rPr>
        <w:t xml:space="preserve">Get-ADUser -Filter {LastLogonTimeStamp -lt $days -and enabled -eq $true} -Properties LastLogonTimeStamp</w:t>
      </w:r>
    </w:p>
    <w:p>
      <w:pPr>
        <w:pStyle w:val="Compact"/>
        <w:numPr>
          <w:numId w:val="1004"/>
          <w:ilvl w:val="0"/>
        </w:numPr>
      </w:pPr>
      <w:r>
        <w:t xml:space="preserve">In the lab environment, no accounts will be returned.</w:t>
      </w:r>
    </w:p>
    <w:p>
      <w:pPr>
        <w:numPr>
          <w:numId w:val="1004"/>
          <w:ilvl w:val="0"/>
        </w:numPr>
      </w:pPr>
      <w:r>
        <w:t xml:space="preserve">Enter the following command:</w:t>
      </w:r>
    </w:p>
    <w:p>
      <w:pPr>
        <w:pStyle w:val="SourceCode"/>
        <w:numPr>
          <w:numId w:val="1000"/>
          <w:ilvl w:val="0"/>
        </w:numPr>
      </w:pPr>
      <w:r>
        <w:rPr>
          <w:rStyle w:val="VerbatimChar"/>
        </w:rPr>
        <w:t xml:space="preserve">Get-ADUser -Filter {LastLogonTimeStamp -lt $days -and enabled -eq $true} -Properties LastLogonTimeStamp | Disable-ADAccount</w:t>
      </w:r>
    </w:p>
    <w:p>
      <w:pPr>
        <w:numPr>
          <w:numId w:val="1004"/>
          <w:ilvl w:val="0"/>
        </w:numPr>
      </w:pPr>
      <w:r>
        <w:t xml:space="preserve">No results will be returned in the lab environment.</w:t>
      </w:r>
    </w:p>
    <w:p>
      <w:pPr>
        <w:pStyle w:val="Heading2"/>
      </w:pPr>
      <w:bookmarkStart w:id="28" w:name="exercise-3-implementing-laps"/>
      <w:bookmarkEnd w:id="28"/>
      <w:r>
        <w:t xml:space="preserve">Exercise 3: Implementing LAPS</w:t>
      </w:r>
    </w:p>
    <w:p>
      <w:pPr>
        <w:pStyle w:val="Heading3"/>
      </w:pPr>
      <w:bookmarkStart w:id="29" w:name="task-1-prepare-ou-and-computer-accounts-for-laps-local-administrator-password-solution"/>
      <w:bookmarkEnd w:id="29"/>
      <w:r>
        <w:t xml:space="preserve">Task 1: Prepare OU and computer accounts for LAPS (Local Administrator Password Solution)</w:t>
      </w:r>
    </w:p>
    <w:p>
      <w:pPr>
        <w:pStyle w:val="Compact"/>
        <w:numPr>
          <w:numId w:val="1005"/>
          <w:ilvl w:val="0"/>
        </w:numPr>
      </w:pPr>
      <w:r>
        <w:t xml:space="preserve">Sign in to</w:t>
      </w:r>
      <w:r>
        <w:t xml:space="preserve"> </w:t>
      </w:r>
      <w:r>
        <w:rPr>
          <w:b/>
        </w:rPr>
        <w:t xml:space="preserve">SEA-ADM1</w:t>
      </w:r>
      <w:r>
        <w:t xml:space="preserve"> </w:t>
      </w:r>
      <w:r>
        <w:t xml:space="preserve">as</w:t>
      </w:r>
      <w:r>
        <w:t xml:space="preserve"> </w:t>
      </w:r>
      <w:r>
        <w:rPr>
          <w:b/>
        </w:rPr>
        <w:t xml:space="preserve">Contoso\Administrator</w:t>
      </w:r>
      <w:r>
        <w:t xml:space="preserve"> </w:t>
      </w:r>
      <w:r>
        <w:t xml:space="preserve">with the password</w:t>
      </w:r>
      <w:r>
        <w:t xml:space="preserve"> </w:t>
      </w:r>
      <w:r>
        <w:rPr>
          <w:b/>
        </w:rPr>
        <w:t xml:space="preserve">Pa55w.rd</w:t>
      </w:r>
      <w:r>
        <w:t xml:space="preserve">.</w:t>
      </w:r>
    </w:p>
    <w:p>
      <w:pPr>
        <w:pStyle w:val="Compact"/>
        <w:numPr>
          <w:numId w:val="1005"/>
          <w:ilvl w:val="0"/>
        </w:numPr>
      </w:pPr>
      <w:r>
        <w:t xml:space="preserve">Open Windows PowerShell.</w:t>
      </w:r>
    </w:p>
    <w:p>
      <w:pPr>
        <w:numPr>
          <w:numId w:val="1005"/>
          <w:ilvl w:val="0"/>
        </w:numPr>
      </w:pPr>
      <w:r>
        <w:t xml:space="preserve">Enter the following commands:</w:t>
      </w:r>
    </w:p>
    <w:p>
      <w:pPr>
        <w:pStyle w:val="SourceCode"/>
        <w:numPr>
          <w:numId w:val="1000"/>
          <w:ilvl w:val="0"/>
        </w:numPr>
      </w:pPr>
      <w:r>
        <w:rPr>
          <w:rStyle w:val="VerbatimChar"/>
        </w:rPr>
        <w:t xml:space="preserve">New-ADOrganizationalUnit -Name "Seattle_Servers"</w:t>
      </w:r>
      <w:r>
        <w:br w:type="textWrapping"/>
      </w:r>
      <w:r>
        <w:rPr>
          <w:rStyle w:val="VerbatimChar"/>
        </w:rPr>
        <w:t xml:space="preserve">Get-ADComputer SEA-SVR1 | Move-ADObject –TargetPath "OU=Seattle_Servers,DC=Contoso,DC=com"</w:t>
      </w:r>
    </w:p>
    <w:p>
      <w:pPr>
        <w:numPr>
          <w:numId w:val="1005"/>
          <w:ilvl w:val="0"/>
        </w:numPr>
      </w:pPr>
      <w:r>
        <w:t xml:space="preserve">Enter the following command:</w:t>
      </w:r>
    </w:p>
    <w:p>
      <w:pPr>
        <w:pStyle w:val="SourceCode"/>
        <w:numPr>
          <w:numId w:val="1000"/>
          <w:ilvl w:val="0"/>
        </w:numPr>
      </w:pPr>
      <w:r>
        <w:rPr>
          <w:rStyle w:val="VerbatimChar"/>
        </w:rPr>
        <w:t xml:space="preserve">Msiexec /I C:\Labfiles\Mod08\LAPS.x64.msi</w:t>
      </w:r>
    </w:p>
    <w:p>
      <w:pPr>
        <w:pStyle w:val="Compact"/>
        <w:numPr>
          <w:numId w:val="1005"/>
          <w:ilvl w:val="0"/>
        </w:numPr>
      </w:pPr>
      <w:r>
        <w:t xml:space="preserve">When the</w:t>
      </w:r>
      <w:r>
        <w:t xml:space="preserve"> </w:t>
      </w:r>
      <w:r>
        <w:rPr>
          <w:b/>
        </w:rPr>
        <w:t xml:space="preserve">Local Administrator Password Solution Setup Wizard</w:t>
      </w:r>
      <w:r>
        <w:t xml:space="preserve"> </w:t>
      </w:r>
      <w:r>
        <w:t xml:space="preserve">opens, select</w:t>
      </w:r>
      <w:r>
        <w:t xml:space="preserve"> </w:t>
      </w:r>
      <w:r>
        <w:rPr>
          <w:b/>
        </w:rPr>
        <w:t xml:space="preserve">Next</w:t>
      </w:r>
      <w:r>
        <w:t xml:space="preserve">.</w:t>
      </w:r>
    </w:p>
    <w:p>
      <w:pPr>
        <w:pStyle w:val="Compact"/>
        <w:numPr>
          <w:numId w:val="1005"/>
          <w:ilvl w:val="0"/>
        </w:numPr>
      </w:pPr>
      <w:r>
        <w:t xml:space="preserve">Select</w:t>
      </w:r>
      <w:r>
        <w:t xml:space="preserve"> </w:t>
      </w:r>
      <w:r>
        <w:rPr>
          <w:b/>
        </w:rPr>
        <w:t xml:space="preserve">I accept the terms in the License Agreement</w:t>
      </w:r>
      <w:r>
        <w:t xml:space="preserve">, and then select</w:t>
      </w:r>
      <w:r>
        <w:t xml:space="preserve"> </w:t>
      </w:r>
      <w:r>
        <w:rPr>
          <w:b/>
        </w:rPr>
        <w:t xml:space="preserve">Next</w:t>
      </w:r>
      <w:r>
        <w:t xml:space="preserve">.</w:t>
      </w:r>
    </w:p>
    <w:p>
      <w:pPr>
        <w:pStyle w:val="Compact"/>
        <w:numPr>
          <w:numId w:val="1005"/>
          <w:ilvl w:val="0"/>
        </w:numPr>
      </w:pPr>
      <w:r>
        <w:t xml:space="preserve">Under</w:t>
      </w:r>
      <w:r>
        <w:t xml:space="preserve"> </w:t>
      </w:r>
      <w:r>
        <w:rPr>
          <w:b/>
        </w:rPr>
        <w:t xml:space="preserve">Custom Setup</w:t>
      </w:r>
      <w:r>
        <w:t xml:space="preserve">, in the drop-down menu next to</w:t>
      </w:r>
      <w:r>
        <w:t xml:space="preserve"> </w:t>
      </w:r>
      <w:r>
        <w:rPr>
          <w:b/>
        </w:rPr>
        <w:t xml:space="preserve">Management Tools</w:t>
      </w:r>
      <w:r>
        <w:t xml:space="preserve">, select</w:t>
      </w:r>
      <w:r>
        <w:t xml:space="preserve"> </w:t>
      </w:r>
      <w:r>
        <w:rPr>
          <w:b/>
        </w:rPr>
        <w:t xml:space="preserve">Entire feature will be installed on the local hard drive</w:t>
      </w:r>
      <w:r>
        <w:t xml:space="preserve">.</w:t>
      </w:r>
    </w:p>
    <w:p>
      <w:pPr>
        <w:numPr>
          <w:numId w:val="1005"/>
          <w:ilvl w:val="0"/>
        </w:numPr>
      </w:pPr>
      <w:r>
        <w:t xml:space="preserve">Select</w:t>
      </w:r>
      <w:r>
        <w:t xml:space="preserve"> </w:t>
      </w:r>
      <w:r>
        <w:rPr>
          <w:b/>
        </w:rPr>
        <w:t xml:space="preserve">Next</w:t>
      </w:r>
      <w:r>
        <w:t xml:space="preserve">, select</w:t>
      </w:r>
      <w:r>
        <w:t xml:space="preserve"> </w:t>
      </w:r>
      <w:r>
        <w:rPr>
          <w:b/>
        </w:rPr>
        <w:t xml:space="preserve">Install</w:t>
      </w:r>
      <w:r>
        <w:t xml:space="preserve">, and then select</w:t>
      </w:r>
      <w:r>
        <w:t xml:space="preserve"> </w:t>
      </w:r>
      <w:r>
        <w:rPr>
          <w:b/>
        </w:rPr>
        <w:t xml:space="preserve">Finish</w:t>
      </w:r>
      <w:r>
        <w:t xml:space="preserve">.</w:t>
      </w:r>
    </w:p>
    <w:p>
      <w:pPr>
        <w:pStyle w:val="Heading3"/>
      </w:pPr>
      <w:bookmarkStart w:id="30" w:name="task-2-prepare-ad-ds-active-directory-for-laps"/>
      <w:bookmarkEnd w:id="30"/>
      <w:r>
        <w:t xml:space="preserve">Task 2: Prepare AD DS (Active Directory) for LAPS</w:t>
      </w:r>
    </w:p>
    <w:p>
      <w:pPr>
        <w:numPr>
          <w:numId w:val="1006"/>
          <w:ilvl w:val="0"/>
        </w:numPr>
      </w:pPr>
      <w:r>
        <w:t xml:space="preserve">In Windows PowerShell, enter the following commands:</w:t>
      </w:r>
    </w:p>
    <w:p>
      <w:pPr>
        <w:pStyle w:val="SourceCode"/>
        <w:numPr>
          <w:numId w:val="1000"/>
          <w:ilvl w:val="0"/>
        </w:numPr>
      </w:pPr>
      <w:r>
        <w:rPr>
          <w:rStyle w:val="VerbatimChar"/>
        </w:rPr>
        <w:t xml:space="preserve">Import-Module admpwd.ps</w:t>
      </w:r>
      <w:r>
        <w:br w:type="textWrapping"/>
      </w:r>
      <w:r>
        <w:rPr>
          <w:rStyle w:val="VerbatimChar"/>
        </w:rPr>
        <w:t xml:space="preserve">Update-AdmPwdADSchema</w:t>
      </w:r>
      <w:r>
        <w:br w:type="textWrapping"/>
      </w:r>
      <w:r>
        <w:rPr>
          <w:rStyle w:val="VerbatimChar"/>
        </w:rPr>
        <w:t xml:space="preserve">Set-AdmPwdComputerSelfPermission -Identity "Seattle_Servers"</w:t>
      </w:r>
    </w:p>
    <w:p>
      <w:pPr>
        <w:pStyle w:val="Compact"/>
        <w:numPr>
          <w:numId w:val="1006"/>
          <w:ilvl w:val="0"/>
        </w:numPr>
      </w:pPr>
      <w:r>
        <w:t xml:space="preserve">Select</w:t>
      </w:r>
      <w:r>
        <w:t xml:space="preserve"> </w:t>
      </w:r>
      <w:r>
        <w:rPr>
          <w:b/>
        </w:rPr>
        <w:t xml:space="preserve">Start</w:t>
      </w:r>
      <w:r>
        <w:t xml:space="preserve">, and then enter</w:t>
      </w:r>
      <w:r>
        <w:t xml:space="preserve"> </w:t>
      </w:r>
      <w:r>
        <w:rPr>
          <w:b/>
        </w:rPr>
        <w:t xml:space="preserve">Group Policy</w:t>
      </w:r>
      <w:r>
        <w:t xml:space="preserve">.</w:t>
      </w:r>
    </w:p>
    <w:p>
      <w:pPr>
        <w:pStyle w:val="Compact"/>
        <w:numPr>
          <w:numId w:val="1006"/>
          <w:ilvl w:val="0"/>
        </w:numPr>
      </w:pPr>
      <w:r>
        <w:t xml:space="preserve">Select</w:t>
      </w:r>
      <w:r>
        <w:t xml:space="preserve"> </w:t>
      </w:r>
      <w:r>
        <w:rPr>
          <w:b/>
        </w:rPr>
        <w:t xml:space="preserve">Group Policy Management</w:t>
      </w:r>
      <w:r>
        <w:t xml:space="preserve">.</w:t>
      </w:r>
    </w:p>
    <w:p>
      <w:pPr>
        <w:pStyle w:val="Compact"/>
        <w:numPr>
          <w:numId w:val="1006"/>
          <w:ilvl w:val="0"/>
        </w:numPr>
      </w:pPr>
      <w:r>
        <w:t xml:space="preserve">In the Group Policy Management Console, expand</w:t>
      </w:r>
      <w:r>
        <w:t xml:space="preserve"> </w:t>
      </w:r>
      <w:r>
        <w:rPr>
          <w:b/>
        </w:rPr>
        <w:t xml:space="preserve">Forest:</w:t>
      </w:r>
      <w:r>
        <w:rPr>
          <w:b/>
        </w:rPr>
        <w:t xml:space="preserve"> </w:t>
      </w:r>
      <w:r>
        <w:rPr>
          <w:rStyle w:val="VerbatimChar"/>
          <w:b/>
        </w:rPr>
        <w:t xml:space="preserve">Contoso.com</w:t>
      </w:r>
      <w:r>
        <w:t xml:space="preserve">, expand</w:t>
      </w:r>
      <w:r>
        <w:t xml:space="preserve"> </w:t>
      </w:r>
      <w:r>
        <w:rPr>
          <w:b/>
        </w:rPr>
        <w:t xml:space="preserve">Domains</w:t>
      </w:r>
      <w:r>
        <w:t xml:space="preserve">, expand</w:t>
      </w:r>
      <w:r>
        <w:t xml:space="preserve"> </w:t>
      </w:r>
      <w:r>
        <w:rPr>
          <w:rStyle w:val="VerbatimChar"/>
          <w:b/>
        </w:rPr>
        <w:t xml:space="preserve">Contoso.com</w:t>
      </w:r>
      <w:r>
        <w:t xml:space="preserve">, right-click or access the context menu for the</w:t>
      </w:r>
      <w:r>
        <w:t xml:space="preserve"> </w:t>
      </w:r>
      <w:r>
        <w:rPr>
          <w:b/>
        </w:rPr>
        <w:t xml:space="preserve">Seattle_Servers</w:t>
      </w:r>
      <w:r>
        <w:t xml:space="preserve"> </w:t>
      </w:r>
      <w:r>
        <w:t xml:space="preserve">OU, and then select</w:t>
      </w:r>
      <w:r>
        <w:t xml:space="preserve"> </w:t>
      </w:r>
      <w:r>
        <w:rPr>
          <w:b/>
        </w:rPr>
        <w:t xml:space="preserve">Create a GPO in this domain, and Link it here</w:t>
      </w:r>
      <w:r>
        <w:t xml:space="preserve">.</w:t>
      </w:r>
    </w:p>
    <w:p>
      <w:pPr>
        <w:pStyle w:val="Compact"/>
        <w:numPr>
          <w:numId w:val="1006"/>
          <w:ilvl w:val="0"/>
        </w:numPr>
      </w:pPr>
      <w:r>
        <w:t xml:space="preserve">In the</w:t>
      </w:r>
      <w:r>
        <w:t xml:space="preserve"> </w:t>
      </w:r>
      <w:r>
        <w:rPr>
          <w:b/>
        </w:rPr>
        <w:t xml:space="preserve">New GPO</w:t>
      </w:r>
      <w:r>
        <w:t xml:space="preserve"> </w:t>
      </w:r>
      <w:r>
        <w:t xml:space="preserve">dialog box, in the</w:t>
      </w:r>
      <w:r>
        <w:t xml:space="preserve"> </w:t>
      </w:r>
      <w:r>
        <w:rPr>
          <w:b/>
        </w:rPr>
        <w:t xml:space="preserve">Name</w:t>
      </w:r>
      <w:r>
        <w:t xml:space="preserve"> </w:t>
      </w:r>
      <w:r>
        <w:t xml:space="preserve">text box, enter</w:t>
      </w:r>
      <w:r>
        <w:t xml:space="preserve"> </w:t>
      </w:r>
      <w:r>
        <w:rPr>
          <w:b/>
        </w:rPr>
        <w:t xml:space="preserve">LAPS_GPO</w:t>
      </w:r>
      <w:r>
        <w:t xml:space="preserve">, and then select</w:t>
      </w:r>
      <w:r>
        <w:t xml:space="preserve"> </w:t>
      </w:r>
      <w:r>
        <w:rPr>
          <w:b/>
        </w:rPr>
        <w:t xml:space="preserve">OK</w:t>
      </w:r>
      <w:r>
        <w:t xml:space="preserve">.</w:t>
      </w:r>
    </w:p>
    <w:p>
      <w:pPr>
        <w:pStyle w:val="Compact"/>
        <w:numPr>
          <w:numId w:val="1006"/>
          <w:ilvl w:val="0"/>
        </w:numPr>
      </w:pPr>
      <w:r>
        <w:t xml:space="preserve">In the</w:t>
      </w:r>
      <w:r>
        <w:t xml:space="preserve"> </w:t>
      </w:r>
      <w:r>
        <w:rPr>
          <w:b/>
        </w:rPr>
        <w:t xml:space="preserve">Group Policy Management</w:t>
      </w:r>
      <w:r>
        <w:t xml:space="preserve"> </w:t>
      </w:r>
      <w:r>
        <w:t xml:space="preserve">window, under</w:t>
      </w:r>
      <w:r>
        <w:t xml:space="preserve"> </w:t>
      </w:r>
      <w:r>
        <w:rPr>
          <w:b/>
        </w:rPr>
        <w:t xml:space="preserve">Seattle_Servers</w:t>
      </w:r>
      <w:r>
        <w:t xml:space="preserve">, right-click or access the context menu for</w:t>
      </w:r>
      <w:r>
        <w:t xml:space="preserve"> </w:t>
      </w:r>
      <w:r>
        <w:rPr>
          <w:b/>
        </w:rPr>
        <w:t xml:space="preserve">LAPS_GPO</w:t>
      </w:r>
      <w:r>
        <w:t xml:space="preserve">, and then select</w:t>
      </w:r>
      <w:r>
        <w:t xml:space="preserve"> </w:t>
      </w:r>
      <w:r>
        <w:rPr>
          <w:b/>
        </w:rPr>
        <w:t xml:space="preserve">Edit</w:t>
      </w:r>
      <w:r>
        <w:t xml:space="preserve">.</w:t>
      </w:r>
    </w:p>
    <w:p>
      <w:pPr>
        <w:pStyle w:val="Compact"/>
        <w:numPr>
          <w:numId w:val="1006"/>
          <w:ilvl w:val="0"/>
        </w:numPr>
      </w:pPr>
      <w:r>
        <w:t xml:space="preserve">In the</w:t>
      </w:r>
      <w:r>
        <w:t xml:space="preserve"> </w:t>
      </w:r>
      <w:r>
        <w:rPr>
          <w:b/>
        </w:rPr>
        <w:t xml:space="preserve">Group Policy Management Editor</w:t>
      </w:r>
      <w:r>
        <w:t xml:space="preserve"> </w:t>
      </w:r>
      <w:r>
        <w:t xml:space="preserve">window, under</w:t>
      </w:r>
      <w:r>
        <w:t xml:space="preserve"> </w:t>
      </w:r>
      <w:r>
        <w:rPr>
          <w:b/>
        </w:rPr>
        <w:t xml:space="preserve">Computer Configuration</w:t>
      </w:r>
      <w:r>
        <w:t xml:space="preserve">, expand the</w:t>
      </w:r>
      <w:r>
        <w:t xml:space="preserve"> </w:t>
      </w:r>
      <w:r>
        <w:rPr>
          <w:b/>
        </w:rPr>
        <w:t xml:space="preserve">Policies</w:t>
      </w:r>
      <w:r>
        <w:t xml:space="preserve"> </w:t>
      </w:r>
      <w:r>
        <w:t xml:space="preserve">node, expand the</w:t>
      </w:r>
      <w:r>
        <w:t xml:space="preserve"> </w:t>
      </w:r>
      <w:r>
        <w:rPr>
          <w:b/>
        </w:rPr>
        <w:t xml:space="preserve">Administrative Templates</w:t>
      </w:r>
      <w:r>
        <w:t xml:space="preserve"> </w:t>
      </w:r>
      <w:r>
        <w:t xml:space="preserve">node, and then select</w:t>
      </w:r>
      <w:r>
        <w:t xml:space="preserve"> </w:t>
      </w:r>
      <w:r>
        <w:rPr>
          <w:b/>
        </w:rPr>
        <w:t xml:space="preserve">LAPS</w:t>
      </w:r>
      <w:r>
        <w:t xml:space="preserve">.</w:t>
      </w:r>
    </w:p>
    <w:p>
      <w:pPr>
        <w:pStyle w:val="Compact"/>
        <w:numPr>
          <w:numId w:val="1006"/>
          <w:ilvl w:val="0"/>
        </w:numPr>
      </w:pPr>
      <w:r>
        <w:t xml:space="preserve">Select the</w:t>
      </w:r>
      <w:r>
        <w:t xml:space="preserve"> </w:t>
      </w:r>
      <w:r>
        <w:rPr>
          <w:b/>
        </w:rPr>
        <w:t xml:space="preserve">Enable local admin password management</w:t>
      </w:r>
      <w:r>
        <w:t xml:space="preserve"> </w:t>
      </w:r>
      <w:r>
        <w:t xml:space="preserve">policy, and then select the</w:t>
      </w:r>
      <w:r>
        <w:t xml:space="preserve"> </w:t>
      </w:r>
      <w:r>
        <w:rPr>
          <w:b/>
        </w:rPr>
        <w:t xml:space="preserve">policy settings</w:t>
      </w:r>
      <w:r>
        <w:t xml:space="preserve"> </w:t>
      </w:r>
      <w:r>
        <w:t xml:space="preserve">link.</w:t>
      </w:r>
    </w:p>
    <w:p>
      <w:pPr>
        <w:pStyle w:val="Compact"/>
        <w:numPr>
          <w:numId w:val="1006"/>
          <w:ilvl w:val="0"/>
        </w:numPr>
      </w:pPr>
      <w:r>
        <w:t xml:space="preserve">In the</w:t>
      </w:r>
      <w:r>
        <w:t xml:space="preserve"> </w:t>
      </w:r>
      <w:r>
        <w:rPr>
          <w:b/>
        </w:rPr>
        <w:t xml:space="preserve">Enable local admin password management</w:t>
      </w:r>
      <w:r>
        <w:t xml:space="preserve"> </w:t>
      </w:r>
      <w:r>
        <w:t xml:space="preserve">window, select</w:t>
      </w:r>
      <w:r>
        <w:t xml:space="preserve"> </w:t>
      </w:r>
      <w:r>
        <w:rPr>
          <w:b/>
        </w:rPr>
        <w:t xml:space="preserve">Enabled</w:t>
      </w:r>
      <w:r>
        <w:t xml:space="preserve">, and then select</w:t>
      </w:r>
      <w:r>
        <w:t xml:space="preserve"> </w:t>
      </w:r>
      <w:r>
        <w:rPr>
          <w:b/>
        </w:rPr>
        <w:t xml:space="preserve">OK</w:t>
      </w:r>
      <w:r>
        <w:t xml:space="preserve">.</w:t>
      </w:r>
    </w:p>
    <w:p>
      <w:pPr>
        <w:pStyle w:val="Compact"/>
        <w:numPr>
          <w:numId w:val="1006"/>
          <w:ilvl w:val="0"/>
        </w:numPr>
      </w:pPr>
      <w:r>
        <w:t xml:space="preserve">Select the</w:t>
      </w:r>
      <w:r>
        <w:t xml:space="preserve"> </w:t>
      </w:r>
      <w:r>
        <w:rPr>
          <w:b/>
        </w:rPr>
        <w:t xml:space="preserve">Password Settings</w:t>
      </w:r>
      <w:r>
        <w:t xml:space="preserve"> </w:t>
      </w:r>
      <w:r>
        <w:t xml:space="preserve">policy, and then select the</w:t>
      </w:r>
      <w:r>
        <w:t xml:space="preserve"> </w:t>
      </w:r>
      <w:r>
        <w:rPr>
          <w:b/>
        </w:rPr>
        <w:t xml:space="preserve">policy settings</w:t>
      </w:r>
      <w:r>
        <w:t xml:space="preserve"> </w:t>
      </w:r>
      <w:r>
        <w:t xml:space="preserve">link.</w:t>
      </w:r>
    </w:p>
    <w:p>
      <w:pPr>
        <w:pStyle w:val="Compact"/>
        <w:numPr>
          <w:numId w:val="1006"/>
          <w:ilvl w:val="0"/>
        </w:numPr>
      </w:pPr>
      <w:r>
        <w:t xml:space="preserve">In the</w:t>
      </w:r>
      <w:r>
        <w:t xml:space="preserve"> </w:t>
      </w:r>
      <w:r>
        <w:rPr>
          <w:b/>
        </w:rPr>
        <w:t xml:space="preserve">Password Settings</w:t>
      </w:r>
      <w:r>
        <w:t xml:space="preserve"> </w:t>
      </w:r>
      <w:r>
        <w:t xml:space="preserve">policy dialog box, select</w:t>
      </w:r>
      <w:r>
        <w:t xml:space="preserve"> </w:t>
      </w:r>
      <w:r>
        <w:rPr>
          <w:b/>
        </w:rPr>
        <w:t xml:space="preserve">Enabled</w:t>
      </w:r>
      <w:r>
        <w:t xml:space="preserve">, and then configure</w:t>
      </w:r>
      <w:r>
        <w:t xml:space="preserve"> </w:t>
      </w:r>
      <w:r>
        <w:rPr>
          <w:b/>
        </w:rPr>
        <w:t xml:space="preserve">Password Length</w:t>
      </w:r>
      <w:r>
        <w:t xml:space="preserve"> </w:t>
      </w:r>
      <w:r>
        <w:t xml:space="preserve">to</w:t>
      </w:r>
      <w:r>
        <w:t xml:space="preserve"> </w:t>
      </w:r>
      <w:r>
        <w:rPr>
          <w:b/>
        </w:rPr>
        <w:t xml:space="preserve">20</w:t>
      </w:r>
      <w:r>
        <w:t xml:space="preserve">.</w:t>
      </w:r>
    </w:p>
    <w:p>
      <w:pPr>
        <w:pStyle w:val="Compact"/>
        <w:numPr>
          <w:numId w:val="1006"/>
          <w:ilvl w:val="0"/>
        </w:numPr>
      </w:pPr>
      <w:r>
        <w:t xml:space="preserve">Verify that the</w:t>
      </w:r>
      <w:r>
        <w:t xml:space="preserve"> </w:t>
      </w:r>
      <w:r>
        <w:rPr>
          <w:b/>
        </w:rPr>
        <w:t xml:space="preserve">Password Age (Days)</w:t>
      </w:r>
      <w:r>
        <w:t xml:space="preserve"> </w:t>
      </w:r>
      <w:r>
        <w:t xml:space="preserve">is configured to</w:t>
      </w:r>
      <w:r>
        <w:t xml:space="preserve"> </w:t>
      </w:r>
      <w:r>
        <w:rPr>
          <w:b/>
        </w:rPr>
        <w:t xml:space="preserve">30</w:t>
      </w:r>
      <w:r>
        <w:t xml:space="preserve">, and then select</w:t>
      </w:r>
      <w:r>
        <w:t xml:space="preserve"> </w:t>
      </w:r>
      <w:r>
        <w:rPr>
          <w:b/>
        </w:rPr>
        <w:t xml:space="preserve">OK</w:t>
      </w:r>
      <w:r>
        <w:t xml:space="preserve">.</w:t>
      </w:r>
    </w:p>
    <w:p>
      <w:pPr>
        <w:numPr>
          <w:numId w:val="1006"/>
          <w:ilvl w:val="0"/>
        </w:numPr>
      </w:pPr>
      <w:r>
        <w:t xml:space="preserve">Close the Group Policy Management Editor.</w:t>
      </w:r>
    </w:p>
    <w:p>
      <w:pPr>
        <w:pStyle w:val="Heading3"/>
      </w:pPr>
      <w:bookmarkStart w:id="31" w:name="task-3-deploy-laps-client-side-extension"/>
      <w:bookmarkEnd w:id="31"/>
      <w:r>
        <w:t xml:space="preserve">Task 3: Deploy LAPS client-side extension</w:t>
      </w:r>
    </w:p>
    <w:p>
      <w:pPr>
        <w:pStyle w:val="Compact"/>
        <w:numPr>
          <w:numId w:val="1007"/>
          <w:ilvl w:val="0"/>
        </w:numPr>
      </w:pPr>
      <w:r>
        <w:t xml:space="preserve">Switch to</w:t>
      </w:r>
      <w:r>
        <w:t xml:space="preserve"> </w:t>
      </w:r>
      <w:r>
        <w:rPr>
          <w:b/>
        </w:rPr>
        <w:t xml:space="preserve">SEA-SVR1</w:t>
      </w:r>
      <w:r>
        <w:t xml:space="preserve">, using</w:t>
      </w:r>
      <w:r>
        <w:t xml:space="preserve"> </w:t>
      </w:r>
      <w:r>
        <w:rPr>
          <w:b/>
        </w:rPr>
        <w:t xml:space="preserve">Contoso\Administrator</w:t>
      </w:r>
      <w:r>
        <w:t xml:space="preserve"> </w:t>
      </w:r>
      <w:r>
        <w:t xml:space="preserve">with the password</w:t>
      </w:r>
      <w:r>
        <w:t xml:space="preserve"> </w:t>
      </w:r>
      <w:r>
        <w:rPr>
          <w:b/>
        </w:rPr>
        <w:t xml:space="preserve">Pa55w.rd</w:t>
      </w:r>
      <w:r>
        <w:t xml:space="preserve">.</w:t>
      </w:r>
    </w:p>
    <w:p>
      <w:pPr>
        <w:pStyle w:val="BlockText"/>
      </w:pPr>
      <w:r>
        <w:rPr>
          <w:b/>
        </w:rPr>
        <w:t xml:space="preserve">Note:</w:t>
      </w:r>
      <w:r>
        <w:t xml:space="preserve"> </w:t>
      </w:r>
      <w:r>
        <w:t xml:space="preserve">You will be prompted to change your password, due to the previous exercise. Use the new password in place of the documented password throughout the remainder of the lab.</w:t>
      </w:r>
    </w:p>
    <w:p>
      <w:pPr>
        <w:numPr>
          <w:numId w:val="1008"/>
          <w:ilvl w:val="0"/>
        </w:numPr>
      </w:pPr>
      <w:r>
        <w:t xml:space="preserve">Enter the following command:</w:t>
      </w:r>
    </w:p>
    <w:p>
      <w:pPr>
        <w:pStyle w:val="SourceCode"/>
        <w:numPr>
          <w:numId w:val="1000"/>
          <w:ilvl w:val="0"/>
        </w:numPr>
      </w:pPr>
      <w:r>
        <w:rPr>
          <w:rStyle w:val="VerbatimChar"/>
        </w:rPr>
        <w:t xml:space="preserve">Msiexec /I \\SEA-ADM1\c$\Labfiles\Mod08\LAPS.x64.msi</w:t>
      </w:r>
    </w:p>
    <w:p>
      <w:pPr>
        <w:pStyle w:val="Compact"/>
        <w:numPr>
          <w:numId w:val="1008"/>
          <w:ilvl w:val="0"/>
        </w:numPr>
      </w:pPr>
      <w:r>
        <w:t xml:space="preserve">When the</w:t>
      </w:r>
      <w:r>
        <w:t xml:space="preserve"> </w:t>
      </w:r>
      <w:r>
        <w:rPr>
          <w:b/>
        </w:rPr>
        <w:t xml:space="preserve">Local Administrator Password Solution Setup Wizard</w:t>
      </w:r>
      <w:r>
        <w:t xml:space="preserve"> </w:t>
      </w:r>
      <w:r>
        <w:t xml:space="preserve">opens, select</w:t>
      </w:r>
      <w:r>
        <w:t xml:space="preserve"> </w:t>
      </w:r>
      <w:r>
        <w:rPr>
          <w:b/>
        </w:rPr>
        <w:t xml:space="preserve">Next</w:t>
      </w:r>
      <w:r>
        <w:t xml:space="preserve">.</w:t>
      </w:r>
    </w:p>
    <w:p>
      <w:pPr>
        <w:pStyle w:val="Compact"/>
        <w:numPr>
          <w:numId w:val="1008"/>
          <w:ilvl w:val="0"/>
        </w:numPr>
      </w:pPr>
      <w:r>
        <w:t xml:space="preserve">Select</w:t>
      </w:r>
      <w:r>
        <w:t xml:space="preserve"> </w:t>
      </w:r>
      <w:r>
        <w:rPr>
          <w:b/>
        </w:rPr>
        <w:t xml:space="preserve">I accept the terms in the License Agreement</w:t>
      </w:r>
      <w:r>
        <w:t xml:space="preserve">, and then select</w:t>
      </w:r>
      <w:r>
        <w:t xml:space="preserve"> </w:t>
      </w:r>
      <w:r>
        <w:rPr>
          <w:b/>
        </w:rPr>
        <w:t xml:space="preserve">Next</w:t>
      </w:r>
      <w:r>
        <w:t xml:space="preserve">.</w:t>
      </w:r>
    </w:p>
    <w:p>
      <w:pPr>
        <w:pStyle w:val="Compact"/>
        <w:numPr>
          <w:numId w:val="1008"/>
          <w:ilvl w:val="0"/>
        </w:numPr>
      </w:pPr>
      <w:r>
        <w:t xml:space="preserve">Select</w:t>
      </w:r>
      <w:r>
        <w:t xml:space="preserve"> </w:t>
      </w:r>
      <w:r>
        <w:rPr>
          <w:b/>
        </w:rPr>
        <w:t xml:space="preserve">Next</w:t>
      </w:r>
      <w:r>
        <w:t xml:space="preserve"> </w:t>
      </w:r>
      <w:r>
        <w:t xml:space="preserve">again, and then select</w:t>
      </w:r>
      <w:r>
        <w:t xml:space="preserve"> </w:t>
      </w:r>
      <w:r>
        <w:rPr>
          <w:b/>
        </w:rPr>
        <w:t xml:space="preserve">Install</w:t>
      </w:r>
      <w:r>
        <w:t xml:space="preserve">.</w:t>
      </w:r>
    </w:p>
    <w:p>
      <w:pPr>
        <w:pStyle w:val="Compact"/>
        <w:numPr>
          <w:numId w:val="1008"/>
          <w:ilvl w:val="0"/>
        </w:numPr>
      </w:pPr>
      <w:r>
        <w:t xml:space="preserve">Select</w:t>
      </w:r>
      <w:r>
        <w:t xml:space="preserve"> </w:t>
      </w:r>
      <w:r>
        <w:rPr>
          <w:b/>
        </w:rPr>
        <w:t xml:space="preserve">Finish</w:t>
      </w:r>
      <w:r>
        <w:t xml:space="preserve">.</w:t>
      </w:r>
    </w:p>
    <w:p>
      <w:pPr>
        <w:numPr>
          <w:numId w:val="1008"/>
          <w:ilvl w:val="0"/>
        </w:numPr>
      </w:pPr>
      <w:r>
        <w:t xml:space="preserve">Enter the following command:</w:t>
      </w:r>
    </w:p>
    <w:p>
      <w:pPr>
        <w:pStyle w:val="SourceCode"/>
        <w:numPr>
          <w:numId w:val="1000"/>
          <w:ilvl w:val="0"/>
        </w:numPr>
      </w:pPr>
      <w:r>
        <w:rPr>
          <w:rStyle w:val="VerbatimChar"/>
        </w:rPr>
        <w:t xml:space="preserve">gpupdate /force</w:t>
      </w:r>
    </w:p>
    <w:p>
      <w:pPr>
        <w:pStyle w:val="Heading3"/>
      </w:pPr>
      <w:bookmarkStart w:id="32" w:name="task-4-verify-laps"/>
      <w:bookmarkEnd w:id="32"/>
      <w:r>
        <w:t xml:space="preserve">Task 4: Verify LAPS</w:t>
      </w:r>
    </w:p>
    <w:p>
      <w:pPr>
        <w:pStyle w:val="Compact"/>
        <w:numPr>
          <w:numId w:val="1009"/>
          <w:ilvl w:val="0"/>
        </w:numPr>
      </w:pPr>
      <w:r>
        <w:t xml:space="preserve">Switch to</w:t>
      </w:r>
      <w:r>
        <w:t xml:space="preserve"> </w:t>
      </w:r>
      <w:r>
        <w:rPr>
          <w:b/>
        </w:rPr>
        <w:t xml:space="preserve">SEA-ADM1</w:t>
      </w:r>
      <w:r>
        <w:t xml:space="preserve">.</w:t>
      </w:r>
    </w:p>
    <w:p>
      <w:pPr>
        <w:pStyle w:val="Compact"/>
        <w:numPr>
          <w:numId w:val="1009"/>
          <w:ilvl w:val="0"/>
        </w:numPr>
      </w:pPr>
      <w:r>
        <w:t xml:space="preserve">Select</w:t>
      </w:r>
      <w:r>
        <w:t xml:space="preserve"> </w:t>
      </w:r>
      <w:r>
        <w:rPr>
          <w:b/>
        </w:rPr>
        <w:t xml:space="preserve">Start</w:t>
      </w:r>
      <w:r>
        <w:t xml:space="preserve">, select</w:t>
      </w:r>
      <w:r>
        <w:t xml:space="preserve"> </w:t>
      </w:r>
      <w:r>
        <w:rPr>
          <w:b/>
        </w:rPr>
        <w:t xml:space="preserve">LAPS</w:t>
      </w:r>
      <w:r>
        <w:t xml:space="preserve">, and then select</w:t>
      </w:r>
      <w:r>
        <w:t xml:space="preserve"> </w:t>
      </w:r>
      <w:r>
        <w:rPr>
          <w:b/>
        </w:rPr>
        <w:t xml:space="preserve">LAPS UI</w:t>
      </w:r>
      <w:r>
        <w:t xml:space="preserve">.</w:t>
      </w:r>
    </w:p>
    <w:p>
      <w:pPr>
        <w:pStyle w:val="Compact"/>
        <w:numPr>
          <w:numId w:val="1009"/>
          <w:ilvl w:val="0"/>
        </w:numPr>
      </w:pPr>
      <w:r>
        <w:t xml:space="preserve">In the</w:t>
      </w:r>
      <w:r>
        <w:t xml:space="preserve"> </w:t>
      </w:r>
      <w:r>
        <w:rPr>
          <w:b/>
        </w:rPr>
        <w:t xml:space="preserve">LAPS UI</w:t>
      </w:r>
      <w:r>
        <w:t xml:space="preserve"> </w:t>
      </w:r>
      <w:r>
        <w:t xml:space="preserve">dialog box, in the</w:t>
      </w:r>
      <w:r>
        <w:t xml:space="preserve"> </w:t>
      </w:r>
      <w:r>
        <w:rPr>
          <w:b/>
        </w:rPr>
        <w:t xml:space="preserve">ComputerName</w:t>
      </w:r>
      <w:r>
        <w:t xml:space="preserve"> </w:t>
      </w:r>
      <w:r>
        <w:t xml:space="preserve">text box, enter</w:t>
      </w:r>
      <w:r>
        <w:t xml:space="preserve"> </w:t>
      </w:r>
      <w:r>
        <w:rPr>
          <w:b/>
        </w:rPr>
        <w:t xml:space="preserve">SEA-SVR1</w:t>
      </w:r>
      <w:r>
        <w:t xml:space="preserve">, and then select</w:t>
      </w:r>
      <w:r>
        <w:t xml:space="preserve"> </w:t>
      </w:r>
      <w:r>
        <w:rPr>
          <w:b/>
        </w:rPr>
        <w:t xml:space="preserve">Search</w:t>
      </w:r>
      <w:r>
        <w:t xml:space="preserve">.</w:t>
      </w:r>
    </w:p>
    <w:p>
      <w:pPr>
        <w:pStyle w:val="Compact"/>
        <w:numPr>
          <w:numId w:val="1009"/>
          <w:ilvl w:val="0"/>
        </w:numPr>
      </w:pPr>
      <w:r>
        <w:t xml:space="preserve">Review the</w:t>
      </w:r>
      <w:r>
        <w:t xml:space="preserve"> </w:t>
      </w:r>
      <w:r>
        <w:rPr>
          <w:b/>
        </w:rPr>
        <w:t xml:space="preserve">Password</w:t>
      </w:r>
      <w:r>
        <w:t xml:space="preserve"> </w:t>
      </w:r>
      <w:r>
        <w:t xml:space="preserve">and the</w:t>
      </w:r>
      <w:r>
        <w:t xml:space="preserve"> </w:t>
      </w:r>
      <w:r>
        <w:rPr>
          <w:b/>
        </w:rPr>
        <w:t xml:space="preserve">Password expires</w:t>
      </w:r>
      <w:r>
        <w:t xml:space="preserve"> </w:t>
      </w:r>
      <w:r>
        <w:t xml:space="preserve">values, and then select</w:t>
      </w:r>
      <w:r>
        <w:t xml:space="preserve"> </w:t>
      </w:r>
      <w:r>
        <w:rPr>
          <w:b/>
        </w:rPr>
        <w:t xml:space="preserve">Exit</w:t>
      </w:r>
      <w:r>
        <w:t xml:space="preserve">.</w:t>
      </w:r>
    </w:p>
    <w:p>
      <w:pPr>
        <w:numPr>
          <w:numId w:val="1009"/>
          <w:ilvl w:val="0"/>
        </w:numPr>
      </w:pPr>
      <w:r>
        <w:t xml:space="preserve">In the Windows PowerShell window, enter the following command:</w:t>
      </w:r>
    </w:p>
    <w:p>
      <w:pPr>
        <w:pStyle w:val="SourceCode"/>
        <w:numPr>
          <w:numId w:val="1000"/>
          <w:ilvl w:val="0"/>
        </w:numPr>
      </w:pPr>
      <w:r>
        <w:rPr>
          <w:rStyle w:val="VerbatimChar"/>
        </w:rPr>
        <w:t xml:space="preserve">Get-ADComputer SEA-SVR1 -Properties ms-Mcs-AdmPwd</w:t>
      </w:r>
    </w:p>
    <w:p>
      <w:pPr>
        <w:pStyle w:val="Compact"/>
        <w:numPr>
          <w:numId w:val="1009"/>
          <w:ilvl w:val="0"/>
        </w:numPr>
      </w:pPr>
      <w:r>
        <w:t xml:space="preserve">Review the password assigned to SEA-SVR1.</w:t>
      </w:r>
    </w:p>
    <w:p>
      <w:pPr>
        <w:numPr>
          <w:numId w:val="1009"/>
          <w:ilvl w:val="0"/>
        </w:numPr>
      </w:pPr>
      <w:r>
        <w:t xml:space="preserve">Close the gridview window.</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3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e8cadb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07bc9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be26d7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3"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2022-03-25T15:35:25Z</dcterms:created>
  <dcterms:modified xsi:type="dcterms:W3CDTF">2022-03-25T15:35:25Z</dcterms:modified>
</cp:coreProperties>
</file>