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29821" w14:textId="77777777" w:rsidR="00DD2283" w:rsidRDefault="00000000">
      <w:pP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Lab 2: MIPS 5 Stage Pipeline Simulator</w:t>
      </w:r>
    </w:p>
    <w:p w14:paraId="32131151" w14:textId="77777777" w:rsidR="00DD2283" w:rsidRDefault="00DD2283">
      <w:pPr>
        <w:spacing w:after="240" w:line="240" w:lineRule="auto"/>
        <w:jc w:val="both"/>
        <w:rPr>
          <w:rFonts w:ascii="Times New Roman" w:eastAsia="Times New Roman" w:hAnsi="Times New Roman" w:cs="Times New Roman"/>
          <w:sz w:val="24"/>
          <w:szCs w:val="24"/>
        </w:rPr>
      </w:pPr>
    </w:p>
    <w:p w14:paraId="208C1669" w14:textId="77777777" w:rsidR="00DD2283"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this Lab assignment, you will implement a cycle-accurate simulator for a 5-stage pipelined MIPS processor in C++. The simulator supports a subset of the MIPS instruction set and should model the execution of each instruction cycle by cycle. </w:t>
      </w:r>
    </w:p>
    <w:p w14:paraId="394486A6" w14:textId="7A41FD79" w:rsidR="00DD2283"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An example MIPS program is provided for the simulator as a text file “imem.txt”, which is used to initialize the Instruction Memory. Each line of the file corresponds to a Byte stored in the Instruction Memory in binary format, with the first line at address 0, the next line at address 1</w:t>
      </w:r>
      <w:r w:rsidR="00CC627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 so on. Four contiguous lines correspond to one whole instruction. Note that the words stored in memory are in “Big-Endian” format, meaning that the most significant byte is stored first. </w:t>
      </w:r>
    </w:p>
    <w:p w14:paraId="14EE533E" w14:textId="77777777" w:rsidR="00DD2283" w:rsidRDefault="00DD2283">
      <w:pPr>
        <w:spacing w:after="0" w:line="240" w:lineRule="auto"/>
        <w:jc w:val="both"/>
        <w:rPr>
          <w:rFonts w:ascii="Times New Roman" w:eastAsia="Times New Roman" w:hAnsi="Times New Roman" w:cs="Times New Roman"/>
          <w:color w:val="000000"/>
        </w:rPr>
      </w:pPr>
    </w:p>
    <w:p w14:paraId="15FC2933" w14:textId="77777777" w:rsidR="00DD2283"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The Data Memory is initialized using the “dmem.txt” file. The format of the stored words is the same as the Instruction Memory. As with the instruction memory, the data memory addresses also begin at 0 and increment by one in each line.</w:t>
      </w:r>
    </w:p>
    <w:p w14:paraId="05C53B6F" w14:textId="77777777" w:rsidR="00DD2283" w:rsidRDefault="00DD2283">
      <w:pPr>
        <w:spacing w:after="0" w:line="240" w:lineRule="auto"/>
        <w:jc w:val="both"/>
        <w:rPr>
          <w:rFonts w:ascii="Times New Roman" w:eastAsia="Times New Roman" w:hAnsi="Times New Roman" w:cs="Times New Roman"/>
          <w:color w:val="000000"/>
        </w:rPr>
      </w:pPr>
    </w:p>
    <w:p w14:paraId="7A85C3BF" w14:textId="77777777" w:rsidR="00DD2283"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instructions that the simulator </w:t>
      </w:r>
      <w:proofErr w:type="gramStart"/>
      <w:r>
        <w:rPr>
          <w:rFonts w:ascii="Times New Roman" w:eastAsia="Times New Roman" w:hAnsi="Times New Roman" w:cs="Times New Roman"/>
          <w:color w:val="000000"/>
        </w:rPr>
        <w:t>supports</w:t>
      </w:r>
      <w:proofErr w:type="gramEnd"/>
      <w:r>
        <w:rPr>
          <w:rFonts w:ascii="Times New Roman" w:eastAsia="Times New Roman" w:hAnsi="Times New Roman" w:cs="Times New Roman"/>
          <w:color w:val="000000"/>
        </w:rPr>
        <w:t xml:space="preserve"> and their encodings are shown in Table 1. Note that all instructions, except for “halt”, exist in the MIPS ISA. The </w:t>
      </w:r>
      <w:hyperlink r:id="rId8">
        <w:r>
          <w:rPr>
            <w:rFonts w:ascii="Times New Roman" w:eastAsia="Times New Roman" w:hAnsi="Times New Roman" w:cs="Times New Roman"/>
            <w:i/>
            <w:color w:val="0000FF"/>
            <w:u w:val="single"/>
          </w:rPr>
          <w:t>MIPS Gr</w:t>
        </w:r>
        <w:r>
          <w:rPr>
            <w:rFonts w:ascii="Times New Roman" w:eastAsia="Times New Roman" w:hAnsi="Times New Roman" w:cs="Times New Roman"/>
            <w:i/>
            <w:color w:val="0000FF"/>
            <w:u w:val="single"/>
          </w:rPr>
          <w:t>e</w:t>
        </w:r>
        <w:r>
          <w:rPr>
            <w:rFonts w:ascii="Times New Roman" w:eastAsia="Times New Roman" w:hAnsi="Times New Roman" w:cs="Times New Roman"/>
            <w:i/>
            <w:color w:val="0000FF"/>
            <w:u w:val="single"/>
          </w:rPr>
          <w:t>e</w:t>
        </w:r>
        <w:r>
          <w:rPr>
            <w:rFonts w:ascii="Times New Roman" w:eastAsia="Times New Roman" w:hAnsi="Times New Roman" w:cs="Times New Roman"/>
            <w:i/>
            <w:color w:val="0000FF"/>
            <w:u w:val="single"/>
          </w:rPr>
          <w:t>n</w:t>
        </w:r>
        <w:r>
          <w:rPr>
            <w:rFonts w:ascii="Times New Roman" w:eastAsia="Times New Roman" w:hAnsi="Times New Roman" w:cs="Times New Roman"/>
            <w:i/>
            <w:color w:val="0000FF"/>
            <w:u w:val="single"/>
          </w:rPr>
          <w:t xml:space="preserve"> Sheet</w:t>
        </w:r>
      </w:hyperlink>
      <w:r>
        <w:rPr>
          <w:rFonts w:ascii="Times New Roman" w:eastAsia="Times New Roman" w:hAnsi="Times New Roman" w:cs="Times New Roman"/>
          <w:color w:val="000000"/>
        </w:rPr>
        <w:t xml:space="preserve"> defines the semantics of each instruction.</w:t>
      </w:r>
    </w:p>
    <w:p w14:paraId="78B37FF4" w14:textId="77777777" w:rsidR="00DD2283" w:rsidRDefault="00DD2283">
      <w:pPr>
        <w:spacing w:after="0" w:line="240" w:lineRule="auto"/>
        <w:jc w:val="both"/>
        <w:rPr>
          <w:rFonts w:ascii="Times New Roman" w:eastAsia="Times New Roman" w:hAnsi="Times New Roman" w:cs="Times New Roman"/>
          <w:color w:val="000000"/>
        </w:rPr>
      </w:pPr>
    </w:p>
    <w:p w14:paraId="1940A05D" w14:textId="6303CF43" w:rsidR="00DD2283" w:rsidRDefault="00000000">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For the purposes of this lab, we </w:t>
      </w:r>
      <w:r w:rsidR="00CC6278">
        <w:rPr>
          <w:rFonts w:ascii="Times New Roman" w:eastAsia="Times New Roman" w:hAnsi="Times New Roman" w:cs="Times New Roman"/>
          <w:b/>
          <w:color w:val="000000"/>
        </w:rPr>
        <w:t>use the</w:t>
      </w:r>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i/>
          <w:color w:val="000000"/>
        </w:rPr>
        <w:t>bne</w:t>
      </w:r>
      <w:proofErr w:type="spellEnd"/>
      <w:r>
        <w:rPr>
          <w:rFonts w:ascii="Times New Roman" w:eastAsia="Times New Roman" w:hAnsi="Times New Roman" w:cs="Times New Roman"/>
          <w:b/>
          <w:color w:val="000000"/>
        </w:rPr>
        <w:t xml:space="preserve"> instruction</w:t>
      </w:r>
      <w:r w:rsidR="00CC6278">
        <w:rPr>
          <w:rFonts w:ascii="Times New Roman" w:eastAsia="Times New Roman" w:hAnsi="Times New Roman" w:cs="Times New Roman"/>
          <w:b/>
          <w:color w:val="000000"/>
        </w:rPr>
        <w:t xml:space="preserve">, rather than the </w:t>
      </w:r>
      <w:proofErr w:type="spellStart"/>
      <w:r w:rsidR="00CC6278">
        <w:rPr>
          <w:rFonts w:ascii="Times New Roman" w:eastAsia="Times New Roman" w:hAnsi="Times New Roman" w:cs="Times New Roman"/>
          <w:b/>
          <w:color w:val="000000"/>
        </w:rPr>
        <w:t>beq</w:t>
      </w:r>
      <w:proofErr w:type="spellEnd"/>
      <w:r w:rsidR="00CC6278">
        <w:rPr>
          <w:rFonts w:ascii="Times New Roman" w:eastAsia="Times New Roman" w:hAnsi="Times New Roman" w:cs="Times New Roman"/>
          <w:b/>
          <w:color w:val="000000"/>
        </w:rPr>
        <w:t xml:space="preserve"> instruction from Lab1</w:t>
      </w:r>
      <w:r>
        <w:rPr>
          <w:rFonts w:ascii="Times New Roman" w:eastAsia="Times New Roman" w:hAnsi="Times New Roman" w:cs="Times New Roman"/>
          <w:b/>
          <w:color w:val="000000"/>
        </w:rPr>
        <w:t xml:space="preserve">. </w:t>
      </w:r>
      <w:proofErr w:type="spellStart"/>
      <w:r w:rsidR="00CC6278">
        <w:rPr>
          <w:rFonts w:ascii="Times New Roman" w:eastAsia="Times New Roman" w:hAnsi="Times New Roman" w:cs="Times New Roman"/>
          <w:b/>
          <w:color w:val="000000"/>
        </w:rPr>
        <w:t>bne</w:t>
      </w:r>
      <w:proofErr w:type="spellEnd"/>
      <w:r>
        <w:rPr>
          <w:rFonts w:ascii="Times New Roman" w:eastAsia="Times New Roman" w:hAnsi="Times New Roman" w:cs="Times New Roman"/>
          <w:b/>
          <w:color w:val="000000"/>
        </w:rPr>
        <w:t xml:space="preserve"> jumps to the branch address if </w:t>
      </w:r>
      <w:r>
        <w:rPr>
          <w:rFonts w:ascii="Cambria Math" w:eastAsia="Cambria Math" w:hAnsi="Cambria Math" w:cs="Cambria Math"/>
          <w:b/>
          <w:color w:val="000000"/>
        </w:rPr>
        <w:t>𝑅</w:t>
      </w:r>
      <w:r>
        <w:rPr>
          <w:rFonts w:ascii="Times New Roman" w:eastAsia="Times New Roman" w:hAnsi="Times New Roman" w:cs="Times New Roman"/>
          <w:b/>
          <w:color w:val="000000"/>
        </w:rPr>
        <w:t>[</w:t>
      </w:r>
      <w:r>
        <w:rPr>
          <w:rFonts w:ascii="Cambria Math" w:eastAsia="Cambria Math" w:hAnsi="Cambria Math" w:cs="Cambria Math"/>
          <w:b/>
          <w:color w:val="000000"/>
        </w:rPr>
        <w:t>𝑟𝑠</w:t>
      </w:r>
      <w:proofErr w:type="gramStart"/>
      <w:r>
        <w:rPr>
          <w:rFonts w:ascii="Times New Roman" w:eastAsia="Times New Roman" w:hAnsi="Times New Roman" w:cs="Times New Roman"/>
          <w:b/>
          <w:color w:val="000000"/>
        </w:rPr>
        <w:t xml:space="preserve">] </w:t>
      </w:r>
      <w:r w:rsidR="00CC6278">
        <w:rPr>
          <w:rFonts w:ascii="Times New Roman" w:eastAsia="Times New Roman" w:hAnsi="Times New Roman" w:cs="Times New Roman"/>
          <w:b/>
          <w:color w:val="000000"/>
        </w:rPr>
        <w:t>!</w:t>
      </w:r>
      <w:proofErr w:type="gramEnd"/>
      <w:r w:rsidR="00CC6278">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Pr>
          <w:rFonts w:ascii="Cambria Math" w:eastAsia="Cambria Math" w:hAnsi="Cambria Math" w:cs="Cambria Math"/>
          <w:b/>
          <w:color w:val="000000"/>
        </w:rPr>
        <w:t>𝑅</w:t>
      </w:r>
      <w:r>
        <w:rPr>
          <w:rFonts w:ascii="Times New Roman" w:eastAsia="Times New Roman" w:hAnsi="Times New Roman" w:cs="Times New Roman"/>
          <w:b/>
          <w:color w:val="000000"/>
        </w:rPr>
        <w:t>[</w:t>
      </w:r>
      <w:r>
        <w:rPr>
          <w:rFonts w:ascii="Cambria Math" w:eastAsia="Cambria Math" w:hAnsi="Cambria Math" w:cs="Cambria Math"/>
          <w:b/>
          <w:color w:val="000000"/>
        </w:rPr>
        <w:t>𝑟𝑡</w:t>
      </w:r>
      <w:r>
        <w:rPr>
          <w:rFonts w:ascii="Times New Roman" w:eastAsia="Times New Roman" w:hAnsi="Times New Roman" w:cs="Times New Roman"/>
          <w:b/>
          <w:color w:val="000000"/>
        </w:rPr>
        <w:t xml:space="preserve">] and jumps to PC+4 otherwise, i.e., if </w:t>
      </w:r>
      <w:r>
        <w:rPr>
          <w:rFonts w:ascii="Cambria Math" w:eastAsia="Cambria Math" w:hAnsi="Cambria Math" w:cs="Cambria Math"/>
          <w:b/>
          <w:color w:val="000000"/>
        </w:rPr>
        <w:t>𝑅</w:t>
      </w:r>
      <w:r>
        <w:rPr>
          <w:rFonts w:ascii="Times New Roman" w:eastAsia="Times New Roman" w:hAnsi="Times New Roman" w:cs="Times New Roman"/>
          <w:b/>
          <w:color w:val="000000"/>
        </w:rPr>
        <w:t>[</w:t>
      </w:r>
      <w:r>
        <w:rPr>
          <w:rFonts w:ascii="Cambria Math" w:eastAsia="Cambria Math" w:hAnsi="Cambria Math" w:cs="Cambria Math"/>
          <w:b/>
          <w:color w:val="000000"/>
        </w:rPr>
        <w:t>𝑟𝑠</w:t>
      </w:r>
      <w:r>
        <w:rPr>
          <w:rFonts w:ascii="Times New Roman" w:eastAsia="Times New Roman" w:hAnsi="Times New Roman" w:cs="Times New Roman"/>
          <w:b/>
          <w:color w:val="000000"/>
        </w:rPr>
        <w:t xml:space="preserve">] = </w:t>
      </w:r>
      <w:r>
        <w:rPr>
          <w:rFonts w:ascii="Cambria Math" w:eastAsia="Cambria Math" w:hAnsi="Cambria Math" w:cs="Cambria Math"/>
          <w:b/>
          <w:color w:val="000000"/>
        </w:rPr>
        <w:t>𝑅</w:t>
      </w:r>
      <w:r>
        <w:rPr>
          <w:rFonts w:ascii="Times New Roman" w:eastAsia="Times New Roman" w:hAnsi="Times New Roman" w:cs="Times New Roman"/>
          <w:b/>
          <w:color w:val="000000"/>
        </w:rPr>
        <w:t>[</w:t>
      </w:r>
      <w:r>
        <w:rPr>
          <w:rFonts w:ascii="Cambria Math" w:eastAsia="Cambria Math" w:hAnsi="Cambria Math" w:cs="Cambria Math"/>
          <w:b/>
          <w:color w:val="000000"/>
        </w:rPr>
        <w:t>𝑟𝑡</w:t>
      </w:r>
      <w:r>
        <w:rPr>
          <w:rFonts w:ascii="Times New Roman" w:eastAsia="Times New Roman" w:hAnsi="Times New Roman" w:cs="Times New Roman"/>
          <w:b/>
          <w:color w:val="000000"/>
        </w:rPr>
        <w:t xml:space="preserve">]. </w:t>
      </w:r>
    </w:p>
    <w:p w14:paraId="5F54D8D7" w14:textId="7E5204BC" w:rsidR="00DD2283" w:rsidRDefault="00CC6278">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This is to make writing loops slightly easier.</w:t>
      </w:r>
    </w:p>
    <w:p w14:paraId="550F8DC4" w14:textId="77777777" w:rsidR="00DD2283" w:rsidRDefault="00DD2283">
      <w:pPr>
        <w:spacing w:after="0" w:line="240" w:lineRule="auto"/>
        <w:jc w:val="both"/>
        <w:rPr>
          <w:rFonts w:ascii="Times New Roman" w:eastAsia="Times New Roman" w:hAnsi="Times New Roman" w:cs="Times New Roman"/>
          <w:b/>
          <w:color w:val="000000"/>
        </w:rPr>
      </w:pPr>
    </w:p>
    <w:p w14:paraId="50BE73FD" w14:textId="77777777" w:rsidR="00DD2283" w:rsidRDefault="00DD2283">
      <w:pPr>
        <w:spacing w:after="0" w:line="240" w:lineRule="auto"/>
        <w:jc w:val="both"/>
        <w:rPr>
          <w:rFonts w:ascii="Times New Roman" w:eastAsia="Times New Roman" w:hAnsi="Times New Roman" w:cs="Times New Roman"/>
          <w:color w:val="000000"/>
        </w:rPr>
      </w:pPr>
    </w:p>
    <w:p w14:paraId="35749E4E" w14:textId="77777777" w:rsidR="00DD2283" w:rsidRDefault="00DD2283">
      <w:pPr>
        <w:spacing w:after="0" w:line="240" w:lineRule="auto"/>
        <w:jc w:val="both"/>
        <w:rPr>
          <w:rFonts w:ascii="Times New Roman" w:eastAsia="Times New Roman" w:hAnsi="Times New Roman" w:cs="Times New Roman"/>
          <w:sz w:val="24"/>
          <w:szCs w:val="24"/>
        </w:rPr>
      </w:pPr>
    </w:p>
    <w:tbl>
      <w:tblPr>
        <w:tblStyle w:val="a"/>
        <w:tblW w:w="71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54"/>
        <w:gridCol w:w="2154"/>
        <w:gridCol w:w="1537"/>
        <w:gridCol w:w="1260"/>
      </w:tblGrid>
      <w:tr w:rsidR="00DD2283" w14:paraId="4EE79F56" w14:textId="77777777" w:rsidTr="00DD2283">
        <w:trPr>
          <w:cnfStyle w:val="100000000000" w:firstRow="1" w:lastRow="0" w:firstColumn="0" w:lastColumn="0" w:oddVBand="0" w:evenVBand="0" w:oddHBand="0"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2154" w:type="dxa"/>
            <w:vAlign w:val="center"/>
          </w:tcPr>
          <w:p w14:paraId="55E9F7AB" w14:textId="77777777" w:rsidR="00DD228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Name</w:t>
            </w:r>
          </w:p>
        </w:tc>
        <w:tc>
          <w:tcPr>
            <w:tcW w:w="2154" w:type="dxa"/>
            <w:vAlign w:val="center"/>
          </w:tcPr>
          <w:p w14:paraId="0BCF3317" w14:textId="77777777" w:rsidR="00DD2283"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rPr>
              <w:t>Format Type</w:t>
            </w:r>
          </w:p>
        </w:tc>
        <w:tc>
          <w:tcPr>
            <w:tcW w:w="1537" w:type="dxa"/>
            <w:vAlign w:val="center"/>
          </w:tcPr>
          <w:p w14:paraId="26E7B646" w14:textId="77777777" w:rsidR="00DD2283"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rPr>
              <w:t>Opcode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rPr>
              <w:t>(Hex)</w:t>
            </w:r>
          </w:p>
        </w:tc>
        <w:tc>
          <w:tcPr>
            <w:tcW w:w="1260" w:type="dxa"/>
            <w:vAlign w:val="center"/>
          </w:tcPr>
          <w:p w14:paraId="224868C2" w14:textId="77777777" w:rsidR="00DD2283"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rPr>
              <w:t>Func</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rPr>
              <w:t>(Hex)</w:t>
            </w:r>
          </w:p>
        </w:tc>
      </w:tr>
      <w:tr w:rsidR="00DD2283" w14:paraId="027E3232" w14:textId="77777777" w:rsidTr="00DD2283">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154" w:type="dxa"/>
            <w:vAlign w:val="center"/>
          </w:tcPr>
          <w:p w14:paraId="26D87D50" w14:textId="77777777" w:rsidR="00DD2283"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rPr>
              <w:t>addu</w:t>
            </w:r>
            <w:proofErr w:type="spellEnd"/>
          </w:p>
        </w:tc>
        <w:tc>
          <w:tcPr>
            <w:tcW w:w="2154" w:type="dxa"/>
            <w:vAlign w:val="center"/>
          </w:tcPr>
          <w:p w14:paraId="5A4C1C16" w14:textId="77777777" w:rsidR="00DD2283"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rPr>
              <w:t>R-Type</w:t>
            </w:r>
          </w:p>
        </w:tc>
        <w:tc>
          <w:tcPr>
            <w:tcW w:w="1537" w:type="dxa"/>
            <w:vAlign w:val="center"/>
          </w:tcPr>
          <w:p w14:paraId="34DE5069" w14:textId="77777777" w:rsidR="00DD2283"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rPr>
              <w:t>00</w:t>
            </w:r>
          </w:p>
        </w:tc>
        <w:tc>
          <w:tcPr>
            <w:tcW w:w="1260" w:type="dxa"/>
            <w:vAlign w:val="center"/>
          </w:tcPr>
          <w:p w14:paraId="4FBF8C82" w14:textId="77777777" w:rsidR="00DD2283"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rPr>
              <w:t>21</w:t>
            </w:r>
          </w:p>
        </w:tc>
      </w:tr>
      <w:tr w:rsidR="00DD2283" w14:paraId="7F34C5C5" w14:textId="77777777" w:rsidTr="00DD2283">
        <w:trPr>
          <w:trHeight w:val="237"/>
          <w:jc w:val="center"/>
        </w:trPr>
        <w:tc>
          <w:tcPr>
            <w:cnfStyle w:val="001000000000" w:firstRow="0" w:lastRow="0" w:firstColumn="1" w:lastColumn="0" w:oddVBand="0" w:evenVBand="0" w:oddHBand="0" w:evenHBand="0" w:firstRowFirstColumn="0" w:firstRowLastColumn="0" w:lastRowFirstColumn="0" w:lastRowLastColumn="0"/>
            <w:tcW w:w="2154" w:type="dxa"/>
            <w:vAlign w:val="center"/>
          </w:tcPr>
          <w:p w14:paraId="3E5848E8" w14:textId="77777777" w:rsidR="00DD2283"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rPr>
              <w:t>subu</w:t>
            </w:r>
            <w:proofErr w:type="spellEnd"/>
          </w:p>
        </w:tc>
        <w:tc>
          <w:tcPr>
            <w:tcW w:w="2154" w:type="dxa"/>
            <w:vAlign w:val="center"/>
          </w:tcPr>
          <w:p w14:paraId="5BF1D495" w14:textId="77777777" w:rsidR="00DD2283"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rPr>
              <w:t>R-Type</w:t>
            </w:r>
          </w:p>
        </w:tc>
        <w:tc>
          <w:tcPr>
            <w:tcW w:w="1537" w:type="dxa"/>
            <w:vAlign w:val="center"/>
          </w:tcPr>
          <w:p w14:paraId="677542F9" w14:textId="77777777" w:rsidR="00DD2283"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rPr>
              <w:t>00</w:t>
            </w:r>
          </w:p>
        </w:tc>
        <w:tc>
          <w:tcPr>
            <w:tcW w:w="1260" w:type="dxa"/>
            <w:vAlign w:val="center"/>
          </w:tcPr>
          <w:p w14:paraId="18974B69" w14:textId="77777777" w:rsidR="00DD2283"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rPr>
              <w:t>23</w:t>
            </w:r>
          </w:p>
        </w:tc>
      </w:tr>
      <w:tr w:rsidR="00DD2283" w14:paraId="472B747F" w14:textId="77777777" w:rsidTr="00DD2283">
        <w:trPr>
          <w:cnfStyle w:val="000000100000" w:firstRow="0" w:lastRow="0" w:firstColumn="0" w:lastColumn="0" w:oddVBand="0" w:evenVBand="0" w:oddHBand="1"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2154" w:type="dxa"/>
            <w:vAlign w:val="center"/>
          </w:tcPr>
          <w:p w14:paraId="26941379" w14:textId="77777777" w:rsidR="00DD2283"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rPr>
              <w:t>lw</w:t>
            </w:r>
            <w:proofErr w:type="spellEnd"/>
          </w:p>
        </w:tc>
        <w:tc>
          <w:tcPr>
            <w:tcW w:w="2154" w:type="dxa"/>
            <w:vAlign w:val="center"/>
          </w:tcPr>
          <w:p w14:paraId="19BBDB02" w14:textId="77777777" w:rsidR="00DD2283"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rPr>
              <w:t>I-Type</w:t>
            </w:r>
          </w:p>
        </w:tc>
        <w:tc>
          <w:tcPr>
            <w:tcW w:w="1537" w:type="dxa"/>
            <w:vAlign w:val="center"/>
          </w:tcPr>
          <w:p w14:paraId="56CD8B3B" w14:textId="77777777" w:rsidR="00DD2283"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rPr>
              <w:t>23</w:t>
            </w:r>
          </w:p>
        </w:tc>
        <w:tc>
          <w:tcPr>
            <w:tcW w:w="1260" w:type="dxa"/>
            <w:vAlign w:val="center"/>
          </w:tcPr>
          <w:p w14:paraId="2663366B" w14:textId="77777777" w:rsidR="00DD2283"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D2283" w14:paraId="4BBF2BBF" w14:textId="77777777" w:rsidTr="00DD2283">
        <w:trPr>
          <w:trHeight w:val="237"/>
          <w:jc w:val="center"/>
        </w:trPr>
        <w:tc>
          <w:tcPr>
            <w:cnfStyle w:val="001000000000" w:firstRow="0" w:lastRow="0" w:firstColumn="1" w:lastColumn="0" w:oddVBand="0" w:evenVBand="0" w:oddHBand="0" w:evenHBand="0" w:firstRowFirstColumn="0" w:firstRowLastColumn="0" w:lastRowFirstColumn="0" w:lastRowLastColumn="0"/>
            <w:tcW w:w="2154" w:type="dxa"/>
            <w:vAlign w:val="center"/>
          </w:tcPr>
          <w:p w14:paraId="69210CDE" w14:textId="77777777" w:rsidR="00DD2283"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rPr>
              <w:t>sw</w:t>
            </w:r>
            <w:proofErr w:type="spellEnd"/>
          </w:p>
        </w:tc>
        <w:tc>
          <w:tcPr>
            <w:tcW w:w="2154" w:type="dxa"/>
            <w:vAlign w:val="center"/>
          </w:tcPr>
          <w:p w14:paraId="33F78D98" w14:textId="77777777" w:rsidR="00DD2283"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rPr>
              <w:t>I-Type</w:t>
            </w:r>
          </w:p>
        </w:tc>
        <w:tc>
          <w:tcPr>
            <w:tcW w:w="1537" w:type="dxa"/>
            <w:vAlign w:val="center"/>
          </w:tcPr>
          <w:p w14:paraId="3AFFDE1B" w14:textId="77777777" w:rsidR="00DD2283"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rPr>
              <w:t>2B</w:t>
            </w:r>
          </w:p>
        </w:tc>
        <w:tc>
          <w:tcPr>
            <w:tcW w:w="1260" w:type="dxa"/>
            <w:vAlign w:val="center"/>
          </w:tcPr>
          <w:p w14:paraId="04F87C24" w14:textId="77777777" w:rsidR="00DD2283"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D2283" w14:paraId="574C9560" w14:textId="77777777" w:rsidTr="00DD2283">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154" w:type="dxa"/>
            <w:vAlign w:val="center"/>
          </w:tcPr>
          <w:p w14:paraId="7FFE20D7" w14:textId="0EE1B18D" w:rsidR="00DD2283" w:rsidRDefault="00CC6278">
            <w:pPr>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bne</w:t>
            </w:r>
            <w:proofErr w:type="spellEnd"/>
          </w:p>
        </w:tc>
        <w:tc>
          <w:tcPr>
            <w:tcW w:w="2154" w:type="dxa"/>
            <w:vAlign w:val="center"/>
          </w:tcPr>
          <w:p w14:paraId="533ECBDE" w14:textId="77777777" w:rsidR="00DD2283"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I-Type</w:t>
            </w:r>
          </w:p>
        </w:tc>
        <w:tc>
          <w:tcPr>
            <w:tcW w:w="1537" w:type="dxa"/>
            <w:vAlign w:val="center"/>
          </w:tcPr>
          <w:p w14:paraId="2B1FF5EA" w14:textId="5A37DCC9" w:rsidR="00DD2283"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w:t>
            </w:r>
            <w:r w:rsidR="00CC6278">
              <w:rPr>
                <w:rFonts w:ascii="Times New Roman" w:eastAsia="Times New Roman" w:hAnsi="Times New Roman" w:cs="Times New Roman"/>
                <w:color w:val="000000"/>
              </w:rPr>
              <w:t>5</w:t>
            </w:r>
          </w:p>
        </w:tc>
        <w:tc>
          <w:tcPr>
            <w:tcW w:w="1260" w:type="dxa"/>
            <w:vAlign w:val="center"/>
          </w:tcPr>
          <w:p w14:paraId="0429EBED" w14:textId="77777777" w:rsidR="00DD2283"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D2283" w14:paraId="125D2098" w14:textId="77777777" w:rsidTr="00DD2283">
        <w:trPr>
          <w:trHeight w:val="227"/>
          <w:jc w:val="center"/>
        </w:trPr>
        <w:tc>
          <w:tcPr>
            <w:cnfStyle w:val="001000000000" w:firstRow="0" w:lastRow="0" w:firstColumn="1" w:lastColumn="0" w:oddVBand="0" w:evenVBand="0" w:oddHBand="0" w:evenHBand="0" w:firstRowFirstColumn="0" w:firstRowLastColumn="0" w:lastRowFirstColumn="0" w:lastRowLastColumn="0"/>
            <w:tcW w:w="2154" w:type="dxa"/>
            <w:vAlign w:val="center"/>
          </w:tcPr>
          <w:p w14:paraId="300B5925" w14:textId="77777777" w:rsidR="00DD228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halt</w:t>
            </w:r>
          </w:p>
        </w:tc>
        <w:tc>
          <w:tcPr>
            <w:tcW w:w="2154" w:type="dxa"/>
            <w:vAlign w:val="center"/>
          </w:tcPr>
          <w:p w14:paraId="3E67AF0B" w14:textId="77777777" w:rsidR="00DD2283"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rPr>
              <w:t>J-Type</w:t>
            </w:r>
          </w:p>
        </w:tc>
        <w:tc>
          <w:tcPr>
            <w:tcW w:w="1537" w:type="dxa"/>
            <w:vAlign w:val="center"/>
          </w:tcPr>
          <w:p w14:paraId="2AB3013B" w14:textId="77777777" w:rsidR="00DD2283"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rPr>
              <w:t>3F</w:t>
            </w:r>
          </w:p>
        </w:tc>
        <w:tc>
          <w:tcPr>
            <w:tcW w:w="1260" w:type="dxa"/>
            <w:vAlign w:val="center"/>
          </w:tcPr>
          <w:p w14:paraId="3042EBCF" w14:textId="77777777" w:rsidR="00DD2283"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19B82A22" w14:textId="77777777" w:rsidR="00DD2283"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Table 1. Instruction encodings for a reduced MIPS ISA</w:t>
      </w:r>
    </w:p>
    <w:p w14:paraId="493515B2" w14:textId="77777777" w:rsidR="00DD2283" w:rsidRDefault="00000000">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148E221C" w14:textId="77777777" w:rsidR="00DD2283" w:rsidRDefault="00000000">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2BBF5AD9" w14:textId="2C1DE143" w:rsidR="00CC6278" w:rsidRDefault="00CC627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9AD3A84" w14:textId="77777777" w:rsidR="00DD2283" w:rsidRDefault="00000000">
      <w:pPr>
        <w:spacing w:after="0" w:line="240" w:lineRule="auto"/>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lastRenderedPageBreak/>
        <w:t>Pipeline Structure</w:t>
      </w:r>
    </w:p>
    <w:p w14:paraId="05AAE373" w14:textId="77777777" w:rsidR="00DD2283"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Your MIPS pipeline has the following 5 stages: </w:t>
      </w:r>
    </w:p>
    <w:p w14:paraId="07E4723F" w14:textId="77777777" w:rsidR="00DD2283" w:rsidRDefault="00000000">
      <w:pPr>
        <w:numPr>
          <w:ilvl w:val="0"/>
          <w:numId w:val="2"/>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Fetch (IF): </w:t>
      </w:r>
      <w:r>
        <w:rPr>
          <w:rFonts w:ascii="Times New Roman" w:eastAsia="Times New Roman" w:hAnsi="Times New Roman" w:cs="Times New Roman"/>
          <w:color w:val="000000"/>
        </w:rPr>
        <w:t xml:space="preserve">fetches an instruction from the instruction memory. Updates PC. </w:t>
      </w:r>
    </w:p>
    <w:p w14:paraId="61FF8897" w14:textId="77777777" w:rsidR="00DD2283" w:rsidRDefault="00000000">
      <w:pPr>
        <w:numPr>
          <w:ilvl w:val="0"/>
          <w:numId w:val="2"/>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Decode (ID/RF):</w:t>
      </w:r>
      <w:r>
        <w:rPr>
          <w:rFonts w:ascii="Times New Roman" w:eastAsia="Times New Roman" w:hAnsi="Times New Roman" w:cs="Times New Roman"/>
          <w:color w:val="000000"/>
        </w:rPr>
        <w:t xml:space="preserve"> reads from the register RF and generates control signals required in subsequent stages. In addition, branches are resolved in this stage by checking for the branch condition and computing the effective address. </w:t>
      </w:r>
    </w:p>
    <w:p w14:paraId="2328016B" w14:textId="77777777" w:rsidR="00DD2283" w:rsidRDefault="00000000">
      <w:pPr>
        <w:numPr>
          <w:ilvl w:val="0"/>
          <w:numId w:val="2"/>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Execute (EX): </w:t>
      </w:r>
      <w:r>
        <w:rPr>
          <w:rFonts w:ascii="Times New Roman" w:eastAsia="Times New Roman" w:hAnsi="Times New Roman" w:cs="Times New Roman"/>
          <w:color w:val="000000"/>
        </w:rPr>
        <w:t xml:space="preserve">performs an ALU operation. </w:t>
      </w:r>
    </w:p>
    <w:p w14:paraId="50CB2350" w14:textId="77777777" w:rsidR="00DD2283" w:rsidRDefault="00000000">
      <w:pPr>
        <w:numPr>
          <w:ilvl w:val="0"/>
          <w:numId w:val="2"/>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Memory (MEM):</w:t>
      </w:r>
      <w:r>
        <w:rPr>
          <w:rFonts w:ascii="Times New Roman" w:eastAsia="Times New Roman" w:hAnsi="Times New Roman" w:cs="Times New Roman"/>
          <w:color w:val="000000"/>
        </w:rPr>
        <w:t xml:space="preserve"> loads or stores a 32-bit word from data memory. </w:t>
      </w:r>
    </w:p>
    <w:p w14:paraId="1C168BCE" w14:textId="77777777" w:rsidR="00DD2283" w:rsidRDefault="00000000">
      <w:pPr>
        <w:numPr>
          <w:ilvl w:val="0"/>
          <w:numId w:val="2"/>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Writeback (WB):</w:t>
      </w:r>
      <w:r>
        <w:rPr>
          <w:rFonts w:ascii="Times New Roman" w:eastAsia="Times New Roman" w:hAnsi="Times New Roman" w:cs="Times New Roman"/>
          <w:color w:val="000000"/>
        </w:rPr>
        <w:t xml:space="preserve"> writes back data to the RF. </w:t>
      </w:r>
    </w:p>
    <w:p w14:paraId="27FE2C36" w14:textId="6A33CEDB" w:rsidR="00DD2283"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Your simulator can make use of the same RF, IMEM</w:t>
      </w:r>
      <w:r w:rsidR="00CC627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 DMEM classes that you used for Lab1. Complete implementations of these classes are provided for you in the skeleton code. </w:t>
      </w:r>
    </w:p>
    <w:p w14:paraId="5CF2ED4E" w14:textId="77777777" w:rsidR="00DD2283" w:rsidRDefault="00DD2283">
      <w:pPr>
        <w:spacing w:after="0" w:line="240" w:lineRule="auto"/>
        <w:jc w:val="both"/>
        <w:rPr>
          <w:rFonts w:ascii="Times New Roman" w:eastAsia="Times New Roman" w:hAnsi="Times New Roman" w:cs="Times New Roman"/>
          <w:color w:val="000000"/>
        </w:rPr>
      </w:pPr>
    </w:p>
    <w:p w14:paraId="6E86B36F" w14:textId="77777777" w:rsidR="00DD2283" w:rsidRDefault="00000000">
      <w:p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*Note that we have not defined an ALU class since, for this lab, the ALU is simple and only needs to perform adds and subtracts. </w:t>
      </w:r>
    </w:p>
    <w:p w14:paraId="409E8AF5" w14:textId="77777777" w:rsidR="00DD2283" w:rsidRDefault="00000000">
      <w:p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Each pipeline stage takes inputs from flip-flops. The input flip-flops for each pipeline stage are described in the tables below. </w:t>
      </w:r>
    </w:p>
    <w:p w14:paraId="1D45A68F" w14:textId="77777777" w:rsidR="00DD2283" w:rsidRDefault="00000000">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IF Stage Input Flip-Flops</w:t>
      </w:r>
    </w:p>
    <w:p w14:paraId="14136F5A" w14:textId="77777777" w:rsidR="00DD2283" w:rsidRDefault="00DD2283">
      <w:pPr>
        <w:spacing w:after="0" w:line="240" w:lineRule="auto"/>
        <w:jc w:val="both"/>
        <w:rPr>
          <w:rFonts w:ascii="Times New Roman" w:eastAsia="Times New Roman" w:hAnsi="Times New Roman" w:cs="Times New Roman"/>
          <w:b/>
          <w:color w:val="000000"/>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2819"/>
        <w:gridCol w:w="3415"/>
      </w:tblGrid>
      <w:tr w:rsidR="00DD2283" w14:paraId="2B864A52" w14:textId="77777777">
        <w:tc>
          <w:tcPr>
            <w:tcW w:w="3116" w:type="dxa"/>
          </w:tcPr>
          <w:p w14:paraId="48A39A66" w14:textId="77777777" w:rsidR="00DD2283"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Flip-Flop Name</w:t>
            </w:r>
          </w:p>
        </w:tc>
        <w:tc>
          <w:tcPr>
            <w:tcW w:w="2819" w:type="dxa"/>
          </w:tcPr>
          <w:p w14:paraId="47671891" w14:textId="77777777" w:rsidR="00DD2283"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Bit-width</w:t>
            </w:r>
          </w:p>
        </w:tc>
        <w:tc>
          <w:tcPr>
            <w:tcW w:w="3415" w:type="dxa"/>
          </w:tcPr>
          <w:p w14:paraId="59264086" w14:textId="77777777" w:rsidR="00DD2283"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Functionality</w:t>
            </w:r>
          </w:p>
        </w:tc>
      </w:tr>
      <w:tr w:rsidR="00DD2283" w14:paraId="4BCFEA2D" w14:textId="77777777">
        <w:tc>
          <w:tcPr>
            <w:tcW w:w="3116" w:type="dxa"/>
          </w:tcPr>
          <w:p w14:paraId="59DDE602" w14:textId="77777777" w:rsidR="00DD22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PC</w:t>
            </w:r>
          </w:p>
        </w:tc>
        <w:tc>
          <w:tcPr>
            <w:tcW w:w="2819" w:type="dxa"/>
          </w:tcPr>
          <w:p w14:paraId="30CDB9BD" w14:textId="77777777" w:rsidR="00DD22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3415" w:type="dxa"/>
          </w:tcPr>
          <w:p w14:paraId="5F5B476C" w14:textId="77777777" w:rsidR="00DD22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Current value of PC</w:t>
            </w:r>
          </w:p>
        </w:tc>
      </w:tr>
      <w:tr w:rsidR="00DD2283" w14:paraId="1A8C5C12" w14:textId="77777777">
        <w:tc>
          <w:tcPr>
            <w:tcW w:w="3116" w:type="dxa"/>
          </w:tcPr>
          <w:p w14:paraId="0257A86D" w14:textId="77777777" w:rsidR="00DD2283"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Nop</w:t>
            </w:r>
            <w:proofErr w:type="spellEnd"/>
          </w:p>
        </w:tc>
        <w:tc>
          <w:tcPr>
            <w:tcW w:w="2819" w:type="dxa"/>
          </w:tcPr>
          <w:p w14:paraId="77E51C89" w14:textId="77777777" w:rsidR="00DD22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15" w:type="dxa"/>
          </w:tcPr>
          <w:p w14:paraId="2B84A3CB" w14:textId="77777777" w:rsidR="00DD22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set, IF stage performs a </w:t>
            </w:r>
            <w:proofErr w:type="spellStart"/>
            <w:r>
              <w:rPr>
                <w:rFonts w:ascii="Times New Roman" w:eastAsia="Times New Roman" w:hAnsi="Times New Roman" w:cs="Times New Roman"/>
                <w:sz w:val="24"/>
                <w:szCs w:val="24"/>
              </w:rPr>
              <w:t>nop</w:t>
            </w:r>
            <w:proofErr w:type="spellEnd"/>
          </w:p>
        </w:tc>
      </w:tr>
    </w:tbl>
    <w:p w14:paraId="15B4D04B" w14:textId="77777777" w:rsidR="00DD2283" w:rsidRDefault="00DD2283">
      <w:pPr>
        <w:spacing w:after="0" w:line="240" w:lineRule="auto"/>
        <w:jc w:val="both"/>
        <w:rPr>
          <w:rFonts w:ascii="Times New Roman" w:eastAsia="Times New Roman" w:hAnsi="Times New Roman" w:cs="Times New Roman"/>
          <w:sz w:val="24"/>
          <w:szCs w:val="24"/>
        </w:rPr>
      </w:pPr>
    </w:p>
    <w:p w14:paraId="54A79819" w14:textId="77777777" w:rsidR="00DD2283" w:rsidRDefault="00000000">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IF/ID Stage Flip-Flops</w:t>
      </w:r>
    </w:p>
    <w:p w14:paraId="3C82E288" w14:textId="77777777" w:rsidR="00DD2283" w:rsidRDefault="00DD2283">
      <w:pPr>
        <w:spacing w:after="0" w:line="240" w:lineRule="auto"/>
        <w:jc w:val="both"/>
        <w:rPr>
          <w:rFonts w:ascii="Times New Roman" w:eastAsia="Times New Roman" w:hAnsi="Times New Roman" w:cs="Times New Roman"/>
          <w:b/>
          <w:color w:val="000000"/>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2819"/>
        <w:gridCol w:w="3415"/>
      </w:tblGrid>
      <w:tr w:rsidR="00DD2283" w14:paraId="72558715" w14:textId="77777777">
        <w:tc>
          <w:tcPr>
            <w:tcW w:w="3116" w:type="dxa"/>
          </w:tcPr>
          <w:p w14:paraId="04394105" w14:textId="77777777" w:rsidR="00DD2283"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Flip-Flop Name</w:t>
            </w:r>
          </w:p>
        </w:tc>
        <w:tc>
          <w:tcPr>
            <w:tcW w:w="2819" w:type="dxa"/>
          </w:tcPr>
          <w:p w14:paraId="2380067B" w14:textId="77777777" w:rsidR="00DD2283"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Bit-width</w:t>
            </w:r>
          </w:p>
        </w:tc>
        <w:tc>
          <w:tcPr>
            <w:tcW w:w="3415" w:type="dxa"/>
          </w:tcPr>
          <w:p w14:paraId="01854FDD" w14:textId="77777777" w:rsidR="00DD2283"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Functionality</w:t>
            </w:r>
          </w:p>
        </w:tc>
      </w:tr>
      <w:tr w:rsidR="00DD2283" w14:paraId="57FF849B" w14:textId="77777777">
        <w:tc>
          <w:tcPr>
            <w:tcW w:w="3116" w:type="dxa"/>
          </w:tcPr>
          <w:p w14:paraId="562C1A81" w14:textId="77777777" w:rsidR="00DD2283"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Instr</w:t>
            </w:r>
            <w:proofErr w:type="spellEnd"/>
          </w:p>
        </w:tc>
        <w:tc>
          <w:tcPr>
            <w:tcW w:w="2819" w:type="dxa"/>
          </w:tcPr>
          <w:p w14:paraId="75019F0D" w14:textId="77777777" w:rsidR="00DD22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3415" w:type="dxa"/>
          </w:tcPr>
          <w:p w14:paraId="5A3FADE8" w14:textId="77777777" w:rsidR="00DD2283" w:rsidRDefault="00000000">
            <w:pPr>
              <w:pBdr>
                <w:top w:val="nil"/>
                <w:left w:val="nil"/>
                <w:bottom w:val="nil"/>
                <w:right w:val="nil"/>
                <w:between w:val="nil"/>
              </w:pBd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2b instruction read from </w:t>
            </w:r>
            <w:proofErr w:type="spellStart"/>
            <w:r>
              <w:rPr>
                <w:rFonts w:ascii="Times New Roman" w:eastAsia="Times New Roman" w:hAnsi="Times New Roman" w:cs="Times New Roman"/>
                <w:color w:val="000000"/>
                <w:sz w:val="24"/>
                <w:szCs w:val="24"/>
              </w:rPr>
              <w:t>Imem</w:t>
            </w:r>
            <w:proofErr w:type="spellEnd"/>
            <w:r>
              <w:rPr>
                <w:rFonts w:ascii="Helvetica Neue" w:eastAsia="Helvetica Neue" w:hAnsi="Helvetica Neue" w:cs="Helvetica Neue"/>
                <w:color w:val="000000"/>
                <w:sz w:val="24"/>
                <w:szCs w:val="24"/>
              </w:rPr>
              <w:t xml:space="preserve"> </w:t>
            </w:r>
          </w:p>
        </w:tc>
      </w:tr>
      <w:tr w:rsidR="00DD2283" w14:paraId="454981ED" w14:textId="77777777">
        <w:tc>
          <w:tcPr>
            <w:tcW w:w="3116" w:type="dxa"/>
          </w:tcPr>
          <w:p w14:paraId="008F1AA9" w14:textId="77777777" w:rsidR="00DD2283"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Nop</w:t>
            </w:r>
            <w:proofErr w:type="spellEnd"/>
          </w:p>
        </w:tc>
        <w:tc>
          <w:tcPr>
            <w:tcW w:w="2819" w:type="dxa"/>
          </w:tcPr>
          <w:p w14:paraId="0CFE6B89" w14:textId="77777777" w:rsidR="00DD22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15" w:type="dxa"/>
          </w:tcPr>
          <w:p w14:paraId="17702BB5" w14:textId="77777777" w:rsidR="00DD22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set, ID stage performs a </w:t>
            </w:r>
            <w:proofErr w:type="spellStart"/>
            <w:r>
              <w:rPr>
                <w:rFonts w:ascii="Times New Roman" w:eastAsia="Times New Roman" w:hAnsi="Times New Roman" w:cs="Times New Roman"/>
                <w:sz w:val="24"/>
                <w:szCs w:val="24"/>
              </w:rPr>
              <w:t>nop</w:t>
            </w:r>
            <w:proofErr w:type="spellEnd"/>
          </w:p>
        </w:tc>
      </w:tr>
    </w:tbl>
    <w:p w14:paraId="300A4803" w14:textId="77777777" w:rsidR="00DD2283" w:rsidRDefault="00DD2283">
      <w:pPr>
        <w:spacing w:after="0" w:line="240" w:lineRule="auto"/>
        <w:jc w:val="both"/>
        <w:rPr>
          <w:rFonts w:ascii="Times New Roman" w:eastAsia="Times New Roman" w:hAnsi="Times New Roman" w:cs="Times New Roman"/>
          <w:sz w:val="24"/>
          <w:szCs w:val="24"/>
        </w:rPr>
      </w:pPr>
    </w:p>
    <w:p w14:paraId="15797455" w14:textId="77777777" w:rsidR="00DD2283" w:rsidRDefault="00000000">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ID/EXE Stage Flip-Flops</w:t>
      </w:r>
    </w:p>
    <w:p w14:paraId="6F70A12A" w14:textId="77777777" w:rsidR="00DD2283" w:rsidRDefault="00DD2283">
      <w:pPr>
        <w:spacing w:after="0" w:line="240" w:lineRule="auto"/>
        <w:jc w:val="both"/>
        <w:rPr>
          <w:rFonts w:ascii="Times New Roman" w:eastAsia="Times New Roman" w:hAnsi="Times New Roman" w:cs="Times New Roman"/>
          <w:b/>
          <w:color w:val="000000"/>
        </w:rPr>
      </w:pP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2819"/>
        <w:gridCol w:w="3415"/>
      </w:tblGrid>
      <w:tr w:rsidR="00DD2283" w14:paraId="03844FFC" w14:textId="77777777">
        <w:tc>
          <w:tcPr>
            <w:tcW w:w="3116" w:type="dxa"/>
          </w:tcPr>
          <w:p w14:paraId="4EE3C29D" w14:textId="77777777" w:rsidR="00DD2283"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Flip-Flop Name</w:t>
            </w:r>
          </w:p>
        </w:tc>
        <w:tc>
          <w:tcPr>
            <w:tcW w:w="2819" w:type="dxa"/>
          </w:tcPr>
          <w:p w14:paraId="12ADF2B4" w14:textId="77777777" w:rsidR="00DD2283"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Bit-width</w:t>
            </w:r>
          </w:p>
        </w:tc>
        <w:tc>
          <w:tcPr>
            <w:tcW w:w="3415" w:type="dxa"/>
          </w:tcPr>
          <w:p w14:paraId="3644ABEC" w14:textId="77777777" w:rsidR="00DD2283"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Functionality</w:t>
            </w:r>
          </w:p>
        </w:tc>
      </w:tr>
      <w:tr w:rsidR="00DD2283" w14:paraId="5ACA193D" w14:textId="77777777">
        <w:tc>
          <w:tcPr>
            <w:tcW w:w="3116" w:type="dxa"/>
          </w:tcPr>
          <w:p w14:paraId="05FD2275" w14:textId="77777777" w:rsidR="00DD22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Read-data1, Read_data2</w:t>
            </w:r>
          </w:p>
        </w:tc>
        <w:tc>
          <w:tcPr>
            <w:tcW w:w="2819" w:type="dxa"/>
          </w:tcPr>
          <w:p w14:paraId="5B1FA6EA" w14:textId="77777777" w:rsidR="00DD22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3415" w:type="dxa"/>
          </w:tcPr>
          <w:p w14:paraId="685332A0" w14:textId="77777777" w:rsidR="00DD2283" w:rsidRDefault="00000000">
            <w:pPr>
              <w:pBdr>
                <w:top w:val="nil"/>
                <w:left w:val="nil"/>
                <w:bottom w:val="nil"/>
                <w:right w:val="nil"/>
                <w:between w:val="nil"/>
              </w:pBd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32b data values read from RF</w:t>
            </w:r>
          </w:p>
        </w:tc>
      </w:tr>
      <w:tr w:rsidR="00DD2283" w14:paraId="537D40AA" w14:textId="77777777">
        <w:tc>
          <w:tcPr>
            <w:tcW w:w="3116" w:type="dxa"/>
          </w:tcPr>
          <w:p w14:paraId="16370F55" w14:textId="77777777" w:rsidR="00DD22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Rs, Rt</w:t>
            </w:r>
          </w:p>
        </w:tc>
        <w:tc>
          <w:tcPr>
            <w:tcW w:w="2819" w:type="dxa"/>
          </w:tcPr>
          <w:p w14:paraId="5953DF02" w14:textId="77777777" w:rsidR="00DD22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415" w:type="dxa"/>
          </w:tcPr>
          <w:p w14:paraId="019F333C" w14:textId="77777777" w:rsidR="00DD2283" w:rsidRDefault="00000000">
            <w:pPr>
              <w:pBdr>
                <w:top w:val="nil"/>
                <w:left w:val="nil"/>
                <w:bottom w:val="nil"/>
                <w:right w:val="nil"/>
                <w:between w:val="nil"/>
              </w:pBdr>
              <w:shd w:val="clear" w:color="auto" w:fill="FFFFFF"/>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Addresses of source registers </w:t>
            </w:r>
            <w:proofErr w:type="spellStart"/>
            <w:r>
              <w:rPr>
                <w:rFonts w:ascii="Times New Roman" w:eastAsia="Times New Roman" w:hAnsi="Times New Roman" w:cs="Times New Roman"/>
                <w:color w:val="000000"/>
                <w:sz w:val="24"/>
                <w:szCs w:val="24"/>
              </w:rPr>
              <w:t>rs</w:t>
            </w:r>
            <w:proofErr w:type="spellEnd"/>
            <w:r>
              <w:rPr>
                <w:rFonts w:ascii="Times New Roman" w:eastAsia="Times New Roman" w:hAnsi="Times New Roman" w:cs="Times New Roman"/>
                <w:color w:val="000000"/>
                <w:sz w:val="24"/>
                <w:szCs w:val="24"/>
              </w:rPr>
              <w:t xml:space="preserve">, rt. Note these are defined for both R-type and I-type instructions </w:t>
            </w:r>
          </w:p>
        </w:tc>
      </w:tr>
      <w:tr w:rsidR="00DD2283" w14:paraId="3566EC85" w14:textId="77777777">
        <w:tc>
          <w:tcPr>
            <w:tcW w:w="3116" w:type="dxa"/>
          </w:tcPr>
          <w:p w14:paraId="0726989F" w14:textId="77777777" w:rsidR="00DD2283"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Wrt_reg_addr</w:t>
            </w:r>
            <w:proofErr w:type="spellEnd"/>
          </w:p>
        </w:tc>
        <w:tc>
          <w:tcPr>
            <w:tcW w:w="2819" w:type="dxa"/>
          </w:tcPr>
          <w:p w14:paraId="6EB9C90D" w14:textId="77777777" w:rsidR="00DD22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415" w:type="dxa"/>
          </w:tcPr>
          <w:p w14:paraId="6862E7E3" w14:textId="77777777" w:rsidR="00DD2283" w:rsidRDefault="00000000">
            <w:pPr>
              <w:pBdr>
                <w:top w:val="nil"/>
                <w:left w:val="nil"/>
                <w:bottom w:val="nil"/>
                <w:right w:val="nil"/>
                <w:between w:val="nil"/>
              </w:pBdr>
              <w:shd w:val="clear" w:color="auto" w:fill="FFFFFF"/>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Address of the instruction’s destination register. Don’t care is the instruction doesn’t update RF </w:t>
            </w:r>
          </w:p>
        </w:tc>
      </w:tr>
      <w:tr w:rsidR="00DD2283" w14:paraId="604870CE" w14:textId="77777777">
        <w:tc>
          <w:tcPr>
            <w:tcW w:w="3116" w:type="dxa"/>
          </w:tcPr>
          <w:p w14:paraId="488C8A39" w14:textId="77777777" w:rsidR="00DD2283"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Alu_op</w:t>
            </w:r>
            <w:proofErr w:type="spellEnd"/>
          </w:p>
        </w:tc>
        <w:tc>
          <w:tcPr>
            <w:tcW w:w="2819" w:type="dxa"/>
          </w:tcPr>
          <w:p w14:paraId="529F99BA" w14:textId="77777777" w:rsidR="00DD22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15" w:type="dxa"/>
          </w:tcPr>
          <w:p w14:paraId="4FD9596C" w14:textId="77777777" w:rsidR="00DD2283" w:rsidRDefault="00000000">
            <w:pPr>
              <w:pBdr>
                <w:top w:val="nil"/>
                <w:left w:val="nil"/>
                <w:bottom w:val="nil"/>
                <w:right w:val="nil"/>
                <w:between w:val="nil"/>
              </w:pBd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Set for </w:t>
            </w:r>
            <w:proofErr w:type="spellStart"/>
            <w:r>
              <w:rPr>
                <w:rFonts w:ascii="Times New Roman" w:eastAsia="Times New Roman" w:hAnsi="Times New Roman" w:cs="Times New Roman"/>
                <w:color w:val="000000"/>
                <w:sz w:val="24"/>
                <w:szCs w:val="24"/>
              </w:rPr>
              <w:t>addu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lw</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sw</w:t>
            </w:r>
            <w:proofErr w:type="spellEnd"/>
            <w:r>
              <w:rPr>
                <w:rFonts w:ascii="Times New Roman" w:eastAsia="Times New Roman" w:hAnsi="Times New Roman" w:cs="Times New Roman"/>
                <w:color w:val="000000"/>
                <w:sz w:val="24"/>
                <w:szCs w:val="24"/>
              </w:rPr>
              <w:t xml:space="preserve">; unset for </w:t>
            </w:r>
            <w:proofErr w:type="spellStart"/>
            <w:r>
              <w:rPr>
                <w:rFonts w:ascii="Times New Roman" w:eastAsia="Times New Roman" w:hAnsi="Times New Roman" w:cs="Times New Roman"/>
                <w:color w:val="000000"/>
                <w:sz w:val="24"/>
                <w:szCs w:val="24"/>
              </w:rPr>
              <w:t>subu</w:t>
            </w:r>
            <w:proofErr w:type="spellEnd"/>
          </w:p>
        </w:tc>
      </w:tr>
      <w:tr w:rsidR="00DD2283" w14:paraId="66351375" w14:textId="77777777">
        <w:tc>
          <w:tcPr>
            <w:tcW w:w="3116" w:type="dxa"/>
          </w:tcPr>
          <w:p w14:paraId="561C703E" w14:textId="77777777" w:rsidR="00DD2283"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Is_I_type</w:t>
            </w:r>
            <w:proofErr w:type="spellEnd"/>
          </w:p>
        </w:tc>
        <w:tc>
          <w:tcPr>
            <w:tcW w:w="2819" w:type="dxa"/>
          </w:tcPr>
          <w:p w14:paraId="1C0AD976" w14:textId="77777777" w:rsidR="00DD22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15" w:type="dxa"/>
          </w:tcPr>
          <w:p w14:paraId="67453CA9" w14:textId="77777777" w:rsidR="00DD2283" w:rsidRDefault="00000000">
            <w:pPr>
              <w:pBdr>
                <w:top w:val="nil"/>
                <w:left w:val="nil"/>
                <w:bottom w:val="nil"/>
                <w:right w:val="nil"/>
                <w:between w:val="nil"/>
              </w:pBdr>
              <w:shd w:val="clear" w:color="auto" w:fill="FFFFFF"/>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 if the instruction is I-type</w:t>
            </w:r>
          </w:p>
        </w:tc>
      </w:tr>
      <w:tr w:rsidR="00DD2283" w14:paraId="57415FD4" w14:textId="77777777">
        <w:tc>
          <w:tcPr>
            <w:tcW w:w="3116" w:type="dxa"/>
          </w:tcPr>
          <w:p w14:paraId="1D385735" w14:textId="77777777" w:rsidR="00DD2283"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Wrt_enable</w:t>
            </w:r>
            <w:proofErr w:type="spellEnd"/>
          </w:p>
        </w:tc>
        <w:tc>
          <w:tcPr>
            <w:tcW w:w="2819" w:type="dxa"/>
          </w:tcPr>
          <w:p w14:paraId="15764EB8" w14:textId="77777777" w:rsidR="00DD22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15" w:type="dxa"/>
          </w:tcPr>
          <w:p w14:paraId="76B6A0BD" w14:textId="77777777" w:rsidR="00DD2283" w:rsidRDefault="00000000">
            <w:pPr>
              <w:pBdr>
                <w:top w:val="nil"/>
                <w:left w:val="nil"/>
                <w:bottom w:val="nil"/>
                <w:right w:val="nil"/>
                <w:between w:val="nil"/>
              </w:pBd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Set if instruction updates RF </w:t>
            </w:r>
          </w:p>
        </w:tc>
      </w:tr>
      <w:tr w:rsidR="00DD2283" w14:paraId="23D0B79B" w14:textId="77777777">
        <w:tc>
          <w:tcPr>
            <w:tcW w:w="3116" w:type="dxa"/>
          </w:tcPr>
          <w:p w14:paraId="02063AE3" w14:textId="77777777" w:rsidR="00DD2283"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Rd_mem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Wr_mem</w:t>
            </w:r>
            <w:proofErr w:type="spellEnd"/>
          </w:p>
        </w:tc>
        <w:tc>
          <w:tcPr>
            <w:tcW w:w="2819" w:type="dxa"/>
          </w:tcPr>
          <w:p w14:paraId="440DB509" w14:textId="77777777" w:rsidR="00DD22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15" w:type="dxa"/>
          </w:tcPr>
          <w:p w14:paraId="5CE6F84E" w14:textId="77777777" w:rsidR="00DD2283" w:rsidRDefault="00000000">
            <w:pPr>
              <w:pBdr>
                <w:top w:val="nil"/>
                <w:left w:val="nil"/>
                <w:bottom w:val="nil"/>
                <w:right w:val="nil"/>
                <w:between w:val="nil"/>
              </w:pBdr>
              <w:spacing w:after="16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Rd_mem</w:t>
            </w:r>
            <w:proofErr w:type="spellEnd"/>
            <w:r>
              <w:rPr>
                <w:rFonts w:ascii="Times New Roman" w:eastAsia="Times New Roman" w:hAnsi="Times New Roman" w:cs="Times New Roman"/>
                <w:color w:val="000000"/>
                <w:sz w:val="24"/>
                <w:szCs w:val="24"/>
              </w:rPr>
              <w:t xml:space="preserve"> set for </w:t>
            </w:r>
            <w:proofErr w:type="spellStart"/>
            <w:r>
              <w:rPr>
                <w:rFonts w:ascii="Times New Roman" w:eastAsia="Times New Roman" w:hAnsi="Times New Roman" w:cs="Times New Roman"/>
                <w:color w:val="000000"/>
                <w:sz w:val="24"/>
                <w:szCs w:val="24"/>
              </w:rPr>
              <w:t>lw</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wrt_mem</w:t>
            </w:r>
            <w:proofErr w:type="spellEnd"/>
            <w:r>
              <w:rPr>
                <w:rFonts w:ascii="Times New Roman" w:eastAsia="Times New Roman" w:hAnsi="Times New Roman" w:cs="Times New Roman"/>
                <w:color w:val="000000"/>
                <w:sz w:val="24"/>
                <w:szCs w:val="24"/>
              </w:rPr>
              <w:t xml:space="preserve"> set for </w:t>
            </w:r>
            <w:proofErr w:type="spellStart"/>
            <w:r>
              <w:rPr>
                <w:rFonts w:ascii="Times New Roman" w:eastAsia="Times New Roman" w:hAnsi="Times New Roman" w:cs="Times New Roman"/>
                <w:color w:val="000000"/>
                <w:sz w:val="24"/>
                <w:szCs w:val="24"/>
              </w:rPr>
              <w:t>sw</w:t>
            </w:r>
            <w:proofErr w:type="spellEnd"/>
            <w:r>
              <w:rPr>
                <w:rFonts w:ascii="Times New Roman" w:eastAsia="Times New Roman" w:hAnsi="Times New Roman" w:cs="Times New Roman"/>
                <w:color w:val="000000"/>
                <w:sz w:val="24"/>
                <w:szCs w:val="24"/>
              </w:rPr>
              <w:t xml:space="preserve"> instructions. </w:t>
            </w:r>
          </w:p>
        </w:tc>
      </w:tr>
      <w:tr w:rsidR="00DD2283" w14:paraId="4AB96BF8" w14:textId="77777777">
        <w:tc>
          <w:tcPr>
            <w:tcW w:w="3116" w:type="dxa"/>
          </w:tcPr>
          <w:p w14:paraId="19208509" w14:textId="77777777" w:rsidR="00DD2283"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Nop</w:t>
            </w:r>
            <w:proofErr w:type="spellEnd"/>
          </w:p>
        </w:tc>
        <w:tc>
          <w:tcPr>
            <w:tcW w:w="2819" w:type="dxa"/>
          </w:tcPr>
          <w:p w14:paraId="0F9C67F0" w14:textId="77777777" w:rsidR="00DD22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15" w:type="dxa"/>
          </w:tcPr>
          <w:p w14:paraId="7E4C2877" w14:textId="77777777" w:rsidR="00DD2283" w:rsidRDefault="00000000">
            <w:pPr>
              <w:pBdr>
                <w:top w:val="nil"/>
                <w:left w:val="nil"/>
                <w:bottom w:val="nil"/>
                <w:right w:val="nil"/>
                <w:between w:val="nil"/>
              </w:pBd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set, EXE stage performs a </w:t>
            </w:r>
            <w:proofErr w:type="spellStart"/>
            <w:r>
              <w:rPr>
                <w:rFonts w:ascii="Times New Roman" w:eastAsia="Times New Roman" w:hAnsi="Times New Roman" w:cs="Times New Roman"/>
                <w:color w:val="000000"/>
                <w:sz w:val="24"/>
                <w:szCs w:val="24"/>
              </w:rPr>
              <w:t>nop</w:t>
            </w:r>
            <w:proofErr w:type="spellEnd"/>
          </w:p>
        </w:tc>
      </w:tr>
    </w:tbl>
    <w:p w14:paraId="466FE3FB" w14:textId="77777777" w:rsidR="00DD2283" w:rsidRDefault="00DD2283">
      <w:pPr>
        <w:spacing w:after="0" w:line="240" w:lineRule="auto"/>
        <w:jc w:val="both"/>
        <w:rPr>
          <w:rFonts w:ascii="Times New Roman" w:eastAsia="Times New Roman" w:hAnsi="Times New Roman" w:cs="Times New Roman"/>
          <w:sz w:val="24"/>
          <w:szCs w:val="24"/>
        </w:rPr>
      </w:pPr>
    </w:p>
    <w:p w14:paraId="4D89FAAF" w14:textId="77777777" w:rsidR="00DD2283" w:rsidRDefault="00000000">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EXE/MEM Stage Flip-Flops</w:t>
      </w:r>
    </w:p>
    <w:p w14:paraId="4162F7FF" w14:textId="77777777" w:rsidR="00DD2283" w:rsidRDefault="00DD2283">
      <w:pPr>
        <w:spacing w:after="0" w:line="240" w:lineRule="auto"/>
        <w:jc w:val="both"/>
        <w:rPr>
          <w:rFonts w:ascii="Times New Roman" w:eastAsia="Times New Roman" w:hAnsi="Times New Roman" w:cs="Times New Roman"/>
          <w:b/>
          <w:color w:val="000000"/>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2819"/>
        <w:gridCol w:w="3415"/>
      </w:tblGrid>
      <w:tr w:rsidR="00DD2283" w14:paraId="0A6FE3C0" w14:textId="77777777">
        <w:tc>
          <w:tcPr>
            <w:tcW w:w="3116" w:type="dxa"/>
          </w:tcPr>
          <w:p w14:paraId="0CD0C51C" w14:textId="77777777" w:rsidR="00DD2283"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Flip-Flop Name</w:t>
            </w:r>
          </w:p>
        </w:tc>
        <w:tc>
          <w:tcPr>
            <w:tcW w:w="2819" w:type="dxa"/>
          </w:tcPr>
          <w:p w14:paraId="402683FC" w14:textId="77777777" w:rsidR="00DD2283"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Bit-width</w:t>
            </w:r>
          </w:p>
        </w:tc>
        <w:tc>
          <w:tcPr>
            <w:tcW w:w="3415" w:type="dxa"/>
          </w:tcPr>
          <w:p w14:paraId="20A238F5" w14:textId="77777777" w:rsidR="00DD2283"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Functionality</w:t>
            </w:r>
          </w:p>
        </w:tc>
      </w:tr>
      <w:tr w:rsidR="00DD2283" w14:paraId="30A7256A" w14:textId="77777777">
        <w:tc>
          <w:tcPr>
            <w:tcW w:w="3116" w:type="dxa"/>
          </w:tcPr>
          <w:p w14:paraId="018100F0" w14:textId="77777777" w:rsidR="00DD2283"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ALU_result</w:t>
            </w:r>
            <w:proofErr w:type="spellEnd"/>
          </w:p>
        </w:tc>
        <w:tc>
          <w:tcPr>
            <w:tcW w:w="2819" w:type="dxa"/>
          </w:tcPr>
          <w:p w14:paraId="4D0DB5E7" w14:textId="77777777" w:rsidR="00DD22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3415" w:type="dxa"/>
          </w:tcPr>
          <w:p w14:paraId="22083A09" w14:textId="77777777" w:rsidR="00DD22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32b ALU result, don’t care for </w:t>
            </w:r>
            <w:proofErr w:type="spellStart"/>
            <w:r>
              <w:rPr>
                <w:rFonts w:ascii="Times New Roman" w:eastAsia="Times New Roman" w:hAnsi="Times New Roman" w:cs="Times New Roman"/>
                <w:sz w:val="24"/>
                <w:szCs w:val="24"/>
              </w:rPr>
              <w:t>beq</w:t>
            </w:r>
            <w:proofErr w:type="spellEnd"/>
          </w:p>
        </w:tc>
      </w:tr>
      <w:tr w:rsidR="00DD2283" w14:paraId="036E218D" w14:textId="77777777">
        <w:tc>
          <w:tcPr>
            <w:tcW w:w="3116" w:type="dxa"/>
          </w:tcPr>
          <w:p w14:paraId="17532B8D" w14:textId="77777777" w:rsidR="00DD2283"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Store_data</w:t>
            </w:r>
            <w:proofErr w:type="spellEnd"/>
          </w:p>
        </w:tc>
        <w:tc>
          <w:tcPr>
            <w:tcW w:w="2819" w:type="dxa"/>
          </w:tcPr>
          <w:p w14:paraId="6CBA841B" w14:textId="77777777" w:rsidR="00DD22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3415" w:type="dxa"/>
          </w:tcPr>
          <w:p w14:paraId="4A6AEF60" w14:textId="77777777" w:rsidR="00DD22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32b value to be stored in DMEM for </w:t>
            </w:r>
            <w:proofErr w:type="spellStart"/>
            <w:r>
              <w:rPr>
                <w:rFonts w:ascii="Times New Roman" w:eastAsia="Times New Roman" w:hAnsi="Times New Roman" w:cs="Times New Roman"/>
                <w:sz w:val="24"/>
                <w:szCs w:val="24"/>
              </w:rPr>
              <w:t>sw</w:t>
            </w:r>
            <w:proofErr w:type="spellEnd"/>
            <w:r>
              <w:rPr>
                <w:rFonts w:ascii="Times New Roman" w:eastAsia="Times New Roman" w:hAnsi="Times New Roman" w:cs="Times New Roman"/>
                <w:sz w:val="24"/>
                <w:szCs w:val="24"/>
              </w:rPr>
              <w:t xml:space="preserve"> instruction. Don’t care otherwise </w:t>
            </w:r>
          </w:p>
        </w:tc>
      </w:tr>
      <w:tr w:rsidR="00DD2283" w14:paraId="5969FDEB" w14:textId="77777777">
        <w:tc>
          <w:tcPr>
            <w:tcW w:w="3116" w:type="dxa"/>
          </w:tcPr>
          <w:p w14:paraId="3309D260" w14:textId="77777777" w:rsidR="00DD22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Rs, Rt</w:t>
            </w:r>
          </w:p>
        </w:tc>
        <w:tc>
          <w:tcPr>
            <w:tcW w:w="2819" w:type="dxa"/>
          </w:tcPr>
          <w:p w14:paraId="1AD8708A" w14:textId="77777777" w:rsidR="00DD22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415" w:type="dxa"/>
          </w:tcPr>
          <w:p w14:paraId="7C62126E" w14:textId="77777777" w:rsidR="00DD22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Addresses of source registers </w:t>
            </w:r>
            <w:proofErr w:type="spellStart"/>
            <w:r>
              <w:rPr>
                <w:rFonts w:ascii="Times New Roman" w:eastAsia="Times New Roman" w:hAnsi="Times New Roman" w:cs="Times New Roman"/>
                <w:sz w:val="24"/>
                <w:szCs w:val="24"/>
              </w:rPr>
              <w:t>rs</w:t>
            </w:r>
            <w:proofErr w:type="spellEnd"/>
            <w:r>
              <w:rPr>
                <w:rFonts w:ascii="Times New Roman" w:eastAsia="Times New Roman" w:hAnsi="Times New Roman" w:cs="Times New Roman"/>
                <w:sz w:val="24"/>
                <w:szCs w:val="24"/>
              </w:rPr>
              <w:t xml:space="preserve">, rt. Note these are defined for both R-type and I-type instructions </w:t>
            </w:r>
          </w:p>
        </w:tc>
      </w:tr>
      <w:tr w:rsidR="00DD2283" w14:paraId="3CCE029A" w14:textId="77777777">
        <w:tc>
          <w:tcPr>
            <w:tcW w:w="3116" w:type="dxa"/>
          </w:tcPr>
          <w:p w14:paraId="523F193B" w14:textId="77777777" w:rsidR="00DD2283"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Wrt_reg_addr</w:t>
            </w:r>
            <w:proofErr w:type="spellEnd"/>
          </w:p>
        </w:tc>
        <w:tc>
          <w:tcPr>
            <w:tcW w:w="2819" w:type="dxa"/>
          </w:tcPr>
          <w:p w14:paraId="59B7C5BF" w14:textId="77777777" w:rsidR="00DD22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415" w:type="dxa"/>
          </w:tcPr>
          <w:p w14:paraId="7A2A1E01" w14:textId="77777777" w:rsidR="00DD22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 of the instruction’s destination register. Don’t care is the instruction doesn’t update RF </w:t>
            </w:r>
          </w:p>
        </w:tc>
      </w:tr>
      <w:tr w:rsidR="00DD2283" w14:paraId="2CAB0400" w14:textId="77777777">
        <w:tc>
          <w:tcPr>
            <w:tcW w:w="3116" w:type="dxa"/>
          </w:tcPr>
          <w:p w14:paraId="4646998C" w14:textId="77777777" w:rsidR="00DD2283"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Wrt_enable</w:t>
            </w:r>
            <w:proofErr w:type="spellEnd"/>
          </w:p>
        </w:tc>
        <w:tc>
          <w:tcPr>
            <w:tcW w:w="2819" w:type="dxa"/>
          </w:tcPr>
          <w:p w14:paraId="1D7D7444" w14:textId="77777777" w:rsidR="00DD22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15" w:type="dxa"/>
          </w:tcPr>
          <w:p w14:paraId="70E21776" w14:textId="77777777" w:rsidR="00DD22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 if instruction updates RF</w:t>
            </w:r>
          </w:p>
        </w:tc>
      </w:tr>
      <w:tr w:rsidR="00DD2283" w14:paraId="4B60A081" w14:textId="77777777">
        <w:tc>
          <w:tcPr>
            <w:tcW w:w="3116" w:type="dxa"/>
          </w:tcPr>
          <w:p w14:paraId="37C550B0" w14:textId="77777777" w:rsidR="00DD2283"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Rd_mem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Wr_mem</w:t>
            </w:r>
            <w:proofErr w:type="spellEnd"/>
          </w:p>
        </w:tc>
        <w:tc>
          <w:tcPr>
            <w:tcW w:w="2819" w:type="dxa"/>
          </w:tcPr>
          <w:p w14:paraId="27B53DDD" w14:textId="77777777" w:rsidR="00DD22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15" w:type="dxa"/>
          </w:tcPr>
          <w:p w14:paraId="6F131D86" w14:textId="77777777" w:rsidR="00DD2283" w:rsidRDefault="00000000">
            <w:pPr>
              <w:pBdr>
                <w:top w:val="nil"/>
                <w:left w:val="nil"/>
                <w:bottom w:val="nil"/>
                <w:right w:val="nil"/>
                <w:between w:val="nil"/>
              </w:pBd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Rd_mem</w:t>
            </w:r>
            <w:proofErr w:type="spellEnd"/>
            <w:r>
              <w:rPr>
                <w:rFonts w:ascii="Times New Roman" w:eastAsia="Times New Roman" w:hAnsi="Times New Roman" w:cs="Times New Roman"/>
                <w:sz w:val="24"/>
                <w:szCs w:val="24"/>
              </w:rPr>
              <w:t xml:space="preserve"> set for </w:t>
            </w:r>
            <w:proofErr w:type="spellStart"/>
            <w:r>
              <w:rPr>
                <w:rFonts w:ascii="Times New Roman" w:eastAsia="Times New Roman" w:hAnsi="Times New Roman" w:cs="Times New Roman"/>
                <w:sz w:val="24"/>
                <w:szCs w:val="24"/>
              </w:rPr>
              <w:t>lw</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wrt_mem</w:t>
            </w:r>
            <w:proofErr w:type="spellEnd"/>
            <w:r>
              <w:rPr>
                <w:rFonts w:ascii="Times New Roman" w:eastAsia="Times New Roman" w:hAnsi="Times New Roman" w:cs="Times New Roman"/>
                <w:sz w:val="24"/>
                <w:szCs w:val="24"/>
              </w:rPr>
              <w:t xml:space="preserve"> set for </w:t>
            </w:r>
            <w:proofErr w:type="spellStart"/>
            <w:r>
              <w:rPr>
                <w:rFonts w:ascii="Times New Roman" w:eastAsia="Times New Roman" w:hAnsi="Times New Roman" w:cs="Times New Roman"/>
                <w:sz w:val="24"/>
                <w:szCs w:val="24"/>
              </w:rPr>
              <w:t>sw</w:t>
            </w:r>
            <w:proofErr w:type="spellEnd"/>
            <w:r>
              <w:rPr>
                <w:rFonts w:ascii="Times New Roman" w:eastAsia="Times New Roman" w:hAnsi="Times New Roman" w:cs="Times New Roman"/>
                <w:sz w:val="24"/>
                <w:szCs w:val="24"/>
              </w:rPr>
              <w:t xml:space="preserve"> instructions. </w:t>
            </w:r>
          </w:p>
        </w:tc>
      </w:tr>
      <w:tr w:rsidR="00DD2283" w14:paraId="4EF8941F" w14:textId="77777777">
        <w:tc>
          <w:tcPr>
            <w:tcW w:w="3116" w:type="dxa"/>
          </w:tcPr>
          <w:p w14:paraId="54FA543F" w14:textId="77777777" w:rsidR="00DD2283"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Nop</w:t>
            </w:r>
            <w:proofErr w:type="spellEnd"/>
          </w:p>
        </w:tc>
        <w:tc>
          <w:tcPr>
            <w:tcW w:w="2819" w:type="dxa"/>
          </w:tcPr>
          <w:p w14:paraId="227ED77F" w14:textId="77777777" w:rsidR="00DD22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15" w:type="dxa"/>
          </w:tcPr>
          <w:p w14:paraId="771DD81C" w14:textId="77777777" w:rsidR="00DD22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set, EXE stage performs a </w:t>
            </w:r>
            <w:proofErr w:type="spellStart"/>
            <w:r>
              <w:rPr>
                <w:rFonts w:ascii="Times New Roman" w:eastAsia="Times New Roman" w:hAnsi="Times New Roman" w:cs="Times New Roman"/>
                <w:sz w:val="24"/>
                <w:szCs w:val="24"/>
              </w:rPr>
              <w:t>nop</w:t>
            </w:r>
            <w:proofErr w:type="spellEnd"/>
          </w:p>
        </w:tc>
      </w:tr>
    </w:tbl>
    <w:p w14:paraId="31573CF5" w14:textId="77777777" w:rsidR="00DD2283" w:rsidRDefault="00DD2283">
      <w:pPr>
        <w:spacing w:after="0" w:line="240" w:lineRule="auto"/>
        <w:jc w:val="both"/>
        <w:rPr>
          <w:rFonts w:ascii="Times New Roman" w:eastAsia="Times New Roman" w:hAnsi="Times New Roman" w:cs="Times New Roman"/>
          <w:b/>
          <w:color w:val="000000"/>
        </w:rPr>
      </w:pPr>
    </w:p>
    <w:p w14:paraId="7ACA58B8" w14:textId="77777777" w:rsidR="00DD2283" w:rsidRDefault="00000000">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WB Stage Input Flip-Flops</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2819"/>
        <w:gridCol w:w="3415"/>
      </w:tblGrid>
      <w:tr w:rsidR="00DD2283" w14:paraId="139D27A4" w14:textId="77777777">
        <w:tc>
          <w:tcPr>
            <w:tcW w:w="3116" w:type="dxa"/>
          </w:tcPr>
          <w:p w14:paraId="3FBA8341" w14:textId="77777777" w:rsidR="00DD2283"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Flip-Flop Name</w:t>
            </w:r>
          </w:p>
        </w:tc>
        <w:tc>
          <w:tcPr>
            <w:tcW w:w="2819" w:type="dxa"/>
          </w:tcPr>
          <w:p w14:paraId="714A2A8E" w14:textId="77777777" w:rsidR="00DD2283"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Bit-width</w:t>
            </w:r>
          </w:p>
        </w:tc>
        <w:tc>
          <w:tcPr>
            <w:tcW w:w="3415" w:type="dxa"/>
          </w:tcPr>
          <w:p w14:paraId="454F708A" w14:textId="77777777" w:rsidR="00DD2283"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Functionality</w:t>
            </w:r>
          </w:p>
        </w:tc>
      </w:tr>
      <w:tr w:rsidR="00DD2283" w14:paraId="13DCC98C" w14:textId="77777777">
        <w:tc>
          <w:tcPr>
            <w:tcW w:w="3116" w:type="dxa"/>
          </w:tcPr>
          <w:p w14:paraId="0F067953" w14:textId="77777777" w:rsidR="00DD2283"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Wrt_data</w:t>
            </w:r>
            <w:proofErr w:type="spellEnd"/>
          </w:p>
        </w:tc>
        <w:tc>
          <w:tcPr>
            <w:tcW w:w="2819" w:type="dxa"/>
          </w:tcPr>
          <w:p w14:paraId="06692838" w14:textId="77777777" w:rsidR="00DD22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3415" w:type="dxa"/>
          </w:tcPr>
          <w:p w14:paraId="0B388F44" w14:textId="77777777" w:rsidR="00DD2283"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32b value to be written back to RF. Don’t care for </w:t>
            </w:r>
            <w:proofErr w:type="spellStart"/>
            <w:r>
              <w:rPr>
                <w:rFonts w:ascii="Times New Roman" w:eastAsia="Times New Roman" w:hAnsi="Times New Roman" w:cs="Times New Roman"/>
                <w:sz w:val="24"/>
                <w:szCs w:val="24"/>
              </w:rPr>
              <w:t>sw</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beq</w:t>
            </w:r>
            <w:proofErr w:type="spellEnd"/>
            <w:r>
              <w:rPr>
                <w:rFonts w:ascii="Times New Roman" w:eastAsia="Times New Roman" w:hAnsi="Times New Roman" w:cs="Times New Roman"/>
                <w:sz w:val="24"/>
                <w:szCs w:val="24"/>
              </w:rPr>
              <w:t xml:space="preserve">. </w:t>
            </w:r>
          </w:p>
        </w:tc>
      </w:tr>
      <w:tr w:rsidR="00DD2283" w14:paraId="489A6018" w14:textId="77777777">
        <w:tc>
          <w:tcPr>
            <w:tcW w:w="3116" w:type="dxa"/>
          </w:tcPr>
          <w:p w14:paraId="182CA8EC" w14:textId="77777777" w:rsidR="00DD22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Rs, Rt</w:t>
            </w:r>
          </w:p>
        </w:tc>
        <w:tc>
          <w:tcPr>
            <w:tcW w:w="2819" w:type="dxa"/>
          </w:tcPr>
          <w:p w14:paraId="04592DE5" w14:textId="77777777" w:rsidR="00DD22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415" w:type="dxa"/>
          </w:tcPr>
          <w:p w14:paraId="6C425A98" w14:textId="77777777" w:rsidR="00DD2283"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Addresses of source registers </w:t>
            </w:r>
            <w:proofErr w:type="spellStart"/>
            <w:r>
              <w:rPr>
                <w:rFonts w:ascii="Times New Roman" w:eastAsia="Times New Roman" w:hAnsi="Times New Roman" w:cs="Times New Roman"/>
                <w:sz w:val="24"/>
                <w:szCs w:val="24"/>
              </w:rPr>
              <w:t>rs</w:t>
            </w:r>
            <w:proofErr w:type="spellEnd"/>
            <w:r>
              <w:rPr>
                <w:rFonts w:ascii="Times New Roman" w:eastAsia="Times New Roman" w:hAnsi="Times New Roman" w:cs="Times New Roman"/>
                <w:sz w:val="24"/>
                <w:szCs w:val="24"/>
              </w:rPr>
              <w:t xml:space="preserve">, rt. Note these are defined for both R-type and I-type instructions </w:t>
            </w:r>
          </w:p>
        </w:tc>
      </w:tr>
      <w:tr w:rsidR="00DD2283" w14:paraId="53BBD96D" w14:textId="77777777">
        <w:tc>
          <w:tcPr>
            <w:tcW w:w="3116" w:type="dxa"/>
          </w:tcPr>
          <w:p w14:paraId="656561B1" w14:textId="77777777" w:rsidR="00DD2283"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Wrt_reg_addr</w:t>
            </w:r>
            <w:proofErr w:type="spellEnd"/>
          </w:p>
        </w:tc>
        <w:tc>
          <w:tcPr>
            <w:tcW w:w="2819" w:type="dxa"/>
          </w:tcPr>
          <w:p w14:paraId="7D61AF7E" w14:textId="77777777" w:rsidR="00DD22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415" w:type="dxa"/>
          </w:tcPr>
          <w:p w14:paraId="27968011" w14:textId="77777777" w:rsidR="00DD2283"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 of the instruction’s destination register. Don’t care is the instruction doesn’t update RF </w:t>
            </w:r>
          </w:p>
        </w:tc>
      </w:tr>
      <w:tr w:rsidR="00DD2283" w14:paraId="5F395DF8" w14:textId="77777777">
        <w:tc>
          <w:tcPr>
            <w:tcW w:w="3116" w:type="dxa"/>
          </w:tcPr>
          <w:p w14:paraId="68910ED9" w14:textId="77777777" w:rsidR="00DD2283"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Wrt_enable</w:t>
            </w:r>
            <w:proofErr w:type="spellEnd"/>
          </w:p>
        </w:tc>
        <w:tc>
          <w:tcPr>
            <w:tcW w:w="2819" w:type="dxa"/>
          </w:tcPr>
          <w:p w14:paraId="1FF39C63" w14:textId="77777777" w:rsidR="00DD22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15" w:type="dxa"/>
          </w:tcPr>
          <w:p w14:paraId="5FC3379D" w14:textId="77777777" w:rsidR="00DD22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 if instruction updates RF</w:t>
            </w:r>
          </w:p>
        </w:tc>
      </w:tr>
      <w:tr w:rsidR="00DD2283" w14:paraId="17B6FEE8" w14:textId="77777777">
        <w:tc>
          <w:tcPr>
            <w:tcW w:w="3116" w:type="dxa"/>
          </w:tcPr>
          <w:p w14:paraId="36D6EE6D" w14:textId="77777777" w:rsidR="00DD2283"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Nop</w:t>
            </w:r>
            <w:proofErr w:type="spellEnd"/>
          </w:p>
        </w:tc>
        <w:tc>
          <w:tcPr>
            <w:tcW w:w="2819" w:type="dxa"/>
          </w:tcPr>
          <w:p w14:paraId="6E85A4AF" w14:textId="77777777" w:rsidR="00DD22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15" w:type="dxa"/>
          </w:tcPr>
          <w:p w14:paraId="180BCCA8" w14:textId="77777777" w:rsidR="00DD228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set, EXE stage performs a </w:t>
            </w:r>
            <w:proofErr w:type="spellStart"/>
            <w:r>
              <w:rPr>
                <w:rFonts w:ascii="Times New Roman" w:eastAsia="Times New Roman" w:hAnsi="Times New Roman" w:cs="Times New Roman"/>
                <w:sz w:val="24"/>
                <w:szCs w:val="24"/>
              </w:rPr>
              <w:t>nop</w:t>
            </w:r>
            <w:proofErr w:type="spellEnd"/>
          </w:p>
        </w:tc>
      </w:tr>
    </w:tbl>
    <w:p w14:paraId="625DD4C2" w14:textId="77777777" w:rsidR="00DD2283" w:rsidRDefault="00DD2283">
      <w:pPr>
        <w:spacing w:after="0" w:line="240" w:lineRule="auto"/>
        <w:jc w:val="both"/>
        <w:rPr>
          <w:rFonts w:ascii="Times New Roman" w:eastAsia="Times New Roman" w:hAnsi="Times New Roman" w:cs="Times New Roman"/>
          <w:color w:val="000000"/>
        </w:rPr>
      </w:pPr>
    </w:p>
    <w:p w14:paraId="44B80572" w14:textId="77777777" w:rsidR="00DD2283" w:rsidRDefault="00DD2283">
      <w:pPr>
        <w:spacing w:after="0" w:line="240" w:lineRule="auto"/>
        <w:jc w:val="both"/>
        <w:rPr>
          <w:rFonts w:ascii="Times New Roman" w:eastAsia="Times New Roman" w:hAnsi="Times New Roman" w:cs="Times New Roman"/>
          <w:color w:val="000000"/>
        </w:rPr>
      </w:pPr>
    </w:p>
    <w:p w14:paraId="489AAC29" w14:textId="77777777" w:rsidR="009C42FA" w:rsidRDefault="009C42FA">
      <w:pPr>
        <w:spacing w:after="0" w:line="240" w:lineRule="auto"/>
        <w:jc w:val="both"/>
        <w:rPr>
          <w:rFonts w:ascii="Times New Roman" w:eastAsia="Times New Roman" w:hAnsi="Times New Roman" w:cs="Times New Roman"/>
          <w:b/>
          <w:color w:val="000000"/>
          <w:u w:val="single"/>
        </w:rPr>
      </w:pPr>
    </w:p>
    <w:p w14:paraId="4994EB71" w14:textId="77777777" w:rsidR="009C42FA" w:rsidRDefault="009C42FA">
      <w:pPr>
        <w:spacing w:after="0" w:line="240" w:lineRule="auto"/>
        <w:jc w:val="both"/>
        <w:rPr>
          <w:rFonts w:ascii="Times New Roman" w:eastAsia="Times New Roman" w:hAnsi="Times New Roman" w:cs="Times New Roman"/>
          <w:b/>
          <w:color w:val="000000"/>
          <w:u w:val="single"/>
        </w:rPr>
      </w:pPr>
    </w:p>
    <w:p w14:paraId="6E6F583D" w14:textId="77777777" w:rsidR="009C42FA" w:rsidRDefault="009C42FA">
      <w:pPr>
        <w:spacing w:after="0" w:line="240" w:lineRule="auto"/>
        <w:jc w:val="both"/>
        <w:rPr>
          <w:rFonts w:ascii="Times New Roman" w:eastAsia="Times New Roman" w:hAnsi="Times New Roman" w:cs="Times New Roman"/>
          <w:b/>
          <w:color w:val="000000"/>
          <w:u w:val="single"/>
        </w:rPr>
      </w:pPr>
    </w:p>
    <w:p w14:paraId="48EE1B0E" w14:textId="77777777" w:rsidR="009C42FA" w:rsidRDefault="009C42FA">
      <w:pPr>
        <w:spacing w:after="0" w:line="240" w:lineRule="auto"/>
        <w:jc w:val="both"/>
        <w:rPr>
          <w:rFonts w:ascii="Times New Roman" w:eastAsia="Times New Roman" w:hAnsi="Times New Roman" w:cs="Times New Roman"/>
          <w:b/>
          <w:color w:val="000000"/>
          <w:u w:val="single"/>
        </w:rPr>
      </w:pPr>
    </w:p>
    <w:p w14:paraId="595293EF" w14:textId="77777777" w:rsidR="009C42FA" w:rsidRDefault="009C42FA">
      <w:pPr>
        <w:spacing w:after="0" w:line="240" w:lineRule="auto"/>
        <w:jc w:val="both"/>
        <w:rPr>
          <w:rFonts w:ascii="Times New Roman" w:eastAsia="Times New Roman" w:hAnsi="Times New Roman" w:cs="Times New Roman"/>
          <w:b/>
          <w:color w:val="000000"/>
          <w:u w:val="single"/>
        </w:rPr>
      </w:pPr>
    </w:p>
    <w:p w14:paraId="62B5C0A0" w14:textId="7190C13F" w:rsidR="00DD2283" w:rsidRDefault="00000000">
      <w:pPr>
        <w:spacing w:after="0" w:line="240" w:lineRule="auto"/>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lastRenderedPageBreak/>
        <w:t>Dealing with Hazards</w:t>
      </w:r>
    </w:p>
    <w:p w14:paraId="71ABAEA3" w14:textId="77777777" w:rsidR="00DD2283"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Your processor must deal with two types of hazards. </w:t>
      </w:r>
    </w:p>
    <w:p w14:paraId="62578E5C" w14:textId="77777777" w:rsidR="00DD2283" w:rsidRDefault="00000000">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RAW Hazards: RAW hazards are dealt with using either only forwarding (if possible) or, if not, using stalling + forwarding. You must follow the mechanisms described in Lecture to </w:t>
      </w:r>
      <w:r>
        <w:rPr>
          <w:rFonts w:ascii="Times New Roman" w:eastAsia="Times New Roman" w:hAnsi="Times New Roman" w:cs="Times New Roman"/>
        </w:rPr>
        <w:t>deal with RAW</w:t>
      </w:r>
      <w:r>
        <w:rPr>
          <w:rFonts w:ascii="Times New Roman" w:eastAsia="Times New Roman" w:hAnsi="Times New Roman" w:cs="Times New Roman"/>
          <w:color w:val="000000"/>
        </w:rPr>
        <w:t xml:space="preserve"> hazards. </w:t>
      </w:r>
    </w:p>
    <w:p w14:paraId="53FD55E2" w14:textId="67191A50" w:rsidR="00DD2283" w:rsidRDefault="00000000">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Control Flow Hazards: You will assume that branch conditions are resolved in the ID/RF stage of the pipeline. Your processor deals with </w:t>
      </w:r>
      <w:proofErr w:type="spellStart"/>
      <w:r w:rsidR="00CC6278">
        <w:rPr>
          <w:rFonts w:ascii="Times New Roman" w:eastAsia="Times New Roman" w:hAnsi="Times New Roman" w:cs="Times New Roman"/>
          <w:color w:val="000000"/>
        </w:rPr>
        <w:t>bne</w:t>
      </w:r>
      <w:proofErr w:type="spellEnd"/>
      <w:r>
        <w:rPr>
          <w:rFonts w:ascii="Times New Roman" w:eastAsia="Times New Roman" w:hAnsi="Times New Roman" w:cs="Times New Roman"/>
          <w:color w:val="000000"/>
        </w:rPr>
        <w:t xml:space="preserve"> instructions as follows: </w:t>
      </w:r>
    </w:p>
    <w:p w14:paraId="38D49F9C" w14:textId="1E1BE518" w:rsidR="00DD2283" w:rsidRDefault="00000000" w:rsidP="00BB2B5E">
      <w:pPr>
        <w:pBdr>
          <w:top w:val="nil"/>
          <w:left w:val="nil"/>
          <w:bottom w:val="nil"/>
          <w:right w:val="nil"/>
          <w:between w:val="nil"/>
        </w:pBdr>
        <w:spacing w:line="240"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  Branches are always assumed to be NOT TAKEN. That is, when a </w:t>
      </w:r>
      <w:proofErr w:type="spellStart"/>
      <w:r w:rsidR="00CC6278">
        <w:rPr>
          <w:rFonts w:ascii="Times New Roman" w:eastAsia="Times New Roman" w:hAnsi="Times New Roman" w:cs="Times New Roman"/>
          <w:color w:val="000000"/>
        </w:rPr>
        <w:t>bne</w:t>
      </w:r>
      <w:proofErr w:type="spellEnd"/>
      <w:r>
        <w:rPr>
          <w:rFonts w:ascii="Times New Roman" w:eastAsia="Times New Roman" w:hAnsi="Times New Roman" w:cs="Times New Roman"/>
          <w:color w:val="000000"/>
        </w:rPr>
        <w:t xml:space="preserve"> is fetched in the IF stage, the PC is speculatively updated as PC+4. </w:t>
      </w:r>
    </w:p>
    <w:p w14:paraId="4FFBFBB6" w14:textId="4C063840" w:rsidR="00DD2283" w:rsidRDefault="00000000" w:rsidP="00BB2B5E">
      <w:pPr>
        <w:pBdr>
          <w:top w:val="nil"/>
          <w:left w:val="nil"/>
          <w:bottom w:val="nil"/>
          <w:right w:val="nil"/>
          <w:between w:val="nil"/>
        </w:pBdr>
        <w:spacing w:line="240"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b)  Branch conditions are resolved in the ID/RF stage.</w:t>
      </w:r>
      <w:r>
        <w:rPr>
          <w:rFonts w:ascii="Times New Roman" w:eastAsia="Times New Roman" w:hAnsi="Times New Roman" w:cs="Times New Roman"/>
          <w:color w:val="000000"/>
        </w:rPr>
        <w:br/>
        <w:t xml:space="preserve">To make your life easier, </w:t>
      </w:r>
      <w:r w:rsidR="00BB2B5E">
        <w:rPr>
          <w:rFonts w:ascii="Times New Roman" w:eastAsia="Times New Roman" w:hAnsi="Times New Roman" w:cs="Times New Roman"/>
          <w:color w:val="000000"/>
        </w:rPr>
        <w:t xml:space="preserve">we </w:t>
      </w:r>
      <w:r>
        <w:rPr>
          <w:rFonts w:ascii="Times New Roman" w:eastAsia="Times New Roman" w:hAnsi="Times New Roman" w:cs="Times New Roman"/>
          <w:color w:val="000000"/>
        </w:rPr>
        <w:t xml:space="preserve">will ensure that every </w:t>
      </w:r>
      <w:proofErr w:type="spellStart"/>
      <w:r w:rsidR="00BB2B5E">
        <w:rPr>
          <w:rFonts w:ascii="Times New Roman" w:eastAsia="Times New Roman" w:hAnsi="Times New Roman" w:cs="Times New Roman"/>
          <w:color w:val="000000"/>
        </w:rPr>
        <w:t>bne</w:t>
      </w:r>
      <w:proofErr w:type="spellEnd"/>
      <w:r>
        <w:rPr>
          <w:rFonts w:ascii="Times New Roman" w:eastAsia="Times New Roman" w:hAnsi="Times New Roman" w:cs="Times New Roman"/>
          <w:color w:val="000000"/>
        </w:rPr>
        <w:t xml:space="preserve"> instruction has no RAW dependency with its previous two instructions. In other words, you do NOT have to deal with RAW hazards for branches! </w:t>
      </w:r>
    </w:p>
    <w:p w14:paraId="10F45F5E" w14:textId="77777777" w:rsidR="00DD2283" w:rsidRDefault="00000000" w:rsidP="00BB2B5E">
      <w:pPr>
        <w:pBdr>
          <w:top w:val="nil"/>
          <w:left w:val="nil"/>
          <w:bottom w:val="nil"/>
          <w:right w:val="nil"/>
          <w:between w:val="nil"/>
        </w:pBdr>
        <w:spacing w:line="240"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c)  Two operations are performed in the ID/RF stage: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Read_data1 and </w:t>
      </w:r>
      <w:proofErr w:type="gramStart"/>
      <w:r>
        <w:rPr>
          <w:rFonts w:ascii="Times New Roman" w:eastAsia="Times New Roman" w:hAnsi="Times New Roman" w:cs="Times New Roman"/>
          <w:color w:val="000000"/>
        </w:rPr>
        <w:t>Read</w:t>
      </w:r>
      <w:proofErr w:type="gramEnd"/>
      <w:r>
        <w:rPr>
          <w:rFonts w:ascii="Times New Roman" w:eastAsia="Times New Roman" w:hAnsi="Times New Roman" w:cs="Times New Roman"/>
          <w:color w:val="000000"/>
        </w:rPr>
        <w:t xml:space="preserve">_data2 are compared to determine the branch outcome; (ii) the effective branch address is computed. </w:t>
      </w:r>
    </w:p>
    <w:p w14:paraId="09FB625B" w14:textId="77777777" w:rsidR="00DD2283" w:rsidRDefault="00000000" w:rsidP="00BB2B5E">
      <w:pPr>
        <w:pBdr>
          <w:top w:val="nil"/>
          <w:left w:val="nil"/>
          <w:bottom w:val="nil"/>
          <w:right w:val="nil"/>
          <w:between w:val="nil"/>
        </w:pBdr>
        <w:spacing w:line="240"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  If the branch is NOT TAKEN, execution proceeds normally. However, if the branch is TAKEN, the speculatively fetched instruction from PC+4 is quashed in its ID/RF stage using the </w:t>
      </w:r>
      <w:proofErr w:type="spellStart"/>
      <w:r>
        <w:rPr>
          <w:rFonts w:ascii="Times New Roman" w:eastAsia="Times New Roman" w:hAnsi="Times New Roman" w:cs="Times New Roman"/>
          <w:color w:val="000000"/>
        </w:rPr>
        <w:t>nop</w:t>
      </w:r>
      <w:proofErr w:type="spellEnd"/>
      <w:r>
        <w:rPr>
          <w:rFonts w:ascii="Times New Roman" w:eastAsia="Times New Roman" w:hAnsi="Times New Roman" w:cs="Times New Roman"/>
          <w:color w:val="000000"/>
        </w:rPr>
        <w:t xml:space="preserve"> bit and the next instruction is fetched from the effective branch address. Execution now proceeds normally. </w:t>
      </w:r>
    </w:p>
    <w:p w14:paraId="0BF9024C" w14:textId="77777777" w:rsidR="00DD2283" w:rsidRDefault="00000000">
      <w:pPr>
        <w:pBdr>
          <w:top w:val="nil"/>
          <w:left w:val="nil"/>
          <w:bottom w:val="nil"/>
          <w:right w:val="nil"/>
          <w:between w:val="nil"/>
        </w:pBdr>
        <w:spacing w:line="240" w:lineRule="auto"/>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 xml:space="preserve">The </w:t>
      </w:r>
      <w:proofErr w:type="spellStart"/>
      <w:r>
        <w:rPr>
          <w:rFonts w:ascii="Times New Roman" w:eastAsia="Times New Roman" w:hAnsi="Times New Roman" w:cs="Times New Roman"/>
          <w:b/>
          <w:color w:val="000000"/>
          <w:u w:val="single"/>
        </w:rPr>
        <w:t>nop</w:t>
      </w:r>
      <w:proofErr w:type="spellEnd"/>
      <w:r>
        <w:rPr>
          <w:rFonts w:ascii="Times New Roman" w:eastAsia="Times New Roman" w:hAnsi="Times New Roman" w:cs="Times New Roman"/>
          <w:b/>
          <w:color w:val="000000"/>
          <w:u w:val="single"/>
        </w:rPr>
        <w:t xml:space="preserve"> bit </w:t>
      </w:r>
    </w:p>
    <w:p w14:paraId="6AD9CACA" w14:textId="77777777" w:rsidR="00DD2283"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proofErr w:type="spellStart"/>
      <w:r>
        <w:rPr>
          <w:rFonts w:ascii="Times New Roman" w:eastAsia="Times New Roman" w:hAnsi="Times New Roman" w:cs="Times New Roman"/>
          <w:b/>
          <w:color w:val="000000"/>
        </w:rPr>
        <w:t>nop</w:t>
      </w:r>
      <w:proofErr w:type="spellEnd"/>
      <w:r>
        <w:rPr>
          <w:rFonts w:ascii="Times New Roman" w:eastAsia="Times New Roman" w:hAnsi="Times New Roman" w:cs="Times New Roman"/>
          <w:color w:val="000000"/>
        </w:rPr>
        <w:t xml:space="preserve"> bit for any stage indicates whether it is performing a valid operation in the current clock cycle. The </w:t>
      </w:r>
      <w:proofErr w:type="spellStart"/>
      <w:r>
        <w:rPr>
          <w:rFonts w:ascii="Times New Roman" w:eastAsia="Times New Roman" w:hAnsi="Times New Roman" w:cs="Times New Roman"/>
          <w:color w:val="000000"/>
        </w:rPr>
        <w:t>nop</w:t>
      </w:r>
      <w:proofErr w:type="spellEnd"/>
      <w:r>
        <w:rPr>
          <w:rFonts w:ascii="Times New Roman" w:eastAsia="Times New Roman" w:hAnsi="Times New Roman" w:cs="Times New Roman"/>
          <w:color w:val="000000"/>
        </w:rPr>
        <w:t xml:space="preserve"> bit for the IF stage is initialized to 0 and for all other stages is initialized to 1. (This is because in the first clock cycle, only the IF stage performs a valid operation.) </w:t>
      </w:r>
    </w:p>
    <w:p w14:paraId="40459587" w14:textId="77777777" w:rsidR="00DD2283"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the absence of hazards, the value of the </w:t>
      </w:r>
      <w:proofErr w:type="spellStart"/>
      <w:r>
        <w:rPr>
          <w:rFonts w:ascii="Times New Roman" w:eastAsia="Times New Roman" w:hAnsi="Times New Roman" w:cs="Times New Roman"/>
          <w:color w:val="000000"/>
        </w:rPr>
        <w:t>nop</w:t>
      </w:r>
      <w:proofErr w:type="spellEnd"/>
      <w:r>
        <w:rPr>
          <w:rFonts w:ascii="Times New Roman" w:eastAsia="Times New Roman" w:hAnsi="Times New Roman" w:cs="Times New Roman"/>
          <w:color w:val="000000"/>
        </w:rPr>
        <w:t xml:space="preserve"> bit for a stage in the current clock cycle is equal to the </w:t>
      </w:r>
      <w:proofErr w:type="spellStart"/>
      <w:r>
        <w:rPr>
          <w:rFonts w:ascii="Times New Roman" w:eastAsia="Times New Roman" w:hAnsi="Times New Roman" w:cs="Times New Roman"/>
          <w:color w:val="000000"/>
        </w:rPr>
        <w:t>nop</w:t>
      </w:r>
      <w:proofErr w:type="spellEnd"/>
      <w:r>
        <w:rPr>
          <w:rFonts w:ascii="Times New Roman" w:eastAsia="Times New Roman" w:hAnsi="Times New Roman" w:cs="Times New Roman"/>
          <w:color w:val="000000"/>
        </w:rPr>
        <w:t xml:space="preserve"> bit of the prior stage in the previous clock cycle. </w:t>
      </w:r>
    </w:p>
    <w:p w14:paraId="48863655" w14:textId="228993A0" w:rsidR="00DD2283"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However, the </w:t>
      </w:r>
      <w:proofErr w:type="spellStart"/>
      <w:r>
        <w:rPr>
          <w:rFonts w:ascii="Times New Roman" w:eastAsia="Times New Roman" w:hAnsi="Times New Roman" w:cs="Times New Roman"/>
          <w:color w:val="000000"/>
        </w:rPr>
        <w:t>nop</w:t>
      </w:r>
      <w:proofErr w:type="spellEnd"/>
      <w:r>
        <w:rPr>
          <w:rFonts w:ascii="Times New Roman" w:eastAsia="Times New Roman" w:hAnsi="Times New Roman" w:cs="Times New Roman"/>
          <w:color w:val="000000"/>
        </w:rPr>
        <w:t xml:space="preserve"> bit is also used to implement stall</w:t>
      </w:r>
      <w:r w:rsidR="00BB2B5E">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that result from a RAW hazard or to </w:t>
      </w:r>
      <w:r w:rsidR="00BB2B5E">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quash speculatively fetched instructions if the branch condition evaluates to TAKEN. See slides for more details on implementing stalls and </w:t>
      </w:r>
      <w:r w:rsidR="00BB2B5E">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quashing instructions. </w:t>
      </w:r>
    </w:p>
    <w:p w14:paraId="5FDF2FFF" w14:textId="77777777" w:rsidR="00DD2283" w:rsidRDefault="00000000">
      <w:pPr>
        <w:pBdr>
          <w:top w:val="nil"/>
          <w:left w:val="nil"/>
          <w:bottom w:val="nil"/>
          <w:right w:val="nil"/>
          <w:between w:val="nil"/>
        </w:pBdr>
        <w:spacing w:line="240" w:lineRule="auto"/>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The HALT Instruction</w:t>
      </w:r>
    </w:p>
    <w:p w14:paraId="104130AB" w14:textId="77777777" w:rsidR="00DD2283"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halt instruction is a “custom” instruction we introduced so you know when to stop the simulation. When a HALT instruction is fetched </w:t>
      </w:r>
      <w:r>
        <w:rPr>
          <w:rFonts w:ascii="Times New Roman" w:eastAsia="Times New Roman" w:hAnsi="Times New Roman" w:cs="Times New Roman"/>
        </w:rPr>
        <w:t>in the IF stage</w:t>
      </w:r>
      <w:r>
        <w:rPr>
          <w:rFonts w:ascii="Times New Roman" w:eastAsia="Times New Roman" w:hAnsi="Times New Roman" w:cs="Times New Roman"/>
          <w:color w:val="000000"/>
        </w:rPr>
        <w:t xml:space="preserve"> at cycle N, the </w:t>
      </w:r>
      <w:proofErr w:type="spellStart"/>
      <w:r>
        <w:rPr>
          <w:rFonts w:ascii="Times New Roman" w:eastAsia="Times New Roman" w:hAnsi="Times New Roman" w:cs="Times New Roman"/>
          <w:color w:val="000000"/>
        </w:rPr>
        <w:t>nop</w:t>
      </w:r>
      <w:proofErr w:type="spellEnd"/>
      <w:r>
        <w:rPr>
          <w:rFonts w:ascii="Times New Roman" w:eastAsia="Times New Roman" w:hAnsi="Times New Roman" w:cs="Times New Roman"/>
          <w:color w:val="000000"/>
        </w:rPr>
        <w:t xml:space="preserve"> bit of the IF stage in the next clock cycle (cycle N+1) is set to 1 and subsequently stays at 1. The </w:t>
      </w:r>
      <w:proofErr w:type="spellStart"/>
      <w:r>
        <w:rPr>
          <w:rFonts w:ascii="Times New Roman" w:eastAsia="Times New Roman" w:hAnsi="Times New Roman" w:cs="Times New Roman"/>
          <w:color w:val="000000"/>
        </w:rPr>
        <w:t>nop</w:t>
      </w:r>
      <w:proofErr w:type="spellEnd"/>
      <w:r>
        <w:rPr>
          <w:rFonts w:ascii="Times New Roman" w:eastAsia="Times New Roman" w:hAnsi="Times New Roman" w:cs="Times New Roman"/>
          <w:color w:val="000000"/>
        </w:rPr>
        <w:t xml:space="preserve"> bit of the ID/RF stage is set to 1 in cycle N+1 and subsequently stays at 1. The </w:t>
      </w:r>
      <w:proofErr w:type="spellStart"/>
      <w:r>
        <w:rPr>
          <w:rFonts w:ascii="Times New Roman" w:eastAsia="Times New Roman" w:hAnsi="Times New Roman" w:cs="Times New Roman"/>
          <w:color w:val="000000"/>
        </w:rPr>
        <w:t>nop</w:t>
      </w:r>
      <w:proofErr w:type="spellEnd"/>
      <w:r>
        <w:rPr>
          <w:rFonts w:ascii="Times New Roman" w:eastAsia="Times New Roman" w:hAnsi="Times New Roman" w:cs="Times New Roman"/>
          <w:color w:val="000000"/>
        </w:rPr>
        <w:t xml:space="preserve"> bit of the </w:t>
      </w:r>
      <w:proofErr w:type="gramStart"/>
      <w:r>
        <w:rPr>
          <w:rFonts w:ascii="Times New Roman" w:eastAsia="Times New Roman" w:hAnsi="Times New Roman" w:cs="Times New Roman"/>
          <w:color w:val="000000"/>
        </w:rPr>
        <w:t>EX stage</w:t>
      </w:r>
      <w:proofErr w:type="gramEnd"/>
      <w:r>
        <w:rPr>
          <w:rFonts w:ascii="Times New Roman" w:eastAsia="Times New Roman" w:hAnsi="Times New Roman" w:cs="Times New Roman"/>
          <w:color w:val="000000"/>
        </w:rPr>
        <w:t xml:space="preserve"> is set to 1 in cycle N+2 and subsequently stays at 1. The </w:t>
      </w:r>
      <w:proofErr w:type="spellStart"/>
      <w:r>
        <w:rPr>
          <w:rFonts w:ascii="Times New Roman" w:eastAsia="Times New Roman" w:hAnsi="Times New Roman" w:cs="Times New Roman"/>
          <w:color w:val="000000"/>
        </w:rPr>
        <w:t>nop</w:t>
      </w:r>
      <w:proofErr w:type="spellEnd"/>
      <w:r>
        <w:rPr>
          <w:rFonts w:ascii="Times New Roman" w:eastAsia="Times New Roman" w:hAnsi="Times New Roman" w:cs="Times New Roman"/>
          <w:color w:val="000000"/>
        </w:rPr>
        <w:t xml:space="preserve"> bit of the MEM stage is set to 1 in cycle N+3 and subsequently stays at 1. The </w:t>
      </w:r>
      <w:proofErr w:type="spellStart"/>
      <w:r>
        <w:rPr>
          <w:rFonts w:ascii="Times New Roman" w:eastAsia="Times New Roman" w:hAnsi="Times New Roman" w:cs="Times New Roman"/>
          <w:color w:val="000000"/>
        </w:rPr>
        <w:t>nop</w:t>
      </w:r>
      <w:proofErr w:type="spellEnd"/>
      <w:r>
        <w:rPr>
          <w:rFonts w:ascii="Times New Roman" w:eastAsia="Times New Roman" w:hAnsi="Times New Roman" w:cs="Times New Roman"/>
          <w:color w:val="000000"/>
        </w:rPr>
        <w:t xml:space="preserve"> bit of the WB stage is set to 1 in cycle N+4 and subsequently stays at 1. </w:t>
      </w:r>
    </w:p>
    <w:p w14:paraId="2FF4BA3B" w14:textId="77777777" w:rsidR="00DD2283" w:rsidRDefault="00000000">
      <w:pPr>
        <w:pBdr>
          <w:top w:val="nil"/>
          <w:left w:val="nil"/>
          <w:bottom w:val="nil"/>
          <w:right w:val="nil"/>
          <w:between w:val="nil"/>
        </w:pBdr>
        <w:spacing w:line="240" w:lineRule="auto"/>
        <w:jc w:val="both"/>
        <w:rPr>
          <w:rFonts w:ascii="Helvetica Neue" w:eastAsia="Helvetica Neue" w:hAnsi="Helvetica Neue" w:cs="Helvetica Neue"/>
          <w:color w:val="000000"/>
        </w:rPr>
      </w:pPr>
      <w:r>
        <w:rPr>
          <w:rFonts w:ascii="Times New Roman" w:eastAsia="Times New Roman" w:hAnsi="Times New Roman" w:cs="Times New Roman"/>
          <w:color w:val="000000"/>
        </w:rPr>
        <w:t xml:space="preserve">At the end of each clock cycle the simulator checks to see if the </w:t>
      </w:r>
      <w:proofErr w:type="spellStart"/>
      <w:r>
        <w:rPr>
          <w:rFonts w:ascii="Times New Roman" w:eastAsia="Times New Roman" w:hAnsi="Times New Roman" w:cs="Times New Roman"/>
          <w:color w:val="000000"/>
        </w:rPr>
        <w:t>nop</w:t>
      </w:r>
      <w:proofErr w:type="spellEnd"/>
      <w:r>
        <w:rPr>
          <w:rFonts w:ascii="Times New Roman" w:eastAsia="Times New Roman" w:hAnsi="Times New Roman" w:cs="Times New Roman"/>
          <w:color w:val="000000"/>
        </w:rPr>
        <w:t xml:space="preserve"> bit of each stage is 1. If so, the simulation halts. Note that this logic is already implemented in the skeleton code provided to you.</w:t>
      </w:r>
      <w:r>
        <w:rPr>
          <w:rFonts w:ascii="Helvetica Neue" w:eastAsia="Helvetica Neue" w:hAnsi="Helvetica Neue" w:cs="Helvetica Neue"/>
          <w:color w:val="000000"/>
        </w:rPr>
        <w:t xml:space="preserve"> </w:t>
      </w:r>
    </w:p>
    <w:p w14:paraId="5A99466B" w14:textId="77777777" w:rsidR="00DD2283" w:rsidRDefault="00DD2283">
      <w:pPr>
        <w:pBdr>
          <w:top w:val="nil"/>
          <w:left w:val="nil"/>
          <w:bottom w:val="nil"/>
          <w:right w:val="nil"/>
          <w:between w:val="nil"/>
        </w:pBdr>
        <w:spacing w:line="240" w:lineRule="auto"/>
        <w:jc w:val="both"/>
        <w:rPr>
          <w:rFonts w:ascii="Times New Roman" w:eastAsia="Times New Roman" w:hAnsi="Times New Roman" w:cs="Times New Roman"/>
          <w:b/>
          <w:u w:val="single"/>
        </w:rPr>
      </w:pPr>
    </w:p>
    <w:p w14:paraId="452F60AB" w14:textId="77777777" w:rsidR="00DD2283" w:rsidRDefault="00DD2283">
      <w:pPr>
        <w:pBdr>
          <w:top w:val="nil"/>
          <w:left w:val="nil"/>
          <w:bottom w:val="nil"/>
          <w:right w:val="nil"/>
          <w:between w:val="nil"/>
        </w:pBdr>
        <w:spacing w:line="240" w:lineRule="auto"/>
        <w:jc w:val="both"/>
        <w:rPr>
          <w:rFonts w:ascii="Times New Roman" w:eastAsia="Times New Roman" w:hAnsi="Times New Roman" w:cs="Times New Roman"/>
          <w:b/>
          <w:u w:val="single"/>
        </w:rPr>
      </w:pPr>
    </w:p>
    <w:p w14:paraId="459C6C3E" w14:textId="77777777" w:rsidR="00DD2283" w:rsidRDefault="00DD2283">
      <w:pPr>
        <w:pBdr>
          <w:top w:val="nil"/>
          <w:left w:val="nil"/>
          <w:bottom w:val="nil"/>
          <w:right w:val="nil"/>
          <w:between w:val="nil"/>
        </w:pBdr>
        <w:spacing w:line="240" w:lineRule="auto"/>
        <w:jc w:val="both"/>
        <w:rPr>
          <w:rFonts w:ascii="Times New Roman" w:eastAsia="Times New Roman" w:hAnsi="Times New Roman" w:cs="Times New Roman"/>
          <w:b/>
          <w:u w:val="single"/>
        </w:rPr>
      </w:pPr>
    </w:p>
    <w:p w14:paraId="7A2D3B46" w14:textId="77777777" w:rsidR="009C42FA" w:rsidRDefault="009C42FA">
      <w:pPr>
        <w:pBdr>
          <w:top w:val="nil"/>
          <w:left w:val="nil"/>
          <w:bottom w:val="nil"/>
          <w:right w:val="nil"/>
          <w:between w:val="nil"/>
        </w:pBdr>
        <w:spacing w:line="240" w:lineRule="auto"/>
        <w:jc w:val="both"/>
        <w:rPr>
          <w:rFonts w:ascii="Times New Roman" w:eastAsia="Times New Roman" w:hAnsi="Times New Roman" w:cs="Times New Roman"/>
          <w:b/>
          <w:color w:val="000000"/>
          <w:u w:val="single"/>
        </w:rPr>
      </w:pPr>
    </w:p>
    <w:p w14:paraId="1CF1647C" w14:textId="50021004" w:rsidR="00DD2283" w:rsidRDefault="00000000">
      <w:pPr>
        <w:pBdr>
          <w:top w:val="nil"/>
          <w:left w:val="nil"/>
          <w:bottom w:val="nil"/>
          <w:right w:val="nil"/>
          <w:between w:val="nil"/>
        </w:pBdr>
        <w:spacing w:line="240" w:lineRule="auto"/>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lastRenderedPageBreak/>
        <w:t>What to Output?</w:t>
      </w:r>
    </w:p>
    <w:p w14:paraId="73A8BA57" w14:textId="77777777" w:rsidR="00DD2283" w:rsidRDefault="00000000">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rPr>
        <w:t xml:space="preserve">Make sure that the architectural state is updated correctly after the execution of </w:t>
      </w:r>
      <w:r>
        <w:rPr>
          <w:rFonts w:ascii="Times New Roman" w:eastAsia="Times New Roman" w:hAnsi="Times New Roman" w:cs="Times New Roman"/>
          <w:b/>
        </w:rPr>
        <w:t>each</w:t>
      </w:r>
      <w:r>
        <w:rPr>
          <w:rFonts w:ascii="Times New Roman" w:eastAsia="Times New Roman" w:hAnsi="Times New Roman" w:cs="Times New Roman"/>
        </w:rPr>
        <w:t xml:space="preserve"> instruction. The architectural state consists of the Program Counter (PC), the Register File (RF), and the Data Memory (</w:t>
      </w:r>
      <w:proofErr w:type="spellStart"/>
      <w:r>
        <w:rPr>
          <w:rFonts w:ascii="Times New Roman" w:eastAsia="Times New Roman" w:hAnsi="Times New Roman" w:cs="Times New Roman"/>
        </w:rPr>
        <w:t>DataMem</w:t>
      </w:r>
      <w:proofErr w:type="spellEnd"/>
      <w:r>
        <w:rPr>
          <w:rFonts w:ascii="Times New Roman" w:eastAsia="Times New Roman" w:hAnsi="Times New Roman" w:cs="Times New Roman"/>
        </w:rPr>
        <w:t xml:space="preserve">). We will check the correctness of the architectural state after </w:t>
      </w:r>
      <w:r>
        <w:rPr>
          <w:rFonts w:ascii="Times New Roman" w:eastAsia="Times New Roman" w:hAnsi="Times New Roman" w:cs="Times New Roman"/>
          <w:i/>
        </w:rPr>
        <w:t>each</w:t>
      </w:r>
      <w:r>
        <w:rPr>
          <w:rFonts w:ascii="Times New Roman" w:eastAsia="Times New Roman" w:hAnsi="Times New Roman" w:cs="Times New Roman"/>
        </w:rPr>
        <w:t xml:space="preserve"> instruction. Your simulator will output the values of all flip-flops at the end of each clock cycle. </w:t>
      </w:r>
    </w:p>
    <w:p w14:paraId="2B019EE2" w14:textId="77777777" w:rsidR="00DD2283" w:rsidRDefault="00DD2283">
      <w:pPr>
        <w:spacing w:after="0" w:line="276" w:lineRule="auto"/>
        <w:rPr>
          <w:rFonts w:ascii="Times New Roman" w:eastAsia="Times New Roman" w:hAnsi="Times New Roman" w:cs="Times New Roman"/>
          <w:sz w:val="24"/>
          <w:szCs w:val="24"/>
        </w:rPr>
      </w:pPr>
    </w:p>
    <w:p w14:paraId="78390091" w14:textId="77777777" w:rsidR="00DD2283" w:rsidRDefault="0000000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Specifically, the </w:t>
      </w:r>
      <w:proofErr w:type="spellStart"/>
      <w:proofErr w:type="gramStart"/>
      <w:r>
        <w:rPr>
          <w:rFonts w:ascii="Times New Roman" w:eastAsia="Times New Roman" w:hAnsi="Times New Roman" w:cs="Times New Roman"/>
        </w:rPr>
        <w:t>OutputRF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function is called at the end of each iteration of the while loop, and will add the new state of the Register File to “RFresult.txt”. Therefore, at the end of the program execution “RFresult.txt” contains all the intermediate states of the Register File. Once the program terminates, the </w:t>
      </w:r>
      <w:proofErr w:type="spellStart"/>
      <w:proofErr w:type="gramStart"/>
      <w:r>
        <w:rPr>
          <w:rFonts w:ascii="Times New Roman" w:eastAsia="Times New Roman" w:hAnsi="Times New Roman" w:cs="Times New Roman"/>
        </w:rPr>
        <w:t>OutputDataMem</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function will write the final state of the Data Memory to “dmemresult.txt”. These functions have been implemented for you. Do not modify them.</w:t>
      </w:r>
    </w:p>
    <w:p w14:paraId="3DD7AAEB" w14:textId="77777777" w:rsidR="00DD2283" w:rsidRDefault="0000000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(Note: </w:t>
      </w:r>
      <w:r>
        <w:rPr>
          <w:rFonts w:ascii="Times New Roman" w:eastAsia="Times New Roman" w:hAnsi="Times New Roman" w:cs="Times New Roman"/>
          <w:b/>
        </w:rPr>
        <w:t>You should delete the “RFresult.txt” and “dmemresult.txt” files before re-executing your program</w:t>
      </w:r>
      <w:r>
        <w:rPr>
          <w:rFonts w:ascii="Times New Roman" w:eastAsia="Times New Roman" w:hAnsi="Times New Roman" w:cs="Times New Roman"/>
        </w:rPr>
        <w:t>, otherwise the new results will append to the previous results.)  </w:t>
      </w:r>
    </w:p>
    <w:p w14:paraId="15C4D6F6" w14:textId="77777777" w:rsidR="00DD2283" w:rsidRDefault="00DD2283">
      <w:pPr>
        <w:pBdr>
          <w:top w:val="nil"/>
          <w:left w:val="nil"/>
          <w:bottom w:val="nil"/>
          <w:right w:val="nil"/>
          <w:between w:val="nil"/>
        </w:pBdr>
        <w:spacing w:line="240" w:lineRule="auto"/>
        <w:jc w:val="both"/>
        <w:rPr>
          <w:rFonts w:ascii="Times New Roman" w:eastAsia="Times New Roman" w:hAnsi="Times New Roman" w:cs="Times New Roman"/>
        </w:rPr>
      </w:pPr>
    </w:p>
    <w:p w14:paraId="3B7749D3" w14:textId="77777777" w:rsidR="00DD2283" w:rsidRDefault="00000000">
      <w:pPr>
        <w:spacing w:after="0" w:line="276" w:lineRule="auto"/>
        <w:rPr>
          <w:rFonts w:ascii="Times New Roman" w:eastAsia="Times New Roman" w:hAnsi="Times New Roman" w:cs="Times New Roman"/>
          <w:b/>
        </w:rPr>
      </w:pPr>
      <w:r>
        <w:rPr>
          <w:rFonts w:ascii="Times New Roman" w:eastAsia="Times New Roman" w:hAnsi="Times New Roman" w:cs="Times New Roman"/>
          <w:b/>
        </w:rPr>
        <w:t>Your Assignment:</w:t>
      </w:r>
    </w:p>
    <w:p w14:paraId="6A57EECE" w14:textId="77777777" w:rsidR="00DD2283" w:rsidRDefault="00DD2283">
      <w:pPr>
        <w:spacing w:after="0" w:line="276" w:lineRule="auto"/>
        <w:rPr>
          <w:rFonts w:ascii="Times New Roman" w:eastAsia="Times New Roman" w:hAnsi="Times New Roman" w:cs="Times New Roman"/>
          <w:b/>
          <w:u w:val="single"/>
        </w:rPr>
      </w:pPr>
    </w:p>
    <w:p w14:paraId="4A7135CB" w14:textId="77777777" w:rsidR="00DD2283" w:rsidRDefault="00000000">
      <w:pPr>
        <w:numPr>
          <w:ilvl w:val="0"/>
          <w:numId w:val="1"/>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We have provided the skeleton code in the file MIPS_pipeline.cpp. </w:t>
      </w:r>
    </w:p>
    <w:p w14:paraId="7429883B" w14:textId="77777777" w:rsidR="00DD2283" w:rsidRDefault="00000000">
      <w:pPr>
        <w:numPr>
          <w:ilvl w:val="1"/>
          <w:numId w:val="1"/>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A </w:t>
      </w:r>
      <w:proofErr w:type="spellStart"/>
      <w:r>
        <w:rPr>
          <w:rFonts w:ascii="Times New Roman" w:eastAsia="Times New Roman" w:hAnsi="Times New Roman" w:cs="Times New Roman"/>
        </w:rPr>
        <w:t>Makefile</w:t>
      </w:r>
      <w:proofErr w:type="spellEnd"/>
      <w:r>
        <w:rPr>
          <w:rFonts w:ascii="Times New Roman" w:eastAsia="Times New Roman" w:hAnsi="Times New Roman" w:cs="Times New Roman"/>
        </w:rPr>
        <w:t xml:space="preserve"> has been provided for you to compile the source code (do not modify the </w:t>
      </w:r>
      <w:proofErr w:type="spellStart"/>
      <w:r>
        <w:rPr>
          <w:rFonts w:ascii="Times New Roman" w:eastAsia="Times New Roman" w:hAnsi="Times New Roman" w:cs="Times New Roman"/>
        </w:rPr>
        <w:t>Makefile</w:t>
      </w:r>
      <w:proofErr w:type="spellEnd"/>
      <w:r>
        <w:rPr>
          <w:rFonts w:ascii="Times New Roman" w:eastAsia="Times New Roman" w:hAnsi="Times New Roman" w:cs="Times New Roman"/>
        </w:rPr>
        <w:t>)</w:t>
      </w:r>
    </w:p>
    <w:p w14:paraId="785C3751" w14:textId="77777777" w:rsidR="00DD2283" w:rsidRDefault="00000000">
      <w:pPr>
        <w:numPr>
          <w:ilvl w:val="1"/>
          <w:numId w:val="1"/>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We will be compiling your code </w:t>
      </w:r>
      <w:proofErr w:type="gramStart"/>
      <w:r>
        <w:rPr>
          <w:rFonts w:ascii="Times New Roman" w:eastAsia="Times New Roman" w:hAnsi="Times New Roman" w:cs="Times New Roman"/>
        </w:rPr>
        <w:t>with:</w:t>
      </w:r>
      <w:proofErr w:type="gramEnd"/>
      <w:r>
        <w:rPr>
          <w:rFonts w:ascii="Times New Roman" w:eastAsia="Times New Roman" w:hAnsi="Times New Roman" w:cs="Times New Roman"/>
        </w:rPr>
        <w:t xml:space="preserve">  </w:t>
      </w:r>
      <w:r>
        <w:rPr>
          <w:rFonts w:ascii="Consolas" w:eastAsia="Consolas" w:hAnsi="Consolas" w:cs="Consolas"/>
        </w:rPr>
        <w:t>g++ version 11.3.0.</w:t>
      </w:r>
      <w:r>
        <w:rPr>
          <w:rFonts w:ascii="Times New Roman" w:eastAsia="Times New Roman" w:hAnsi="Times New Roman" w:cs="Times New Roman"/>
          <w:b/>
        </w:rPr>
        <w:t xml:space="preserve"> </w:t>
      </w:r>
      <w:r>
        <w:rPr>
          <w:rFonts w:ascii="Times New Roman" w:eastAsia="Times New Roman" w:hAnsi="Times New Roman" w:cs="Times New Roman"/>
          <w:b/>
          <w:color w:val="FF0000"/>
        </w:rPr>
        <w:t>Please make sure that your code is compatible with</w:t>
      </w:r>
      <w:r>
        <w:rPr>
          <w:rFonts w:ascii="Consolas" w:eastAsia="Consolas" w:hAnsi="Consolas" w:cs="Consolas"/>
          <w:b/>
          <w:color w:val="FF0000"/>
        </w:rPr>
        <w:t xml:space="preserve"> g++</w:t>
      </w:r>
      <w:r>
        <w:rPr>
          <w:rFonts w:ascii="Times New Roman" w:eastAsia="Times New Roman" w:hAnsi="Times New Roman" w:cs="Times New Roman"/>
          <w:b/>
          <w:color w:val="FF0000"/>
        </w:rPr>
        <w:t>. See 4. for more detail about compiling.</w:t>
      </w:r>
    </w:p>
    <w:p w14:paraId="04C3103F" w14:textId="77777777" w:rsidR="00DD2283" w:rsidRDefault="00000000">
      <w:pPr>
        <w:numPr>
          <w:ilvl w:val="1"/>
          <w:numId w:val="1"/>
        </w:numPr>
        <w:spacing w:after="0" w:line="276" w:lineRule="auto"/>
        <w:rPr>
          <w:rFonts w:ascii="Times New Roman" w:eastAsia="Times New Roman" w:hAnsi="Times New Roman" w:cs="Times New Roman"/>
        </w:rPr>
      </w:pPr>
      <w:r>
        <w:rPr>
          <w:rFonts w:ascii="Times New Roman" w:eastAsia="Times New Roman" w:hAnsi="Times New Roman" w:cs="Times New Roman"/>
        </w:rPr>
        <w:t>You can compile your design by typing “make” which will create an executable called “</w:t>
      </w:r>
      <w:proofErr w:type="spellStart"/>
      <w:r>
        <w:rPr>
          <w:rFonts w:ascii="Times New Roman" w:eastAsia="Times New Roman" w:hAnsi="Times New Roman" w:cs="Times New Roman"/>
        </w:rPr>
        <w:t>MIPS_pipeline</w:t>
      </w:r>
      <w:proofErr w:type="spellEnd"/>
      <w:r>
        <w:rPr>
          <w:rFonts w:ascii="Times New Roman" w:eastAsia="Times New Roman" w:hAnsi="Times New Roman" w:cs="Times New Roman"/>
        </w:rPr>
        <w:t xml:space="preserve">”. Run the executable by calling: </w:t>
      </w:r>
      <w:proofErr w:type="gramStart"/>
      <w:r>
        <w:rPr>
          <w:rFonts w:ascii="Times New Roman" w:eastAsia="Times New Roman" w:hAnsi="Times New Roman" w:cs="Times New Roman"/>
        </w:rPr>
        <w:t>“./</w:t>
      </w:r>
      <w:proofErr w:type="spellStart"/>
      <w:proofErr w:type="gramEnd"/>
      <w:r>
        <w:rPr>
          <w:rFonts w:ascii="Times New Roman" w:eastAsia="Times New Roman" w:hAnsi="Times New Roman" w:cs="Times New Roman"/>
        </w:rPr>
        <w:t>MIPS_pipeline</w:t>
      </w:r>
      <w:proofErr w:type="spellEnd"/>
      <w:r>
        <w:rPr>
          <w:rFonts w:ascii="Times New Roman" w:eastAsia="Times New Roman" w:hAnsi="Times New Roman" w:cs="Times New Roman"/>
          <w:b/>
        </w:rPr>
        <w:t>”</w:t>
      </w:r>
      <w:r>
        <w:rPr>
          <w:rFonts w:ascii="Times New Roman" w:eastAsia="Times New Roman" w:hAnsi="Times New Roman" w:cs="Times New Roman"/>
        </w:rPr>
        <w:t>.</w:t>
      </w:r>
    </w:p>
    <w:p w14:paraId="4A52F111" w14:textId="77777777" w:rsidR="00DD2283" w:rsidRDefault="00000000">
      <w:pPr>
        <w:numPr>
          <w:ilvl w:val="1"/>
          <w:numId w:val="1"/>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As mentioned above, calling the binary </w:t>
      </w:r>
      <w:proofErr w:type="gramStart"/>
      <w:r>
        <w:rPr>
          <w:rFonts w:ascii="Times New Roman" w:eastAsia="Times New Roman" w:hAnsi="Times New Roman" w:cs="Times New Roman"/>
        </w:rPr>
        <w:t>“./</w:t>
      </w:r>
      <w:proofErr w:type="spellStart"/>
      <w:proofErr w:type="gramEnd"/>
      <w:r>
        <w:rPr>
          <w:rFonts w:ascii="Times New Roman" w:eastAsia="Times New Roman" w:hAnsi="Times New Roman" w:cs="Times New Roman"/>
        </w:rPr>
        <w:t>MIPS_pipeline</w:t>
      </w:r>
      <w:proofErr w:type="spellEnd"/>
      <w:r>
        <w:rPr>
          <w:rFonts w:ascii="Times New Roman" w:eastAsia="Times New Roman" w:hAnsi="Times New Roman" w:cs="Times New Roman"/>
        </w:rPr>
        <w:t xml:space="preserve">” expects both an “imem.txt” and “dmem.txt” file in the same directory and produces three output files (RFresults.txt, dmemresults.txt, and stateresult.txt). </w:t>
      </w:r>
    </w:p>
    <w:p w14:paraId="6AF6EB25" w14:textId="77777777" w:rsidR="00DD2283" w:rsidRDefault="00000000">
      <w:pPr>
        <w:numPr>
          <w:ilvl w:val="1"/>
          <w:numId w:val="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We have provided an “imem.txt” and “dmem.txt” files containing a sample program and initialized data. These files must be in the same directory as the source code.</w:t>
      </w:r>
    </w:p>
    <w:p w14:paraId="1DA7DFB5" w14:textId="77777777" w:rsidR="00DD2283" w:rsidRDefault="00000000">
      <w:pPr>
        <w:numPr>
          <w:ilvl w:val="1"/>
          <w:numId w:val="1"/>
        </w:numPr>
        <w:spacing w:after="0" w:line="276" w:lineRule="auto"/>
        <w:rPr>
          <w:rFonts w:ascii="Times New Roman" w:eastAsia="Times New Roman" w:hAnsi="Times New Roman" w:cs="Times New Roman"/>
        </w:rPr>
      </w:pPr>
      <w:r>
        <w:rPr>
          <w:rFonts w:ascii="Times New Roman" w:eastAsia="Times New Roman" w:hAnsi="Times New Roman" w:cs="Times New Roman"/>
        </w:rPr>
        <w:t>We have provided the correct output results for the provided test case in the “</w:t>
      </w:r>
      <w:proofErr w:type="spellStart"/>
      <w:r>
        <w:rPr>
          <w:rFonts w:ascii="Times New Roman" w:eastAsia="Times New Roman" w:hAnsi="Times New Roman" w:cs="Times New Roman"/>
        </w:rPr>
        <w:t>expected_results</w:t>
      </w:r>
      <w:proofErr w:type="spellEnd"/>
      <w:r>
        <w:rPr>
          <w:rFonts w:ascii="Times New Roman" w:eastAsia="Times New Roman" w:hAnsi="Times New Roman" w:cs="Times New Roman"/>
        </w:rPr>
        <w:t xml:space="preserve">” directory. Make sure you pass this test case before submitting your code. However, we encourage you to write your own MIPS programs and check your design for different cases. </w:t>
      </w:r>
    </w:p>
    <w:p w14:paraId="4C3DE092" w14:textId="77777777" w:rsidR="00DD2283" w:rsidRDefault="00DD2283">
      <w:pPr>
        <w:spacing w:after="0" w:line="276" w:lineRule="auto"/>
        <w:rPr>
          <w:rFonts w:ascii="Times New Roman" w:eastAsia="Times New Roman" w:hAnsi="Times New Roman" w:cs="Times New Roman"/>
        </w:rPr>
      </w:pPr>
    </w:p>
    <w:p w14:paraId="7CDD1541" w14:textId="77777777" w:rsidR="00DD2283" w:rsidRDefault="00000000">
      <w:pPr>
        <w:numPr>
          <w:ilvl w:val="0"/>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You will be submitting your assignments on </w:t>
      </w:r>
      <w:hyperlink r:id="rId9">
        <w:proofErr w:type="spellStart"/>
        <w:r>
          <w:rPr>
            <w:rFonts w:ascii="Times New Roman" w:eastAsia="Times New Roman" w:hAnsi="Times New Roman" w:cs="Times New Roman"/>
            <w:color w:val="1155CC"/>
            <w:u w:val="single"/>
          </w:rPr>
          <w:t>Gradescope</w:t>
        </w:r>
        <w:proofErr w:type="spellEnd"/>
      </w:hyperlink>
      <w:r>
        <w:rPr>
          <w:rFonts w:ascii="Times New Roman" w:eastAsia="Times New Roman" w:hAnsi="Times New Roman" w:cs="Times New Roman"/>
        </w:rPr>
        <w:t xml:space="preserve">. </w:t>
      </w:r>
      <w:r>
        <w:rPr>
          <w:rFonts w:ascii="Times New Roman" w:eastAsia="Times New Roman" w:hAnsi="Times New Roman" w:cs="Times New Roman"/>
          <w:b/>
          <w:color w:val="FF0000"/>
        </w:rPr>
        <w:t xml:space="preserve">You must upload ONLY one file on </w:t>
      </w:r>
      <w:proofErr w:type="spellStart"/>
      <w:r>
        <w:rPr>
          <w:rFonts w:ascii="Times New Roman" w:eastAsia="Times New Roman" w:hAnsi="Times New Roman" w:cs="Times New Roman"/>
          <w:b/>
          <w:color w:val="FF0000"/>
        </w:rPr>
        <w:t>Gradescope</w:t>
      </w:r>
      <w:proofErr w:type="spellEnd"/>
      <w:r>
        <w:rPr>
          <w:rFonts w:ascii="Times New Roman" w:eastAsia="Times New Roman" w:hAnsi="Times New Roman" w:cs="Times New Roman"/>
          <w:b/>
          <w:color w:val="FF0000"/>
        </w:rPr>
        <w:t>: “</w:t>
      </w:r>
      <w:r>
        <w:rPr>
          <w:rFonts w:ascii="Times New Roman" w:eastAsia="Times New Roman" w:hAnsi="Times New Roman" w:cs="Times New Roman"/>
          <w:b/>
          <w:color w:val="FF0000"/>
          <w:sz w:val="24"/>
          <w:szCs w:val="24"/>
        </w:rPr>
        <w:t>MIPS_pipeline.cpp</w:t>
      </w:r>
      <w:r>
        <w:rPr>
          <w:rFonts w:ascii="Times New Roman" w:eastAsia="Times New Roman" w:hAnsi="Times New Roman" w:cs="Times New Roman"/>
          <w:b/>
          <w:color w:val="FF0000"/>
        </w:rPr>
        <w:t xml:space="preserve">”. Do not zip the file or upload any other file. </w:t>
      </w:r>
    </w:p>
    <w:p w14:paraId="4885651C" w14:textId="77777777" w:rsidR="00DD2283" w:rsidRDefault="00000000">
      <w:pPr>
        <w:spacing w:after="0" w:line="276"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1B90572C" wp14:editId="0B6CF36D">
            <wp:extent cx="3595688" cy="2344150"/>
            <wp:effectExtent l="12700" t="12700" r="12700" b="127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595688" cy="2344150"/>
                    </a:xfrm>
                    <a:prstGeom prst="rect">
                      <a:avLst/>
                    </a:prstGeom>
                    <a:ln w="12700">
                      <a:solidFill>
                        <a:srgbClr val="000000"/>
                      </a:solidFill>
                      <a:prstDash val="solid"/>
                    </a:ln>
                  </pic:spPr>
                </pic:pic>
              </a:graphicData>
            </a:graphic>
          </wp:inline>
        </w:drawing>
      </w:r>
    </w:p>
    <w:p w14:paraId="4084BECF" w14:textId="77777777" w:rsidR="00DD2283" w:rsidRDefault="00DD2283">
      <w:pPr>
        <w:spacing w:after="0" w:line="276" w:lineRule="auto"/>
        <w:rPr>
          <w:rFonts w:ascii="Times New Roman" w:eastAsia="Times New Roman" w:hAnsi="Times New Roman" w:cs="Times New Roman"/>
        </w:rPr>
      </w:pPr>
    </w:p>
    <w:p w14:paraId="3F98EAA9" w14:textId="77777777" w:rsidR="00DD2283" w:rsidRDefault="00000000">
      <w:pPr>
        <w:numPr>
          <w:ilvl w:val="0"/>
          <w:numId w:val="6"/>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You are allowed to work with one other student as a two-person group. If you choose to work with another student, only one of you needs to submit the files on </w:t>
      </w:r>
      <w:proofErr w:type="spellStart"/>
      <w:r>
        <w:rPr>
          <w:rFonts w:ascii="Times New Roman" w:eastAsia="Times New Roman" w:hAnsi="Times New Roman" w:cs="Times New Roman"/>
        </w:rPr>
        <w:t>Gradescope</w:t>
      </w:r>
      <w:proofErr w:type="spellEnd"/>
      <w:r>
        <w:rPr>
          <w:rFonts w:ascii="Times New Roman" w:eastAsia="Times New Roman" w:hAnsi="Times New Roman" w:cs="Times New Roman"/>
          <w:b/>
        </w:rPr>
        <w:t xml:space="preserve"> </w:t>
      </w:r>
      <w:r>
        <w:rPr>
          <w:rFonts w:ascii="Times New Roman" w:eastAsia="Times New Roman" w:hAnsi="Times New Roman" w:cs="Times New Roman"/>
          <w:b/>
          <w:color w:val="FF0000"/>
        </w:rPr>
        <w:t>and you must add your group partner after submission</w:t>
      </w:r>
      <w:r>
        <w:rPr>
          <w:rFonts w:ascii="Times New Roman" w:eastAsia="Times New Roman" w:hAnsi="Times New Roman" w:cs="Times New Roman"/>
          <w:b/>
        </w:rPr>
        <w:t>.</w:t>
      </w:r>
      <w:r>
        <w:rPr>
          <w:rFonts w:ascii="Times New Roman" w:eastAsia="Times New Roman" w:hAnsi="Times New Roman" w:cs="Times New Roman"/>
        </w:rPr>
        <w:t xml:space="preserve"> The screenshot below shows how to add another student to your submission after you have submitted the assignment. </w:t>
      </w:r>
    </w:p>
    <w:p w14:paraId="686F189A" w14:textId="77777777" w:rsidR="00DD2283" w:rsidRDefault="00000000">
      <w:pPr>
        <w:spacing w:after="0" w:line="276"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DC3582A" wp14:editId="7A1A2C9B">
            <wp:extent cx="3678555" cy="1636988"/>
            <wp:effectExtent l="12700" t="12700" r="12700" b="127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678555" cy="1636988"/>
                    </a:xfrm>
                    <a:prstGeom prst="rect">
                      <a:avLst/>
                    </a:prstGeom>
                    <a:ln w="12700">
                      <a:solidFill>
                        <a:srgbClr val="000000"/>
                      </a:solidFill>
                      <a:prstDash val="solid"/>
                    </a:ln>
                  </pic:spPr>
                </pic:pic>
              </a:graphicData>
            </a:graphic>
          </wp:inline>
        </w:drawing>
      </w:r>
    </w:p>
    <w:p w14:paraId="090FC987" w14:textId="77777777" w:rsidR="00DD2283" w:rsidRDefault="00000000">
      <w:pPr>
        <w:spacing w:after="0" w:line="276" w:lineRule="auto"/>
        <w:jc w:val="center"/>
        <w:rPr>
          <w:rFonts w:ascii="Times New Roman" w:eastAsia="Times New Roman" w:hAnsi="Times New Roman" w:cs="Times New Roman"/>
        </w:rPr>
      </w:pPr>
      <w:r>
        <w:rPr>
          <w:rFonts w:ascii="Times New Roman" w:eastAsia="Times New Roman" w:hAnsi="Times New Roman" w:cs="Times New Roman"/>
        </w:rPr>
        <w:t>You can form your group (add a group member) after you submit your assignment.</w:t>
      </w:r>
    </w:p>
    <w:p w14:paraId="3DB30401" w14:textId="77777777" w:rsidR="00DD2283" w:rsidRDefault="00DD2283">
      <w:pPr>
        <w:spacing w:after="0" w:line="276" w:lineRule="auto"/>
        <w:jc w:val="center"/>
        <w:rPr>
          <w:rFonts w:ascii="Times New Roman" w:eastAsia="Times New Roman" w:hAnsi="Times New Roman" w:cs="Times New Roman"/>
        </w:rPr>
      </w:pPr>
    </w:p>
    <w:p w14:paraId="17AD6A8A" w14:textId="77777777" w:rsidR="00DD2283" w:rsidRDefault="00000000">
      <w:pPr>
        <w:numPr>
          <w:ilvl w:val="0"/>
          <w:numId w:val="6"/>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When you submit your code to </w:t>
      </w:r>
      <w:proofErr w:type="spellStart"/>
      <w:r>
        <w:rPr>
          <w:rFonts w:ascii="Times New Roman" w:eastAsia="Times New Roman" w:hAnsi="Times New Roman" w:cs="Times New Roman"/>
        </w:rPr>
        <w:t>Gradescope</w:t>
      </w:r>
      <w:proofErr w:type="spellEnd"/>
      <w:r>
        <w:rPr>
          <w:rFonts w:ascii="Times New Roman" w:eastAsia="Times New Roman" w:hAnsi="Times New Roman" w:cs="Times New Roman"/>
        </w:rPr>
        <w:t>, we will check that your code compiles without errors. If your code compiles, you will see the following message as the output:</w:t>
      </w:r>
    </w:p>
    <w:p w14:paraId="72DCF13E" w14:textId="77777777" w:rsidR="00DD2283" w:rsidRDefault="00000000">
      <w:pPr>
        <w:spacing w:after="0" w:line="276" w:lineRule="auto"/>
        <w:ind w:left="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92E1EFB" wp14:editId="596779F2">
            <wp:extent cx="5943600" cy="381000"/>
            <wp:effectExtent l="12700" t="12700" r="12700" b="127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381000"/>
                    </a:xfrm>
                    <a:prstGeom prst="rect">
                      <a:avLst/>
                    </a:prstGeom>
                    <a:ln w="12700">
                      <a:solidFill>
                        <a:srgbClr val="000000"/>
                      </a:solidFill>
                      <a:prstDash val="solid"/>
                    </a:ln>
                  </pic:spPr>
                </pic:pic>
              </a:graphicData>
            </a:graphic>
          </wp:inline>
        </w:drawing>
      </w:r>
    </w:p>
    <w:p w14:paraId="211FD1CF" w14:textId="77777777" w:rsidR="00DD2283" w:rsidRDefault="00000000">
      <w:pPr>
        <w:spacing w:after="0" w:line="276" w:lineRule="auto"/>
        <w:ind w:left="720"/>
        <w:jc w:val="both"/>
        <w:rPr>
          <w:rFonts w:ascii="Times New Roman" w:eastAsia="Times New Roman" w:hAnsi="Times New Roman" w:cs="Times New Roman"/>
        </w:rPr>
      </w:pPr>
      <w:r>
        <w:rPr>
          <w:rFonts w:ascii="Times New Roman" w:eastAsia="Times New Roman" w:hAnsi="Times New Roman" w:cs="Times New Roman"/>
        </w:rPr>
        <w:t>In case your compilation is unsuccessful, you will receive the following message</w:t>
      </w:r>
    </w:p>
    <w:p w14:paraId="5CC0B675" w14:textId="77777777" w:rsidR="00DD2283" w:rsidRDefault="00000000">
      <w:pPr>
        <w:spacing w:after="0" w:line="276" w:lineRule="auto"/>
        <w:ind w:left="720"/>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1BE0EEE" wp14:editId="234FAE62">
            <wp:extent cx="5943600" cy="622300"/>
            <wp:effectExtent l="12700" t="12700" r="12700" b="127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622300"/>
                    </a:xfrm>
                    <a:prstGeom prst="rect">
                      <a:avLst/>
                    </a:prstGeom>
                    <a:ln w="12700">
                      <a:solidFill>
                        <a:srgbClr val="000000"/>
                      </a:solidFill>
                      <a:prstDash val="solid"/>
                    </a:ln>
                  </pic:spPr>
                </pic:pic>
              </a:graphicData>
            </a:graphic>
          </wp:inline>
        </w:drawing>
      </w:r>
    </w:p>
    <w:p w14:paraId="6824928C" w14:textId="77777777" w:rsidR="00DD2283" w:rsidRDefault="00000000">
      <w:pPr>
        <w:spacing w:after="0" w:line="276" w:lineRule="auto"/>
        <w:ind w:left="720"/>
        <w:jc w:val="both"/>
        <w:rPr>
          <w:rFonts w:ascii="Times New Roman" w:eastAsia="Times New Roman" w:hAnsi="Times New Roman" w:cs="Times New Roman"/>
        </w:rPr>
      </w:pPr>
      <w:r>
        <w:rPr>
          <w:rFonts w:ascii="Times New Roman" w:eastAsia="Times New Roman" w:hAnsi="Times New Roman" w:cs="Times New Roman"/>
          <w:b/>
          <w:color w:val="FF0000"/>
        </w:rPr>
        <w:t xml:space="preserve">You may submit your code as many times as you like before the submission deadline, but please make sure you pass the </w:t>
      </w:r>
      <w:proofErr w:type="spellStart"/>
      <w:r>
        <w:rPr>
          <w:rFonts w:ascii="Times New Roman" w:eastAsia="Times New Roman" w:hAnsi="Times New Roman" w:cs="Times New Roman"/>
          <w:b/>
          <w:color w:val="FF0000"/>
        </w:rPr>
        <w:t>test_compile</w:t>
      </w:r>
      <w:proofErr w:type="spellEnd"/>
      <w:r>
        <w:rPr>
          <w:rFonts w:ascii="Times New Roman" w:eastAsia="Times New Roman" w:hAnsi="Times New Roman" w:cs="Times New Roman"/>
          <w:b/>
          <w:color w:val="FF0000"/>
        </w:rPr>
        <w:t xml:space="preserve"> case. Otherwise, you will receive a zero</w:t>
      </w:r>
      <w:r>
        <w:rPr>
          <w:rFonts w:ascii="Times New Roman" w:eastAsia="Times New Roman" w:hAnsi="Times New Roman" w:cs="Times New Roman"/>
        </w:rPr>
        <w:t xml:space="preserve">. All other test cases will be hidden until the submission deadline has passed. We will be testing your code against a series of MIPS programs that test the instructions supported in Table 1. We expect your uploaded file to be called </w:t>
      </w:r>
      <w:r>
        <w:rPr>
          <w:rFonts w:ascii="Times New Roman" w:eastAsia="Times New Roman" w:hAnsi="Times New Roman" w:cs="Times New Roman"/>
          <w:b/>
        </w:rPr>
        <w:t>exactly “MIPS_pipeline.cpp”</w:t>
      </w:r>
      <w:r>
        <w:rPr>
          <w:rFonts w:ascii="Times New Roman" w:eastAsia="Times New Roman" w:hAnsi="Times New Roman" w:cs="Times New Roman"/>
        </w:rPr>
        <w:t xml:space="preserve">, and your binary executable </w:t>
      </w:r>
      <w:r>
        <w:rPr>
          <w:rFonts w:ascii="Times New Roman" w:eastAsia="Times New Roman" w:hAnsi="Times New Roman" w:cs="Times New Roman"/>
          <w:b/>
        </w:rPr>
        <w:t>must</w:t>
      </w:r>
      <w:r>
        <w:rPr>
          <w:rFonts w:ascii="Times New Roman" w:eastAsia="Times New Roman" w:hAnsi="Times New Roman" w:cs="Times New Roman"/>
        </w:rPr>
        <w:t xml:space="preserve"> output </w:t>
      </w:r>
      <w:r>
        <w:rPr>
          <w:rFonts w:ascii="Times New Roman" w:eastAsia="Times New Roman" w:hAnsi="Times New Roman" w:cs="Times New Roman"/>
        </w:rPr>
        <w:lastRenderedPageBreak/>
        <w:t>“RFresult.txt” and “dmemresult.txt” for the test cases to run correctly. (They are already specified in the code, so don’t change them).</w:t>
      </w:r>
    </w:p>
    <w:p w14:paraId="4AD1CE84" w14:textId="77777777" w:rsidR="00BB2B5E" w:rsidRDefault="00000000">
      <w:pPr>
        <w:numPr>
          <w:ilvl w:val="0"/>
          <w:numId w:val="6"/>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On </w:t>
      </w:r>
      <w:proofErr w:type="spellStart"/>
      <w:r>
        <w:rPr>
          <w:rFonts w:ascii="Times New Roman" w:eastAsia="Times New Roman" w:hAnsi="Times New Roman" w:cs="Times New Roman"/>
        </w:rPr>
        <w:t>Gradescope</w:t>
      </w:r>
      <w:proofErr w:type="spellEnd"/>
      <w:r>
        <w:rPr>
          <w:rFonts w:ascii="Times New Roman" w:eastAsia="Times New Roman" w:hAnsi="Times New Roman" w:cs="Times New Roman"/>
        </w:rPr>
        <w:t xml:space="preserve">, there is a Similarity Test so don’t copy answers from other groups. </w:t>
      </w:r>
    </w:p>
    <w:p w14:paraId="5E170237" w14:textId="6DEC73D2" w:rsidR="00DD2283" w:rsidRDefault="00000000">
      <w:pPr>
        <w:numPr>
          <w:ilvl w:val="0"/>
          <w:numId w:val="6"/>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We set up 20 test cases and you earn 0.5 points by passing each. </w:t>
      </w:r>
    </w:p>
    <w:p w14:paraId="33BCCD66" w14:textId="77777777" w:rsidR="00DD2283" w:rsidRDefault="00DD2283">
      <w:pPr>
        <w:spacing w:after="0" w:line="276" w:lineRule="auto"/>
        <w:rPr>
          <w:rFonts w:ascii="Times New Roman" w:eastAsia="Times New Roman" w:hAnsi="Times New Roman" w:cs="Times New Roman"/>
        </w:rPr>
      </w:pPr>
    </w:p>
    <w:p w14:paraId="6D209E97" w14:textId="77777777" w:rsidR="00DD2283" w:rsidRDefault="00000000">
      <w:pPr>
        <w:spacing w:after="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Due Date: </w:t>
      </w:r>
    </w:p>
    <w:p w14:paraId="1770ED36" w14:textId="77777777" w:rsidR="00DD2283" w:rsidRDefault="00DD2283">
      <w:pPr>
        <w:spacing w:after="0" w:line="276" w:lineRule="auto"/>
        <w:jc w:val="both"/>
        <w:rPr>
          <w:rFonts w:ascii="Times New Roman" w:eastAsia="Times New Roman" w:hAnsi="Times New Roman" w:cs="Times New Roman"/>
        </w:rPr>
      </w:pPr>
    </w:p>
    <w:p w14:paraId="6248E8BD" w14:textId="77777777" w:rsidR="00DD2283" w:rsidRDefault="00000000">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rPr>
        <w:t>Friday Oct 13, 2023, 23:59 Eastern Time.</w:t>
      </w:r>
    </w:p>
    <w:p w14:paraId="22157660" w14:textId="77777777" w:rsidR="00DD2283" w:rsidRDefault="00DD2283">
      <w:pPr>
        <w:pBdr>
          <w:top w:val="nil"/>
          <w:left w:val="nil"/>
          <w:bottom w:val="nil"/>
          <w:right w:val="nil"/>
          <w:between w:val="nil"/>
        </w:pBdr>
        <w:spacing w:line="240" w:lineRule="auto"/>
        <w:jc w:val="both"/>
        <w:rPr>
          <w:rFonts w:ascii="Times New Roman" w:eastAsia="Times New Roman" w:hAnsi="Times New Roman" w:cs="Times New Roman"/>
          <w:color w:val="000000"/>
        </w:rPr>
      </w:pPr>
    </w:p>
    <w:p w14:paraId="2C6B00F1" w14:textId="77777777" w:rsidR="00DD2283" w:rsidRDefault="00DD2283">
      <w:pPr>
        <w:pBdr>
          <w:top w:val="nil"/>
          <w:left w:val="nil"/>
          <w:bottom w:val="nil"/>
          <w:right w:val="nil"/>
          <w:between w:val="nil"/>
        </w:pBdr>
        <w:spacing w:line="240" w:lineRule="auto"/>
        <w:jc w:val="both"/>
        <w:rPr>
          <w:rFonts w:ascii="Times New Roman" w:eastAsia="Times New Roman" w:hAnsi="Times New Roman" w:cs="Times New Roman"/>
          <w:color w:val="000000"/>
        </w:rPr>
      </w:pPr>
    </w:p>
    <w:p w14:paraId="200FDCA5" w14:textId="77777777" w:rsidR="00DD2283" w:rsidRDefault="00DD2283">
      <w:pPr>
        <w:pBdr>
          <w:top w:val="nil"/>
          <w:left w:val="nil"/>
          <w:bottom w:val="nil"/>
          <w:right w:val="nil"/>
          <w:between w:val="nil"/>
        </w:pBdr>
        <w:spacing w:line="240" w:lineRule="auto"/>
        <w:jc w:val="both"/>
        <w:rPr>
          <w:rFonts w:ascii="Times New Roman" w:eastAsia="Times New Roman" w:hAnsi="Times New Roman" w:cs="Times New Roman"/>
          <w:color w:val="000000"/>
        </w:rPr>
      </w:pPr>
    </w:p>
    <w:sectPr w:rsidR="00DD2283">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B22FF" w14:textId="77777777" w:rsidR="00E719BD" w:rsidRDefault="00E719BD">
      <w:pPr>
        <w:spacing w:after="0" w:line="240" w:lineRule="auto"/>
      </w:pPr>
      <w:r>
        <w:separator/>
      </w:r>
    </w:p>
  </w:endnote>
  <w:endnote w:type="continuationSeparator" w:id="0">
    <w:p w14:paraId="3DCE22B8" w14:textId="77777777" w:rsidR="00E719BD" w:rsidRDefault="00E71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20B24" w14:textId="77777777" w:rsidR="00E719BD" w:rsidRDefault="00E719BD">
      <w:pPr>
        <w:spacing w:after="0" w:line="240" w:lineRule="auto"/>
      </w:pPr>
      <w:r>
        <w:separator/>
      </w:r>
    </w:p>
  </w:footnote>
  <w:footnote w:type="continuationSeparator" w:id="0">
    <w:p w14:paraId="34E57339" w14:textId="77777777" w:rsidR="00E719BD" w:rsidRDefault="00E71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3395A" w14:textId="77777777" w:rsidR="00DD2283" w:rsidRDefault="000000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Instructor: Brandon Reagen            </w:t>
    </w:r>
    <w:r>
      <w:rPr>
        <w:rFonts w:ascii="Times New Roman" w:eastAsia="Times New Roman" w:hAnsi="Times New Roman" w:cs="Times New Roman"/>
        <w:color w:val="000000"/>
      </w:rPr>
      <w:tab/>
      <w:t>ECE-GY 6913</w:t>
    </w:r>
    <w:r>
      <w:rPr>
        <w:rFonts w:ascii="Times New Roman" w:eastAsia="Times New Roman" w:hAnsi="Times New Roman" w:cs="Times New Roman"/>
        <w:color w:val="000000"/>
      </w:rPr>
      <w:tab/>
      <w:t>Lab #2</w:t>
    </w:r>
  </w:p>
  <w:p w14:paraId="2C5C0F6F" w14:textId="77777777" w:rsidR="00DD2283" w:rsidRDefault="00DD2283">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9419B"/>
    <w:multiLevelType w:val="multilevel"/>
    <w:tmpl w:val="3946C2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22033A9"/>
    <w:multiLevelType w:val="multilevel"/>
    <w:tmpl w:val="0E5E8C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03546B2"/>
    <w:multiLevelType w:val="multilevel"/>
    <w:tmpl w:val="BA82966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5B1152CE"/>
    <w:multiLevelType w:val="multilevel"/>
    <w:tmpl w:val="CD6AF4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735C4E87"/>
    <w:multiLevelType w:val="multilevel"/>
    <w:tmpl w:val="8A767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3F978A6"/>
    <w:multiLevelType w:val="multilevel"/>
    <w:tmpl w:val="806416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08681508">
    <w:abstractNumId w:val="4"/>
  </w:num>
  <w:num w:numId="2" w16cid:durableId="1161310832">
    <w:abstractNumId w:val="3"/>
  </w:num>
  <w:num w:numId="3" w16cid:durableId="1483816725">
    <w:abstractNumId w:val="2"/>
  </w:num>
  <w:num w:numId="4" w16cid:durableId="655454852">
    <w:abstractNumId w:val="0"/>
  </w:num>
  <w:num w:numId="5" w16cid:durableId="1476608799">
    <w:abstractNumId w:val="5"/>
  </w:num>
  <w:num w:numId="6" w16cid:durableId="1798378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283"/>
    <w:rsid w:val="005D4F47"/>
    <w:rsid w:val="009C42FA"/>
    <w:rsid w:val="00BB2B5E"/>
    <w:rsid w:val="00CC6278"/>
    <w:rsid w:val="00DD2283"/>
    <w:rsid w:val="00E719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66997BC"/>
  <w15:docId w15:val="{A4B5238A-C695-9346-BC65-EECA1E2E3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556D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56D0E"/>
    <w:rPr>
      <w:color w:val="0000FF"/>
      <w:u w:val="single"/>
    </w:rPr>
  </w:style>
  <w:style w:type="table" w:styleId="PlainTable4">
    <w:name w:val="Plain Table 4"/>
    <w:basedOn w:val="TableNormal"/>
    <w:uiPriority w:val="44"/>
    <w:rsid w:val="00556D0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56D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556D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556D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556D0E"/>
    <w:pPr>
      <w:ind w:left="720"/>
      <w:contextualSpacing/>
    </w:pPr>
  </w:style>
  <w:style w:type="paragraph" w:styleId="Header">
    <w:name w:val="header"/>
    <w:basedOn w:val="Normal"/>
    <w:link w:val="HeaderChar"/>
    <w:uiPriority w:val="99"/>
    <w:unhideWhenUsed/>
    <w:rsid w:val="00556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D0E"/>
  </w:style>
  <w:style w:type="paragraph" w:styleId="Footer">
    <w:name w:val="footer"/>
    <w:basedOn w:val="Normal"/>
    <w:link w:val="FooterChar"/>
    <w:uiPriority w:val="99"/>
    <w:unhideWhenUsed/>
    <w:rsid w:val="00556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D0E"/>
  </w:style>
  <w:style w:type="character" w:styleId="UnresolvedMention">
    <w:name w:val="Unresolved Mention"/>
    <w:basedOn w:val="DefaultParagraphFont"/>
    <w:uiPriority w:val="99"/>
    <w:semiHidden/>
    <w:unhideWhenUsed/>
    <w:rsid w:val="00E44023"/>
    <w:rPr>
      <w:color w:val="605E5C"/>
      <w:shd w:val="clear" w:color="auto" w:fill="E1DFDD"/>
    </w:rPr>
  </w:style>
  <w:style w:type="table" w:styleId="TableGrid">
    <w:name w:val="Table Grid"/>
    <w:basedOn w:val="TableNormal"/>
    <w:uiPriority w:val="39"/>
    <w:rsid w:val="00F10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nst.eecs.berkeley.edu/~cs61c/resources/MIPS_Green_Sheet.pdf"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brightspace.nyu.edu/d2l/le/lessons/317577/units/915909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J3PdkGJ1tkWjcT2d0pXsZ7vQOw==">CgMxLjA4AHIhMTNkeWRCYWpvY2I5cy1xSzdtX25yUC1XSFEtNXd5WXll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1713</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张骏</dc:creator>
  <cp:lastModifiedBy>Brandon Reagen</cp:lastModifiedBy>
  <cp:revision>3</cp:revision>
  <dcterms:created xsi:type="dcterms:W3CDTF">2016-10-07T21:34:00Z</dcterms:created>
  <dcterms:modified xsi:type="dcterms:W3CDTF">2023-09-20T17:04:00Z</dcterms:modified>
</cp:coreProperties>
</file>