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ascii="宋体" w:hAnsi="宋体"/>
          <w:sz w:val="44"/>
          <w:szCs w:val="44"/>
        </w:rPr>
      </w:pPr>
    </w:p>
    <w:p>
      <w:pPr>
        <w:pStyle w:val="14"/>
        <w:jc w:val="center"/>
        <w:rPr>
          <w:rFonts w:hint="eastAsia"/>
        </w:rPr>
      </w:pPr>
      <w:r>
        <w:rPr>
          <w:lang w:val="zh-CN"/>
        </w:rPr>
        <w:t>目录</w:t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"_Toc390430837" </w:instrText>
      </w:r>
      <w:r>
        <w:fldChar w:fldCharType="separate"/>
      </w:r>
      <w:r>
        <w:rPr>
          <w:rStyle w:val="12"/>
          <w:rFonts w:hint="eastAsia" w:ascii="宋体" w:hAnsi="宋体"/>
        </w:rPr>
        <w:t>第1节</w:t>
      </w:r>
      <w:r>
        <w:tab/>
      </w:r>
      <w:r>
        <w:rPr>
          <w:rStyle w:val="12"/>
          <w:rFonts w:hint="eastAsia" w:ascii="宋体" w:hAnsi="宋体"/>
        </w:rPr>
        <w:t>引言</w:t>
      </w:r>
      <w:r>
        <w:tab/>
      </w:r>
      <w:r>
        <w:fldChar w:fldCharType="begin"/>
      </w:r>
      <w:r>
        <w:instrText xml:space="preserve"> PAGEREF _Toc390430837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HYPERLINK  \l "_Toc390430838" </w:instrText>
      </w:r>
      <w:r>
        <w:fldChar w:fldCharType="separate"/>
      </w:r>
      <w:r>
        <w:rPr>
          <w:rStyle w:val="12"/>
        </w:rPr>
        <w:t>1.1</w:t>
      </w:r>
      <w:r>
        <w:tab/>
      </w:r>
      <w:r>
        <w:rPr>
          <w:rStyle w:val="12"/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_Toc390430838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"_Toc390430839" </w:instrText>
      </w:r>
      <w:r>
        <w:fldChar w:fldCharType="separate"/>
      </w:r>
      <w:r>
        <w:rPr>
          <w:rStyle w:val="12"/>
        </w:rPr>
        <w:t xml:space="preserve">1.2 </w:t>
      </w:r>
      <w:r>
        <w:rPr>
          <w:rStyle w:val="12"/>
          <w:rFonts w:hint="eastAsia"/>
        </w:rPr>
        <w:t>术语与缩写解释</w:t>
      </w:r>
      <w:r>
        <w:tab/>
      </w:r>
      <w:r>
        <w:fldChar w:fldCharType="begin"/>
      </w:r>
      <w:r>
        <w:instrText xml:space="preserve"> PAGEREF _Toc390430839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</w:pPr>
      <w:r>
        <w:fldChar w:fldCharType="begin"/>
      </w:r>
      <w:r>
        <w:instrText xml:space="preserve">HYPERLINK  \l "_Toc390430840" </w:instrText>
      </w:r>
      <w:r>
        <w:fldChar w:fldCharType="separate"/>
      </w:r>
      <w:r>
        <w:rPr>
          <w:rStyle w:val="12"/>
          <w:rFonts w:hint="eastAsia" w:ascii="宋体" w:hAnsi="宋体"/>
        </w:rPr>
        <w:t>第</w:t>
      </w:r>
      <w:r>
        <w:rPr>
          <w:rStyle w:val="12"/>
          <w:rFonts w:ascii="宋体" w:hAnsi="宋体"/>
        </w:rPr>
        <w:t>2</w:t>
      </w:r>
      <w:r>
        <w:rPr>
          <w:rStyle w:val="12"/>
          <w:rFonts w:hint="eastAsia" w:ascii="宋体" w:hAnsi="宋体"/>
        </w:rPr>
        <w:t>节</w:t>
      </w:r>
      <w:r>
        <w:rPr>
          <w:rStyle w:val="12"/>
          <w:rFonts w:ascii="宋体" w:hAnsi="宋体"/>
        </w:rPr>
        <w:t xml:space="preserve"> </w:t>
      </w:r>
      <w:r>
        <w:rPr>
          <w:rStyle w:val="12"/>
          <w:rFonts w:hint="eastAsia" w:ascii="宋体" w:hAnsi="宋体"/>
        </w:rPr>
        <w:t>新增功能说明</w:t>
      </w:r>
      <w:r>
        <w:tab/>
      </w:r>
      <w:r>
        <w:fldChar w:fldCharType="begin"/>
      </w:r>
      <w:r>
        <w:instrText xml:space="preserve"> PAGEREF _Toc390430840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"_Toc390430841" </w:instrText>
      </w:r>
      <w:r>
        <w:fldChar w:fldCharType="separate"/>
      </w:r>
      <w:r>
        <w:rPr>
          <w:rStyle w:val="12"/>
          <w:rFonts w:ascii="宋体" w:hAnsi="宋体"/>
        </w:rPr>
        <w:t>1.1 SQL</w:t>
      </w:r>
      <w:r>
        <w:rPr>
          <w:rStyle w:val="12"/>
          <w:rFonts w:hint="eastAsia" w:ascii="宋体" w:hAnsi="宋体"/>
        </w:rPr>
        <w:t>语句实现查询</w:t>
      </w:r>
      <w:r>
        <w:tab/>
      </w:r>
      <w:r>
        <w:fldChar w:fldCharType="begin"/>
      </w:r>
      <w:r>
        <w:instrText xml:space="preserve"> PAGEREF _Toc390430841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"_Toc390430842" </w:instrText>
      </w:r>
      <w:r>
        <w:fldChar w:fldCharType="separate"/>
      </w:r>
      <w:r>
        <w:rPr>
          <w:rStyle w:val="12"/>
          <w:rFonts w:ascii="宋体" w:hAnsi="宋体"/>
        </w:rPr>
        <w:t xml:space="preserve">1.2 </w:t>
      </w:r>
      <w:r>
        <w:rPr>
          <w:rStyle w:val="12"/>
          <w:rFonts w:hint="eastAsia" w:ascii="宋体" w:hAnsi="宋体"/>
        </w:rPr>
        <w:t>增加单选按钮</w:t>
      </w:r>
      <w:r>
        <w:tab/>
      </w:r>
      <w:r>
        <w:fldChar w:fldCharType="begin"/>
      </w:r>
      <w:r>
        <w:instrText xml:space="preserve"> PAGEREF _Toc390430842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"_Toc390430843" </w:instrText>
      </w:r>
      <w:r>
        <w:fldChar w:fldCharType="separate"/>
      </w:r>
      <w:r>
        <w:rPr>
          <w:rStyle w:val="12"/>
          <w:rFonts w:ascii="宋体" w:hAnsi="宋体"/>
        </w:rPr>
        <w:t xml:space="preserve">1.3 </w:t>
      </w:r>
      <w:r>
        <w:rPr>
          <w:rStyle w:val="12"/>
          <w:rFonts w:hint="eastAsia" w:ascii="宋体" w:hAnsi="宋体"/>
        </w:rPr>
        <w:t>增加检索控件即</w:t>
      </w:r>
      <w:r>
        <w:rPr>
          <w:rStyle w:val="12"/>
          <w:rFonts w:ascii="宋体" w:hAnsi="宋体" w:cs="Tahoma"/>
        </w:rPr>
        <w:t>SEARCH</w:t>
      </w:r>
      <w:r>
        <w:rPr>
          <w:rStyle w:val="12"/>
          <w:rFonts w:hint="eastAsia" w:ascii="宋体" w:hAnsi="宋体" w:cs="Tahoma"/>
        </w:rPr>
        <w:t>工具箱</w:t>
      </w:r>
      <w:r>
        <w:tab/>
      </w:r>
      <w:r>
        <w:fldChar w:fldCharType="begin"/>
      </w:r>
      <w:r>
        <w:instrText xml:space="preserve"> PAGEREF _Toc390430843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"_Toc390430844" </w:instrText>
      </w:r>
      <w:r>
        <w:fldChar w:fldCharType="separate"/>
      </w:r>
      <w:r>
        <w:rPr>
          <w:rStyle w:val="12"/>
          <w:rFonts w:ascii="宋体" w:hAnsi="宋体"/>
        </w:rPr>
        <w:t xml:space="preserve">1.4 </w:t>
      </w:r>
      <w:r>
        <w:rPr>
          <w:rStyle w:val="12"/>
          <w:rFonts w:hint="eastAsia" w:ascii="宋体" w:hAnsi="宋体"/>
        </w:rPr>
        <w:t>直接生成报表</w:t>
      </w:r>
      <w:r>
        <w:tab/>
      </w:r>
      <w:r>
        <w:fldChar w:fldCharType="begin"/>
      </w:r>
      <w:r>
        <w:instrText xml:space="preserve"> PAGEREF _Toc390430844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"_Toc390430845" </w:instrText>
      </w:r>
      <w:r>
        <w:fldChar w:fldCharType="separate"/>
      </w:r>
      <w:r>
        <w:rPr>
          <w:rStyle w:val="12"/>
          <w:rFonts w:ascii="宋体" w:hAnsi="宋体"/>
        </w:rPr>
        <w:t xml:space="preserve">1.5 </w:t>
      </w:r>
      <w:r>
        <w:rPr>
          <w:rStyle w:val="12"/>
          <w:rFonts w:hint="eastAsia"/>
        </w:rPr>
        <w:t>实现当前列内容直接预览或打印至报表</w:t>
      </w:r>
      <w:r>
        <w:tab/>
      </w:r>
      <w:r>
        <w:fldChar w:fldCharType="begin"/>
      </w:r>
      <w:r>
        <w:instrText xml:space="preserve"> PAGEREF _Toc390430845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"_Toc390430846" </w:instrText>
      </w:r>
      <w:r>
        <w:fldChar w:fldCharType="separate"/>
      </w:r>
      <w:r>
        <w:rPr>
          <w:rStyle w:val="12"/>
          <w:rFonts w:ascii="宋体" w:hAnsi="宋体"/>
        </w:rPr>
        <w:t xml:space="preserve">1.6 </w:t>
      </w:r>
      <w:r>
        <w:rPr>
          <w:rStyle w:val="12"/>
          <w:rFonts w:hint="eastAsia" w:ascii="宋体" w:hAnsi="宋体"/>
        </w:rPr>
        <w:t>实现查询界面显示格式设置功能</w:t>
      </w:r>
      <w:r>
        <w:tab/>
      </w:r>
      <w:r>
        <w:fldChar w:fldCharType="begin"/>
      </w:r>
      <w:r>
        <w:instrText xml:space="preserve"> PAGEREF _Toc390430846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</w:pPr>
      <w:r>
        <w:fldChar w:fldCharType="begin"/>
      </w:r>
      <w:r>
        <w:instrText xml:space="preserve">HYPERLINK  \l "_Toc390430847" </w:instrText>
      </w:r>
      <w:r>
        <w:fldChar w:fldCharType="separate"/>
      </w:r>
      <w:r>
        <w:rPr>
          <w:rStyle w:val="12"/>
          <w:rFonts w:hint="eastAsia" w:ascii="宋体" w:hAnsi="宋体"/>
        </w:rPr>
        <w:t>第</w:t>
      </w:r>
      <w:r>
        <w:rPr>
          <w:rStyle w:val="12"/>
          <w:rFonts w:ascii="宋体" w:hAnsi="宋体"/>
        </w:rPr>
        <w:t>3</w:t>
      </w:r>
      <w:r>
        <w:rPr>
          <w:rStyle w:val="12"/>
          <w:rFonts w:hint="eastAsia" w:ascii="宋体" w:hAnsi="宋体"/>
        </w:rPr>
        <w:t>节</w:t>
      </w:r>
      <w:r>
        <w:rPr>
          <w:rStyle w:val="12"/>
          <w:rFonts w:ascii="宋体" w:hAnsi="宋体"/>
        </w:rPr>
        <w:t xml:space="preserve"> </w:t>
      </w:r>
      <w:r>
        <w:rPr>
          <w:rStyle w:val="12"/>
          <w:rFonts w:hint="eastAsia" w:ascii="宋体" w:hAnsi="宋体"/>
        </w:rPr>
        <w:t>设计举例</w:t>
      </w:r>
      <w:r>
        <w:tab/>
      </w:r>
      <w:r>
        <w:fldChar w:fldCharType="begin"/>
      </w:r>
      <w:r>
        <w:instrText xml:space="preserve"> PAGEREF _Toc390430847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"_Toc390430848" </w:instrText>
      </w:r>
      <w:r>
        <w:fldChar w:fldCharType="separate"/>
      </w:r>
      <w:r>
        <w:rPr>
          <w:rStyle w:val="12"/>
          <w:rFonts w:ascii="宋体" w:hAnsi="宋体"/>
        </w:rPr>
        <w:t xml:space="preserve">2.1 </w:t>
      </w:r>
      <w:r>
        <w:rPr>
          <w:rStyle w:val="12"/>
          <w:rFonts w:hint="eastAsia" w:ascii="宋体" w:hAnsi="宋体"/>
        </w:rPr>
        <w:t>挂号信息查询</w:t>
      </w:r>
      <w:r>
        <w:tab/>
      </w:r>
      <w:r>
        <w:fldChar w:fldCharType="begin"/>
      </w:r>
      <w:r>
        <w:instrText xml:space="preserve"> PAGEREF _Toc390430848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"_Toc390430849" </w:instrText>
      </w:r>
      <w:r>
        <w:fldChar w:fldCharType="separate"/>
      </w:r>
      <w:r>
        <w:rPr>
          <w:rStyle w:val="12"/>
          <w:rFonts w:ascii="宋体" w:hAnsi="宋体"/>
        </w:rPr>
        <w:t>2.1.1 SQL</w:t>
      </w:r>
      <w:r>
        <w:rPr>
          <w:rStyle w:val="12"/>
          <w:rFonts w:hint="eastAsia" w:ascii="宋体" w:hAnsi="宋体"/>
        </w:rPr>
        <w:t>语句</w:t>
      </w:r>
      <w:r>
        <w:tab/>
      </w:r>
      <w:r>
        <w:fldChar w:fldCharType="begin"/>
      </w:r>
      <w:r>
        <w:instrText xml:space="preserve"> PAGEREF _Toc390430849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"_Toc390430850" </w:instrText>
      </w:r>
      <w:r>
        <w:fldChar w:fldCharType="separate"/>
      </w:r>
      <w:r>
        <w:rPr>
          <w:rStyle w:val="12"/>
          <w:rFonts w:ascii="宋体" w:hAnsi="宋体"/>
        </w:rPr>
        <w:t xml:space="preserve">2.1.2 </w:t>
      </w:r>
      <w:r>
        <w:rPr>
          <w:rStyle w:val="12"/>
          <w:rFonts w:hint="eastAsia" w:ascii="宋体" w:hAnsi="宋体"/>
        </w:rPr>
        <w:t>设计数据集</w:t>
      </w:r>
      <w:r>
        <w:tab/>
      </w:r>
      <w:r>
        <w:fldChar w:fldCharType="begin"/>
      </w:r>
      <w:r>
        <w:instrText xml:space="preserve"> PAGEREF _Toc390430850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"_Toc390430851" </w:instrText>
      </w:r>
      <w:r>
        <w:fldChar w:fldCharType="separate"/>
      </w:r>
      <w:r>
        <w:rPr>
          <w:rStyle w:val="12"/>
          <w:rFonts w:ascii="宋体" w:hAnsi="宋体"/>
        </w:rPr>
        <w:t xml:space="preserve">2.1.3 </w:t>
      </w:r>
      <w:r>
        <w:rPr>
          <w:rStyle w:val="12"/>
          <w:rFonts w:hint="eastAsia" w:ascii="宋体" w:hAnsi="宋体"/>
        </w:rPr>
        <w:t>设计查询界面</w:t>
      </w:r>
      <w:r>
        <w:tab/>
      </w:r>
      <w:r>
        <w:fldChar w:fldCharType="begin"/>
      </w:r>
      <w:r>
        <w:instrText xml:space="preserve"> PAGEREF _Toc390430851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"_Toc390430852" </w:instrText>
      </w:r>
      <w:r>
        <w:fldChar w:fldCharType="separate"/>
      </w:r>
      <w:r>
        <w:rPr>
          <w:rStyle w:val="12"/>
          <w:rFonts w:ascii="宋体" w:hAnsi="宋体"/>
        </w:rPr>
        <w:t xml:space="preserve">2.1.4 </w:t>
      </w:r>
      <w:r>
        <w:rPr>
          <w:rStyle w:val="12"/>
          <w:rFonts w:hint="eastAsia" w:ascii="宋体" w:hAnsi="宋体"/>
        </w:rPr>
        <w:t>效果预览</w:t>
      </w:r>
      <w:r>
        <w:tab/>
      </w:r>
      <w:r>
        <w:fldChar w:fldCharType="begin"/>
      </w:r>
      <w:r>
        <w:instrText xml:space="preserve"> PAGEREF _Toc390430852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"_Toc390430853" </w:instrText>
      </w:r>
      <w:r>
        <w:fldChar w:fldCharType="separate"/>
      </w:r>
      <w:r>
        <w:rPr>
          <w:rStyle w:val="12"/>
        </w:rPr>
        <w:t xml:space="preserve">2.1.5 </w:t>
      </w:r>
      <w:r>
        <w:rPr>
          <w:rStyle w:val="12"/>
          <w:rFonts w:hint="eastAsia"/>
        </w:rPr>
        <w:t>报表设置</w:t>
      </w:r>
      <w:r>
        <w:tab/>
      </w:r>
      <w:r>
        <w:fldChar w:fldCharType="begin"/>
      </w:r>
      <w:r>
        <w:instrText xml:space="preserve"> PAGEREF _Toc390430853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</w:pPr>
      <w:r>
        <w:fldChar w:fldCharType="begin"/>
      </w:r>
      <w:r>
        <w:instrText xml:space="preserve">HYPERLINK  \l "_Toc390430854" </w:instrText>
      </w:r>
      <w:r>
        <w:fldChar w:fldCharType="separate"/>
      </w:r>
      <w:r>
        <w:rPr>
          <w:rStyle w:val="12"/>
          <w:rFonts w:hint="eastAsia" w:ascii="宋体" w:hAnsi="宋体"/>
        </w:rPr>
        <w:t>第</w:t>
      </w:r>
      <w:r>
        <w:rPr>
          <w:rStyle w:val="12"/>
          <w:rFonts w:ascii="宋体" w:hAnsi="宋体"/>
        </w:rPr>
        <w:t>4</w:t>
      </w:r>
      <w:r>
        <w:rPr>
          <w:rStyle w:val="12"/>
          <w:rFonts w:hint="eastAsia" w:ascii="宋体" w:hAnsi="宋体"/>
        </w:rPr>
        <w:t>节</w:t>
      </w:r>
      <w:r>
        <w:rPr>
          <w:rStyle w:val="12"/>
          <w:rFonts w:ascii="宋体" w:hAnsi="宋体"/>
        </w:rPr>
        <w:t xml:space="preserve"> </w:t>
      </w:r>
      <w:r>
        <w:rPr>
          <w:rStyle w:val="12"/>
          <w:rFonts w:hint="eastAsia" w:ascii="宋体" w:hAnsi="宋体"/>
        </w:rPr>
        <w:t>帮助信息</w:t>
      </w:r>
      <w:r>
        <w:tab/>
      </w:r>
      <w:r>
        <w:fldChar w:fldCharType="begin"/>
      </w:r>
      <w:r>
        <w:instrText xml:space="preserve"> PAGEREF _Toc390430854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"_Toc390430855" </w:instrText>
      </w:r>
      <w:r>
        <w:fldChar w:fldCharType="separate"/>
      </w:r>
      <w:r>
        <w:rPr>
          <w:rStyle w:val="12"/>
          <w:rFonts w:ascii="宋体" w:hAnsi="宋体"/>
        </w:rPr>
        <w:t xml:space="preserve">3.1 </w:t>
      </w:r>
      <w:r>
        <w:rPr>
          <w:rStyle w:val="12"/>
          <w:rFonts w:hint="eastAsia" w:ascii="宋体" w:hAnsi="宋体"/>
        </w:rPr>
        <w:t>功能清单</w:t>
      </w:r>
      <w:r>
        <w:tab/>
      </w:r>
      <w:r>
        <w:fldChar w:fldCharType="begin"/>
      </w:r>
      <w:r>
        <w:instrText xml:space="preserve"> PAGEREF _Toc390430855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"_Toc390430856" </w:instrText>
      </w:r>
      <w:r>
        <w:fldChar w:fldCharType="separate"/>
      </w:r>
      <w:r>
        <w:rPr>
          <w:rStyle w:val="12"/>
        </w:rPr>
        <w:t xml:space="preserve">3.2 </w:t>
      </w:r>
      <w:r>
        <w:rPr>
          <w:rStyle w:val="12"/>
          <w:rFonts w:hint="eastAsia"/>
        </w:rPr>
        <w:t>常见问题</w:t>
      </w:r>
      <w:r>
        <w:tab/>
      </w:r>
      <w:r>
        <w:fldChar w:fldCharType="begin"/>
      </w:r>
      <w:r>
        <w:instrText xml:space="preserve"> PAGEREF _Toc390430856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r>
        <w:rPr>
          <w:b/>
          <w:bCs/>
          <w:lang w:val="zh-CN"/>
        </w:rPr>
        <w:fldChar w:fldCharType="end"/>
      </w: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查询设计器2014</w:t>
      </w:r>
    </w:p>
    <w:tbl>
      <w:tblPr>
        <w:tblW w:w="8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8"/>
        <w:gridCol w:w="2069"/>
        <w:gridCol w:w="2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文档编号</w:t>
            </w:r>
          </w:p>
        </w:tc>
        <w:tc>
          <w:tcPr>
            <w:tcW w:w="6227" w:type="dxa"/>
            <w:gridSpan w:val="3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TQD2014/TW-TPMDT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文档状态</w:t>
            </w:r>
          </w:p>
        </w:tc>
        <w:tc>
          <w:tcPr>
            <w:tcW w:w="6227" w:type="dxa"/>
            <w:gridSpan w:val="3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[ ]草稿   [ √ ]正式发布   [  ]正在修改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当前版本</w:t>
            </w:r>
          </w:p>
        </w:tc>
        <w:tc>
          <w:tcPr>
            <w:tcW w:w="6227" w:type="dxa"/>
            <w:gridSpan w:val="3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V1.</w:t>
            </w:r>
            <w:r>
              <w:rPr>
                <w:rFonts w:ascii="宋体" w:hAnsi="宋体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拟制</w:t>
            </w:r>
          </w:p>
        </w:tc>
        <w:tc>
          <w:tcPr>
            <w:tcW w:w="2068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张斌</w:t>
            </w:r>
          </w:p>
        </w:tc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日期</w:t>
            </w:r>
          </w:p>
        </w:tc>
        <w:tc>
          <w:tcPr>
            <w:tcW w:w="209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2014.</w:t>
            </w:r>
            <w:r>
              <w:rPr>
                <w:rFonts w:ascii="宋体" w:hAnsi="宋体"/>
                <w:sz w:val="28"/>
                <w:szCs w:val="2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测试</w:t>
            </w:r>
          </w:p>
        </w:tc>
        <w:tc>
          <w:tcPr>
            <w:tcW w:w="2068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张斌</w:t>
            </w:r>
          </w:p>
        </w:tc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日期</w:t>
            </w:r>
          </w:p>
        </w:tc>
        <w:tc>
          <w:tcPr>
            <w:tcW w:w="209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2014</w:t>
            </w:r>
            <w:r>
              <w:rPr>
                <w:rFonts w:ascii="宋体" w:hAnsi="宋体"/>
                <w:sz w:val="28"/>
                <w:szCs w:val="28"/>
              </w:rPr>
              <w:t>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研发</w:t>
            </w:r>
          </w:p>
        </w:tc>
        <w:tc>
          <w:tcPr>
            <w:tcW w:w="2068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陈强</w:t>
            </w:r>
          </w:p>
        </w:tc>
        <w:tc>
          <w:tcPr>
            <w:tcW w:w="2069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日期</w:t>
            </w:r>
          </w:p>
        </w:tc>
        <w:tc>
          <w:tcPr>
            <w:tcW w:w="209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2014</w:t>
            </w:r>
            <w:r>
              <w:rPr>
                <w:rFonts w:ascii="宋体" w:hAnsi="宋体"/>
                <w:sz w:val="28"/>
                <w:szCs w:val="28"/>
              </w:rPr>
              <w:t>.5</w:t>
            </w:r>
          </w:p>
        </w:tc>
      </w:tr>
    </w:tbl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rPr>
          <w:rFonts w:ascii="华文行楷" w:eastAsia="华文行楷"/>
          <w:sz w:val="48"/>
          <w:szCs w:val="48"/>
        </w:rPr>
      </w:pPr>
    </w:p>
    <w:p>
      <w:pPr>
        <w:rPr>
          <w:rFonts w:ascii="宋体" w:hAnsi="宋体"/>
          <w:b/>
          <w:bCs/>
          <w:szCs w:val="21"/>
        </w:rPr>
      </w:pPr>
    </w:p>
    <w:p>
      <w:pPr>
        <w:jc w:val="center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修订历史记录</w:t>
      </w:r>
    </w:p>
    <w:p>
      <w:pPr>
        <w:rPr>
          <w:rFonts w:ascii="宋体" w:hAnsi="宋体"/>
          <w:szCs w:val="21"/>
        </w:rPr>
      </w:pPr>
    </w:p>
    <w:p>
      <w:pPr>
        <w:ind w:firstLine="1050" w:firstLineChars="5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b/>
          <w:szCs w:val="21"/>
        </w:rPr>
        <w:t>A</w:t>
      </w:r>
      <w:r>
        <w:rPr>
          <w:rFonts w:ascii="宋体" w:hAnsi="宋体"/>
          <w:szCs w:val="21"/>
        </w:rPr>
        <w:t xml:space="preserve"> - </w:t>
      </w:r>
      <w:r>
        <w:rPr>
          <w:rFonts w:hint="eastAsia" w:ascii="宋体" w:hAnsi="宋体"/>
          <w:szCs w:val="21"/>
        </w:rPr>
        <w:t>增加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/>
          <w:b/>
          <w:szCs w:val="21"/>
        </w:rPr>
        <w:t>M</w:t>
      </w:r>
      <w:r>
        <w:rPr>
          <w:rFonts w:ascii="宋体" w:hAnsi="宋体"/>
          <w:szCs w:val="21"/>
        </w:rPr>
        <w:t xml:space="preserve"> - </w:t>
      </w:r>
      <w:r>
        <w:rPr>
          <w:rFonts w:hint="eastAsia" w:ascii="宋体" w:hAnsi="宋体"/>
          <w:szCs w:val="21"/>
        </w:rPr>
        <w:t>修订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/>
          <w:b/>
          <w:szCs w:val="21"/>
        </w:rPr>
        <w:t>D</w:t>
      </w:r>
      <w:r>
        <w:rPr>
          <w:rFonts w:ascii="宋体" w:hAnsi="宋体"/>
          <w:szCs w:val="21"/>
        </w:rPr>
        <w:t xml:space="preserve"> - </w:t>
      </w:r>
      <w:r>
        <w:rPr>
          <w:rFonts w:hint="eastAsia" w:ascii="宋体" w:hAnsi="宋体"/>
          <w:szCs w:val="21"/>
        </w:rPr>
        <w:t>删除</w:t>
      </w:r>
    </w:p>
    <w:tbl>
      <w:tblPr>
        <w:tblW w:w="813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80" w:type="dxa"/>
          <w:right w:w="80" w:type="dxa"/>
        </w:tblCellMar>
      </w:tblPr>
      <w:tblGrid>
        <w:gridCol w:w="1112"/>
        <w:gridCol w:w="1050"/>
        <w:gridCol w:w="1006"/>
        <w:gridCol w:w="1050"/>
        <w:gridCol w:w="2873"/>
        <w:gridCol w:w="10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80" w:type="dxa"/>
            <w:right w:w="80" w:type="dxa"/>
          </w:tblCellMar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92D050"/>
            <w:vAlign w:val="center"/>
          </w:tcPr>
          <w:p>
            <w:pPr>
              <w:ind w:left="-105" w:leftChars="-50" w:right="-105" w:rightChars="-5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变更版本号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92D050"/>
            <w:vAlign w:val="center"/>
          </w:tcPr>
          <w:p>
            <w:pPr>
              <w:ind w:left="-105" w:leftChars="-50" w:right="-105" w:rightChars="-5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日期</w:t>
            </w: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92D050"/>
            <w:vAlign w:val="center"/>
          </w:tcPr>
          <w:p>
            <w:pPr>
              <w:ind w:left="-105" w:leftChars="-50" w:right="-105" w:rightChars="-5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变更类型</w:t>
            </w:r>
            <w:r>
              <w:rPr>
                <w:rFonts w:ascii="宋体" w:hAnsi="宋体"/>
                <w:b/>
                <w:szCs w:val="21"/>
              </w:rPr>
              <w:br/>
            </w:r>
            <w:r>
              <w:rPr>
                <w:rFonts w:hint="eastAsia" w:ascii="宋体" w:hAnsi="宋体"/>
                <w:b/>
                <w:szCs w:val="21"/>
              </w:rPr>
              <w:t>（</w:t>
            </w:r>
            <w:r>
              <w:rPr>
                <w:rFonts w:ascii="宋体" w:hAnsi="宋体"/>
                <w:b/>
                <w:szCs w:val="21"/>
              </w:rPr>
              <w:t>A*M*D</w:t>
            </w:r>
            <w:r>
              <w:rPr>
                <w:rFonts w:hint="eastAsia" w:ascii="宋体" w:hAnsi="宋体"/>
                <w:b/>
                <w:szCs w:val="21"/>
              </w:rPr>
              <w:t>）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92D050"/>
            <w:vAlign w:val="center"/>
          </w:tcPr>
          <w:p>
            <w:pPr>
              <w:ind w:left="-105" w:leftChars="-50" w:right="-105" w:rightChars="-5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修改人</w:t>
            </w: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92D050"/>
            <w:vAlign w:val="center"/>
          </w:tcPr>
          <w:p>
            <w:pPr>
              <w:ind w:left="-105" w:leftChars="-50" w:right="-105" w:rightChars="-5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摘          要</w:t>
            </w: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92D050"/>
            <w:vAlign w:val="center"/>
          </w:tcPr>
          <w:p>
            <w:pPr>
              <w:ind w:left="-105" w:leftChars="-50" w:right="-105" w:rightChars="-5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V1.1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20140613</w:t>
            </w: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张斌</w:t>
            </w: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常见</w:t>
            </w:r>
            <w:r>
              <w:rPr>
                <w:rFonts w:ascii="宋体" w:hAnsi="宋体"/>
                <w:szCs w:val="21"/>
              </w:rPr>
              <w:t>问题</w:t>
            </w: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80" w:type="dxa"/>
            <w:right w:w="80" w:type="dxa"/>
          </w:tblCellMar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V1.2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20140627</w:t>
            </w: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张斌</w:t>
            </w: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SERCH工具</w:t>
            </w:r>
            <w:r>
              <w:rPr>
                <w:rFonts w:ascii="宋体" w:hAnsi="宋体"/>
                <w:szCs w:val="21"/>
              </w:rPr>
              <w:t>配置方法</w:t>
            </w: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V1.3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20140814</w:t>
            </w: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A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陈强</w:t>
            </w: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新增功能及改进</w:t>
            </w: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80" w:type="dxa"/>
            <w:right w:w="80" w:type="dxa"/>
          </w:tblCellMar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80" w:type="dxa"/>
            <w:right w:w="80" w:type="dxa"/>
          </w:tblCellMar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cantSplit/>
        </w:trPr>
        <w:tc>
          <w:tcPr>
            <w:tcW w:w="111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8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pStyle w:val="2"/>
        <w:numPr>
          <w:ilvl w:val="0"/>
          <w:numId w:val="1"/>
        </w:numPr>
        <w:rPr>
          <w:rFonts w:ascii="宋体" w:hAnsi="宋体"/>
          <w:sz w:val="32"/>
          <w:szCs w:val="32"/>
        </w:rPr>
      </w:pPr>
      <w:bookmarkStart w:id="0" w:name="_Toc390430837"/>
      <w:r>
        <w:rPr>
          <w:rFonts w:hint="eastAsia" w:ascii="宋体" w:hAnsi="宋体"/>
          <w:sz w:val="32"/>
          <w:szCs w:val="32"/>
        </w:rPr>
        <w:t>引言</w:t>
      </w:r>
      <w:bookmarkEnd w:id="0"/>
    </w:p>
    <w:p>
      <w:pPr>
        <w:pStyle w:val="3"/>
        <w:numPr>
          <w:ilvl w:val="1"/>
          <w:numId w:val="2"/>
        </w:numPr>
        <w:rPr>
          <w:rFonts w:hint="eastAsia"/>
          <w:sz w:val="28"/>
          <w:szCs w:val="28"/>
        </w:rPr>
      </w:pPr>
      <w:bookmarkStart w:id="1" w:name="_Toc390430838"/>
      <w:r>
        <w:rPr>
          <w:rFonts w:hint="eastAsia"/>
          <w:sz w:val="28"/>
          <w:szCs w:val="28"/>
        </w:rPr>
        <w:t>编写</w:t>
      </w:r>
      <w:r>
        <w:rPr>
          <w:sz w:val="28"/>
          <w:szCs w:val="28"/>
        </w:rPr>
        <w:t>目的</w:t>
      </w:r>
      <w:bookmarkEnd w:id="1"/>
    </w:p>
    <w:p>
      <w:pPr>
        <w:ind w:firstLine="210" w:firstLineChars="100"/>
      </w:pPr>
      <w:r>
        <w:rPr>
          <w:rFonts w:hint="eastAsia"/>
        </w:rPr>
        <w:t>为了</w:t>
      </w:r>
      <w:r>
        <w:t>更好的把控项目</w:t>
      </w:r>
      <w:r>
        <w:rPr>
          <w:rFonts w:hint="eastAsia"/>
        </w:rPr>
        <w:t>四</w:t>
      </w:r>
      <w:r>
        <w:t>要素</w:t>
      </w:r>
      <w:r>
        <w:rPr>
          <w:rFonts w:hint="eastAsia"/>
        </w:rPr>
        <w:t>（时间</w:t>
      </w:r>
      <w:r>
        <w:t>、进度、</w:t>
      </w:r>
      <w:r>
        <w:rPr>
          <w:rFonts w:hint="eastAsia"/>
        </w:rPr>
        <w:t>质量</w:t>
      </w:r>
      <w:r>
        <w:t>、成本）</w:t>
      </w:r>
      <w:r>
        <w:rPr>
          <w:rFonts w:hint="eastAsia"/>
        </w:rPr>
        <w:t>，</w:t>
      </w:r>
      <w:r>
        <w:t>使项目</w:t>
      </w:r>
      <w:r>
        <w:rPr>
          <w:rFonts w:hint="eastAsia"/>
        </w:rPr>
        <w:t>质量</w:t>
      </w:r>
      <w:r>
        <w:t>更好，进度更快，成本更</w:t>
      </w:r>
      <w:r>
        <w:rPr>
          <w:rFonts w:hint="eastAsia"/>
        </w:rPr>
        <w:t>少</w:t>
      </w:r>
      <w:r>
        <w:t>，好的工具可以使</w:t>
      </w:r>
      <w:r>
        <w:rPr>
          <w:rFonts w:hint="eastAsia"/>
        </w:rPr>
        <w:t>项目</w:t>
      </w:r>
      <w:r>
        <w:t>实施</w:t>
      </w:r>
      <w:r>
        <w:rPr>
          <w:rFonts w:hint="eastAsia"/>
        </w:rPr>
        <w:t>节省</w:t>
      </w:r>
      <w:r>
        <w:t>大部分</w:t>
      </w:r>
      <w:r>
        <w:rPr>
          <w:rFonts w:hint="eastAsia"/>
        </w:rPr>
        <w:t>时间</w:t>
      </w:r>
      <w:r>
        <w:t>、成本</w:t>
      </w:r>
      <w:r>
        <w:rPr>
          <w:rFonts w:hint="eastAsia"/>
        </w:rPr>
        <w:t>等</w:t>
      </w:r>
      <w:r>
        <w:t>，查询设计器</w:t>
      </w:r>
      <w:r>
        <w:rPr>
          <w:rFonts w:hint="eastAsia"/>
        </w:rPr>
        <w:t>2014版结合</w:t>
      </w:r>
      <w:r>
        <w:t>了多年来技术积累，</w:t>
      </w:r>
      <w:r>
        <w:rPr>
          <w:rFonts w:hint="eastAsia"/>
        </w:rPr>
        <w:t>在</w:t>
      </w:r>
      <w:r>
        <w:t>2013</w:t>
      </w:r>
      <w:r>
        <w:rPr>
          <w:rFonts w:hint="eastAsia"/>
        </w:rPr>
        <w:t>的</w:t>
      </w:r>
      <w:r>
        <w:t>基础上，增加很多新技术等，</w:t>
      </w:r>
      <w:r>
        <w:rPr>
          <w:rFonts w:hint="eastAsia"/>
        </w:rPr>
        <w:t>操作</w:t>
      </w:r>
      <w:r>
        <w:t>更加简单、快捷。</w:t>
      </w:r>
    </w:p>
    <w:p>
      <w:pPr>
        <w:pStyle w:val="3"/>
        <w:rPr>
          <w:rFonts w:hint="eastAsia"/>
          <w:sz w:val="28"/>
          <w:szCs w:val="28"/>
        </w:rPr>
      </w:pPr>
      <w:bookmarkStart w:id="2" w:name="_Toc390430839"/>
      <w:r>
        <w:rPr>
          <w:rFonts w:hint="eastAsia"/>
        </w:rPr>
        <w:t>1</w:t>
      </w:r>
      <w:r>
        <w:t xml:space="preserve">.2 </w:t>
      </w:r>
      <w:r>
        <w:rPr>
          <w:rFonts w:hint="eastAsia"/>
          <w:sz w:val="28"/>
          <w:szCs w:val="28"/>
        </w:rPr>
        <w:t>术语</w:t>
      </w:r>
      <w:r>
        <w:rPr>
          <w:sz w:val="28"/>
          <w:szCs w:val="28"/>
        </w:rPr>
        <w:t>与缩写解释</w:t>
      </w:r>
      <w:bookmarkEnd w:id="2"/>
    </w:p>
    <w:tbl>
      <w:tblPr>
        <w:tblW w:w="8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0"/>
        <w:gridCol w:w="4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0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缩写、术语</w:t>
            </w:r>
          </w:p>
        </w:tc>
        <w:tc>
          <w:tcPr>
            <w:tcW w:w="4136" w:type="dxa"/>
            <w:shd w:val="clear" w:color="auto" w:fill="92D050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cs="Arial"/>
                <w:sz w:val="28"/>
                <w:szCs w:val="28"/>
              </w:rPr>
              <w:t>TQD2014</w:t>
            </w:r>
          </w:p>
        </w:tc>
        <w:tc>
          <w:tcPr>
            <w:tcW w:w="4136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查询设计器2014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TW</w:t>
            </w:r>
          </w:p>
        </w:tc>
        <w:tc>
          <w:tcPr>
            <w:tcW w:w="4136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天网软件股份有限公司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6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cs="Arial"/>
                <w:sz w:val="28"/>
                <w:szCs w:val="28"/>
              </w:rPr>
              <w:t>TPMDT</w:t>
            </w:r>
          </w:p>
        </w:tc>
        <w:tc>
          <w:tcPr>
            <w:tcW w:w="4136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项目</w:t>
            </w:r>
            <w:r>
              <w:rPr>
                <w:rFonts w:ascii="宋体" w:hAnsi="宋体"/>
                <w:sz w:val="28"/>
                <w:szCs w:val="28"/>
              </w:rPr>
              <w:t>管理二部</w:t>
            </w:r>
          </w:p>
        </w:tc>
      </w:tr>
    </w:tbl>
    <w:p/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pStyle w:val="2"/>
        <w:rPr>
          <w:rFonts w:ascii="宋体" w:hAnsi="宋体"/>
          <w:sz w:val="32"/>
          <w:szCs w:val="32"/>
        </w:rPr>
      </w:pPr>
      <w:bookmarkStart w:id="3" w:name="_Toc390430840"/>
      <w:r>
        <w:rPr>
          <w:rFonts w:ascii="宋体" w:hAnsi="宋体"/>
          <w:sz w:val="32"/>
          <w:szCs w:val="32"/>
        </w:rPr>
        <w:t>第2</w:t>
      </w:r>
      <w:r>
        <w:rPr>
          <w:rFonts w:hint="eastAsia" w:ascii="宋体" w:hAnsi="宋体"/>
          <w:sz w:val="32"/>
          <w:szCs w:val="32"/>
        </w:rPr>
        <w:t>节 新增功能</w:t>
      </w:r>
      <w:r>
        <w:rPr>
          <w:rFonts w:ascii="宋体" w:hAnsi="宋体"/>
          <w:sz w:val="32"/>
          <w:szCs w:val="32"/>
        </w:rPr>
        <w:t>说明</w:t>
      </w:r>
      <w:bookmarkEnd w:id="3"/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4" w:name="_Toc390430841"/>
      <w:r>
        <w:rPr>
          <w:rFonts w:hint="eastAsia" w:ascii="宋体" w:hAnsi="宋体" w:eastAsia="宋体"/>
          <w:sz w:val="28"/>
          <w:szCs w:val="28"/>
        </w:rPr>
        <w:t>1.1 SQL语句</w:t>
      </w:r>
      <w:r>
        <w:rPr>
          <w:rFonts w:ascii="宋体" w:hAnsi="宋体" w:eastAsia="宋体"/>
          <w:sz w:val="28"/>
          <w:szCs w:val="28"/>
        </w:rPr>
        <w:t>实现查询</w:t>
      </w:r>
      <w:bookmarkEnd w:id="4"/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图片</w:t>
      </w:r>
      <w:r>
        <w:rPr>
          <w:rFonts w:hint="eastAsia" w:ascii="宋体" w:hAnsi="宋体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：准备</w:t>
      </w:r>
      <w:r>
        <w:rPr>
          <w:rFonts w:hint="eastAsia" w:ascii="宋体" w:hAnsi="宋体"/>
          <w:sz w:val="28"/>
          <w:szCs w:val="28"/>
        </w:rPr>
        <w:t>S</w:t>
      </w:r>
      <w:r>
        <w:rPr>
          <w:rFonts w:ascii="宋体" w:hAnsi="宋体"/>
          <w:sz w:val="28"/>
          <w:szCs w:val="28"/>
        </w:rPr>
        <w:t>QL语句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 w:val="28"/>
          <w:szCs w:val="28"/>
        </w:rPr>
        <w:t>SQL:</w:t>
      </w:r>
      <w:r>
        <w:rPr>
          <w:rFonts w:hint="eastAsia"/>
          <w:szCs w:val="21"/>
        </w:rPr>
        <w:t xml:space="preserve"> </w:t>
      </w:r>
      <w:r>
        <w:rPr>
          <w:rFonts w:hint="eastAsia" w:ascii="宋体" w:hAnsi="宋体"/>
          <w:szCs w:val="21"/>
        </w:rPr>
        <w:t>SELECT TI.REGISTERID AS 挂号号,TP.PATIENTNAME AS  姓名,TO.OFFICE AS 挂号科室,</w:t>
      </w:r>
    </w:p>
    <w:p>
      <w:pPr>
        <w:jc w:val="left"/>
        <w:rPr>
          <w:rFonts w:ascii="宋体" w:hAnsi="宋体"/>
          <w:b/>
          <w:color w:val="FF0000"/>
          <w:szCs w:val="21"/>
        </w:rPr>
      </w:pPr>
      <w:r>
        <w:rPr>
          <w:rFonts w:hint="eastAsia" w:ascii="宋体" w:hAnsi="宋体"/>
          <w:szCs w:val="21"/>
        </w:rPr>
        <w:t>TI.REGISTERFEE AS 挂号费,TI.OPERATEDATE AS 收费时间,</w:t>
      </w:r>
      <w:r>
        <w:rPr>
          <w:rFonts w:hint="eastAsia" w:ascii="宋体" w:hAnsi="宋体"/>
          <w:b/>
          <w:color w:val="FF0000"/>
          <w:szCs w:val="21"/>
        </w:rPr>
        <w:t>(CASE TI.CANCELMARK</w:t>
      </w:r>
    </w:p>
    <w:p>
      <w:pPr>
        <w:jc w:val="left"/>
        <w:rPr>
          <w:rFonts w:ascii="宋体" w:hAnsi="宋体"/>
          <w:b/>
          <w:color w:val="FF0000"/>
          <w:szCs w:val="21"/>
        </w:rPr>
      </w:pPr>
      <w:r>
        <w:rPr>
          <w:rFonts w:hint="eastAsia" w:ascii="宋体" w:hAnsi="宋体"/>
          <w:b/>
          <w:color w:val="FF0000"/>
          <w:szCs w:val="21"/>
        </w:rPr>
        <w:t>WHEN '0' THEN '已收费'</w:t>
      </w:r>
    </w:p>
    <w:p>
      <w:pPr>
        <w:jc w:val="left"/>
        <w:rPr>
          <w:rFonts w:ascii="宋体" w:hAnsi="宋体"/>
          <w:b/>
          <w:color w:val="FF0000"/>
          <w:szCs w:val="21"/>
        </w:rPr>
      </w:pPr>
      <w:r>
        <w:rPr>
          <w:rFonts w:hint="eastAsia" w:ascii="宋体" w:hAnsi="宋体"/>
          <w:b/>
          <w:color w:val="FF0000"/>
          <w:szCs w:val="21"/>
        </w:rPr>
        <w:t>ELSE '已退费' END) AS 退费状态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FROM T_REGISTER_INFO TI,T_PATIENT_INFO TP,T_OFFICE TO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WHERE TI.REGISTEROFFICEID=TO.OFFICEID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AND TI.DIAGNOSEID=TP.DIAGNOSEID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图片</w:t>
      </w: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：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30" type="#_x0000_t75" style="height:24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图片</w:t>
      </w:r>
      <w:r>
        <w:rPr>
          <w:rFonts w:hint="eastAsia" w:ascii="宋体" w:hAnsi="宋体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：设置字段信息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" o:spid="_x0000_s1031" type="#_x0000_t75" style="height:310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5" w:name="_Toc390430842"/>
      <w:r>
        <w:rPr>
          <w:rFonts w:hint="eastAsia" w:ascii="宋体" w:hAnsi="宋体" w:eastAsia="宋体"/>
          <w:sz w:val="28"/>
          <w:szCs w:val="28"/>
        </w:rPr>
        <w:t>1.2</w:t>
      </w:r>
      <w:r>
        <w:rPr>
          <w:rFonts w:ascii="宋体" w:hAnsi="宋体" w:eastAsia="宋体"/>
          <w:sz w:val="28"/>
          <w:szCs w:val="28"/>
        </w:rPr>
        <w:t xml:space="preserve"> 增加单选按钮</w:t>
      </w:r>
      <w:bookmarkEnd w:id="5"/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操作说明：挂号查询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 w:val="28"/>
          <w:szCs w:val="28"/>
        </w:rPr>
        <w:t>SQL:</w:t>
      </w:r>
      <w:r>
        <w:rPr>
          <w:rFonts w:hint="eastAsia"/>
          <w:szCs w:val="21"/>
        </w:rPr>
        <w:t xml:space="preserve"> </w:t>
      </w:r>
      <w:r>
        <w:rPr>
          <w:rFonts w:hint="eastAsia" w:ascii="宋体" w:hAnsi="宋体"/>
          <w:szCs w:val="21"/>
        </w:rPr>
        <w:t>SELECT TI.REGISTERID AS 挂号号,TP.PATIENTNAME AS  姓名,TO.OFFICE AS 挂号科室,</w:t>
      </w:r>
    </w:p>
    <w:p>
      <w:pPr>
        <w:jc w:val="left"/>
        <w:rPr>
          <w:rFonts w:ascii="宋体" w:hAnsi="宋体"/>
          <w:b/>
          <w:color w:val="FF0000"/>
          <w:szCs w:val="21"/>
        </w:rPr>
      </w:pPr>
      <w:r>
        <w:rPr>
          <w:rFonts w:hint="eastAsia" w:ascii="宋体" w:hAnsi="宋体"/>
          <w:szCs w:val="21"/>
        </w:rPr>
        <w:t>TI.REGISTERFEE AS 挂号费,TI.OPERATEDATE AS 收费时间,</w:t>
      </w:r>
      <w:r>
        <w:rPr>
          <w:rFonts w:hint="eastAsia" w:ascii="宋体" w:hAnsi="宋体"/>
          <w:b/>
          <w:color w:val="FF0000"/>
          <w:szCs w:val="21"/>
        </w:rPr>
        <w:t>(CASE TI.CANCELMARK</w:t>
      </w:r>
    </w:p>
    <w:p>
      <w:pPr>
        <w:jc w:val="left"/>
        <w:rPr>
          <w:rFonts w:ascii="宋体" w:hAnsi="宋体"/>
          <w:b/>
          <w:color w:val="FF0000"/>
          <w:szCs w:val="21"/>
        </w:rPr>
      </w:pPr>
      <w:r>
        <w:rPr>
          <w:rFonts w:hint="eastAsia" w:ascii="宋体" w:hAnsi="宋体"/>
          <w:b/>
          <w:color w:val="FF0000"/>
          <w:szCs w:val="21"/>
        </w:rPr>
        <w:t>WHEN '0' THEN '已收费'</w:t>
      </w:r>
    </w:p>
    <w:p>
      <w:pPr>
        <w:jc w:val="left"/>
        <w:rPr>
          <w:rFonts w:ascii="宋体" w:hAnsi="宋体"/>
          <w:b/>
          <w:color w:val="FF0000"/>
          <w:szCs w:val="21"/>
        </w:rPr>
      </w:pPr>
      <w:r>
        <w:rPr>
          <w:rFonts w:hint="eastAsia" w:ascii="宋体" w:hAnsi="宋体"/>
          <w:b/>
          <w:color w:val="FF0000"/>
          <w:szCs w:val="21"/>
        </w:rPr>
        <w:t>ELSE '已退费' END) AS 退费状态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FROM T_REGISTER_INFO TI,T_PATIENT_INFO TP,T_OFFICE TO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WHERE TI.REGISTEROFFICEID=TO.OFFICEID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AND TI.DIAGNOSEID=TP.DIAGNOSEID</w:t>
      </w: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 w:val="28"/>
          <w:szCs w:val="28"/>
        </w:rPr>
        <w:t>图</w:t>
      </w:r>
      <w:r>
        <w:rPr>
          <w:rFonts w:hint="eastAsia" w:ascii="宋体" w:hAnsi="宋体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:单选按钮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32" type="#_x0000_t75" style="height:157.5pt;width:37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图</w:t>
      </w: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:设置说明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33" type="#_x0000_t75" style="height:189.7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34" type="#_x0000_t75" style="height:193.5pt;width:395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35" type="#_x0000_t75" style="height:2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ascii="宋体" w:hAnsi="宋体" w:eastAsia="宋体" w:cs="Tahoma"/>
          <w:color w:val="020202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1.3 </w:t>
      </w:r>
      <w:bookmarkStart w:id="6" w:name="_Toc390430843"/>
      <w:r>
        <w:rPr>
          <w:rFonts w:ascii="宋体" w:hAnsi="宋体" w:eastAsia="宋体"/>
          <w:sz w:val="28"/>
          <w:szCs w:val="28"/>
        </w:rPr>
        <w:t>增加检索控件</w:t>
      </w:r>
      <w:r>
        <w:rPr>
          <w:rFonts w:hint="eastAsia" w:ascii="宋体" w:hAnsi="宋体" w:eastAsia="宋体"/>
          <w:sz w:val="28"/>
          <w:szCs w:val="28"/>
        </w:rPr>
        <w:t>即</w:t>
      </w:r>
      <w:r>
        <w:rPr>
          <w:rFonts w:ascii="宋体" w:hAnsi="宋体" w:eastAsia="宋体" w:cs="Tahoma"/>
          <w:color w:val="020202"/>
          <w:sz w:val="28"/>
          <w:szCs w:val="28"/>
        </w:rPr>
        <w:t>SEARCH</w:t>
      </w:r>
      <w:r>
        <w:rPr>
          <w:rFonts w:hint="eastAsia" w:ascii="宋体" w:hAnsi="宋体" w:eastAsia="宋体" w:cs="Tahoma"/>
          <w:color w:val="020202"/>
          <w:sz w:val="28"/>
          <w:szCs w:val="28"/>
        </w:rPr>
        <w:t>工具箱</w:t>
      </w:r>
      <w:bookmarkEnd w:id="6"/>
    </w:p>
    <w:p>
      <w:pPr>
        <w:rPr>
          <w:rFonts w:hint="eastAsia"/>
        </w:rPr>
      </w:pPr>
      <w:r>
        <w:rPr>
          <w:rFonts w:hint="eastAsia" w:ascii="宋体" w:hAnsi="宋体"/>
        </w:rPr>
        <w:t>■</w:t>
      </w:r>
      <w:r>
        <w:rPr>
          <w:rFonts w:hint="eastAsia"/>
          <w:b/>
        </w:rPr>
        <w:t>自定义</w:t>
      </w:r>
      <w:r>
        <w:rPr>
          <w:b/>
        </w:rPr>
        <w:t>设置模式</w:t>
      </w:r>
    </w:p>
    <w:p>
      <w:pPr>
        <w:jc w:val="left"/>
        <w:rPr>
          <w:rFonts w:ascii="宋体" w:hAnsi="宋体" w:cs="Tahoma"/>
          <w:color w:val="020202"/>
          <w:sz w:val="28"/>
          <w:szCs w:val="28"/>
        </w:rPr>
      </w:pPr>
      <w:r>
        <w:rPr>
          <w:rFonts w:ascii="宋体" w:hAnsi="宋体" w:cs="Tahoma"/>
          <w:color w:val="020202"/>
          <w:sz w:val="28"/>
          <w:szCs w:val="28"/>
        </w:rPr>
        <w:t>图</w:t>
      </w:r>
      <w:r>
        <w:rPr>
          <w:rFonts w:hint="eastAsia" w:ascii="宋体" w:hAnsi="宋体" w:cs="Tahoma"/>
          <w:color w:val="020202"/>
          <w:sz w:val="28"/>
          <w:szCs w:val="28"/>
        </w:rPr>
        <w:t>1</w:t>
      </w:r>
      <w:r>
        <w:rPr>
          <w:rFonts w:ascii="宋体" w:hAnsi="宋体" w:cs="Tahoma"/>
          <w:color w:val="020202"/>
          <w:sz w:val="28"/>
          <w:szCs w:val="28"/>
        </w:rPr>
        <w:t>:控件设置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36" type="#_x0000_t75" style="height:163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图</w:t>
      </w: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:设置说明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37" type="#_x0000_t75" style="height:236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注：</w:t>
      </w:r>
      <w:r>
        <w:rPr>
          <w:rFonts w:hint="eastAsia" w:ascii="宋体" w:hAnsi="宋体"/>
          <w:sz w:val="28"/>
          <w:szCs w:val="28"/>
        </w:rPr>
        <w:t>①</w:t>
      </w:r>
      <w:r>
        <w:rPr>
          <w:rFonts w:ascii="宋体" w:hAnsi="宋体"/>
          <w:sz w:val="28"/>
          <w:szCs w:val="28"/>
        </w:rPr>
        <w:t>默认FiledName:”</w:t>
      </w:r>
      <w:r>
        <w:rPr>
          <w:rFonts w:hint="eastAsia" w:ascii="宋体" w:hAnsi="宋体"/>
          <w:b/>
          <w:color w:val="FF0000"/>
          <w:sz w:val="28"/>
          <w:szCs w:val="28"/>
        </w:rPr>
        <w:t>CustomTable.挂号科室</w:t>
      </w:r>
      <w:r>
        <w:rPr>
          <w:rFonts w:ascii="宋体" w:hAnsi="宋体"/>
          <w:sz w:val="28"/>
          <w:szCs w:val="28"/>
        </w:rPr>
        <w:t>”,所有以</w:t>
      </w:r>
      <w:r>
        <w:rPr>
          <w:rFonts w:hint="eastAsia" w:ascii="宋体" w:hAnsi="宋体"/>
          <w:sz w:val="28"/>
          <w:szCs w:val="28"/>
        </w:rPr>
        <w:t>S</w:t>
      </w:r>
      <w:r>
        <w:rPr>
          <w:rFonts w:ascii="宋体" w:hAnsi="宋体"/>
          <w:sz w:val="28"/>
          <w:szCs w:val="28"/>
        </w:rPr>
        <w:t>QL实现的查询中，该数据处FiledName对应的值必须和</w:t>
      </w:r>
      <w:r>
        <w:rPr>
          <w:rFonts w:hint="eastAsia" w:ascii="宋体" w:hAnsi="宋体"/>
          <w:sz w:val="28"/>
          <w:szCs w:val="28"/>
        </w:rPr>
        <w:t>S</w:t>
      </w:r>
      <w:r>
        <w:rPr>
          <w:rFonts w:ascii="宋体" w:hAnsi="宋体"/>
          <w:sz w:val="28"/>
          <w:szCs w:val="28"/>
        </w:rPr>
        <w:t>QL语句中的一致</w:t>
      </w:r>
      <w:r>
        <w:rPr>
          <w:rFonts w:hint="eastAsia" w:ascii="宋体" w:hAnsi="宋体"/>
          <w:sz w:val="28"/>
          <w:szCs w:val="28"/>
        </w:rPr>
        <w:t>.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38" type="#_x0000_t75" style="height:63.75pt;width:360pt;rotation:0f;" o:ole="f" fillcolor="#FFFFFF" filled="f" o:preferrelative="t" stroked="f" coordorigin="0,0" coordsize="21600,21600">
            <v:fill on="f" color2="#FFFFFF" focus="0%"/>
            <v:imagedata croptop="6274f"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②</w:t>
      </w:r>
      <w:r>
        <w:rPr>
          <w:rFonts w:ascii="宋体" w:hAnsi="宋体"/>
          <w:sz w:val="28"/>
          <w:szCs w:val="28"/>
        </w:rPr>
        <w:t>设置该控件时，需要将“检索对象”如这里的科室，赋值给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39" type="#_x0000_t75" style="height:399.75pt;width:247.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Displaymember、</w:t>
      </w:r>
      <w:r>
        <w:rPr>
          <w:rFonts w:hint="eastAsia" w:ascii="宋体" w:hAnsi="宋体"/>
          <w:sz w:val="28"/>
          <w:szCs w:val="28"/>
        </w:rPr>
        <w:t>V</w:t>
      </w:r>
      <w:r>
        <w:rPr>
          <w:rFonts w:ascii="宋体" w:hAnsi="宋体"/>
          <w:sz w:val="28"/>
          <w:szCs w:val="28"/>
        </w:rPr>
        <w:t>ALUEMEMBER且这两个值对为检索对象“科室</w:t>
      </w:r>
    </w:p>
    <w:p>
      <w:pPr>
        <w:jc w:val="left"/>
        <w:rPr>
          <w:b/>
          <w:color w:val="FF0000"/>
        </w:rPr>
      </w:pPr>
      <w:r>
        <w:rPr>
          <w:b/>
          <w:color w:val="FF0000"/>
        </w:rPr>
        <w:t>displaymember：前台显示的字段。</w:t>
      </w:r>
      <w:r>
        <w:rPr>
          <w:b/>
          <w:color w:val="FF0000"/>
        </w:rPr>
        <w:br/>
      </w:r>
      <w:r>
        <w:rPr>
          <w:b/>
          <w:color w:val="FF0000"/>
        </w:rPr>
        <w:t>ValueMember：后台取值的字段</w:t>
      </w:r>
      <w:r>
        <w:rPr>
          <w:rFonts w:hint="eastAsia"/>
          <w:b/>
          <w:color w:val="FF0000"/>
        </w:rPr>
        <w:t>（一般</w:t>
      </w:r>
      <w:r>
        <w:rPr>
          <w:b/>
          <w:color w:val="FF0000"/>
        </w:rPr>
        <w:t>取自定义函数中，对应表的主键</w:t>
      </w:r>
      <w:r>
        <w:rPr>
          <w:rFonts w:hint="eastAsia"/>
          <w:b/>
          <w:color w:val="FF0000"/>
        </w:rPr>
        <w:t>字段</w:t>
      </w:r>
      <w:r>
        <w:rPr>
          <w:b/>
          <w:color w:val="FF0000"/>
        </w:rPr>
        <w:t>，用来确定</w:t>
      </w:r>
      <w:r>
        <w:rPr>
          <w:rFonts w:hint="eastAsia"/>
          <w:b/>
          <w:color w:val="FF0000"/>
        </w:rPr>
        <w:t>名称</w:t>
      </w:r>
      <w:r>
        <w:rPr>
          <w:b/>
          <w:color w:val="FF0000"/>
        </w:rPr>
        <w:t>的唯一性，</w:t>
      </w:r>
      <w:r>
        <w:rPr>
          <w:rFonts w:hint="eastAsia"/>
          <w:b/>
          <w:color w:val="FF0000"/>
        </w:rPr>
        <w:t>同时</w:t>
      </w:r>
      <w:r>
        <w:rPr>
          <w:b/>
          <w:color w:val="FF0000"/>
        </w:rPr>
        <w:t>检索的</w:t>
      </w:r>
      <w:r>
        <w:rPr>
          <w:rFonts w:hint="eastAsia"/>
          <w:b/>
          <w:color w:val="FF0000"/>
        </w:rPr>
        <w:t>时候</w:t>
      </w:r>
      <w:r>
        <w:rPr>
          <w:b/>
          <w:color w:val="FF0000"/>
        </w:rPr>
        <w:t>会提高效率）</w:t>
      </w:r>
    </w:p>
    <w:p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如：自定义函数GETOFFICE，</w:t>
      </w:r>
      <w:r>
        <w:rPr>
          <w:b/>
          <w:color w:val="FF0000"/>
        </w:rPr>
        <w:t>对应的</w:t>
      </w:r>
      <w:r>
        <w:rPr>
          <w:rFonts w:hint="eastAsia"/>
          <w:b/>
          <w:color w:val="FF0000"/>
        </w:rPr>
        <w:t>SQL</w:t>
      </w:r>
      <w:r>
        <w:rPr>
          <w:b/>
          <w:color w:val="FF0000"/>
        </w:rPr>
        <w:t xml:space="preserve"> </w:t>
      </w:r>
    </w:p>
    <w:p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SELECT a.OFFICE AS 科室,A.SPELLNO AS 拼音码 FROM T_OFFICE a where a.haschild = 0 AND A.STOPFLAG = 0，</w:t>
      </w:r>
      <w:r>
        <w:rPr>
          <w:b/>
          <w:color w:val="FF0000"/>
        </w:rPr>
        <w:t>那么此处</w:t>
      </w:r>
      <w:r>
        <w:rPr>
          <w:rFonts w:hint="eastAsia"/>
          <w:b/>
          <w:color w:val="FF0000"/>
        </w:rPr>
        <w:t>VALUEMEMBER取值</w:t>
      </w:r>
      <w:r>
        <w:rPr>
          <w:b/>
          <w:color w:val="FF0000"/>
        </w:rPr>
        <w:t>应该是</w:t>
      </w:r>
      <w:r>
        <w:rPr>
          <w:rFonts w:hint="eastAsia"/>
          <w:b/>
          <w:color w:val="FF0000"/>
        </w:rPr>
        <w:t>T_OFFICE表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OFFICEID，</w:t>
      </w:r>
      <w:r>
        <w:rPr>
          <w:b/>
          <w:color w:val="FF0000"/>
        </w:rPr>
        <w:t>但是自定义函数语句没有输出，</w:t>
      </w:r>
      <w:r>
        <w:rPr>
          <w:rFonts w:hint="eastAsia"/>
          <w:b/>
          <w:color w:val="FF0000"/>
        </w:rPr>
        <w:t>所以</w:t>
      </w:r>
      <w:r>
        <w:rPr>
          <w:b/>
          <w:color w:val="FF0000"/>
        </w:rPr>
        <w:t>此处设置也可以设置为</w:t>
      </w:r>
      <w:r>
        <w:rPr>
          <w:rFonts w:hint="eastAsia"/>
          <w:b/>
          <w:color w:val="FF0000"/>
        </w:rPr>
        <w:t>OFFICE即</w:t>
      </w:r>
      <w:r>
        <w:rPr>
          <w:b/>
          <w:color w:val="FF0000"/>
        </w:rPr>
        <w:t>科室;</w:t>
      </w:r>
      <w:r>
        <w:rPr>
          <w:rFonts w:hint="eastAsia"/>
          <w:b/>
          <w:color w:val="FF0000"/>
        </w:rPr>
        <w:t>如果</w:t>
      </w:r>
      <w:r>
        <w:rPr>
          <w:b/>
          <w:color w:val="FF0000"/>
        </w:rPr>
        <w:t>自定义函数更改下</w:t>
      </w:r>
    </w:p>
    <w:p>
      <w:pPr>
        <w:jc w:val="left"/>
        <w:rPr>
          <w:rFonts w:ascii="宋体" w:hAnsi="宋体"/>
          <w:b/>
          <w:color w:val="FF0000"/>
          <w:sz w:val="28"/>
          <w:szCs w:val="28"/>
        </w:rPr>
      </w:pPr>
      <w:r>
        <w:rPr>
          <w:rFonts w:hint="eastAsia" w:ascii="宋体" w:hAnsi="宋体"/>
          <w:b/>
          <w:color w:val="FF0000"/>
          <w:sz w:val="28"/>
          <w:szCs w:val="28"/>
        </w:rPr>
        <w:t xml:space="preserve">SELECT </w:t>
      </w:r>
      <w:r>
        <w:rPr>
          <w:rFonts w:ascii="宋体" w:hAnsi="宋体"/>
          <w:b/>
          <w:color w:val="FF0000"/>
          <w:sz w:val="28"/>
          <w:szCs w:val="28"/>
        </w:rPr>
        <w:t xml:space="preserve">a.officeid as </w:t>
      </w:r>
      <w:r>
        <w:rPr>
          <w:rFonts w:hint="eastAsia" w:ascii="宋体" w:hAnsi="宋体"/>
          <w:b/>
          <w:color w:val="FF0000"/>
          <w:sz w:val="28"/>
          <w:szCs w:val="28"/>
        </w:rPr>
        <w:t xml:space="preserve">科室ID </w:t>
      </w:r>
      <w:r>
        <w:rPr>
          <w:rFonts w:ascii="宋体" w:hAnsi="宋体"/>
          <w:b/>
          <w:color w:val="FF0000"/>
          <w:sz w:val="28"/>
          <w:szCs w:val="28"/>
        </w:rPr>
        <w:t>,</w:t>
      </w:r>
      <w:r>
        <w:rPr>
          <w:rFonts w:hint="eastAsia" w:ascii="宋体" w:hAnsi="宋体"/>
          <w:b/>
          <w:color w:val="FF0000"/>
          <w:sz w:val="28"/>
          <w:szCs w:val="28"/>
        </w:rPr>
        <w:t>a.OFFICE AS 科室,A.SPELLNO AS 拼音码 FROM T_OFFICE a where a.haschild = 0 AND A.STOPFLAG = 0</w:t>
      </w:r>
    </w:p>
    <w:p>
      <w:pPr>
        <w:jc w:val="left"/>
        <w:rPr>
          <w:rFonts w:ascii="宋体" w:hAnsi="宋体"/>
          <w:b/>
          <w:color w:val="FF0000"/>
          <w:sz w:val="28"/>
          <w:szCs w:val="28"/>
        </w:rPr>
      </w:pPr>
      <w:r>
        <w:rPr>
          <w:rFonts w:hint="eastAsia" w:ascii="宋体" w:hAnsi="宋体"/>
          <w:b/>
          <w:color w:val="FF0000"/>
          <w:sz w:val="28"/>
          <w:szCs w:val="28"/>
        </w:rPr>
        <w:t>此时VALUEMEMBER应该</w:t>
      </w:r>
      <w:r>
        <w:rPr>
          <w:rFonts w:ascii="宋体" w:hAnsi="宋体"/>
          <w:b/>
          <w:color w:val="FF0000"/>
          <w:sz w:val="28"/>
          <w:szCs w:val="28"/>
        </w:rPr>
        <w:t>设置为科室</w:t>
      </w:r>
      <w:r>
        <w:rPr>
          <w:rFonts w:hint="eastAsia" w:ascii="宋体" w:hAnsi="宋体"/>
          <w:b/>
          <w:color w:val="FF0000"/>
          <w:sz w:val="28"/>
          <w:szCs w:val="28"/>
        </w:rPr>
        <w:t>ID</w:t>
      </w:r>
    </w:p>
    <w:p>
      <w:pPr>
        <w:jc w:val="left"/>
        <w:rPr>
          <w:rFonts w:hint="eastAsia" w:ascii="宋体" w:hAnsi="宋体"/>
          <w:b/>
          <w:color w:val="FF0000"/>
          <w:sz w:val="28"/>
          <w:szCs w:val="28"/>
        </w:rPr>
      </w:pPr>
      <w:r>
        <w:rPr>
          <w:rFonts w:hint="eastAsia" w:ascii="宋体" w:hAnsi="宋体"/>
          <w:b/>
          <w:color w:val="FF0000"/>
          <w:sz w:val="28"/>
          <w:szCs w:val="28"/>
        </w:rPr>
        <w:t>注：VALUEMEMBER影响检索</w:t>
      </w:r>
      <w:r>
        <w:rPr>
          <w:rFonts w:ascii="宋体" w:hAnsi="宋体"/>
          <w:b/>
          <w:color w:val="FF0000"/>
          <w:sz w:val="28"/>
          <w:szCs w:val="28"/>
        </w:rPr>
        <w:t>的速度，所以一般此处值为主键字段</w:t>
      </w:r>
      <w:r>
        <w:rPr>
          <w:rFonts w:hint="eastAsia" w:ascii="宋体" w:hAnsi="宋体"/>
          <w:b/>
          <w:color w:val="FF0000"/>
          <w:sz w:val="28"/>
          <w:szCs w:val="28"/>
        </w:rPr>
        <w:t>,如</w:t>
      </w:r>
      <w:r>
        <w:rPr>
          <w:rFonts w:ascii="宋体" w:hAnsi="宋体"/>
          <w:b/>
          <w:color w:val="FF0000"/>
          <w:sz w:val="28"/>
          <w:szCs w:val="28"/>
        </w:rPr>
        <w:t>自定义函数语句</w:t>
      </w:r>
      <w:r>
        <w:rPr>
          <w:rFonts w:hint="eastAsia" w:ascii="宋体" w:hAnsi="宋体"/>
          <w:b/>
          <w:color w:val="FF0000"/>
          <w:sz w:val="28"/>
          <w:szCs w:val="28"/>
        </w:rPr>
        <w:t>(方法</w:t>
      </w:r>
      <w:r>
        <w:rPr>
          <w:rFonts w:ascii="宋体" w:hAnsi="宋体"/>
          <w:b/>
          <w:color w:val="FF0000"/>
          <w:sz w:val="28"/>
          <w:szCs w:val="28"/>
        </w:rPr>
        <w:t>内容</w:t>
      </w:r>
      <w:r>
        <w:rPr>
          <w:rFonts w:hint="eastAsia" w:ascii="宋体" w:hAnsi="宋体"/>
          <w:b/>
          <w:color w:val="FF0000"/>
          <w:sz w:val="28"/>
          <w:szCs w:val="28"/>
        </w:rPr>
        <w:t>)</w:t>
      </w:r>
      <w:r>
        <w:rPr>
          <w:rFonts w:ascii="宋体" w:hAnsi="宋体"/>
          <w:b/>
          <w:color w:val="FF0000"/>
          <w:sz w:val="28"/>
          <w:szCs w:val="28"/>
        </w:rPr>
        <w:t>中没有输出</w:t>
      </w:r>
      <w:r>
        <w:rPr>
          <w:rFonts w:hint="eastAsia" w:ascii="宋体" w:hAnsi="宋体"/>
          <w:b/>
          <w:color w:val="FF0000"/>
          <w:sz w:val="28"/>
          <w:szCs w:val="28"/>
        </w:rPr>
        <w:t>主键</w:t>
      </w:r>
      <w:r>
        <w:rPr>
          <w:rFonts w:ascii="宋体" w:hAnsi="宋体"/>
          <w:b/>
          <w:color w:val="FF0000"/>
          <w:sz w:val="28"/>
          <w:szCs w:val="28"/>
        </w:rPr>
        <w:t>字段，也可以设置为</w:t>
      </w:r>
      <w:r>
        <w:rPr>
          <w:rFonts w:hint="eastAsia" w:ascii="宋体" w:hAnsi="宋体"/>
          <w:b/>
          <w:color w:val="FF0000"/>
          <w:sz w:val="28"/>
          <w:szCs w:val="28"/>
        </w:rPr>
        <w:t>名称</w:t>
      </w:r>
      <w:r>
        <w:rPr>
          <w:rFonts w:ascii="宋体" w:hAnsi="宋体"/>
          <w:b/>
          <w:color w:val="FF0000"/>
          <w:sz w:val="28"/>
          <w:szCs w:val="28"/>
        </w:rPr>
        <w:t>字段</w:t>
      </w:r>
      <w:r>
        <w:rPr>
          <w:rFonts w:hint="eastAsia" w:ascii="宋体" w:hAnsi="宋体"/>
          <w:b/>
          <w:color w:val="FF0000"/>
          <w:sz w:val="28"/>
          <w:szCs w:val="28"/>
        </w:rPr>
        <w:t>，</w:t>
      </w:r>
      <w:r>
        <w:rPr>
          <w:rFonts w:ascii="宋体" w:hAnsi="宋体"/>
          <w:b/>
          <w:color w:val="FF0000"/>
          <w:sz w:val="28"/>
          <w:szCs w:val="28"/>
        </w:rPr>
        <w:t>但不建议</w:t>
      </w:r>
      <w:r>
        <w:rPr>
          <w:rFonts w:hint="eastAsia" w:ascii="宋体" w:hAnsi="宋体"/>
          <w:b/>
          <w:color w:val="FF0000"/>
          <w:sz w:val="28"/>
          <w:szCs w:val="28"/>
        </w:rPr>
        <w:t>.</w:t>
      </w:r>
    </w:p>
    <w:p>
      <w:p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■注：</w:t>
      </w:r>
      <w:r>
        <w:rPr>
          <w:rFonts w:ascii="宋体" w:hAnsi="宋体"/>
          <w:b/>
          <w:sz w:val="28"/>
          <w:szCs w:val="28"/>
        </w:rPr>
        <w:t>【</w:t>
      </w:r>
      <w:r>
        <w:rPr>
          <w:rFonts w:hint="eastAsia" w:ascii="宋体" w:hAnsi="宋体"/>
          <w:b/>
          <w:sz w:val="28"/>
          <w:szCs w:val="28"/>
        </w:rPr>
        <w:t>关于</w:t>
      </w:r>
      <w:r>
        <w:rPr>
          <w:rFonts w:ascii="宋体" w:hAnsi="宋体"/>
          <w:b/>
          <w:sz w:val="28"/>
          <w:szCs w:val="28"/>
        </w:rPr>
        <w:t>该</w:t>
      </w:r>
      <w:r>
        <w:rPr>
          <w:rFonts w:hint="eastAsia" w:ascii="宋体" w:hAnsi="宋体"/>
          <w:b/>
          <w:sz w:val="28"/>
          <w:szCs w:val="28"/>
        </w:rPr>
        <w:t>工具</w:t>
      </w:r>
      <w:r>
        <w:rPr>
          <w:rFonts w:ascii="宋体" w:hAnsi="宋体"/>
          <w:b/>
          <w:sz w:val="28"/>
          <w:szCs w:val="28"/>
        </w:rPr>
        <w:t>设置第二种方法】</w:t>
      </w:r>
      <w:r>
        <w:rPr>
          <w:rFonts w:hint="eastAsia" w:ascii="宋体" w:hAnsi="宋体"/>
          <w:b/>
          <w:sz w:val="28"/>
          <w:szCs w:val="28"/>
        </w:rPr>
        <w:t>非</w:t>
      </w:r>
      <w:r>
        <w:rPr>
          <w:rFonts w:ascii="宋体" w:hAnsi="宋体"/>
          <w:b/>
          <w:sz w:val="28"/>
          <w:szCs w:val="28"/>
        </w:rPr>
        <w:t>自定义模式</w:t>
      </w:r>
    </w:p>
    <w:p>
      <w:pPr>
        <w:jc w:val="left"/>
        <w:rPr>
          <w:rFonts w:hint="eastAsia"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Customsearch</w:t>
      </w:r>
      <w:r>
        <w:rPr>
          <w:rFonts w:hint="eastAsia" w:ascii="宋体" w:hAnsi="宋体"/>
          <w:b/>
          <w:sz w:val="28"/>
          <w:szCs w:val="28"/>
        </w:rPr>
        <w:t>设置</w:t>
      </w:r>
      <w:r>
        <w:rPr>
          <w:rFonts w:ascii="宋体" w:hAnsi="宋体"/>
          <w:b/>
          <w:sz w:val="28"/>
          <w:szCs w:val="28"/>
        </w:rPr>
        <w:t>为“</w:t>
      </w:r>
      <w:r>
        <w:rPr>
          <w:rFonts w:hint="eastAsia" w:ascii="宋体" w:hAnsi="宋体"/>
          <w:b/>
          <w:sz w:val="28"/>
          <w:szCs w:val="28"/>
        </w:rPr>
        <w:t>false</w:t>
      </w:r>
      <w:r>
        <w:rPr>
          <w:rFonts w:ascii="宋体" w:hAnsi="宋体"/>
          <w:b/>
          <w:sz w:val="28"/>
          <w:szCs w:val="28"/>
        </w:rPr>
        <w:t>”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配置项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检索</w:t>
      </w:r>
      <w:r>
        <w:rPr>
          <w:rFonts w:ascii="宋体" w:hAnsi="宋体"/>
          <w:sz w:val="28"/>
          <w:szCs w:val="28"/>
        </w:rPr>
        <w:t>列表及设置列集合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图3：</w:t>
      </w:r>
      <w:r>
        <w:rPr>
          <w:rFonts w:ascii="宋体" w:hAnsi="宋体"/>
          <w:sz w:val="28"/>
          <w:szCs w:val="28"/>
        </w:rPr>
        <w:t>设置举例</w:t>
      </w:r>
    </w:p>
    <w:p>
      <w:pPr>
        <w:jc w:val="left"/>
        <w:rPr>
          <w:rFonts w:hint="eastAsia"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1" o:spid="_x0000_s1040" type="#_x0000_t75" style="height:276pt;width:25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设置</w:t>
      </w:r>
      <w:r>
        <w:rPr>
          <w:rFonts w:ascii="宋体" w:hAnsi="宋体"/>
          <w:sz w:val="28"/>
          <w:szCs w:val="28"/>
        </w:rPr>
        <w:t>列集合</w:t>
      </w:r>
    </w:p>
    <w:p>
      <w:pPr>
        <w:jc w:val="left"/>
        <w:rPr>
          <w:rFonts w:hint="eastAsia"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9" o:spid="_x0000_s1041" type="#_x0000_t75" style="height:407.25pt;width:361.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C</w:t>
      </w:r>
      <w:r>
        <w:rPr>
          <w:rFonts w:hint="eastAsia" w:ascii="宋体" w:hAnsi="宋体"/>
          <w:sz w:val="28"/>
          <w:szCs w:val="28"/>
        </w:rPr>
        <w:t>aption:检索</w:t>
      </w:r>
      <w:r>
        <w:rPr>
          <w:rFonts w:ascii="宋体" w:hAnsi="宋体"/>
          <w:sz w:val="28"/>
          <w:szCs w:val="28"/>
        </w:rPr>
        <w:t>窗体标题“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0" o:spid="_x0000_s1042" type="#_x0000_t75" style="height:40.5pt;width:61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/>
          <w:sz w:val="28"/>
          <w:szCs w:val="28"/>
        </w:rPr>
        <w:t>”</w:t>
      </w:r>
    </w:p>
    <w:p>
      <w:pPr>
        <w:jc w:val="left"/>
        <w:rPr>
          <w:rFonts w:hint="eastAsia"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File</w:t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name</w:t>
      </w:r>
      <w:r>
        <w:rPr>
          <w:rFonts w:hint="eastAsia" w:ascii="宋体" w:hAnsi="宋体"/>
          <w:sz w:val="28"/>
          <w:szCs w:val="28"/>
        </w:rPr>
        <w:t>:字段名,检索</w:t>
      </w:r>
      <w:r>
        <w:rPr>
          <w:rFonts w:ascii="宋体" w:hAnsi="宋体"/>
          <w:sz w:val="28"/>
          <w:szCs w:val="28"/>
        </w:rPr>
        <w:t>对象名对应的字段名称</w:t>
      </w:r>
      <w:r>
        <w:rPr>
          <w:rFonts w:hint="eastAsia" w:ascii="宋体" w:hAnsi="宋体"/>
          <w:sz w:val="28"/>
          <w:szCs w:val="28"/>
        </w:rPr>
        <w:t>(自定义函数方法</w:t>
      </w:r>
      <w:r>
        <w:rPr>
          <w:rFonts w:ascii="宋体" w:hAnsi="宋体"/>
          <w:sz w:val="28"/>
          <w:szCs w:val="28"/>
        </w:rPr>
        <w:t>内容</w:t>
      </w:r>
      <w:r>
        <w:rPr>
          <w:rFonts w:hint="eastAsia" w:ascii="宋体" w:hAnsi="宋体"/>
          <w:sz w:val="28"/>
          <w:szCs w:val="28"/>
        </w:rPr>
        <w:t>里</w:t>
      </w:r>
      <w:r>
        <w:rPr>
          <w:rFonts w:ascii="宋体" w:hAnsi="宋体"/>
          <w:sz w:val="28"/>
          <w:szCs w:val="28"/>
        </w:rPr>
        <w:t>的</w:t>
      </w:r>
      <w:r>
        <w:rPr>
          <w:rFonts w:hint="eastAsia" w:ascii="宋体" w:hAnsi="宋体"/>
          <w:sz w:val="28"/>
          <w:szCs w:val="28"/>
        </w:rPr>
        <w:t>字段</w:t>
      </w:r>
      <w:r>
        <w:rPr>
          <w:rFonts w:ascii="宋体" w:hAnsi="宋体"/>
          <w:sz w:val="28"/>
          <w:szCs w:val="28"/>
        </w:rPr>
        <w:t>，</w:t>
      </w:r>
      <w:r>
        <w:rPr>
          <w:rFonts w:hint="eastAsia" w:ascii="宋体" w:hAnsi="宋体"/>
          <w:sz w:val="28"/>
          <w:szCs w:val="28"/>
        </w:rPr>
        <w:t>SELECT后的</w:t>
      </w:r>
      <w:r>
        <w:rPr>
          <w:rFonts w:ascii="宋体" w:hAnsi="宋体"/>
          <w:sz w:val="28"/>
          <w:szCs w:val="28"/>
        </w:rPr>
        <w:t>字段名称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3" o:spid="_x0000_s1043" type="#_x0000_t75" style="height:46.5pt;width:408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8"/>
          <w:szCs w:val="28"/>
        </w:rPr>
        <w:t>)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7" w:name="_Toc390430844"/>
      <w:r>
        <w:rPr>
          <w:rFonts w:hint="eastAsia" w:ascii="宋体" w:hAnsi="宋体" w:eastAsia="宋体"/>
          <w:sz w:val="28"/>
          <w:szCs w:val="28"/>
        </w:rPr>
        <w:t>1.4 直接</w:t>
      </w:r>
      <w:r>
        <w:rPr>
          <w:rFonts w:ascii="宋体" w:hAnsi="宋体" w:eastAsia="宋体"/>
          <w:sz w:val="28"/>
          <w:szCs w:val="28"/>
        </w:rPr>
        <w:t>生成报表</w:t>
      </w:r>
      <w:bookmarkEnd w:id="7"/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用新查询可以实现报表，无需书写存储过程就可以实现报表</w:t>
      </w:r>
    </w:p>
    <w:p>
      <w:pPr>
        <w:pStyle w:val="3"/>
        <w:rPr>
          <w:rFonts w:hint="eastAsia"/>
          <w:sz w:val="28"/>
          <w:szCs w:val="28"/>
        </w:rPr>
      </w:pPr>
      <w:bookmarkStart w:id="8" w:name="_Toc390430845"/>
      <w:r>
        <w:rPr>
          <w:rFonts w:hint="eastAsia" w:ascii="宋体" w:hAnsi="宋体"/>
          <w:sz w:val="28"/>
          <w:szCs w:val="28"/>
        </w:rPr>
        <w:t xml:space="preserve">1.5 </w:t>
      </w:r>
      <w:r>
        <w:rPr>
          <w:sz w:val="28"/>
          <w:szCs w:val="28"/>
        </w:rPr>
        <w:t>实现当前列内容直接预览或打印至报表</w:t>
      </w:r>
      <w:bookmarkEnd w:id="8"/>
    </w:p>
    <w:p>
      <w:pPr>
        <w:jc w:val="left"/>
        <w:rPr>
          <w:rFonts w:ascii="Tahoma" w:hAnsi="Tahoma" w:cs="Tahoma"/>
          <w:color w:val="020202"/>
          <w:sz w:val="28"/>
          <w:szCs w:val="28"/>
        </w:rPr>
      </w:pPr>
      <w:r>
        <w:rPr>
          <w:rFonts w:ascii="Tahoma" w:hAnsi="Tahoma" w:cs="Tahoma"/>
          <w:color w:val="020202"/>
          <w:sz w:val="28"/>
          <w:szCs w:val="28"/>
        </w:rPr>
        <w:t>注：对于当前结果集，可以人为调整显示顺序或去掉某列，这样下次也默认本次调整后的格式</w:t>
      </w:r>
      <w:r>
        <w:rPr>
          <w:rFonts w:hint="eastAsia" w:ascii="Tahoma" w:hAnsi="Tahoma" w:cs="Tahoma"/>
          <w:color w:val="020202"/>
          <w:sz w:val="28"/>
          <w:szCs w:val="28"/>
        </w:rPr>
        <w:t>;</w:t>
      </w:r>
      <w:r>
        <w:rPr>
          <w:rFonts w:ascii="Tahoma" w:hAnsi="Tahoma" w:cs="Tahoma"/>
          <w:color w:val="020202"/>
          <w:sz w:val="28"/>
          <w:szCs w:val="28"/>
        </w:rPr>
        <w:t>览或打印，默认只打印当前显示的结果集【对于自定义的报表，如果想去掉某列，需要调整报表即可</w:t>
      </w:r>
      <w:r>
        <w:rPr>
          <w:rFonts w:hint="eastAsia" w:ascii="Tahoma" w:hAnsi="Tahoma" w:cs="Tahoma"/>
          <w:color w:val="020202"/>
          <w:sz w:val="28"/>
          <w:szCs w:val="28"/>
        </w:rPr>
        <w:t>】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9" w:name="_Toc390430846"/>
      <w:r>
        <w:rPr>
          <w:rFonts w:hint="eastAsia" w:ascii="宋体" w:hAnsi="宋体" w:eastAsia="宋体"/>
          <w:sz w:val="28"/>
          <w:szCs w:val="28"/>
        </w:rPr>
        <w:t>1.6 实现</w:t>
      </w:r>
      <w:r>
        <w:rPr>
          <w:rFonts w:ascii="宋体" w:hAnsi="宋体" w:eastAsia="宋体"/>
          <w:sz w:val="28"/>
          <w:szCs w:val="28"/>
        </w:rPr>
        <w:t>查询界面</w:t>
      </w:r>
      <w:r>
        <w:rPr>
          <w:rFonts w:hint="eastAsia" w:ascii="宋体" w:hAnsi="宋体" w:eastAsia="宋体"/>
          <w:sz w:val="28"/>
          <w:szCs w:val="28"/>
        </w:rPr>
        <w:t>显示</w:t>
      </w:r>
      <w:r>
        <w:rPr>
          <w:rFonts w:ascii="宋体" w:hAnsi="宋体" w:eastAsia="宋体"/>
          <w:sz w:val="28"/>
          <w:szCs w:val="28"/>
        </w:rPr>
        <w:t>格式设置功能</w:t>
      </w:r>
      <w:bookmarkEnd w:id="9"/>
    </w:p>
    <w:p>
      <w:pPr>
        <w:jc w:val="left"/>
        <w:rPr>
          <w:rFonts w:ascii="Tahoma" w:hAnsi="Tahoma" w:cs="Tahoma"/>
          <w:color w:val="020202"/>
          <w:sz w:val="28"/>
          <w:szCs w:val="28"/>
        </w:rPr>
      </w:pPr>
      <w:r>
        <w:rPr>
          <w:rFonts w:ascii="Tahoma" w:hAnsi="Tahoma" w:cs="Tahoma"/>
          <w:color w:val="020202"/>
          <w:sz w:val="28"/>
          <w:szCs w:val="28"/>
        </w:rPr>
        <w:t>“清空布局“功能使用</w:t>
      </w:r>
    </w:p>
    <w:p>
      <w:pPr>
        <w:jc w:val="left"/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44" type="#_x0000_t75" style="height:310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1.7 </w:t>
      </w:r>
      <w:r>
        <w:rPr>
          <w:rFonts w:hint="eastAsia" w:ascii="宋体" w:hAnsi="宋体" w:cs="宋体"/>
          <w:sz w:val="28"/>
          <w:szCs w:val="28"/>
          <w:lang w:val="en-US" w:eastAsia="zh-CN"/>
        </w:rPr>
        <w:t>SQL语句混合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参数方式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其中SQL语句方式与1.1中使用方式一致，在此不再赘述。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参数使用方式如下: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在SQL语句中增加参数，参数以@作为标志</w:t>
      </w:r>
    </w:p>
    <w:p>
      <w:pPr>
        <w:numPr>
          <w:numId w:val="0"/>
        </w:num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7" o:spid="_x0000_s1045" type="#_x0000_t75" style="height:98.0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点击[获取参数]，获取到语句中的所有参数信息，如果直接进行</w:t>
      </w:r>
      <w:r>
        <w:rPr>
          <w:rFonts w:hint="eastAsia" w:ascii="宋体" w:hAnsi="宋体" w:cs="宋体"/>
          <w:sz w:val="28"/>
          <w:szCs w:val="28"/>
          <w:lang w:val="en-US" w:eastAsia="zh-CN"/>
        </w:rPr>
        <w:t>[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获取列</w:t>
      </w:r>
      <w:r>
        <w:rPr>
          <w:rFonts w:hint="eastAsia" w:ascii="宋体" w:hAnsi="宋体" w:cs="宋体"/>
          <w:sz w:val="28"/>
          <w:szCs w:val="28"/>
          <w:lang w:val="en-US" w:eastAsia="zh-CN"/>
        </w:rPr>
        <w:t>]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或进行</w:t>
      </w:r>
      <w:r>
        <w:rPr>
          <w:rFonts w:hint="eastAsia" w:ascii="宋体" w:hAnsi="宋体" w:cs="宋体"/>
          <w:sz w:val="28"/>
          <w:szCs w:val="28"/>
          <w:lang w:val="en-US" w:eastAsia="zh-CN"/>
        </w:rPr>
        <w:t>[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查询</w:t>
      </w:r>
      <w:r>
        <w:rPr>
          <w:rFonts w:hint="eastAsia" w:ascii="宋体" w:hAnsi="宋体" w:cs="宋体"/>
          <w:sz w:val="28"/>
          <w:szCs w:val="28"/>
          <w:lang w:val="en-US" w:eastAsia="zh-CN"/>
        </w:rPr>
        <w:t>]操作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则使用默认参数类型（推荐先点击</w:t>
      </w:r>
      <w:r>
        <w:rPr>
          <w:rFonts w:hint="eastAsia" w:ascii="宋体" w:hAnsi="宋体" w:cs="宋体"/>
          <w:sz w:val="28"/>
          <w:szCs w:val="28"/>
          <w:lang w:val="en-US" w:eastAsia="zh-CN"/>
        </w:rPr>
        <w:t>[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获取参数</w:t>
      </w:r>
      <w:r>
        <w:rPr>
          <w:rFonts w:hint="eastAsia" w:ascii="宋体" w:hAnsi="宋体" w:cs="宋体"/>
          <w:sz w:val="28"/>
          <w:szCs w:val="28"/>
          <w:lang w:val="en-US" w:eastAsia="zh-CN"/>
        </w:rPr>
        <w:t>]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进行维护参数类型以及值）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维护参数集合内容，调整参数类型以及当前测试使用的值</w:t>
      </w:r>
    </w:p>
    <w:p>
      <w:pPr>
        <w:numPr>
          <w:numId w:val="0"/>
        </w:numPr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8" o:spid="_x0000_s1046" type="#_x0000_t75" style="height:56.8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当调整SQL语句以及其中参数内容后，可以重新点击[获取参数]进行更新参数集合，其中之前调整过的参数类型不会被替换，冗余的参数内容会被删除。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调整完成查询语句后保存数据集合。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在设计器界面增加对应控件，在控件[数据集合]属性中的[引用位置]按照如下选择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10" w:name="_Toc390430847"/>
    </w:p>
    <w:p>
      <w:pPr>
        <w:pStyle w:val="3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cs="宋体"/>
          <w:sz w:val="28"/>
          <w:szCs w:val="28"/>
          <w:lang w:val="en-US" w:eastAsia="zh-CN"/>
        </w:rPr>
        <w:t>8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宋体"/>
          <w:sz w:val="28"/>
          <w:szCs w:val="28"/>
          <w:lang w:val="en-US" w:eastAsia="zh-CN"/>
        </w:rPr>
        <w:t>调用存储过程</w:t>
      </w: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目前支持的数据库类型包括MSSqlServer，DB2，Oracle，下面对几种类型下调用存储过程的方式进行介绍。</w:t>
      </w: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MSSqlServer和DB2:</w:t>
      </w:r>
    </w:p>
    <w:p>
      <w:pPr>
        <w:numPr>
          <w:ilvl w:val="0"/>
          <w:numId w:val="6"/>
        </w:num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在数据库中创建返回数据集的存储过程，定义存储过程参数，并确保可以正常调用。</w:t>
      </w:r>
    </w:p>
    <w:p>
      <w:pPr>
        <w:numPr>
          <w:ilvl w:val="0"/>
          <w:numId w:val="6"/>
        </w:num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新建查询，在[数据集维护]的新增数据集界面用途上选择[存储过程]，如果配置中使用了区域版本，则在下方的[医疗结构参数]选择存储对应的医疗机构参数，如果未启用该参数，则该参数不可见。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(区域版本)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(HIS版本)</w:t>
      </w:r>
    </w:p>
    <w:p>
      <w:pPr>
        <w:numPr>
          <w:numId w:val="0"/>
        </w:num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0" o:spid="_x0000_s1047" type="#_x0000_t75" style="height:167.25pt;width:174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 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4" o:spid="_x0000_s1048" type="#_x0000_t75" style="height:146.25pt;width:174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6"/>
        </w:num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界面增加存储过程对应的参数</w:t>
      </w:r>
    </w:p>
    <w:p>
      <w:pPr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3" o:spid="_x0000_s1049" type="#_x0000_t75" style="height:153pt;width:232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调整参数名称和参数类型</w:t>
      </w: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保存并进行数据查询即可。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Oracle类型：</w:t>
      </w:r>
    </w:p>
    <w:p>
      <w:pPr>
        <w:numPr>
          <w:ilvl w:val="0"/>
          <w:numId w:val="8"/>
        </w:num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创建Oracle存储过程，其中需要注意事项如下：</w:t>
      </w:r>
    </w:p>
    <w:p>
      <w:pPr>
        <w:numPr>
          <w:ilvl w:val="0"/>
          <w:numId w:val="9"/>
        </w:num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Oracle存储不能直接返回数据集，需要创建一个包(Package)来调用存储过程，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</w:t>
      </w:r>
      <w:r>
        <w:rPr>
          <w:rFonts w:hint="eastAsia"/>
          <w:sz w:val="28"/>
          <w:szCs w:val="28"/>
          <w:lang w:val="en-US" w:eastAsia="zh-CN"/>
        </w:rPr>
        <w:t>过输出参数方式获取数据集。</w:t>
      </w:r>
    </w:p>
    <w:p>
      <w:pPr>
        <w:numPr>
          <w:ilvl w:val="0"/>
          <w:numId w:val="9"/>
        </w:num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输出参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数类型为</w:t>
      </w:r>
      <w:r>
        <w:rPr>
          <w:rFonts w:hint="eastAsia" w:ascii="宋体" w:hAnsi="宋体" w:eastAsia="宋体" w:cs="宋体"/>
          <w:color w:val="000000"/>
          <w:sz w:val="28"/>
          <w:szCs w:val="28"/>
          <w:highlight w:val="white"/>
        </w:rPr>
        <w:t>Tabletype</w:t>
      </w:r>
      <w:r>
        <w:rPr>
          <w:rFonts w:hint="eastAsia" w:ascii="宋体" w:hAnsi="宋体" w:cs="宋体"/>
          <w:color w:val="000000"/>
          <w:sz w:val="28"/>
          <w:szCs w:val="28"/>
          <w:highlight w:val="white"/>
          <w:lang w:eastAsia="zh-CN"/>
        </w:rPr>
        <w:t>。</w:t>
      </w:r>
    </w:p>
    <w:p>
      <w:pPr>
        <w:numPr>
          <w:ilvl w:val="0"/>
          <w:numId w:val="10"/>
        </w:numP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  <w:t>新建查询方式与之前方</w:t>
      </w:r>
      <w:bookmarkStart w:id="20" w:name="_GoBack"/>
      <w:bookmarkEnd w:id="20"/>
      <w: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  <w:t>式相同，注意存储过程名处需要填写</w:t>
      </w:r>
    </w:p>
    <w:p>
      <w:pPr>
        <w:numPr>
          <w:numId w:val="0"/>
        </w:numP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  <w:t>[</w:t>
      </w:r>
      <w:r>
        <w:rPr>
          <w:rFonts w:hint="eastAsia" w:ascii="宋体" w:hAnsi="宋体" w:cs="宋体"/>
          <w:color w:val="FF0000"/>
          <w:sz w:val="28"/>
          <w:szCs w:val="28"/>
          <w:highlight w:val="none"/>
          <w:lang w:val="en-US" w:eastAsia="zh-CN"/>
        </w:rPr>
        <w:t>包名.存储过程名</w:t>
      </w:r>
      <w: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  <w:t>]。</w:t>
      </w:r>
    </w:p>
    <w:p>
      <w:pPr>
        <w:numPr>
          <w:numId w:val="0"/>
        </w:numP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4" o:spid="_x0000_s1050" type="#_x0000_t75" style="height:146.25pt;width:174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highlight w:val="white"/>
          <w:lang w:val="en-US" w:eastAsia="zh-CN"/>
        </w:rPr>
        <w:t>3.保存进行查询即可。</w:t>
      </w:r>
    </w:p>
    <w:p>
      <w:pPr>
        <w:pStyle w:val="3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cs="宋体"/>
          <w:sz w:val="28"/>
          <w:szCs w:val="28"/>
          <w:lang w:val="en-US" w:eastAsia="zh-CN"/>
        </w:rPr>
        <w:t>9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宋体"/>
          <w:sz w:val="28"/>
          <w:szCs w:val="28"/>
          <w:lang w:val="en-US" w:eastAsia="zh-CN"/>
        </w:rPr>
        <w:t>新版本部分配置及说明</w:t>
      </w:r>
    </w:p>
    <w:p>
      <w:pPr>
        <w:numPr>
          <w:ilvl w:val="0"/>
          <w:numId w:val="1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查询设计器配置文件[QueryDesigner.exe.config]中包含了查询设计器的多个配置内容，其中新增加的配置说明如下: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●</w:t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medicalCode</w:t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该配置内容之前只针对多医疗机构版本，新版本中整合了两个版本，其中如果连接HIS版（无医疗机构），则可以将查询设计器中该配置设置为空，-1或者直接删掉该节点，区域版（包含医疗机构）使用与之前使用方式相同。</w:t>
      </w:r>
    </w:p>
    <w:p>
      <w:pPr>
        <w:numPr>
          <w:numId w:val="0"/>
        </w:num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●</w:t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TextAnalyse 如果增加该配置并将其值设置为false，则在数据集合维护中，不进行查询语句内容解析，适合在使用参数和存储过程方式下进行查询。</w:t>
      </w:r>
    </w:p>
    <w:p>
      <w:pPr>
        <w:numPr>
          <w:numId w:val="0"/>
        </w:num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2"/>
        </w:numPr>
      </w:pPr>
      <w:r>
        <w:rPr>
          <w:rFonts w:ascii="宋体" w:hAnsi="宋体"/>
          <w:sz w:val="32"/>
          <w:szCs w:val="32"/>
        </w:rPr>
        <w:t>设计举例</w:t>
      </w:r>
      <w:bookmarkEnd w:id="10"/>
      <w:r>
        <w:rPr>
          <w:rFonts w:ascii="Calibri" w:hAnsi="Calibri" w:eastAsia="宋体" w:cs="Times New Roman"/>
          <w:b/>
          <w:bCs/>
          <w:kern w:val="44"/>
          <w:sz w:val="44"/>
          <w:szCs w:val="44"/>
          <w:lang w:val="en-US" w:eastAsia="zh-CN" w:bidi="ar-SA"/>
        </w:rPr>
        <w:pict>
          <v:shape id="图片 59" o:spid="_x0000_s1051" type="#_x0000_t75" style="height:251.2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选择完参数后会调整控件的引用位置名称以及类型。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运行查询进行测试数据。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查询设计分两种模式，一种是老模式，不能自定义</w:t>
      </w:r>
      <w:r>
        <w:rPr>
          <w:rFonts w:hint="eastAsia" w:ascii="宋体" w:hAnsi="宋体"/>
          <w:sz w:val="28"/>
          <w:szCs w:val="28"/>
        </w:rPr>
        <w:t>S</w:t>
      </w:r>
      <w:r>
        <w:rPr>
          <w:rFonts w:ascii="宋体" w:hAnsi="宋体"/>
          <w:sz w:val="28"/>
          <w:szCs w:val="28"/>
        </w:rPr>
        <w:t>QL语句且无法直接生成查询字段等，一种模式新模式，也就是</w:t>
      </w: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014版查询，可以实现自定义</w:t>
      </w:r>
      <w:r>
        <w:rPr>
          <w:rFonts w:hint="eastAsia" w:ascii="宋体" w:hAnsi="宋体"/>
          <w:sz w:val="28"/>
          <w:szCs w:val="28"/>
        </w:rPr>
        <w:t>S</w:t>
      </w:r>
      <w:r>
        <w:rPr>
          <w:rFonts w:ascii="宋体" w:hAnsi="宋体"/>
          <w:sz w:val="28"/>
          <w:szCs w:val="28"/>
        </w:rPr>
        <w:t>QL语句和查询</w:t>
      </w:r>
      <w:r>
        <w:rPr>
          <w:rFonts w:hint="eastAsia" w:ascii="宋体" w:hAnsi="宋体"/>
          <w:sz w:val="28"/>
          <w:szCs w:val="28"/>
        </w:rPr>
        <w:t>,</w:t>
      </w:r>
      <w:r>
        <w:rPr>
          <w:rFonts w:ascii="宋体" w:hAnsi="宋体"/>
          <w:sz w:val="28"/>
          <w:szCs w:val="28"/>
        </w:rPr>
        <w:t>这里设计举例，我们主要以第二种模式为主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11" w:name="_Toc390430848"/>
      <w:r>
        <w:rPr>
          <w:rFonts w:hint="eastAsia" w:ascii="宋体" w:hAnsi="宋体" w:eastAsia="宋体"/>
          <w:sz w:val="28"/>
          <w:szCs w:val="28"/>
        </w:rPr>
        <w:t>2</w:t>
      </w:r>
      <w:r>
        <w:rPr>
          <w:rFonts w:ascii="宋体" w:hAnsi="宋体" w:eastAsia="宋体"/>
          <w:sz w:val="28"/>
          <w:szCs w:val="28"/>
        </w:rPr>
        <w:t>.1 挂号信息查询</w:t>
      </w:r>
      <w:bookmarkEnd w:id="11"/>
    </w:p>
    <w:p>
      <w:pPr>
        <w:pStyle w:val="4"/>
        <w:rPr>
          <w:rFonts w:ascii="宋体" w:hAnsi="宋体"/>
          <w:sz w:val="28"/>
          <w:szCs w:val="28"/>
        </w:rPr>
      </w:pPr>
      <w:bookmarkStart w:id="12" w:name="_Toc390430849"/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.1.1 SQL语句</w:t>
      </w:r>
      <w:bookmarkEnd w:id="12"/>
    </w:p>
    <w:p>
      <w:r>
        <w:rPr>
          <w:color w:val="2B91B2"/>
        </w:rPr>
        <w:t>SELECT</w:t>
      </w:r>
      <w:r>
        <w:t> TI.REGISTERID </w:t>
      </w:r>
      <w:r>
        <w:rPr>
          <w:color w:val="2B91B2"/>
        </w:rPr>
        <w:t>AS</w:t>
      </w:r>
      <w:r>
        <w:t> 挂号号,TP.PATIENTNAME </w:t>
      </w:r>
      <w:r>
        <w:rPr>
          <w:color w:val="2B91B2"/>
        </w:rPr>
        <w:t>AS</w:t>
      </w:r>
      <w:r>
        <w:t>  姓名, TP.SEX </w:t>
      </w:r>
      <w:r>
        <w:rPr>
          <w:color w:val="2B91B2"/>
        </w:rPr>
        <w:t>AS</w:t>
      </w:r>
      <w:r>
        <w:t> 性别</w:t>
      </w:r>
      <w:r>
        <w:rPr>
          <w:rFonts w:hint="eastAsia"/>
        </w:rPr>
        <w:t>,</w:t>
      </w:r>
      <w:r>
        <w:rPr>
          <w:color w:val="2B91B2"/>
        </w:rPr>
        <w:t>TO</w:t>
      </w:r>
      <w:r>
        <w:t>.OFFICE </w:t>
      </w:r>
      <w:r>
        <w:rPr>
          <w:color w:val="2B91B2"/>
        </w:rPr>
        <w:t>AS</w:t>
      </w:r>
      <w:r>
        <w:t> 挂号科室,</w:t>
      </w:r>
      <w:r>
        <w:br/>
      </w:r>
      <w:r>
        <w:t>TI.REGISTERFEE </w:t>
      </w:r>
      <w:r>
        <w:rPr>
          <w:color w:val="2B91B2"/>
        </w:rPr>
        <w:t>AS</w:t>
      </w:r>
      <w:r>
        <w:t> 挂号费,TI.EXAMINEMONEY </w:t>
      </w:r>
      <w:r>
        <w:rPr>
          <w:color w:val="2B91B2"/>
        </w:rPr>
        <w:t>AS</w:t>
      </w:r>
      <w:r>
        <w:t> 诊金,TI.OPERATEDATE </w:t>
      </w:r>
      <w:r>
        <w:rPr>
          <w:color w:val="2B91B2"/>
        </w:rPr>
        <w:t>AS</w:t>
      </w:r>
      <w:r>
        <w:t> 收费时间,</w:t>
      </w:r>
      <w:r>
        <w:br/>
      </w:r>
      <w:r>
        <w:t>(</w:t>
      </w:r>
      <w:r>
        <w:rPr>
          <w:color w:val="2B91B2"/>
        </w:rPr>
        <w:t>case</w:t>
      </w:r>
      <w:r>
        <w:t> TI.CANCELMARK</w:t>
      </w:r>
      <w:r>
        <w:br/>
      </w:r>
      <w:r>
        <w:rPr>
          <w:color w:val="2B91B2"/>
        </w:rPr>
        <w:t>when</w:t>
      </w:r>
      <w:r>
        <w:t> </w:t>
      </w:r>
      <w:r>
        <w:rPr>
          <w:color w:val="A31515"/>
        </w:rPr>
        <w:t>'0'</w:t>
      </w:r>
      <w:r>
        <w:t> </w:t>
      </w:r>
      <w:r>
        <w:rPr>
          <w:color w:val="2B91B2"/>
        </w:rPr>
        <w:t>then</w:t>
      </w:r>
      <w:r>
        <w:t> </w:t>
      </w:r>
      <w:r>
        <w:rPr>
          <w:color w:val="A31515"/>
        </w:rPr>
        <w:t>'已收费'</w:t>
      </w:r>
      <w:r>
        <w:br/>
      </w:r>
      <w:r>
        <w:rPr>
          <w:color w:val="2B91B2"/>
        </w:rPr>
        <w:t>else</w:t>
      </w:r>
      <w:r>
        <w:t> </w:t>
      </w:r>
      <w:r>
        <w:rPr>
          <w:color w:val="A31515"/>
        </w:rPr>
        <w:t>'已退费'</w:t>
      </w:r>
      <w:r>
        <w:t> </w:t>
      </w:r>
      <w:r>
        <w:rPr>
          <w:color w:val="2B91B2"/>
        </w:rPr>
        <w:t>end</w:t>
      </w:r>
      <w:r>
        <w:t>) </w:t>
      </w:r>
      <w:r>
        <w:rPr>
          <w:color w:val="2B91B2"/>
        </w:rPr>
        <w:t>as</w:t>
      </w:r>
      <w:r>
        <w:t> 收费状态</w:t>
      </w:r>
      <w:r>
        <w:br/>
      </w:r>
      <w:r>
        <w:t> </w:t>
      </w:r>
      <w:r>
        <w:rPr>
          <w:color w:val="2B91B2"/>
        </w:rPr>
        <w:t>FROM</w:t>
      </w:r>
      <w:r>
        <w:t> T_REGISTER_INFO TI,T_PATIENT_INFO TP,T_OFFICE </w:t>
      </w:r>
      <w:r>
        <w:rPr>
          <w:color w:val="2B91B2"/>
        </w:rPr>
        <w:t>TO</w:t>
      </w:r>
      <w:r>
        <w:br/>
      </w:r>
      <w:r>
        <w:t> </w:t>
      </w:r>
      <w:r>
        <w:rPr>
          <w:color w:val="2B91B2"/>
        </w:rPr>
        <w:t>WHERE</w:t>
      </w:r>
      <w:r>
        <w:t> TI.REGISTEROFFICEID=</w:t>
      </w:r>
      <w:r>
        <w:rPr>
          <w:color w:val="2B91B2"/>
        </w:rPr>
        <w:t>TO</w:t>
      </w:r>
      <w:r>
        <w:t>.OFFICEID</w:t>
      </w:r>
      <w:r>
        <w:br/>
      </w:r>
      <w:r>
        <w:rPr>
          <w:color w:val="2B91B2"/>
        </w:rPr>
        <w:t>AND</w:t>
      </w:r>
      <w:r>
        <w:t> TI.DIAGNOSEID=TP.DIAGNOSEID</w:t>
      </w:r>
    </w:p>
    <w:p>
      <w:r>
        <w:rPr>
          <w:rFonts w:hint="eastAsia"/>
        </w:rPr>
        <w:t>注：</w:t>
      </w:r>
    </w:p>
    <w:p>
      <w:pPr>
        <w:pStyle w:val="13"/>
        <w:numPr>
          <w:ilvl w:val="0"/>
          <w:numId w:val="14"/>
        </w:numPr>
        <w:ind w:firstLineChars="0"/>
      </w:pPr>
      <w:r>
        <w:t>这里用了</w:t>
      </w:r>
      <w:r>
        <w:rPr>
          <w:rFonts w:hint="eastAsia"/>
        </w:rPr>
        <w:t xml:space="preserve">CASE </w:t>
      </w:r>
      <w:r>
        <w:t xml:space="preserve">WHEN </w:t>
      </w:r>
      <w:r>
        <w:rPr>
          <w:rFonts w:hint="eastAsia"/>
        </w:rPr>
        <w:t>表达式</w:t>
      </w:r>
      <w:r>
        <w:t>，主要是为了用中文显示收费状态，便于操作员查看</w:t>
      </w:r>
      <w:r>
        <w:rPr>
          <w:rFonts w:hint="eastAsia"/>
        </w:rPr>
        <w:t>;</w:t>
      </w:r>
    </w:p>
    <w:p>
      <w:pPr>
        <w:pStyle w:val="13"/>
        <w:numPr>
          <w:ilvl w:val="0"/>
          <w:numId w:val="14"/>
        </w:numPr>
        <w:ind w:firstLineChars="0"/>
      </w:pPr>
      <w:r>
        <w:t xml:space="preserve">SELECT </w:t>
      </w:r>
      <w:r>
        <w:rPr>
          <w:rFonts w:hint="eastAsia"/>
        </w:rPr>
        <w:t>后面</w:t>
      </w:r>
      <w:r>
        <w:t>跟进显示内容，</w:t>
      </w:r>
      <w:r>
        <w:rPr>
          <w:rFonts w:hint="eastAsia"/>
        </w:rPr>
        <w:t>AS成</w:t>
      </w:r>
      <w:r>
        <w:t>中文的目的是查询结果集和报表里的</w:t>
      </w:r>
      <w:r>
        <w:rPr>
          <w:rFonts w:hint="eastAsia"/>
        </w:rPr>
        <w:t>变量</w:t>
      </w:r>
      <w:r>
        <w:t>都为此</w:t>
      </w:r>
      <w:r>
        <w:rPr>
          <w:rFonts w:hint="eastAsia"/>
        </w:rPr>
        <w:t>名称;</w:t>
      </w:r>
    </w:p>
    <w:p>
      <w:r>
        <w:rPr>
          <w:rFonts w:hint="eastAsia" w:ascii="宋体" w:hAnsi="宋体" w:eastAsia="宋体"/>
        </w:rPr>
        <w:t>③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该</w:t>
      </w:r>
      <w:r>
        <w:rPr>
          <w:rFonts w:ascii="宋体" w:hAnsi="宋体" w:eastAsia="宋体"/>
        </w:rPr>
        <w:t>语句只做说明操作用,</w:t>
      </w:r>
      <w:r>
        <w:rPr>
          <w:rFonts w:hint="eastAsia" w:ascii="宋体" w:hAnsi="宋体" w:eastAsia="宋体"/>
        </w:rPr>
        <w:t>是</w:t>
      </w:r>
      <w:r>
        <w:rPr>
          <w:rFonts w:ascii="宋体" w:hAnsi="宋体" w:eastAsia="宋体"/>
        </w:rPr>
        <w:t>最简单的应用，后期复杂的语句，操作方法</w:t>
      </w:r>
      <w:r>
        <w:rPr>
          <w:rFonts w:hint="eastAsia" w:ascii="宋体" w:hAnsi="宋体" w:eastAsia="宋体"/>
        </w:rPr>
        <w:t>相似.</w:t>
      </w:r>
    </w:p>
    <w:p>
      <w:pPr>
        <w:pStyle w:val="4"/>
        <w:rPr>
          <w:rFonts w:ascii="宋体" w:hAnsi="宋体"/>
          <w:sz w:val="28"/>
          <w:szCs w:val="28"/>
        </w:rPr>
      </w:pPr>
      <w:bookmarkStart w:id="13" w:name="_Toc390430850"/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.1.2 设计数据集</w:t>
      </w:r>
      <w:bookmarkEnd w:id="13"/>
    </w:p>
    <w:p>
      <w:pPr>
        <w:pStyle w:val="5"/>
        <w:rPr>
          <w:rFonts w:hint="eastAsia"/>
        </w:rPr>
      </w:pPr>
      <w:r>
        <w:rPr>
          <w:rFonts w:hint="eastAsia" w:ascii="宋体" w:hAnsi="宋体"/>
        </w:rPr>
        <w:t>2</w:t>
      </w:r>
      <w:r>
        <w:rPr>
          <w:rFonts w:ascii="宋体" w:hAnsi="宋体"/>
        </w:rPr>
        <w:t>.1.2.1</w:t>
      </w:r>
      <w:r>
        <w:rPr>
          <w:rFonts w:hint="eastAsia"/>
        </w:rPr>
        <w:t>打开</w:t>
      </w:r>
      <w:r>
        <w:t>查询设计器并新建查询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52" type="#_x0000_t75" style="height:27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>.1.2.2</w:t>
      </w:r>
      <w:r>
        <w:rPr>
          <w:rFonts w:hint="eastAsia" w:ascii="宋体" w:hAnsi="宋体" w:eastAsia="宋体"/>
        </w:rPr>
        <w:t>进入</w:t>
      </w:r>
      <w:r>
        <w:rPr>
          <w:rFonts w:ascii="宋体" w:hAnsi="宋体" w:eastAsia="宋体"/>
        </w:rPr>
        <w:t>“</w:t>
      </w:r>
      <w:r>
        <w:rPr>
          <w:rFonts w:hint="eastAsia" w:ascii="宋体" w:hAnsi="宋体" w:eastAsia="宋体"/>
        </w:rPr>
        <w:t>方案</w:t>
      </w:r>
      <w:r>
        <w:rPr>
          <w:rFonts w:ascii="宋体" w:hAnsi="宋体" w:eastAsia="宋体"/>
        </w:rPr>
        <w:t>”-数据集合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" o:spid="_x0000_s1053" type="#_x0000_t75" style="height:107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2</w:t>
      </w:r>
      <w:r>
        <w:t xml:space="preserve">.1.2.3 </w:t>
      </w:r>
      <w:r>
        <w:rPr>
          <w:rFonts w:hint="eastAsia"/>
        </w:rPr>
        <w:t>获取</w:t>
      </w:r>
      <w:r>
        <w:t>数据列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" o:spid="_x0000_s1054" type="#_x0000_t75" style="height:444.75pt;width:35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2</w:t>
      </w:r>
      <w:r>
        <w:t>.1.2.4</w:t>
      </w:r>
      <w:r>
        <w:rPr>
          <w:rFonts w:hint="eastAsia"/>
        </w:rPr>
        <w:t>设置字段</w:t>
      </w:r>
      <w:r>
        <w:t>属性</w:t>
      </w:r>
    </w:p>
    <w:p>
      <w:r>
        <w:rPr>
          <w:rFonts w:hint="eastAsia"/>
        </w:rPr>
        <w:t>获取</w:t>
      </w:r>
      <w:r>
        <w:t>列信息后，窗口</w:t>
      </w:r>
      <w:r>
        <w:rPr>
          <w:rFonts w:hint="eastAsia"/>
        </w:rPr>
        <w:t>自动</w:t>
      </w:r>
      <w:r>
        <w:t>切换到字段列表栏</w:t>
      </w:r>
      <w:r>
        <w:rPr>
          <w:rFonts w:hint="eastAsia"/>
        </w:rPr>
        <w:t>，</w:t>
      </w:r>
      <w:r>
        <w:t>设置字段属性及样式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" o:spid="_x0000_s1055" type="#_x0000_t75" style="height:94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注：</w:t>
      </w:r>
      <w:r>
        <w:t>这里</w:t>
      </w:r>
      <w:r>
        <w:rPr>
          <w:rFonts w:hint="eastAsia"/>
        </w:rPr>
        <w:t>设置</w:t>
      </w:r>
      <w:r>
        <w:t>数据集信息完成，下一步进入设计界面及配置参数</w:t>
      </w:r>
    </w:p>
    <w:p>
      <w:pPr>
        <w:pStyle w:val="4"/>
        <w:rPr>
          <w:rFonts w:ascii="宋体" w:hAnsi="宋体"/>
          <w:sz w:val="28"/>
          <w:szCs w:val="28"/>
        </w:rPr>
      </w:pPr>
      <w:bookmarkStart w:id="14" w:name="_Toc390430851"/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.1.3 设计查询界面</w:t>
      </w:r>
      <w:bookmarkEnd w:id="14"/>
    </w:p>
    <w:p>
      <w:r>
        <w:rPr>
          <w:rFonts w:hint="eastAsia"/>
        </w:rPr>
        <w:t>保存</w:t>
      </w:r>
      <w:r>
        <w:t>-进入“</w:t>
      </w:r>
      <w:r>
        <w:rPr>
          <w:rFonts w:hint="eastAsia"/>
        </w:rPr>
        <w:t>查询设计</w:t>
      </w:r>
      <w:r>
        <w:t>界面”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" o:spid="_x0000_s1056" type="#_x0000_t75" style="height:156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ascii="宋体" w:hAnsi="宋体"/>
        </w:rPr>
        <w:t>2.1.3.1</w:t>
      </w:r>
      <w:r>
        <w:rPr>
          <w:rFonts w:hint="eastAsia"/>
        </w:rPr>
        <w:t>设置</w:t>
      </w:r>
      <w:r>
        <w:t>“</w:t>
      </w:r>
      <w:r>
        <w:rPr>
          <w:rFonts w:hint="eastAsia"/>
        </w:rPr>
        <w:t>挂号</w:t>
      </w:r>
      <w:r>
        <w:t>号”</w:t>
      </w:r>
      <w:r>
        <w:rPr>
          <w:rFonts w:hint="eastAsia"/>
        </w:rPr>
        <w:t>、姓名</w:t>
      </w:r>
      <w:r>
        <w:t>、</w:t>
      </w:r>
      <w:r>
        <w:rPr>
          <w:rFonts w:hint="eastAsia"/>
        </w:rPr>
        <w:t>收费</w:t>
      </w:r>
      <w:r>
        <w:t>时间、</w:t>
      </w:r>
      <w:r>
        <w:rPr>
          <w:rFonts w:hint="eastAsia"/>
        </w:rPr>
        <w:t>挂号</w:t>
      </w:r>
      <w:r>
        <w:t>科室等检索条件</w:t>
      </w:r>
    </w:p>
    <w:p>
      <w:r>
        <w:rPr>
          <w:rFonts w:hint="eastAsia"/>
        </w:rPr>
        <w:t>界面设计</w:t>
      </w:r>
      <w:r>
        <w:t>完成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" o:spid="_x0000_s1057" type="#_x0000_t75" style="height:167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参数</w:t>
      </w:r>
      <w:r>
        <w:t>配置</w:t>
      </w:r>
    </w:p>
    <w:p>
      <w:r>
        <w:rPr>
          <w:rFonts w:hint="eastAsia" w:ascii="宋体" w:hAnsi="宋体"/>
        </w:rPr>
        <w:t>■</w:t>
      </w:r>
      <w:r>
        <w:rPr>
          <w:rFonts w:hint="eastAsia"/>
        </w:rPr>
        <w:t>挂</w:t>
      </w:r>
      <w:r>
        <w:t>号号</w:t>
      </w:r>
      <w:r>
        <w:rPr>
          <w:rFonts w:hint="eastAsia"/>
        </w:rPr>
        <w:t>及</w:t>
      </w:r>
      <w:r>
        <w:t>姓名</w:t>
      </w:r>
      <w:r>
        <w:rPr>
          <w:rFonts w:hint="eastAsia"/>
        </w:rPr>
        <w:t>输入</w:t>
      </w:r>
      <w:r>
        <w:t>参数配置</w:t>
      </w:r>
    </w:p>
    <w:p>
      <w:r>
        <w:rPr>
          <w:rFonts w:hint="eastAsia" w:ascii="宋体" w:hAnsi="宋体" w:eastAsia="宋体"/>
        </w:rPr>
        <w:t>①</w:t>
      </w:r>
      <w:r>
        <w:rPr>
          <w:rFonts w:hint="eastAsia"/>
          <w:b/>
        </w:rPr>
        <w:t>挂号</w:t>
      </w:r>
      <w:r>
        <w:rPr>
          <w:b/>
        </w:rPr>
        <w:t>号参数设置</w:t>
      </w:r>
      <w:r>
        <w:rPr>
          <w:rFonts w:hint="eastAsia"/>
          <w:b/>
        </w:rPr>
        <w:t xml:space="preserve"> 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" o:spid="_x0000_s1058" type="#_x0000_t75" style="height:401.25pt;width:397.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0" o:spid="_x0000_s1059" type="#_x0000_t75" style="height:223.5pt;width:23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挂号</w:t>
      </w:r>
      <w:r>
        <w:t>参数设置完成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" o:spid="_x0000_s1060" type="#_x0000_t75" style="height:159pt;width:234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4"/>
        </w:numPr>
        <w:ind w:firstLineChars="0"/>
        <w:rPr>
          <w:b/>
        </w:rPr>
      </w:pPr>
      <w:r>
        <w:rPr>
          <w:rFonts w:hint="eastAsia"/>
          <w:b/>
        </w:rPr>
        <w:t>姓名</w:t>
      </w:r>
      <w:r>
        <w:rPr>
          <w:b/>
        </w:rPr>
        <w:t>参数设置</w:t>
      </w:r>
    </w:p>
    <w:p>
      <w:pPr>
        <w:rPr>
          <w:b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" o:spid="_x0000_s1061" type="#_x0000_t75" style="height:219.75pt;width:228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3" o:spid="_x0000_s1062" type="#_x0000_t75" style="height:157.5pt;width:247.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2</w:t>
      </w:r>
      <w:r>
        <w:t>.1.3.2</w:t>
      </w:r>
      <w:r>
        <w:rPr>
          <w:rFonts w:hint="eastAsia"/>
        </w:rPr>
        <w:t>日期</w:t>
      </w:r>
      <w:r>
        <w:t>参数设置</w:t>
      </w:r>
    </w:p>
    <w:p>
      <w:pPr>
        <w:rPr>
          <w:b/>
        </w:rPr>
      </w:pPr>
      <w:r>
        <w:rPr>
          <w:rFonts w:hint="eastAsia" w:ascii="宋体" w:hAnsi="宋体"/>
          <w:b/>
        </w:rPr>
        <w:t>①</w:t>
      </w:r>
      <w:r>
        <w:rPr>
          <w:rFonts w:hint="eastAsia"/>
          <w:b/>
        </w:rPr>
        <w:t>起始</w:t>
      </w:r>
      <w:r>
        <w:rPr>
          <w:b/>
        </w:rPr>
        <w:t>时间</w:t>
      </w:r>
    </w:p>
    <w:p>
      <w:pPr>
        <w:rPr>
          <w:b/>
        </w:rPr>
      </w:pPr>
    </w:p>
    <w:p>
      <w:pPr>
        <w:rPr>
          <w:b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4" o:spid="_x0000_s1063" type="#_x0000_t75" style="position:absolute;left:0;height:215.25pt;width:234pt;mso-position-horizontal:left;mso-position-vertical:top;mso-position-vertical-relative:page;mso-wrap-distance-bottom:0pt;mso-wrap-distance-left:9pt;mso-wrap-distance-right:9pt;mso-wrap-distance-top:0pt;rotation:0f;z-index:251658240;" o:ole="f" fillcolor="#FFFFFF" filled="f" o:preferrelative="t" stroked="f" coordorigin="0,0" coordsize="21600,21600">
            <v:fill on="f" color2="#FFFFFF" focus="0%"/>
            <v:imagedata croptop="2207f" gain="65536f" blacklevel="0f" gamma="0" o:title="" r:id="rId41"/>
            <o:lock v:ext="edit" position="f" selection="f" grouping="f" rotation="f" cropping="f" text="f" aspectratio="t"/>
            <w10:wrap type="square"/>
          </v:shape>
        </w:pict>
      </w:r>
      <w:r>
        <w:rPr>
          <w:b/>
        </w:rPr>
        <w:br w:clear="all"/>
      </w:r>
      <w:r>
        <w:rPr>
          <w:rFonts w:hint="eastAsia"/>
          <w:b/>
        </w:rPr>
        <w:t>注:</w:t>
      </w:r>
      <w:r>
        <w:rPr>
          <w:b/>
        </w:rPr>
        <w:t>这里执行方法选择</w:t>
      </w:r>
      <w:r>
        <w:rPr>
          <w:rFonts w:hint="eastAsia"/>
          <w:b/>
        </w:rPr>
        <w:t>DATE方式</w:t>
      </w:r>
      <w:r>
        <w:rPr>
          <w:b/>
        </w:rPr>
        <w:t>,默认起始时间就是</w:t>
      </w:r>
      <w:r>
        <w:rPr>
          <w:rFonts w:hint="eastAsia"/>
          <w:b/>
        </w:rPr>
        <w:t>当前</w:t>
      </w:r>
      <w:r>
        <w:rPr>
          <w:b/>
        </w:rPr>
        <w:t>日期加</w:t>
      </w:r>
      <w:r>
        <w:rPr>
          <w:rFonts w:hint="eastAsia"/>
          <w:b/>
        </w:rPr>
        <w:t>00点</w:t>
      </w:r>
    </w:p>
    <w:p>
      <w:pPr>
        <w:rPr>
          <w:b/>
        </w:rPr>
      </w:pPr>
      <w:r>
        <w:rPr>
          <w:rFonts w:hint="eastAsia"/>
          <w:b/>
        </w:rPr>
        <w:t>终止</w:t>
      </w:r>
      <w:r>
        <w:rPr>
          <w:b/>
        </w:rPr>
        <w:t>时间</w:t>
      </w:r>
    </w:p>
    <w:p>
      <w:pPr>
        <w:rPr>
          <w:b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5" o:spid="_x0000_s1064" type="#_x0000_t75" style="height:221.25pt;width:231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  <w:r>
        <w:rPr>
          <w:rFonts w:hint="eastAsia"/>
          <w:b/>
        </w:rPr>
        <w:t>注:</w:t>
      </w:r>
      <w:r>
        <w:rPr>
          <w:b/>
        </w:rPr>
        <w:t>这里执行方法选择</w:t>
      </w:r>
      <w:r>
        <w:rPr>
          <w:rFonts w:hint="eastAsia"/>
          <w:b/>
        </w:rPr>
        <w:t>NOW</w:t>
      </w:r>
      <w:r>
        <w:rPr>
          <w:b/>
        </w:rPr>
        <w:t>,终止时间显示的就是当前日期和</w:t>
      </w:r>
      <w:r>
        <w:rPr>
          <w:rFonts w:hint="eastAsia"/>
          <w:b/>
        </w:rPr>
        <w:t>当前</w:t>
      </w:r>
      <w:r>
        <w:rPr>
          <w:b/>
        </w:rPr>
        <w:t>时间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上述</w:t>
      </w:r>
      <w:r>
        <w:rPr>
          <w:b/>
          <w:color w:val="FF0000"/>
        </w:rPr>
        <w:t>设置完成后,</w:t>
      </w:r>
      <w:r>
        <w:rPr>
          <w:rFonts w:hint="eastAsia"/>
          <w:b/>
          <w:color w:val="FF0000"/>
        </w:rPr>
        <w:t>还</w:t>
      </w:r>
      <w:r>
        <w:rPr>
          <w:b/>
          <w:color w:val="FF0000"/>
        </w:rPr>
        <w:t>差了一</w:t>
      </w:r>
      <w:r>
        <w:rPr>
          <w:rFonts w:hint="eastAsia"/>
          <w:b/>
          <w:color w:val="FF0000"/>
        </w:rPr>
        <w:t>步</w:t>
      </w:r>
      <w:r>
        <w:rPr>
          <w:b/>
          <w:color w:val="FF0000"/>
        </w:rPr>
        <w:t>,将上述时间,设置为自定义时间</w:t>
      </w:r>
    </w:p>
    <w:p>
      <w:pPr>
        <w:rPr>
          <w:b/>
          <w:color w:val="FF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7" o:spid="_x0000_s1065" type="#_x0000_t75" style="height:141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color w:val="FF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66" type="#_x0000_t75" style="height:210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Style w:val="20"/>
          <w:rFonts w:ascii="宋体" w:hAnsi="宋体" w:eastAsia="宋体"/>
        </w:rPr>
      </w:pPr>
      <w:r>
        <w:rPr>
          <w:rStyle w:val="20"/>
          <w:rFonts w:hint="eastAsia" w:ascii="宋体" w:hAnsi="宋体" w:eastAsia="宋体"/>
        </w:rPr>
        <w:t>2</w:t>
      </w:r>
      <w:r>
        <w:rPr>
          <w:rStyle w:val="20"/>
          <w:rFonts w:ascii="宋体" w:hAnsi="宋体" w:eastAsia="宋体"/>
        </w:rPr>
        <w:t>.1.3.3</w:t>
      </w:r>
      <w:r>
        <w:rPr>
          <w:rStyle w:val="20"/>
          <w:rFonts w:hint="eastAsia" w:ascii="宋体" w:hAnsi="宋体" w:eastAsia="宋体"/>
        </w:rPr>
        <w:t>科室检索</w:t>
      </w:r>
      <w:r>
        <w:rPr>
          <w:rStyle w:val="20"/>
          <w:rFonts w:ascii="宋体" w:hAnsi="宋体" w:eastAsia="宋体"/>
        </w:rPr>
        <w:t>参数设置</w:t>
      </w:r>
    </w:p>
    <w:p>
      <w:pPr>
        <w:rPr>
          <w:b/>
          <w:color w:val="000000"/>
        </w:rPr>
      </w:pPr>
      <w:r>
        <w:rPr>
          <w:rFonts w:hint="eastAsia"/>
          <w:b/>
          <w:color w:val="000000"/>
        </w:rPr>
        <w:t>-新</w:t>
      </w:r>
      <w:r>
        <w:rPr>
          <w:b/>
          <w:color w:val="000000"/>
        </w:rPr>
        <w:t>做功能</w:t>
      </w:r>
    </w:p>
    <w:p>
      <w:pPr>
        <w:rPr>
          <w:b/>
          <w:color w:val="000000"/>
        </w:rPr>
      </w:pPr>
      <w:r>
        <w:rPr>
          <w:rFonts w:hint="eastAsia"/>
          <w:b/>
          <w:color w:val="000000"/>
        </w:rPr>
        <w:t>设置自定义</w:t>
      </w:r>
      <w:r>
        <w:rPr>
          <w:b/>
          <w:color w:val="000000"/>
        </w:rPr>
        <w:t>函数</w:t>
      </w:r>
      <w:r>
        <w:rPr>
          <w:rFonts w:hint="eastAsia"/>
          <w:b/>
          <w:color w:val="000000"/>
        </w:rPr>
        <w:t>，</w:t>
      </w:r>
      <w:r>
        <w:rPr>
          <w:b/>
          <w:color w:val="000000"/>
        </w:rPr>
        <w:t>目的是检索条件用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select office as 科室,SPELLNO AS 拼音码 from t_office</w:t>
      </w:r>
    </w:p>
    <w:p>
      <w:pPr>
        <w:rPr>
          <w:b/>
          <w:color w:val="FF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8" o:spid="_x0000_s1067" type="#_x0000_t75" style="height:257.25pt;width:23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*实现</w:t>
      </w:r>
      <w:r>
        <w:rPr>
          <w:b/>
          <w:color w:val="FF0000"/>
        </w:rPr>
        <w:t>按汉字和拼音检索，还需要配置以下参数</w:t>
      </w:r>
      <w:r>
        <w:rPr>
          <w:rFonts w:hint="eastAsia"/>
          <w:b/>
          <w:color w:val="FF0000"/>
        </w:rPr>
        <w:t>*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科室 like '%{0}%' or 拼音码 like '%{0}%'</w:t>
      </w:r>
    </w:p>
    <w:p>
      <w:pPr>
        <w:rPr>
          <w:b/>
          <w:color w:val="FF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68" type="#_x0000_t75" style="height:215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要</w:t>
      </w:r>
      <w:r>
        <w:rPr>
          <w:b/>
          <w:color w:val="FF0000"/>
        </w:rPr>
        <w:t>使检索有效，还必须启用</w:t>
      </w:r>
      <w:r>
        <w:rPr>
          <w:rFonts w:hint="eastAsia"/>
          <w:b/>
          <w:color w:val="FF0000"/>
        </w:rPr>
        <w:t>检索</w:t>
      </w:r>
      <w:r>
        <w:rPr>
          <w:b/>
          <w:color w:val="FF0000"/>
        </w:rPr>
        <w:t>列表下</w:t>
      </w:r>
      <w:r>
        <w:rPr>
          <w:rFonts w:hint="eastAsia"/>
          <w:b/>
          <w:color w:val="FF0000"/>
        </w:rPr>
        <w:t>“CustomSearch</w:t>
      </w:r>
      <w:r>
        <w:rPr>
          <w:b/>
          <w:color w:val="FF0000"/>
        </w:rPr>
        <w:t>“</w:t>
      </w:r>
      <w:r>
        <w:rPr>
          <w:rFonts w:hint="eastAsia"/>
          <w:b/>
          <w:color w:val="FF0000"/>
        </w:rPr>
        <w:t>设置</w:t>
      </w:r>
      <w:r>
        <w:rPr>
          <w:b/>
          <w:color w:val="FF0000"/>
        </w:rPr>
        <w:t>为TRUE</w:t>
      </w:r>
    </w:p>
    <w:p>
      <w:pPr>
        <w:rPr>
          <w:b/>
          <w:color w:val="FF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5" o:spid="_x0000_s1069" type="#_x0000_t75" style="height:437.2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color w:val="FF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4" o:spid="_x0000_s1070" type="#_x0000_t75" style="height:206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2</w:t>
      </w:r>
      <w:r>
        <w:t>.1.3.4</w:t>
      </w:r>
      <w:r>
        <w:rPr>
          <w:rFonts w:hint="eastAsia"/>
        </w:rPr>
        <w:t>单选</w:t>
      </w:r>
      <w:r>
        <w:t>按钮参数</w:t>
      </w:r>
    </w:p>
    <w:p>
      <w:pPr>
        <w:rPr>
          <w:b/>
          <w:color w:val="00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1" o:spid="_x0000_s1071" type="#_x0000_t75" style="height:177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注：</w:t>
      </w:r>
    </w:p>
    <w:p>
      <w:r>
        <w:rPr>
          <w:rFonts w:hint="eastAsia"/>
        </w:rPr>
        <w:t>当</w:t>
      </w:r>
      <w:r>
        <w:t>选项为全部时</w:t>
      </w:r>
      <w:r>
        <w:rPr>
          <w:rFonts w:hint="eastAsia"/>
        </w:rPr>
        <w:t>，</w:t>
      </w:r>
      <w:r>
        <w:t>只需要将单选按钮拖进来，修改文本</w:t>
      </w:r>
      <w:r>
        <w:rPr>
          <w:rFonts w:hint="eastAsia"/>
        </w:rPr>
        <w:t>名称</w:t>
      </w:r>
      <w:r>
        <w:t>即可，无需其他设置</w:t>
      </w:r>
    </w:p>
    <w:p>
      <w:pPr>
        <w:rPr>
          <w:b/>
          <w:color w:val="00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2" o:spid="_x0000_s1072" type="#_x0000_t75" style="height:183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color w:val="00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*</w:t>
      </w:r>
      <w:r>
        <w:rPr>
          <w:b/>
          <w:color w:val="FF0000"/>
        </w:rPr>
        <w:t>*****选按钮，除了上述实现方法外，也可以通过自定义函数，直接将结果集确定，这也是一种实现方法</w:t>
      </w:r>
      <w:r>
        <w:rPr>
          <w:rFonts w:hint="eastAsia"/>
          <w:b/>
          <w:color w:val="FF0000"/>
        </w:rPr>
        <w:t>.</w:t>
      </w:r>
      <w:r>
        <w:rPr>
          <w:b/>
          <w:color w:val="FF0000"/>
        </w:rPr>
        <w:t>类似科室检索一样，除了检索控件外，也可以采用自定义函数，文本框模式</w:t>
      </w:r>
      <w:r>
        <w:rPr>
          <w:rFonts w:hint="eastAsia"/>
          <w:b/>
          <w:color w:val="FF0000"/>
        </w:rPr>
        <w:t>.</w:t>
      </w:r>
      <w:r>
        <w:rPr>
          <w:b/>
          <w:color w:val="FF0000"/>
        </w:rPr>
        <w:t>****</w:t>
      </w:r>
    </w:p>
    <w:p>
      <w:pPr>
        <w:pStyle w:val="4"/>
        <w:rPr>
          <w:rFonts w:ascii="宋体" w:hAnsi="宋体"/>
          <w:sz w:val="28"/>
          <w:szCs w:val="28"/>
        </w:rPr>
      </w:pPr>
      <w:bookmarkStart w:id="15" w:name="_Toc390430852"/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.1.4 效果预览</w:t>
      </w:r>
      <w:bookmarkEnd w:id="15"/>
    </w:p>
    <w:p>
      <w:pPr>
        <w:pStyle w:val="5"/>
        <w:rPr>
          <w:rFonts w:hint="eastAsia"/>
        </w:rPr>
      </w:pPr>
      <w:r>
        <w:rPr>
          <w:rFonts w:hint="eastAsia"/>
        </w:rPr>
        <w:t>2.1.4.1 界面</w:t>
      </w:r>
      <w:r>
        <w:t>预览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6" o:spid="_x0000_s1073" type="#_x0000_t75" style="height:284.9pt;width:36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4" o:spid="_x0000_s1074" type="#_x0000_t75" style="height:98.45pt;width:299.05pt;rotation:0f;" o:ole="f" fillcolor="#FFFFFF" filled="f" o:preferrelative="t" stroked="f" coordorigin="0,0" coordsize="21600,21600">
            <v:fill on="f" color2="#FFFFFF" focus="0%"/>
            <v:imagedata cropleft="18345f" croptop="12520f"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16" w:name="_Toc390430853"/>
      <w:r>
        <w:rPr>
          <w:rFonts w:hint="eastAsia"/>
        </w:rPr>
        <w:t>2</w:t>
      </w:r>
      <w:r>
        <w:t xml:space="preserve">.1.5 </w:t>
      </w:r>
      <w:r>
        <w:rPr>
          <w:rFonts w:hint="eastAsia"/>
        </w:rPr>
        <w:t>报表</w:t>
      </w:r>
      <w:r>
        <w:t>设置</w:t>
      </w:r>
      <w:bookmarkEnd w:id="16"/>
    </w:p>
    <w:p>
      <w:pPr>
        <w:pStyle w:val="5"/>
        <w:rPr>
          <w:rFonts w:ascii="宋体" w:hAnsi="宋体" w:eastAsia="宋体"/>
          <w:b w:val="0"/>
        </w:rPr>
      </w:pPr>
      <w:r>
        <w:rPr>
          <w:rFonts w:hint="eastAsia" w:ascii="宋体" w:hAnsi="宋体" w:eastAsia="宋体"/>
          <w:b w:val="0"/>
        </w:rPr>
        <w:t>2</w:t>
      </w:r>
      <w:r>
        <w:rPr>
          <w:rFonts w:ascii="宋体" w:hAnsi="宋体" w:eastAsia="宋体"/>
          <w:b w:val="0"/>
        </w:rPr>
        <w:t>.1.5.1</w:t>
      </w:r>
      <w:r>
        <w:rPr>
          <w:rFonts w:hint="eastAsia" w:ascii="宋体" w:hAnsi="宋体" w:eastAsia="宋体"/>
          <w:b w:val="0"/>
        </w:rPr>
        <w:t>设置</w:t>
      </w:r>
      <w:r>
        <w:rPr>
          <w:rFonts w:ascii="宋体" w:hAnsi="宋体" w:eastAsia="宋体"/>
          <w:b w:val="0"/>
        </w:rPr>
        <w:t>“绝对路径”</w:t>
      </w:r>
    </w:p>
    <w:p>
      <w:r>
        <w:rPr>
          <w:rFonts w:hint="eastAsia"/>
        </w:rPr>
        <w:t>编辑</w:t>
      </w:r>
      <w:r>
        <w:t>数据集</w:t>
      </w:r>
    </w:p>
    <w:p>
      <w:pPr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" o:spid="_x0000_s1075" type="#_x0000_t75" style="height:137.25pt;width:22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 w:val="28"/>
          <w:szCs w:val="28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2</w:t>
      </w:r>
      <w:r>
        <w:t>.1.5.2 报表设计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■说明</w:t>
      </w:r>
      <w:r>
        <w:rPr>
          <w:rFonts w:ascii="宋体" w:hAnsi="宋体"/>
          <w:sz w:val="28"/>
          <w:szCs w:val="28"/>
        </w:rPr>
        <w:t>：报表</w:t>
      </w:r>
      <w:r>
        <w:rPr>
          <w:rFonts w:hint="eastAsia" w:ascii="宋体" w:hAnsi="宋体"/>
          <w:sz w:val="28"/>
          <w:szCs w:val="28"/>
        </w:rPr>
        <w:t>起始</w:t>
      </w:r>
      <w:r>
        <w:rPr>
          <w:rFonts w:ascii="宋体" w:hAnsi="宋体"/>
          <w:sz w:val="28"/>
          <w:szCs w:val="28"/>
        </w:rPr>
        <w:t>时间及终止时间变量</w:t>
      </w:r>
    </w:p>
    <w:p>
      <w:pPr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9" o:spid="_x0000_s1076" type="#_x0000_t75" style="height:46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0" o:spid="_x0000_s1077" type="#_x0000_t75" style="height:65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■报表</w:t>
      </w:r>
      <w:r>
        <w:rPr>
          <w:rFonts w:ascii="宋体" w:hAnsi="宋体"/>
          <w:sz w:val="28"/>
          <w:szCs w:val="28"/>
        </w:rPr>
        <w:t>设计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名称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gh.rm</w:t>
      </w:r>
      <w:r>
        <w:rPr>
          <w:rFonts w:ascii="宋体" w:hAnsi="宋体"/>
          <w:sz w:val="28"/>
          <w:szCs w:val="28"/>
        </w:rPr>
        <w:t>f</w:t>
      </w:r>
    </w:p>
    <w:p>
      <w:pPr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78" type="#_x0000_t75" style="height:233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主项</w:t>
      </w:r>
      <w:r>
        <w:rPr>
          <w:rFonts w:ascii="宋体" w:hAnsi="宋体"/>
          <w:sz w:val="28"/>
          <w:szCs w:val="28"/>
        </w:rPr>
        <w:t>数据里的变量，全部取自</w:t>
      </w:r>
      <w:r>
        <w:rPr>
          <w:rFonts w:hint="eastAsia" w:ascii="宋体" w:hAnsi="宋体"/>
          <w:sz w:val="28"/>
          <w:szCs w:val="28"/>
        </w:rPr>
        <w:t>SQL语句SELECT后</w:t>
      </w:r>
      <w:r>
        <w:rPr>
          <w:rFonts w:ascii="宋体" w:hAnsi="宋体"/>
          <w:sz w:val="28"/>
          <w:szCs w:val="28"/>
        </w:rPr>
        <w:t>面内容，特别是</w:t>
      </w:r>
      <w:r>
        <w:rPr>
          <w:rFonts w:hint="eastAsia" w:ascii="宋体" w:hAnsi="宋体"/>
          <w:sz w:val="28"/>
          <w:szCs w:val="28"/>
        </w:rPr>
        <w:t>AS后</w:t>
      </w:r>
    </w:p>
    <w:p>
      <w:pPr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2" o:spid="_x0000_s1079" type="#_x0000_t75" style="height:90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b/>
          <w:color w:val="FF0000"/>
          <w:sz w:val="28"/>
          <w:szCs w:val="28"/>
        </w:rPr>
      </w:pPr>
      <w:r>
        <w:rPr>
          <w:rFonts w:hint="eastAsia" w:ascii="宋体" w:hAnsi="宋体"/>
          <w:b/>
          <w:color w:val="FF0000"/>
          <w:sz w:val="28"/>
          <w:szCs w:val="28"/>
        </w:rPr>
        <w:t>注：</w:t>
      </w:r>
      <w:r>
        <w:rPr>
          <w:rFonts w:ascii="宋体" w:hAnsi="宋体"/>
          <w:b/>
          <w:color w:val="FF0000"/>
          <w:sz w:val="28"/>
          <w:szCs w:val="28"/>
        </w:rPr>
        <w:t>这块添加</w:t>
      </w:r>
      <w:r>
        <w:rPr>
          <w:rFonts w:hint="eastAsia" w:ascii="宋体" w:hAnsi="宋体"/>
          <w:b/>
          <w:color w:val="FF0000"/>
          <w:sz w:val="28"/>
          <w:szCs w:val="28"/>
        </w:rPr>
        <w:t>完</w:t>
      </w:r>
      <w:r>
        <w:rPr>
          <w:rFonts w:ascii="宋体" w:hAnsi="宋体"/>
          <w:b/>
          <w:color w:val="FF0000"/>
          <w:sz w:val="28"/>
          <w:szCs w:val="28"/>
        </w:rPr>
        <w:t>“</w:t>
      </w:r>
      <w:r>
        <w:rPr>
          <w:rFonts w:hint="eastAsia" w:ascii="宋体" w:hAnsi="宋体"/>
          <w:b/>
          <w:color w:val="FF0000"/>
          <w:sz w:val="28"/>
          <w:szCs w:val="28"/>
        </w:rPr>
        <w:t>主</w:t>
      </w:r>
      <w:r>
        <w:rPr>
          <w:rFonts w:ascii="宋体" w:hAnsi="宋体"/>
          <w:b/>
          <w:color w:val="FF0000"/>
          <w:sz w:val="28"/>
          <w:szCs w:val="28"/>
        </w:rPr>
        <w:t>项</w:t>
      </w:r>
      <w:r>
        <w:rPr>
          <w:rFonts w:hint="eastAsia" w:ascii="宋体" w:hAnsi="宋体"/>
          <w:b/>
          <w:color w:val="FF0000"/>
          <w:sz w:val="28"/>
          <w:szCs w:val="28"/>
        </w:rPr>
        <w:t>数据</w:t>
      </w:r>
      <w:r>
        <w:rPr>
          <w:rFonts w:ascii="宋体" w:hAnsi="宋体"/>
          <w:b/>
          <w:color w:val="FF0000"/>
          <w:sz w:val="28"/>
          <w:szCs w:val="28"/>
        </w:rPr>
        <w:t>”</w:t>
      </w:r>
      <w:r>
        <w:rPr>
          <w:rFonts w:hint="eastAsia" w:ascii="宋体" w:hAnsi="宋体"/>
          <w:b/>
          <w:color w:val="FF0000"/>
          <w:sz w:val="28"/>
          <w:szCs w:val="28"/>
        </w:rPr>
        <w:t>后</w:t>
      </w:r>
      <w:r>
        <w:rPr>
          <w:rFonts w:ascii="宋体" w:hAnsi="宋体"/>
          <w:b/>
          <w:color w:val="FF0000"/>
          <w:sz w:val="28"/>
          <w:szCs w:val="28"/>
        </w:rPr>
        <w:t>，需要</w:t>
      </w:r>
      <w:r>
        <w:rPr>
          <w:rFonts w:hint="eastAsia" w:ascii="宋体" w:hAnsi="宋体"/>
          <w:b/>
          <w:color w:val="FF0000"/>
          <w:sz w:val="28"/>
          <w:szCs w:val="28"/>
        </w:rPr>
        <w:t>设置</w:t>
      </w:r>
      <w:r>
        <w:rPr>
          <w:rFonts w:ascii="宋体" w:hAnsi="宋体"/>
          <w:b/>
          <w:color w:val="FF0000"/>
          <w:sz w:val="28"/>
          <w:szCs w:val="28"/>
        </w:rPr>
        <w:t>其属性</w:t>
      </w:r>
      <w:r>
        <w:rPr>
          <w:rFonts w:hint="eastAsia" w:ascii="宋体" w:hAnsi="宋体"/>
          <w:b/>
          <w:color w:val="FF0000"/>
          <w:sz w:val="28"/>
          <w:szCs w:val="28"/>
        </w:rPr>
        <w:t>,需</w:t>
      </w:r>
      <w:r>
        <w:rPr>
          <w:rFonts w:ascii="宋体" w:hAnsi="宋体"/>
          <w:b/>
          <w:color w:val="FF0000"/>
          <w:sz w:val="28"/>
          <w:szCs w:val="28"/>
        </w:rPr>
        <w:t>将数据源设置为</w:t>
      </w:r>
      <w:r>
        <w:rPr>
          <w:rFonts w:hint="eastAsia" w:ascii="宋体" w:hAnsi="宋体"/>
          <w:b/>
          <w:color w:val="FF0000"/>
          <w:sz w:val="28"/>
          <w:szCs w:val="28"/>
        </w:rPr>
        <w:t>report</w:t>
      </w:r>
    </w:p>
    <w:p>
      <w:pPr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3" o:spid="_x0000_s1080" type="#_x0000_t75" style="height:255pt;width:15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报表</w:t>
      </w:r>
      <w:r>
        <w:rPr>
          <w:rFonts w:ascii="宋体" w:hAnsi="宋体"/>
          <w:sz w:val="28"/>
          <w:szCs w:val="28"/>
        </w:rPr>
        <w:t>设计最终</w:t>
      </w:r>
      <w:r>
        <w:rPr>
          <w:rFonts w:hint="eastAsia" w:ascii="宋体" w:hAnsi="宋体"/>
          <w:sz w:val="28"/>
          <w:szCs w:val="28"/>
        </w:rPr>
        <w:t>效果</w:t>
      </w:r>
    </w:p>
    <w:p>
      <w:pPr>
        <w:rPr>
          <w:rFonts w:ascii="宋体" w:hAnsi="宋体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5" o:spid="_x0000_s1081" type="#_x0000_t75" style="height:121.7pt;width:297.55pt;rotation:0f;" o:ole="f" fillcolor="#FFFFFF" filled="f" o:preferrelative="t" stroked="f" coordorigin="0,0" coordsize="21600,21600">
            <v:fill on="f" color2="#FFFFFF" focus="0%"/>
            <v:imagedata cropleft="18581f"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ascii="宋体" w:hAnsi="宋体"/>
          <w:sz w:val="32"/>
          <w:szCs w:val="32"/>
        </w:rPr>
      </w:pPr>
      <w:bookmarkStart w:id="17" w:name="_Toc390430854"/>
      <w:r>
        <w:rPr>
          <w:rFonts w:hint="eastAsia" w:ascii="宋体" w:hAnsi="宋体"/>
          <w:sz w:val="32"/>
          <w:szCs w:val="32"/>
        </w:rPr>
        <w:t>第</w:t>
      </w:r>
      <w:r>
        <w:rPr>
          <w:rFonts w:ascii="宋体" w:hAnsi="宋体"/>
          <w:sz w:val="32"/>
          <w:szCs w:val="32"/>
        </w:rPr>
        <w:t>4</w:t>
      </w:r>
      <w:r>
        <w:rPr>
          <w:rFonts w:hint="eastAsia" w:ascii="宋体" w:hAnsi="宋体"/>
          <w:sz w:val="32"/>
          <w:szCs w:val="32"/>
        </w:rPr>
        <w:t>节 帮助</w:t>
      </w:r>
      <w:r>
        <w:rPr>
          <w:rFonts w:ascii="宋体" w:hAnsi="宋体"/>
          <w:sz w:val="32"/>
          <w:szCs w:val="32"/>
        </w:rPr>
        <w:t>信息</w:t>
      </w:r>
      <w:bookmarkEnd w:id="17"/>
    </w:p>
    <w:p>
      <w:pPr>
        <w:pStyle w:val="3"/>
        <w:rPr>
          <w:rFonts w:ascii="宋体" w:hAnsi="宋体" w:eastAsia="宋体"/>
        </w:rPr>
      </w:pPr>
      <w:bookmarkStart w:id="18" w:name="_Toc390430855"/>
      <w:r>
        <w:rPr>
          <w:rFonts w:hint="eastAsia" w:ascii="宋体" w:hAnsi="宋体" w:eastAsia="宋体"/>
        </w:rPr>
        <w:t>3</w:t>
      </w:r>
      <w:r>
        <w:rPr>
          <w:rFonts w:ascii="宋体" w:hAnsi="宋体" w:eastAsia="宋体"/>
        </w:rPr>
        <w:t xml:space="preserve">.1 </w:t>
      </w:r>
      <w:r>
        <w:rPr>
          <w:rFonts w:hint="eastAsia" w:ascii="宋体" w:hAnsi="宋体" w:eastAsia="宋体"/>
        </w:rPr>
        <w:t>功能</w:t>
      </w:r>
      <w:r>
        <w:rPr>
          <w:rFonts w:ascii="宋体" w:hAnsi="宋体" w:eastAsia="宋体"/>
        </w:rPr>
        <w:t>清单</w:t>
      </w:r>
      <w:bookmarkEnd w:id="1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新查询</w:t>
      </w:r>
      <w:r>
        <w:rPr>
          <w:sz w:val="28"/>
          <w:szCs w:val="28"/>
        </w:rPr>
        <w:t>设计器</w:t>
      </w:r>
      <w:r>
        <w:rPr>
          <w:rFonts w:hint="eastAsia"/>
          <w:sz w:val="28"/>
          <w:szCs w:val="28"/>
        </w:rPr>
        <w:t>2014功能</w:t>
      </w:r>
      <w:r>
        <w:rPr>
          <w:sz w:val="28"/>
          <w:szCs w:val="28"/>
        </w:rPr>
        <w:t>点</w:t>
      </w:r>
    </w:p>
    <w:p>
      <w:r>
        <w:rPr>
          <w:rFonts w:hint="eastAsia" w:ascii="宋体" w:hAnsi="宋体"/>
        </w:rPr>
        <w:t>■</w:t>
      </w:r>
      <w:r>
        <w:rPr>
          <w:rFonts w:hint="eastAsia"/>
        </w:rPr>
        <w:t>结果集</w:t>
      </w:r>
      <w:r>
        <w:t>有</w:t>
      </w:r>
      <w:r>
        <w:rPr>
          <w:rFonts w:hint="eastAsia"/>
        </w:rPr>
        <w:t>时间</w:t>
      </w:r>
      <w:r>
        <w:t>的，显示了</w:t>
      </w:r>
      <w:r>
        <w:rPr>
          <w:rFonts w:hint="eastAsia"/>
        </w:rPr>
        <w:t>具体</w:t>
      </w:r>
      <w:r>
        <w:t>时间，以往功能无法实现</w:t>
      </w:r>
    </w:p>
    <w:p>
      <w:r>
        <w:rPr>
          <w:rFonts w:hint="eastAsia" w:ascii="宋体" w:hAnsi="宋体" w:eastAsia="宋体"/>
        </w:rPr>
        <w:t>■</w:t>
      </w:r>
      <w:r>
        <w:rPr>
          <w:rFonts w:hint="eastAsia"/>
        </w:rPr>
        <w:t>结果集</w:t>
      </w:r>
      <w:r>
        <w:t>字段前后顺序可以随意调整，且下次打开查询，显示结果与上次相同</w:t>
      </w:r>
    </w:p>
    <w:p>
      <w:r>
        <w:rPr>
          <w:rFonts w:hint="eastAsia" w:ascii="宋体" w:hAnsi="宋体"/>
        </w:rPr>
        <w:t>■</w:t>
      </w:r>
      <w:r>
        <w:rPr>
          <w:rFonts w:hint="eastAsia"/>
        </w:rPr>
        <w:t>实现SQL语句</w:t>
      </w:r>
      <w:r>
        <w:t>直接生成查询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随时</w:t>
      </w:r>
      <w:r>
        <w:t>调整</w:t>
      </w:r>
      <w:r>
        <w:rPr>
          <w:rFonts w:hint="eastAsia"/>
        </w:rPr>
        <w:t>SQL</w:t>
      </w:r>
    </w:p>
    <w:p>
      <w:r>
        <w:rPr>
          <w:rFonts w:hint="eastAsia" w:ascii="宋体" w:hAnsi="宋体" w:eastAsia="宋体"/>
        </w:rPr>
        <w:t>■</w:t>
      </w:r>
      <w:r>
        <w:rPr>
          <w:rFonts w:hint="eastAsia"/>
        </w:rPr>
        <w:t>增加</w:t>
      </w:r>
      <w:r>
        <w:t>单选按钮</w:t>
      </w:r>
      <w:r>
        <w:rPr>
          <w:rFonts w:hint="eastAsia"/>
        </w:rPr>
        <w:t>,设计</w:t>
      </w:r>
      <w:r>
        <w:t>条件多元化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■实现</w:t>
      </w:r>
      <w:r>
        <w:rPr>
          <w:rFonts w:ascii="宋体" w:hAnsi="宋体"/>
        </w:rPr>
        <w:t>当前查询结果和报表预览或打印结果一致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■实现</w:t>
      </w:r>
      <w:r>
        <w:rPr>
          <w:rFonts w:ascii="宋体" w:hAnsi="宋体"/>
        </w:rPr>
        <w:t>报表功能，无需书写存储过程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■增加</w:t>
      </w:r>
      <w:r>
        <w:rPr>
          <w:rFonts w:ascii="宋体" w:hAnsi="宋体"/>
        </w:rPr>
        <w:t>检索控件，使查询</w:t>
      </w:r>
      <w:r>
        <w:rPr>
          <w:rFonts w:hint="eastAsia" w:ascii="宋体" w:hAnsi="宋体"/>
        </w:rPr>
        <w:t>更</w:t>
      </w:r>
      <w:r>
        <w:rPr>
          <w:rFonts w:ascii="宋体" w:hAnsi="宋体"/>
        </w:rPr>
        <w:t>贴近客户体验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注：</w:t>
      </w:r>
      <w:r>
        <w:rPr>
          <w:rFonts w:ascii="宋体" w:hAnsi="宋体"/>
        </w:rPr>
        <w:t>对与双结果集问题，查询已</w:t>
      </w:r>
      <w:r>
        <w:rPr>
          <w:rFonts w:hint="eastAsia" w:ascii="宋体" w:hAnsi="宋体"/>
        </w:rPr>
        <w:t>实现</w:t>
      </w:r>
      <w:r>
        <w:rPr>
          <w:rFonts w:ascii="宋体" w:hAnsi="宋体"/>
        </w:rPr>
        <w:t>，但因</w:t>
      </w:r>
      <w:r>
        <w:rPr>
          <w:rFonts w:hint="eastAsia" w:ascii="宋体" w:hAnsi="宋体"/>
        </w:rPr>
        <w:t>设计</w:t>
      </w:r>
      <w:r>
        <w:rPr>
          <w:rFonts w:ascii="宋体" w:hAnsi="宋体"/>
        </w:rPr>
        <w:t>太</w:t>
      </w:r>
      <w:r>
        <w:rPr>
          <w:rFonts w:hint="eastAsia" w:ascii="宋体" w:hAnsi="宋体"/>
        </w:rPr>
        <w:t>复杂，</w:t>
      </w:r>
      <w:r>
        <w:rPr>
          <w:rFonts w:ascii="宋体" w:hAnsi="宋体"/>
        </w:rPr>
        <w:t>需要有相关研发基础，这里不做说明</w:t>
      </w:r>
    </w:p>
    <w:p>
      <w:pPr>
        <w:pStyle w:val="3"/>
        <w:rPr>
          <w:rFonts w:hint="eastAsia"/>
          <w:sz w:val="24"/>
          <w:szCs w:val="24"/>
        </w:rPr>
      </w:pPr>
      <w:bookmarkStart w:id="19" w:name="_Toc390430856"/>
      <w:r>
        <w:rPr>
          <w:rFonts w:hint="eastAsia"/>
          <w:sz w:val="24"/>
          <w:szCs w:val="24"/>
        </w:rPr>
        <w:t>3.2 常见</w:t>
      </w:r>
      <w:r>
        <w:rPr>
          <w:sz w:val="24"/>
          <w:szCs w:val="24"/>
        </w:rPr>
        <w:t>问题</w:t>
      </w:r>
      <w:bookmarkEnd w:id="19"/>
    </w:p>
    <w:p>
      <w:pPr>
        <w:rPr>
          <w:rFonts w:ascii="宋体" w:hAnsi="宋体" w:cs="Tahoma"/>
          <w:color w:val="020202"/>
          <w:sz w:val="24"/>
          <w:szCs w:val="24"/>
        </w:rPr>
      </w:pPr>
      <w:r>
        <w:rPr>
          <w:rFonts w:hint="eastAsia" w:ascii="宋体" w:hAnsi="宋体"/>
        </w:rPr>
        <w:t>■</w:t>
      </w:r>
      <w:r>
        <w:rPr>
          <w:rFonts w:ascii="宋体" w:hAnsi="宋体" w:cs="Tahoma"/>
          <w:color w:val="020202"/>
          <w:sz w:val="24"/>
          <w:szCs w:val="24"/>
        </w:rPr>
        <w:t>SEARCH</w:t>
      </w:r>
      <w:r>
        <w:rPr>
          <w:rFonts w:hint="eastAsia" w:ascii="宋体" w:hAnsi="宋体" w:cs="Tahoma"/>
          <w:color w:val="020202"/>
          <w:sz w:val="24"/>
          <w:szCs w:val="24"/>
        </w:rPr>
        <w:t>工具箱设置属性</w:t>
      </w:r>
      <w:r>
        <w:rPr>
          <w:rFonts w:ascii="宋体" w:hAnsi="宋体" w:cs="Tahoma"/>
          <w:color w:val="020202"/>
          <w:sz w:val="24"/>
          <w:szCs w:val="24"/>
        </w:rPr>
        <w:t>中，关于</w:t>
      </w:r>
      <w:r>
        <w:rPr>
          <w:rFonts w:hint="eastAsia" w:ascii="宋体" w:hAnsi="宋体" w:cs="Tahoma"/>
          <w:color w:val="FF0000"/>
          <w:sz w:val="24"/>
          <w:szCs w:val="24"/>
        </w:rPr>
        <w:t>display</w:t>
      </w:r>
      <w:r>
        <w:rPr>
          <w:rFonts w:ascii="宋体" w:hAnsi="宋体" w:cs="Tahoma"/>
          <w:color w:val="FF0000"/>
          <w:sz w:val="24"/>
          <w:szCs w:val="24"/>
        </w:rPr>
        <w:t>member</w:t>
      </w:r>
      <w:r>
        <w:rPr>
          <w:rFonts w:hint="eastAsia" w:ascii="宋体" w:hAnsi="宋体" w:cs="Tahoma"/>
          <w:color w:val="020202"/>
          <w:sz w:val="24"/>
          <w:szCs w:val="24"/>
        </w:rPr>
        <w:t>和</w:t>
      </w:r>
      <w:r>
        <w:rPr>
          <w:rFonts w:ascii="宋体" w:hAnsi="宋体" w:cs="Tahoma"/>
          <w:color w:val="FF0000"/>
          <w:sz w:val="24"/>
          <w:szCs w:val="24"/>
        </w:rPr>
        <w:t>valuemember</w:t>
      </w:r>
      <w:r>
        <w:rPr>
          <w:rFonts w:hint="eastAsia" w:ascii="宋体" w:hAnsi="宋体" w:cs="Tahoma"/>
          <w:color w:val="020202"/>
          <w:sz w:val="24"/>
          <w:szCs w:val="24"/>
        </w:rPr>
        <w:t>区别,前者决定</w:t>
      </w:r>
      <w:r>
        <w:rPr>
          <w:rFonts w:ascii="宋体" w:hAnsi="宋体" w:cs="Tahoma"/>
          <w:color w:val="020202"/>
          <w:sz w:val="24"/>
          <w:szCs w:val="24"/>
        </w:rPr>
        <w:t>了该</w:t>
      </w:r>
      <w:r>
        <w:rPr>
          <w:rFonts w:hint="eastAsia" w:ascii="宋体" w:hAnsi="宋体" w:cs="Tahoma"/>
          <w:color w:val="020202"/>
          <w:sz w:val="24"/>
          <w:szCs w:val="24"/>
        </w:rPr>
        <w:t>控件</w:t>
      </w:r>
      <w:r>
        <w:rPr>
          <w:rFonts w:ascii="宋体" w:hAnsi="宋体" w:cs="Tahoma"/>
          <w:color w:val="020202"/>
          <w:sz w:val="24"/>
          <w:szCs w:val="24"/>
        </w:rPr>
        <w:t>显示信息</w:t>
      </w:r>
      <w:r>
        <w:rPr>
          <w:rFonts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7" o:spid="_x0000_s1082" type="#_x0000_t75" style="height:26.25pt;width:1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cs="Tahoma"/>
          <w:color w:val="020202"/>
          <w:sz w:val="24"/>
          <w:szCs w:val="24"/>
        </w:rPr>
        <w:t>(这里</w:t>
      </w:r>
      <w:r>
        <w:rPr>
          <w:rFonts w:hint="eastAsia" w:ascii="宋体" w:hAnsi="宋体" w:cs="Tahoma"/>
          <w:color w:val="020202"/>
          <w:sz w:val="24"/>
          <w:szCs w:val="24"/>
        </w:rPr>
        <w:tab/>
      </w:r>
      <w:r>
        <w:rPr>
          <w:rFonts w:ascii="宋体" w:hAnsi="宋体" w:cs="Tahoma"/>
          <w:color w:val="020202"/>
          <w:sz w:val="24"/>
          <w:szCs w:val="24"/>
        </w:rPr>
        <w:t>DISPLAYMEMBER</w:t>
      </w:r>
      <w:r>
        <w:rPr>
          <w:rFonts w:hint="eastAsia" w:ascii="宋体" w:hAnsi="宋体" w:cs="Tahoma"/>
          <w:color w:val="020202"/>
          <w:sz w:val="24"/>
          <w:szCs w:val="24"/>
        </w:rPr>
        <w:t>值</w:t>
      </w:r>
      <w:r>
        <w:rPr>
          <w:rFonts w:ascii="宋体" w:hAnsi="宋体" w:cs="Tahoma"/>
          <w:color w:val="020202"/>
          <w:sz w:val="24"/>
          <w:szCs w:val="24"/>
        </w:rPr>
        <w:t>为医师，反之如果</w:t>
      </w:r>
      <w:r>
        <w:rPr>
          <w:rFonts w:hint="eastAsia" w:ascii="宋体" w:hAnsi="宋体" w:cs="Tahoma"/>
          <w:color w:val="020202"/>
          <w:sz w:val="24"/>
          <w:szCs w:val="24"/>
        </w:rPr>
        <w:t>这里</w:t>
      </w:r>
      <w:r>
        <w:rPr>
          <w:rFonts w:ascii="宋体" w:hAnsi="宋体" w:cs="Tahoma"/>
          <w:color w:val="020202"/>
          <w:sz w:val="24"/>
          <w:szCs w:val="24"/>
        </w:rPr>
        <w:t>值是拼音码，则</w:t>
      </w:r>
      <w:r>
        <w:rPr>
          <w:rFonts w:hint="eastAsia" w:ascii="宋体" w:hAnsi="宋体" w:cs="Tahoma"/>
          <w:color w:val="020202"/>
          <w:sz w:val="24"/>
          <w:szCs w:val="24"/>
        </w:rPr>
        <w:t>该处</w:t>
      </w:r>
      <w:r>
        <w:rPr>
          <w:rFonts w:ascii="宋体" w:hAnsi="宋体" w:cs="Tahoma"/>
          <w:color w:val="020202"/>
          <w:sz w:val="24"/>
          <w:szCs w:val="24"/>
        </w:rPr>
        <w:t>显示</w:t>
      </w:r>
      <w:r>
        <w:rPr>
          <w:rFonts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30" o:spid="_x0000_s1083" type="#_x0000_t75" style="height:31pt;width:25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cs="Tahoma"/>
          <w:color w:val="020202"/>
          <w:sz w:val="24"/>
          <w:szCs w:val="24"/>
        </w:rPr>
        <w:t>)后者</w:t>
      </w:r>
      <w:r>
        <w:rPr>
          <w:rFonts w:ascii="宋体" w:hAnsi="宋体" w:cs="Tahoma"/>
          <w:color w:val="020202"/>
          <w:sz w:val="24"/>
          <w:szCs w:val="24"/>
        </w:rPr>
        <w:t>决定了显示结果</w:t>
      </w:r>
    </w:p>
    <w:p>
      <w:pPr>
        <w:rPr>
          <w:rFonts w:ascii="宋体" w:hAnsi="宋体" w:cs="Tahoma"/>
          <w:color w:val="020202"/>
          <w:sz w:val="24"/>
          <w:szCs w:val="24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6" o:spid="_x0000_s1084" type="#_x0000_t75" style="height:69.75pt;width:286.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Tahoma"/>
          <w:color w:val="020202"/>
          <w:sz w:val="24"/>
          <w:szCs w:val="24"/>
        </w:rPr>
      </w:pPr>
      <w:r>
        <w:rPr>
          <w:rFonts w:hint="eastAsia" w:ascii="宋体" w:hAnsi="宋体" w:cs="Tahoma"/>
          <w:color w:val="020202"/>
          <w:sz w:val="24"/>
          <w:szCs w:val="24"/>
        </w:rPr>
        <w:t>注：</w:t>
      </w:r>
      <w:r>
        <w:rPr>
          <w:rFonts w:ascii="宋体" w:hAnsi="宋体" w:cs="Tahoma"/>
          <w:color w:val="020202"/>
          <w:sz w:val="24"/>
          <w:szCs w:val="24"/>
        </w:rPr>
        <w:t>上述举例</w:t>
      </w:r>
      <w:r>
        <w:rPr>
          <w:rFonts w:hint="eastAsia" w:ascii="宋体" w:hAnsi="宋体" w:cs="Tahoma"/>
          <w:color w:val="020202"/>
          <w:sz w:val="24"/>
          <w:szCs w:val="24"/>
        </w:rPr>
        <w:t>DIS和VALUE分别</w:t>
      </w:r>
      <w:r>
        <w:rPr>
          <w:rFonts w:ascii="宋体" w:hAnsi="宋体" w:cs="Tahoma"/>
          <w:color w:val="020202"/>
          <w:sz w:val="24"/>
          <w:szCs w:val="24"/>
        </w:rPr>
        <w:t>对应的</w:t>
      </w:r>
      <w:r>
        <w:rPr>
          <w:rFonts w:hint="eastAsia" w:ascii="宋体" w:hAnsi="宋体" w:cs="Tahoma"/>
          <w:color w:val="020202"/>
          <w:sz w:val="24"/>
          <w:szCs w:val="24"/>
        </w:rPr>
        <w:t>值</w:t>
      </w:r>
      <w:r>
        <w:rPr>
          <w:rFonts w:ascii="宋体" w:hAnsi="宋体" w:cs="Tahoma"/>
          <w:color w:val="020202"/>
          <w:sz w:val="24"/>
          <w:szCs w:val="24"/>
        </w:rPr>
        <w:t>为“</w:t>
      </w:r>
      <w:r>
        <w:rPr>
          <w:rFonts w:hint="eastAsia" w:ascii="宋体" w:hAnsi="宋体" w:cs="Tahoma"/>
          <w:color w:val="020202"/>
          <w:sz w:val="24"/>
          <w:szCs w:val="24"/>
        </w:rPr>
        <w:t>姓名</w:t>
      </w:r>
      <w:r>
        <w:rPr>
          <w:rFonts w:ascii="宋体" w:hAnsi="宋体" w:cs="Tahoma"/>
          <w:color w:val="020202"/>
          <w:sz w:val="24"/>
          <w:szCs w:val="24"/>
        </w:rPr>
        <w:t>”“</w:t>
      </w:r>
      <w:r>
        <w:rPr>
          <w:rFonts w:hint="eastAsia" w:ascii="宋体" w:hAnsi="宋体" w:cs="Tahoma"/>
          <w:color w:val="020202"/>
          <w:sz w:val="24"/>
          <w:szCs w:val="24"/>
        </w:rPr>
        <w:t>序号</w:t>
      </w:r>
      <w:r>
        <w:rPr>
          <w:rFonts w:ascii="宋体" w:hAnsi="宋体" w:cs="Tahoma"/>
          <w:color w:val="020202"/>
          <w:sz w:val="24"/>
          <w:szCs w:val="24"/>
        </w:rPr>
        <w:t>”,</w:t>
      </w:r>
      <w:r>
        <w:rPr>
          <w:rFonts w:hint="eastAsia" w:ascii="宋体" w:hAnsi="宋体" w:cs="Tahoma"/>
          <w:color w:val="020202"/>
          <w:sz w:val="24"/>
          <w:szCs w:val="24"/>
        </w:rPr>
        <w:t>序号</w:t>
      </w:r>
      <w:r>
        <w:rPr>
          <w:rFonts w:ascii="宋体" w:hAnsi="宋体" w:cs="Tahoma"/>
          <w:color w:val="020202"/>
          <w:sz w:val="24"/>
          <w:szCs w:val="24"/>
        </w:rPr>
        <w:t>决定了姓名的唯一性</w:t>
      </w:r>
      <w:r>
        <w:rPr>
          <w:rFonts w:hint="eastAsia" w:ascii="宋体" w:hAnsi="宋体" w:cs="Tahoma"/>
          <w:color w:val="020202"/>
          <w:sz w:val="24"/>
          <w:szCs w:val="24"/>
        </w:rPr>
        <w:t>,哪一列</w:t>
      </w:r>
      <w:r>
        <w:rPr>
          <w:rFonts w:ascii="宋体" w:hAnsi="宋体" w:cs="Tahoma"/>
          <w:color w:val="020202"/>
          <w:sz w:val="24"/>
          <w:szCs w:val="24"/>
        </w:rPr>
        <w:t>的某某</w:t>
      </w:r>
    </w:p>
    <w:p>
      <w:r>
        <w:rPr>
          <w:b/>
          <w:color w:val="FF0000"/>
        </w:rPr>
        <w:t>displaymember：前台显示的字段。</w:t>
      </w:r>
      <w:r>
        <w:rPr>
          <w:b/>
          <w:color w:val="FF0000"/>
        </w:rPr>
        <w:br/>
      </w:r>
      <w:r>
        <w:rPr>
          <w:b/>
          <w:color w:val="FF0000"/>
        </w:rPr>
        <w:t>ValueMember：后台取值的字段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一般取值为主键字段,</w:t>
      </w:r>
      <w:r>
        <w:rPr>
          <w:rFonts w:hint="eastAsia"/>
          <w:b/>
          <w:color w:val="FF0000"/>
        </w:rPr>
        <w:t>字段</w:t>
      </w:r>
      <w:r>
        <w:rPr>
          <w:b/>
          <w:color w:val="FF0000"/>
        </w:rPr>
        <w:t>来源于自定义函数方法内容的</w:t>
      </w:r>
      <w:r>
        <w:rPr>
          <w:rFonts w:hint="eastAsia"/>
          <w:b/>
          <w:color w:val="FF0000"/>
        </w:rPr>
        <w:t>SQL</w:t>
      </w:r>
      <w:r>
        <w:t xml:space="preserve"> 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2" o:spid="_x0000_s1085" type="#_x0000_t75" style="height:56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OFFICEID可以</w:t>
      </w:r>
      <w:r>
        <w:t>确定科室的唯一性，同时在查询</w:t>
      </w:r>
      <w:r>
        <w:rPr>
          <w:rFonts w:hint="eastAsia"/>
        </w:rPr>
        <w:t>的</w:t>
      </w:r>
      <w:r>
        <w:t>时候，也提高了检索效率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它</w:t>
      </w:r>
      <w:r>
        <w:t>是主键</w:t>
      </w:r>
      <w:r>
        <w:rPr>
          <w:rFonts w:hint="eastAsia"/>
        </w:rPr>
        <w:t>索引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■search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7" o:spid="_x0000_s1086" type="#_x0000_t75" style="height:17.25pt;width:91.5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</w:rPr>
        <w:t>工具</w:t>
      </w:r>
      <w:r>
        <w:rPr>
          <w:rFonts w:ascii="宋体" w:hAnsi="宋体"/>
        </w:rPr>
        <w:t>，无法通过删除键</w:t>
      </w:r>
      <w:r>
        <w:rPr>
          <w:rFonts w:hint="eastAsia" w:ascii="宋体" w:hAnsi="宋体"/>
        </w:rPr>
        <w:t>滞空</w:t>
      </w:r>
      <w:r>
        <w:rPr>
          <w:rFonts w:ascii="宋体" w:hAnsi="宋体"/>
        </w:rPr>
        <w:t>条件，解决办法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①</w:t>
      </w:r>
      <w:r>
        <w:rPr>
          <w:rFonts w:ascii="宋体" w:hAnsi="宋体"/>
        </w:rPr>
        <w:t>DELETE</w:t>
      </w:r>
      <w:r>
        <w:rPr>
          <w:rFonts w:hint="eastAsia" w:ascii="宋体" w:hAnsi="宋体"/>
        </w:rPr>
        <w:t>删除</w:t>
      </w:r>
      <w:r>
        <w:rPr>
          <w:rFonts w:ascii="宋体" w:hAnsi="宋体"/>
        </w:rPr>
        <w:t>滞空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②启用</w:t>
      </w:r>
      <w:r>
        <w:rPr>
          <w:rFonts w:ascii="宋体" w:hAnsi="宋体"/>
        </w:rPr>
        <w:t>配置</w:t>
      </w:r>
      <w:r>
        <w:rPr>
          <w:rFonts w:hint="eastAsia" w:ascii="宋体" w:hAnsi="宋体"/>
        </w:rPr>
        <w:t>检索列表</w:t>
      </w:r>
      <w:r>
        <w:rPr>
          <w:rFonts w:ascii="宋体" w:hAnsi="宋体"/>
        </w:rPr>
        <w:t>下”</w:t>
      </w:r>
      <w:r>
        <w:rPr>
          <w:rFonts w:hint="eastAsia" w:ascii="宋体" w:hAnsi="宋体"/>
        </w:rPr>
        <w:t>DELETEBUTTONVISIBLE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为</w:t>
      </w:r>
      <w:r>
        <w:rPr>
          <w:rFonts w:ascii="宋体" w:hAnsi="宋体"/>
        </w:rPr>
        <w:t>TRUE</w:t>
      </w:r>
    </w:p>
    <w:p>
      <w:pPr>
        <w:rPr>
          <w:rFonts w:ascii="宋体" w:hAnsi="宋体" w:cs="Tahoma"/>
          <w:color w:val="020202"/>
          <w:sz w:val="24"/>
          <w:szCs w:val="24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7" o:spid="_x0000_s1087" type="#_x0000_t75" style="height:264.75pt;width:250.5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rPr>
          <w:rFonts w:ascii="宋体" w:hAnsi="宋体" w:cs="Tahoma"/>
          <w:color w:val="020202"/>
          <w:sz w:val="24"/>
          <w:szCs w:val="24"/>
        </w:rPr>
      </w:pPr>
    </w:p>
    <w:p>
      <w:pPr>
        <w:jc w:val="right"/>
        <w:rPr>
          <w:rFonts w:ascii="宋体" w:hAnsi="宋体" w:cs="Tahoma"/>
          <w:color w:val="020202"/>
          <w:sz w:val="24"/>
          <w:szCs w:val="24"/>
        </w:rPr>
      </w:pPr>
      <w:r>
        <w:rPr>
          <w:rFonts w:hint="eastAsia" w:ascii="宋体" w:hAnsi="宋体" w:cs="Tahoma"/>
          <w:color w:val="020202"/>
          <w:sz w:val="24"/>
          <w:szCs w:val="24"/>
        </w:rPr>
        <w:t>天网</w:t>
      </w:r>
      <w:r>
        <w:rPr>
          <w:rFonts w:ascii="宋体" w:hAnsi="宋体" w:cs="Tahoma"/>
          <w:color w:val="020202"/>
          <w:sz w:val="24"/>
          <w:szCs w:val="24"/>
        </w:rPr>
        <w:t>软件</w:t>
      </w:r>
      <w:r>
        <w:rPr>
          <w:rFonts w:hint="eastAsia" w:ascii="宋体" w:hAnsi="宋体" w:cs="Tahoma"/>
          <w:color w:val="020202"/>
          <w:sz w:val="24"/>
          <w:szCs w:val="24"/>
        </w:rPr>
        <w:t>股份有限</w:t>
      </w:r>
      <w:r>
        <w:rPr>
          <w:rFonts w:ascii="宋体" w:hAnsi="宋体" w:cs="Tahoma"/>
          <w:color w:val="020202"/>
          <w:sz w:val="24"/>
          <w:szCs w:val="24"/>
        </w:rPr>
        <w:t>公司</w:t>
      </w:r>
    </w:p>
    <w:p>
      <w:pPr>
        <w:rPr>
          <w:rFonts w:hint="eastAsia" w:ascii="宋体" w:hAnsi="宋体" w:cs="Tahoma"/>
          <w:color w:val="020202"/>
          <w:sz w:val="24"/>
          <w:szCs w:val="24"/>
        </w:rPr>
      </w:pPr>
      <w:r>
        <w:rPr>
          <w:rFonts w:hint="eastAsia" w:ascii="宋体" w:hAnsi="宋体" w:cs="Tahoma"/>
          <w:color w:val="020202"/>
          <w:sz w:val="24"/>
          <w:szCs w:val="24"/>
        </w:rPr>
        <w:t xml:space="preserve">                                                      </w:t>
      </w:r>
      <w:r>
        <w:rPr>
          <w:rFonts w:ascii="宋体" w:hAnsi="宋体" w:cs="Tahoma"/>
          <w:color w:val="020202"/>
          <w:sz w:val="24"/>
          <w:szCs w:val="24"/>
        </w:rPr>
        <w:t>2014年6月27日</w:t>
      </w:r>
    </w:p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aco">
    <w:panose1 w:val="020B0509030404040204"/>
    <w:charset w:val="00"/>
    <w:family w:val="auto"/>
    <w:pitch w:val="default"/>
    <w:sig w:usb0="00000007" w:usb1="00000000" w:usb2="00000000" w:usb3="00000000" w:csb0="20000093" w:csb1="00000000"/>
  </w:font>
  <w:font w:name="ËÎÌå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</w:pPr>
    <w:r>
      <w:rPr>
        <w:rFonts w:hint="eastAsia"/>
        <w:b/>
      </w:rPr>
      <w:t>用心创造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28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 xml:space="preserve"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29</w:t>
    </w:r>
    <w:r>
      <w:rPr>
        <w:b/>
        <w:bCs/>
      </w:rPr>
      <w:fldChar w:fldCharType="end"/>
    </w:r>
    <w:r>
      <w:rPr>
        <w:rFonts w:ascii="Arial" w:hAnsi="Arial" w:cs="Arial"/>
        <w:b/>
        <w:color w:val="333333"/>
        <w:sz w:val="20"/>
        <w:szCs w:val="20"/>
      </w:rPr>
      <w:t xml:space="preserve">Copyright 2014-2015 </w:t>
    </w:r>
    <w:r>
      <w:rPr>
        <w:rFonts w:hint="eastAsia" w:ascii="Arial" w:hAnsi="Arial" w:cs="Arial"/>
        <w:b/>
        <w:color w:val="333333"/>
        <w:sz w:val="20"/>
        <w:szCs w:val="20"/>
      </w:rPr>
      <w:t>天网</w:t>
    </w:r>
    <w:r>
      <w:rPr>
        <w:rFonts w:ascii="Arial" w:hAnsi="Arial" w:cs="Arial"/>
        <w:b/>
        <w:color w:val="333333"/>
        <w:sz w:val="20"/>
        <w:szCs w:val="20"/>
      </w:rPr>
      <w:t xml:space="preserve">软件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jc w:val="both"/>
      <w:rPr>
        <w:sz w:val="24"/>
        <w:szCs w:val="24"/>
      </w:rPr>
    </w:pPr>
    <w:r>
      <w:rPr>
        <w:rFonts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PowerPlusWaterMarkObject95880572" o:spid="_x0000_s1025" type="#_x0000_t136" style="position:absolute;left:0;height:195.15pt;width:390.35pt;mso-position-horizontal:center;mso-position-horizontal-relative:margin;mso-position-vertical:center;mso-position-vertical-relative:margin;rotation:20643840f;z-index:-251656192;" o:ole="f" fillcolor="#C0C0C0" filled="t" o:preferrelative="t" stroked="f" coordorigin="0,0" coordsize="21600,21600" o:allowincell="f" adj="10800">
          <v:fill opacity="50%" focus="0%"/>
          <v:imagedata gain="65536f" blacklevel="0f" gamma="0"/>
          <o:lock v:ext="edit" position="f" selection="f" grouping="f" rotation="f" cropping="f" text="f" aspectratio="f"/>
          <v:textpath on="t" fitpath="t" trim="t" xscale="f" string="保密" style="v-text-align:center;font-family:宋体;font-size:8pt;"/>
        </v:shape>
      </w:pict>
    </w:r>
    <w:r>
      <w:rPr>
        <w:rFonts w:hint="eastAsia"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图片 33" o:spid="_x0000_s1026" type="#_x0000_t75" style="height:44.15pt;width:122.2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Fonts w:hint="eastAsia"/>
      </w:rPr>
      <w:t xml:space="preserve">                                            </w:t>
    </w:r>
    <w:r>
      <w:rPr>
        <w:rFonts w:hint="eastAsia"/>
        <w:sz w:val="24"/>
        <w:szCs w:val="24"/>
      </w:rPr>
      <w:t xml:space="preserve"> 查询设计器2014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</w:pPr>
    <w:r>
      <w:rPr>
        <w:rFonts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PowerPlusWaterMarkObject95880571" o:spid="_x0000_s1027" type="#_x0000_t136" style="position:absolute;left:0;height:195.15pt;width:390.35pt;mso-position-horizontal:center;mso-position-horizontal-relative:margin;mso-position-vertical:center;mso-position-vertical-relative:margin;rotation:20643840f;z-index:-251657216;" o:ole="f" fillcolor="#C0C0C0" filled="t" o:preferrelative="t" stroked="f" coordorigin="0,0" coordsize="21600,21600" o:allowincell="f" adj="10800">
          <v:fill opacity="50%" focus="0%"/>
          <v:imagedata gain="65536f" blacklevel="0f" gamma="0"/>
          <o:lock v:ext="edit" position="f" selection="f" grouping="f" rotation="f" cropping="f" text="f" aspectratio="f"/>
          <v:textpath on="t" fitpath="t" trim="t" xscale="f" string="保密" style="v-text-align:center;font-family:宋体;font-size:8pt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</w:pPr>
    <w:r>
      <w:rPr>
        <w:rFonts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PowerPlusWaterMarkObject95880570" o:spid="_x0000_s1028" type="#_x0000_t136" style="position:absolute;left:0;height:195.15pt;width:390.35pt;mso-position-horizontal:center;mso-position-horizontal-relative:margin;mso-position-vertical:center;mso-position-vertical-relative:margin;rotation:20643840f;z-index:-251658240;" o:ole="f" fillcolor="#C0C0C0" filled="t" o:preferrelative="t" stroked="f" coordorigin="0,0" coordsize="21600,21600" o:allowincell="f" adj="10800">
          <v:fill opacity="50%" focus="0%"/>
          <v:imagedata gain="65536f" blacklevel="0f" gamma="0"/>
          <o:lock v:ext="edit" position="f" selection="f" grouping="f" rotation="f" cropping="f" text="f" aspectratio="f"/>
          <v:textpath on="t" fitpath="t" trim="t" xscale="f" string="保密" style="v-text-align:center;font-family:宋体;font-size:8pt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08074215">
    <w:nsid w:val="53ED81E7"/>
    <w:multiLevelType w:val="singleLevel"/>
    <w:tmpl w:val="53ED81E7"/>
    <w:lvl w:ilvl="0" w:tentative="1">
      <w:start w:val="1"/>
      <w:numFmt w:val="decimal"/>
      <w:suff w:val="nothing"/>
      <w:lvlText w:val="%1."/>
      <w:lvlJc w:val="left"/>
    </w:lvl>
  </w:abstractNum>
  <w:abstractNum w:abstractNumId="1408072995">
    <w:nsid w:val="53ED7D23"/>
    <w:multiLevelType w:val="singleLevel"/>
    <w:tmpl w:val="53ED7D23"/>
    <w:lvl w:ilvl="0" w:tentative="1">
      <w:start w:val="2"/>
      <w:numFmt w:val="decimal"/>
      <w:suff w:val="nothing"/>
      <w:lvlText w:val="%1."/>
      <w:lvlJc w:val="left"/>
    </w:lvl>
  </w:abstractNum>
  <w:abstractNum w:abstractNumId="1465926188">
    <w:nsid w:val="5760422C"/>
    <w:multiLevelType w:val="multilevel"/>
    <w:tmpl w:val="5760422C"/>
    <w:lvl w:ilvl="0" w:tentative="1">
      <w:start w:val="1"/>
      <w:numFmt w:val="decimal"/>
      <w:lvlText w:val="第%1节"/>
      <w:lvlJc w:val="left"/>
      <w:pPr>
        <w:ind w:left="1125" w:hanging="11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8073923">
    <w:nsid w:val="53ED80C3"/>
    <w:multiLevelType w:val="singleLevel"/>
    <w:tmpl w:val="53ED80C3"/>
    <w:lvl w:ilvl="0" w:tentative="1">
      <w:start w:val="7"/>
      <w:numFmt w:val="decimal"/>
      <w:suff w:val="nothing"/>
      <w:lvlText w:val="%1."/>
      <w:lvlJc w:val="left"/>
    </w:lvl>
  </w:abstractNum>
  <w:abstractNum w:abstractNumId="687174528">
    <w:nsid w:val="28F57380"/>
    <w:multiLevelType w:val="multilevel"/>
    <w:tmpl w:val="28F57380"/>
    <w:lvl w:ilvl="0" w:tentative="1">
      <w:start w:val="1"/>
      <w:numFmt w:val="decimalEnclosedCircle"/>
      <w:lvlText w:val="%1"/>
      <w:lvlJc w:val="left"/>
      <w:pPr>
        <w:ind w:left="360" w:hanging="360"/>
      </w:pPr>
      <w:rPr>
        <w:rFonts w:hint="default" w:ascii="宋体" w:hAnsi="宋体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2192570">
    <w:nsid w:val="542C593A"/>
    <w:multiLevelType w:val="multilevel"/>
    <w:tmpl w:val="542C593A"/>
    <w:lvl w:ilvl="0" w:tentative="1">
      <w:start w:val="1"/>
      <w:numFmt w:val="decimal"/>
      <w:lvlText w:val="%1"/>
      <w:lvlJc w:val="left"/>
      <w:pPr>
        <w:ind w:left="555" w:hanging="555"/>
      </w:pPr>
      <w:rPr>
        <w:rFonts w:hint="default"/>
        <w:sz w:val="32"/>
      </w:rPr>
    </w:lvl>
    <w:lvl w:ilvl="1" w:tentative="1">
      <w:start w:val="1"/>
      <w:numFmt w:val="decimal"/>
      <w:lvlText w:val="%1.%2"/>
      <w:lvlJc w:val="left"/>
      <w:pPr>
        <w:ind w:left="555" w:hanging="555"/>
      </w:pPr>
      <w:rPr>
        <w:rFonts w:hint="default"/>
        <w:sz w:val="32"/>
      </w:rPr>
    </w:lvl>
    <w:lvl w:ilvl="2" w:tentative="1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2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32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32"/>
      </w:rPr>
    </w:lvl>
  </w:abstractNum>
  <w:abstractNum w:abstractNumId="1408072741">
    <w:nsid w:val="53ED7C25"/>
    <w:multiLevelType w:val="singleLevel"/>
    <w:tmpl w:val="53ED7C25"/>
    <w:lvl w:ilvl="0" w:tentative="1">
      <w:start w:val="1"/>
      <w:numFmt w:val="decimal"/>
      <w:suff w:val="nothing"/>
      <w:lvlText w:val="%1."/>
      <w:lvlJc w:val="left"/>
    </w:lvl>
  </w:abstractNum>
  <w:abstractNum w:abstractNumId="1408073308">
    <w:nsid w:val="53ED7E5C"/>
    <w:multiLevelType w:val="singleLevel"/>
    <w:tmpl w:val="53ED7E5C"/>
    <w:lvl w:ilvl="0" w:tentative="1">
      <w:start w:val="4"/>
      <w:numFmt w:val="decimal"/>
      <w:suff w:val="nothing"/>
      <w:lvlText w:val="%1."/>
      <w:lvlJc w:val="left"/>
    </w:lvl>
  </w:abstractNum>
  <w:abstractNum w:abstractNumId="1408073755">
    <w:nsid w:val="53ED801B"/>
    <w:multiLevelType w:val="singleLevel"/>
    <w:tmpl w:val="53ED801B"/>
    <w:lvl w:ilvl="0" w:tentative="1">
      <w:start w:val="3"/>
      <w:numFmt w:val="decimal"/>
      <w:suff w:val="space"/>
      <w:lvlText w:val="第%1节"/>
      <w:lvlJc w:val="left"/>
    </w:lvl>
  </w:abstractNum>
  <w:abstractNum w:abstractNumId="1408348978">
    <w:nsid w:val="53F1B332"/>
    <w:multiLevelType w:val="singleLevel"/>
    <w:tmpl w:val="53F1B332"/>
    <w:lvl w:ilvl="0" w:tentative="1">
      <w:start w:val="1"/>
      <w:numFmt w:val="decimal"/>
      <w:suff w:val="nothing"/>
      <w:lvlText w:val="%1."/>
      <w:lvlJc w:val="left"/>
    </w:lvl>
  </w:abstractNum>
  <w:abstractNum w:abstractNumId="1408354271">
    <w:nsid w:val="53F1C7DF"/>
    <w:multiLevelType w:val="singleLevel"/>
    <w:tmpl w:val="53F1C7DF"/>
    <w:lvl w:ilvl="0" w:tentative="1">
      <w:start w:val="4"/>
      <w:numFmt w:val="decimal"/>
      <w:suff w:val="nothing"/>
      <w:lvlText w:val="%1."/>
      <w:lvlJc w:val="left"/>
    </w:lvl>
  </w:abstractNum>
  <w:abstractNum w:abstractNumId="1408354353">
    <w:nsid w:val="53F1C831"/>
    <w:multiLevelType w:val="singleLevel"/>
    <w:tmpl w:val="53F1C831"/>
    <w:lvl w:ilvl="0" w:tentative="1">
      <w:start w:val="1"/>
      <w:numFmt w:val="decimal"/>
      <w:suff w:val="nothing"/>
      <w:lvlText w:val="%1."/>
      <w:lvlJc w:val="left"/>
    </w:lvl>
  </w:abstractNum>
  <w:abstractNum w:abstractNumId="1408354941">
    <w:nsid w:val="53F1CA7D"/>
    <w:multiLevelType w:val="singleLevel"/>
    <w:tmpl w:val="53F1CA7D"/>
    <w:lvl w:ilvl="0" w:tentative="1">
      <w:start w:val="1"/>
      <w:numFmt w:val="lowerLetter"/>
      <w:suff w:val="nothing"/>
      <w:lvlText w:val="%1."/>
      <w:lvlJc w:val="left"/>
    </w:lvl>
  </w:abstractNum>
  <w:abstractNum w:abstractNumId="1408355254">
    <w:nsid w:val="53F1CBB6"/>
    <w:multiLevelType w:val="singleLevel"/>
    <w:tmpl w:val="53F1CBB6"/>
    <w:lvl w:ilvl="0" w:tentative="1">
      <w:start w:val="2"/>
      <w:numFmt w:val="decimal"/>
      <w:suff w:val="nothing"/>
      <w:lvlText w:val="%1."/>
      <w:lvlJc w:val="left"/>
    </w:lvl>
  </w:abstractNum>
  <w:num w:numId="1">
    <w:abstractNumId w:val="1465926188"/>
  </w:num>
  <w:num w:numId="2">
    <w:abstractNumId w:val="1412192570"/>
  </w:num>
  <w:num w:numId="3">
    <w:abstractNumId w:val="1408072741"/>
  </w:num>
  <w:num w:numId="4">
    <w:abstractNumId w:val="1408072995"/>
  </w:num>
  <w:num w:numId="5">
    <w:abstractNumId w:val="1408073308"/>
  </w:num>
  <w:num w:numId="6">
    <w:abstractNumId w:val="1408348978"/>
  </w:num>
  <w:num w:numId="7">
    <w:abstractNumId w:val="1408354271"/>
  </w:num>
  <w:num w:numId="8">
    <w:abstractNumId w:val="1408354353"/>
  </w:num>
  <w:num w:numId="9">
    <w:abstractNumId w:val="1408354941"/>
  </w:num>
  <w:num w:numId="10">
    <w:abstractNumId w:val="1408355254"/>
  </w:num>
  <w:num w:numId="11">
    <w:abstractNumId w:val="1408074215"/>
  </w:num>
  <w:num w:numId="12">
    <w:abstractNumId w:val="1408073755"/>
  </w:num>
  <w:num w:numId="13">
    <w:abstractNumId w:val="1408073923"/>
  </w:num>
  <w:num w:numId="14">
    <w:abstractNumId w:val="6871745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libri Light" w:hAnsi="Calibri Light" w:eastAsia="宋体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563C1"/>
      <w:u w:val="single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/>
      <w:b w:val="0"/>
      <w:bCs w:val="0"/>
      <w:color w:val="2D73B3"/>
      <w:kern w:val="0"/>
      <w:sz w:val="32"/>
      <w:szCs w:val="32"/>
    </w:rPr>
  </w:style>
  <w:style w:type="character" w:customStyle="1" w:styleId="15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11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17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18">
    <w:name w:val="页眉 Char"/>
    <w:basedOn w:val="11"/>
    <w:link w:val="8"/>
    <w:uiPriority w:val="99"/>
    <w:rPr>
      <w:sz w:val="18"/>
      <w:szCs w:val="18"/>
    </w:rPr>
  </w:style>
  <w:style w:type="character" w:customStyle="1" w:styleId="19">
    <w:name w:val="页脚 Char"/>
    <w:basedOn w:val="11"/>
    <w:link w:val="7"/>
    <w:uiPriority w:val="99"/>
    <w:rPr>
      <w:sz w:val="18"/>
      <w:szCs w:val="18"/>
    </w:rPr>
  </w:style>
  <w:style w:type="character" w:customStyle="1" w:styleId="20">
    <w:name w:val="标题 4 Char"/>
    <w:basedOn w:val="11"/>
    <w:link w:val="5"/>
    <w:uiPriority w:val="9"/>
    <w:rPr>
      <w:rFonts w:ascii="Calibri Light" w:hAnsi="Calibri Light" w:eastAsia="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" Type="http://schemas.openxmlformats.org/officeDocument/2006/relationships/styles" Target="styles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" Type="http://schemas.openxmlformats.org/officeDocument/2006/relationships/settings" Target="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" Type="http://schemas.openxmlformats.org/officeDocument/2006/relationships/header" Target="header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" Type="http://schemas.openxmlformats.org/officeDocument/2006/relationships/header" Target="header2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" Type="http://schemas.openxmlformats.org/officeDocument/2006/relationships/header" Target="header3.xml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customXml" Target="../customXml/item1.xml"/><Relationship Id="rId66" Type="http://schemas.openxmlformats.org/officeDocument/2006/relationships/numbering" Target="numbering.xml"/><Relationship Id="rId7" Type="http://schemas.openxmlformats.org/officeDocument/2006/relationships/footer" Target="footer1.xml"/><Relationship Id="rId8" Type="http://schemas.openxmlformats.org/officeDocument/2006/relationships/theme" Target="theme/theme1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915</Words>
  <Characters>5217</Characters>
  <Lines>43</Lines>
  <Paragraphs>12</Paragraphs>
  <ScaleCrop>false</ScaleCrop>
  <LinksUpToDate>false</LinksUpToDate>
  <CharactersWithSpaces>0</CharactersWithSpaces>
  <Application>WPS Office 个人版_9.1.0.4715_{F1E327BC-269C-435d-A152-05C5408002CA}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2014-05-09T06:28:00Z</dcterms:created>
  <dc:creator>zhangbin</dc:creator>
  <cp:lastModifiedBy>Administrator</cp:lastModifiedBy>
  <cp:lastPrinted>2014-06-27T06:57:00Z</cp:lastPrinted>
  <dcterms:modified xsi:type="dcterms:W3CDTF">2014-08-18T09:45:53Z</dcterms:modified>
  <dc:title>目录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2052-9.1.0.4715</vt:lpwstr>
  </property>
</Properties>
</file>