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</w:rPr>
        <w:t>Bryan Lim Kai Wen | Mobile No.: +65 12345678 | Email: rando@ntu.edu.sg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Nanyang Technological University</w:t>
      </w:r>
      <w:r>
        <w:tab/>
        <w:t>hihidshif</w:t>
      </w:r>
    </w:p>
    <w:p>
      <w:pPr>
        <w:spacing w:after="40" w:lineRule="exact"/>
      </w:pPr>
      <w:r>
        <w:t>asoidjfjk ka;l dkjfl;aj flkja ljdlkasjfalka kfa;ls</w:t>
      </w:r>
    </w:p>
    <w:p>
      <w:pPr>
        <w:pStyle w:val="ListBullet"/>
        <w:spacing w:lineRule="exact" w:after="40"/>
      </w:pPr>
      <w:r>
        <w:t>123123</w:t>
      </w:r>
    </w:p>
    <w:p>
      <w:pPr>
        <w:pStyle w:val="ListBullet"/>
        <w:spacing w:lineRule="exact" w:after="40"/>
      </w:pPr>
      <w:r>
        <w:t>12312312</w:t>
      </w:r>
    </w:p>
    <w:p>
      <w:pPr>
        <w:pStyle w:val="ListBullet"/>
        <w:spacing w:lineRule="exact" w:after="40"/>
      </w:pPr>
      <w:r>
        <w:t>sdfsdf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>123123</w:t>
        <w:br/>
      </w:r>
      <w:r>
        <w:t>12312312</w:t>
        <w:br/>
      </w:r>
      <w:r>
        <w:t>sdfsdf</w:t>
        <w:br/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>
      <w:r>
        <w:t>123123</w:t>
      </w:r>
      <w:r>
        <w:t>12312312</w:t>
      </w:r>
      <w:r>
        <w:t>sdfsdf</w:t>
      </w:r>
    </w:p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