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7C3DA" w14:textId="55467C84" w:rsidR="005D5B5E" w:rsidRDefault="005D5B5E" w:rsidP="005D5B5E">
      <w:pPr>
        <w:ind w:left="360" w:firstLine="640"/>
        <w:jc w:val="center"/>
        <w:rPr>
          <w:sz w:val="32"/>
          <w:szCs w:val="36"/>
        </w:rPr>
      </w:pPr>
      <w:r w:rsidRPr="005D5B5E">
        <w:rPr>
          <w:rFonts w:hint="eastAsia"/>
          <w:sz w:val="32"/>
          <w:szCs w:val="36"/>
        </w:rPr>
        <w:t>CSAR仿真流程设计方案</w:t>
      </w:r>
    </w:p>
    <w:p w14:paraId="0C23AC72" w14:textId="5B76DD05" w:rsidR="005D5B5E" w:rsidRPr="005D5B5E" w:rsidRDefault="00333D1A" w:rsidP="00F96D6F">
      <w:pPr>
        <w:pStyle w:val="1"/>
        <w:ind w:left="320" w:hanging="320"/>
      </w:pPr>
      <w:r>
        <w:rPr>
          <w:rFonts w:hint="eastAsia"/>
        </w:rPr>
        <w:t>方案输入</w:t>
      </w:r>
    </w:p>
    <w:p w14:paraId="37169993" w14:textId="42A57E75" w:rsidR="0026705A" w:rsidRDefault="0034633E" w:rsidP="00F96D6F">
      <w:pPr>
        <w:pStyle w:val="2"/>
      </w:pPr>
      <w:r w:rsidRPr="0034633E">
        <w:rPr>
          <w:rFonts w:hint="eastAsia"/>
        </w:rPr>
        <w:t>界面</w:t>
      </w:r>
      <w:r w:rsidR="00333D1A">
        <w:rPr>
          <w:rFonts w:hint="eastAsia"/>
        </w:rPr>
        <w:t>及输入数据</w:t>
      </w:r>
    </w:p>
    <w:p w14:paraId="54897EF6" w14:textId="411EED9E" w:rsidR="00D77293" w:rsidRDefault="00D77293" w:rsidP="0086116A">
      <w:pPr>
        <w:pStyle w:val="3"/>
      </w:pPr>
      <w:r>
        <w:rPr>
          <w:rFonts w:hint="eastAsia"/>
        </w:rPr>
        <w:t>任务想定界面</w:t>
      </w:r>
    </w:p>
    <w:p w14:paraId="4DC0131B" w14:textId="0FC82192" w:rsidR="00F96D6F" w:rsidRPr="00F96D6F" w:rsidRDefault="000D2F82" w:rsidP="0086116A">
      <w:pPr>
        <w:ind w:firstLine="480"/>
      </w:pPr>
      <w:r>
        <w:rPr>
          <w:rFonts w:hint="eastAsia"/>
        </w:rPr>
        <w:t>任务想定界面用来输入战场搜救任务中遇险</w:t>
      </w:r>
      <w:r w:rsidR="00143BF3">
        <w:rPr>
          <w:rFonts w:hint="eastAsia"/>
        </w:rPr>
        <w:t>人员</w:t>
      </w:r>
      <w:r>
        <w:rPr>
          <w:rFonts w:hint="eastAsia"/>
        </w:rPr>
        <w:t>相关位置和能力</w:t>
      </w:r>
      <w:r w:rsidR="00F7573F">
        <w:rPr>
          <w:rFonts w:hint="eastAsia"/>
        </w:rPr>
        <w:t>的</w:t>
      </w:r>
      <w:r>
        <w:rPr>
          <w:rFonts w:hint="eastAsia"/>
        </w:rPr>
        <w:t>数据</w:t>
      </w:r>
      <w:r w:rsidR="00F7573F">
        <w:rPr>
          <w:rFonts w:hint="eastAsia"/>
        </w:rPr>
        <w:t>。具体包括输入遇险人数、剩余生命、</w:t>
      </w:r>
      <w:r w:rsidR="00CF6D77">
        <w:rPr>
          <w:rFonts w:hint="eastAsia"/>
        </w:rPr>
        <w:t>躲避敌方的能力以及最大移动速度</w:t>
      </w:r>
      <w:r w:rsidR="00143BF3">
        <w:rPr>
          <w:rFonts w:hint="eastAsia"/>
        </w:rPr>
        <w:t>等</w:t>
      </w:r>
      <w:r w:rsidR="00CF6D77">
        <w:rPr>
          <w:rFonts w:hint="eastAsia"/>
        </w:rPr>
        <w:t>。前期暂时固定遇险人员的位置，后期</w:t>
      </w:r>
      <w:r w:rsidR="00143BF3">
        <w:rPr>
          <w:rFonts w:hint="eastAsia"/>
        </w:rPr>
        <w:t>补充编辑</w:t>
      </w:r>
      <w:r w:rsidR="004F3DCA">
        <w:rPr>
          <w:rFonts w:hint="eastAsia"/>
        </w:rPr>
        <w:t>各</w:t>
      </w:r>
      <w:r w:rsidR="00143BF3">
        <w:rPr>
          <w:rFonts w:hint="eastAsia"/>
        </w:rPr>
        <w:t>人员位置的功能</w:t>
      </w:r>
      <w:r w:rsidR="004F3DCA">
        <w:rPr>
          <w:rFonts w:hint="eastAsia"/>
        </w:rPr>
        <w:t>。输入完毕后可以选择预览任务，即</w:t>
      </w:r>
      <w:r w:rsidR="00C50D93">
        <w:rPr>
          <w:rFonts w:hint="eastAsia"/>
        </w:rPr>
        <w:t>观察遇险人员的位置分布。</w:t>
      </w:r>
    </w:p>
    <w:p w14:paraId="7D2FBB56" w14:textId="77B86390" w:rsidR="00D77293" w:rsidRDefault="00C50D93" w:rsidP="005F617B">
      <w:pPr>
        <w:ind w:firstLine="480"/>
        <w:jc w:val="left"/>
        <w:rPr>
          <w:szCs w:val="28"/>
        </w:rPr>
      </w:pPr>
      <w:r w:rsidRPr="00C50D93">
        <w:rPr>
          <w:noProof/>
          <w:szCs w:val="28"/>
        </w:rPr>
        <w:drawing>
          <wp:inline distT="0" distB="0" distL="0" distR="0" wp14:anchorId="41C24D13" wp14:editId="06C23E26">
            <wp:extent cx="4500000" cy="293142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9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8C30" w14:textId="2DD78BE7" w:rsidR="003155DE" w:rsidRDefault="003155DE" w:rsidP="00613A8D">
      <w:pPr>
        <w:ind w:firstLine="480"/>
        <w:rPr>
          <w:szCs w:val="28"/>
        </w:rPr>
      </w:pPr>
      <w:r>
        <w:rPr>
          <w:rFonts w:hint="eastAsia"/>
          <w:szCs w:val="28"/>
        </w:rPr>
        <w:t>遇险人员会</w:t>
      </w:r>
      <w:r w:rsidR="008727BF">
        <w:rPr>
          <w:rFonts w:hint="eastAsia"/>
          <w:szCs w:val="28"/>
        </w:rPr>
        <w:t>根据设定的</w:t>
      </w:r>
      <w:r w:rsidR="005F617B">
        <w:rPr>
          <w:rFonts w:hint="eastAsia"/>
          <w:szCs w:val="28"/>
        </w:rPr>
        <w:t>最大</w:t>
      </w:r>
      <w:r w:rsidR="008727BF">
        <w:rPr>
          <w:rFonts w:hint="eastAsia"/>
          <w:szCs w:val="28"/>
        </w:rPr>
        <w:t>移动速度与躲避敌方的能力</w:t>
      </w:r>
      <w:r w:rsidR="005F617B">
        <w:rPr>
          <w:rFonts w:hint="eastAsia"/>
          <w:szCs w:val="28"/>
        </w:rPr>
        <w:t>远离</w:t>
      </w:r>
      <w:r w:rsidR="008727BF">
        <w:rPr>
          <w:rFonts w:hint="eastAsia"/>
          <w:szCs w:val="28"/>
        </w:rPr>
        <w:t>敌方进行运动。人员被敌方探测的</w:t>
      </w:r>
      <w:r w:rsidR="00391489">
        <w:rPr>
          <w:rFonts w:hint="eastAsia"/>
          <w:szCs w:val="28"/>
        </w:rPr>
        <w:t>概率与距敌方的距离呈负相关，与躲避敌方的能力呈负相关</w:t>
      </w:r>
      <w:r w:rsidR="00511F06">
        <w:rPr>
          <w:rFonts w:hint="eastAsia"/>
          <w:szCs w:val="28"/>
        </w:rPr>
        <w:t>，与移动速度呈正相关</w:t>
      </w:r>
      <w:r w:rsidR="00391489">
        <w:rPr>
          <w:rFonts w:hint="eastAsia"/>
          <w:szCs w:val="28"/>
        </w:rPr>
        <w:t>。</w:t>
      </w:r>
    </w:p>
    <w:p w14:paraId="304089B0" w14:textId="18744A64" w:rsidR="00080364" w:rsidRDefault="00080364" w:rsidP="00613A8D">
      <w:pPr>
        <w:ind w:firstLine="480"/>
        <w:rPr>
          <w:szCs w:val="28"/>
        </w:rPr>
      </w:pPr>
      <m:oMathPara>
        <m:oMath>
          <m:r>
            <w:rPr>
              <w:rFonts w:ascii="Cambria Math" w:hAnsi="Cambria Math" w:hint="eastAsia"/>
              <w:szCs w:val="28"/>
            </w:rPr>
            <m:t>P=</m:t>
          </m:r>
          <m:r>
            <w:rPr>
              <w:rFonts w:ascii="Cambria Math" w:hAnsi="Cambria Math"/>
              <w:szCs w:val="28"/>
            </w:rPr>
            <m:t>α×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hint="eastAsia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Cs w:val="28"/>
                </w:rPr>
                <m:t>dis×cap</m:t>
              </m:r>
            </m:den>
          </m:f>
        </m:oMath>
      </m:oMathPara>
    </w:p>
    <w:p w14:paraId="0FC8BF0C" w14:textId="55F3F797" w:rsidR="0034633E" w:rsidRDefault="005F617B" w:rsidP="005F617B">
      <w:pPr>
        <w:pStyle w:val="3"/>
      </w:pPr>
      <w:r>
        <w:rPr>
          <w:rFonts w:hint="eastAsia"/>
        </w:rPr>
        <w:lastRenderedPageBreak/>
        <w:t>敌方想定</w:t>
      </w:r>
      <w:r w:rsidR="00613A8D">
        <w:rPr>
          <w:rFonts w:hint="eastAsia"/>
        </w:rPr>
        <w:t>界面</w:t>
      </w:r>
    </w:p>
    <w:p w14:paraId="7356CD0D" w14:textId="09A22938" w:rsidR="003B4588" w:rsidRPr="00B04903" w:rsidRDefault="00B04903" w:rsidP="00A95FE8">
      <w:pPr>
        <w:ind w:firstLine="480"/>
      </w:pPr>
      <w:r>
        <w:rPr>
          <w:rFonts w:hint="eastAsia"/>
        </w:rPr>
        <w:t>敌方想定界面用来输入对敌方力量的设置，具体参数包括火力点数量、对空</w:t>
      </w:r>
      <w:r w:rsidR="00742258">
        <w:rPr>
          <w:rFonts w:hint="eastAsia"/>
        </w:rPr>
        <w:t>导弹射程、对空导弹飞行马赫数、对空导弹最大过载、探测范围半径等。前期暂时固定不同火力点数量下的</w:t>
      </w:r>
      <w:r w:rsidR="003B4588">
        <w:rPr>
          <w:rFonts w:hint="eastAsia"/>
        </w:rPr>
        <w:t>位置布置，后期补充编辑火力点布置的功能。最后可以预览任务，观察敌方和待救目标在战场环境中的分布。</w:t>
      </w:r>
    </w:p>
    <w:p w14:paraId="2D13FB3F" w14:textId="77777777" w:rsidR="00A95FE8" w:rsidRDefault="005F617B" w:rsidP="00A95FE8">
      <w:pPr>
        <w:ind w:firstLine="480"/>
      </w:pPr>
      <w:r w:rsidRPr="005F617B">
        <w:rPr>
          <w:noProof/>
        </w:rPr>
        <w:drawing>
          <wp:inline distT="0" distB="0" distL="0" distR="0" wp14:anchorId="4F038094" wp14:editId="4532E6F8">
            <wp:extent cx="4500000" cy="29387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93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A177" w14:textId="5C0C324C" w:rsidR="005F617B" w:rsidRPr="00A95FE8" w:rsidRDefault="00A95FE8" w:rsidP="005F617B">
      <w:pPr>
        <w:ind w:firstLine="480"/>
      </w:pPr>
      <w:r>
        <w:rPr>
          <w:rFonts w:hint="eastAsia"/>
        </w:rPr>
        <w:t>与敌方打击相关的数学模型在后文中讨论。</w:t>
      </w:r>
    </w:p>
    <w:p w14:paraId="62E7E28E" w14:textId="205FA5AD" w:rsidR="00B04903" w:rsidRDefault="00B04903" w:rsidP="00B04903">
      <w:pPr>
        <w:pStyle w:val="3"/>
      </w:pPr>
      <w:r>
        <w:rPr>
          <w:rFonts w:hint="eastAsia"/>
        </w:rPr>
        <w:t>出动选择界面</w:t>
      </w:r>
    </w:p>
    <w:p w14:paraId="1063B465" w14:textId="6EACC450" w:rsidR="005A6997" w:rsidRDefault="005A6997" w:rsidP="005A6997">
      <w:pPr>
        <w:ind w:firstLine="480"/>
      </w:pPr>
      <w:r>
        <w:rPr>
          <w:rFonts w:hint="eastAsia"/>
        </w:rPr>
        <w:t>出动选择界面用来对搜救力量进行选择</w:t>
      </w:r>
      <w:r w:rsidR="00E64C19">
        <w:rPr>
          <w:rFonts w:hint="eastAsia"/>
        </w:rPr>
        <w:t>。搜救力量分为三个类型：引导掩护飞机、搜救飞机、预警机。</w:t>
      </w:r>
      <w:r w:rsidR="00ED37E0">
        <w:rPr>
          <w:rFonts w:hint="eastAsia"/>
        </w:rPr>
        <w:t>可选的引导掩护飞机包含A-10攻击机、AC-130攻击机以及SU-25强击机</w:t>
      </w:r>
      <w:r w:rsidR="00E56FCA">
        <w:rPr>
          <w:rFonts w:hint="eastAsia"/>
        </w:rPr>
        <w:t>；可选的搜救飞机包含MH-53直升机、MH-60直升机以及S-76C直升机；</w:t>
      </w:r>
      <w:r w:rsidR="0007470D">
        <w:rPr>
          <w:rFonts w:hint="eastAsia"/>
        </w:rPr>
        <w:t>可选的预警机包含EC-130</w:t>
      </w:r>
      <w:proofErr w:type="gramStart"/>
      <w:r w:rsidR="0007470D">
        <w:rPr>
          <w:rFonts w:hint="eastAsia"/>
        </w:rPr>
        <w:t>以及空警</w:t>
      </w:r>
      <w:proofErr w:type="gramEnd"/>
      <w:r w:rsidR="0007470D">
        <w:rPr>
          <w:rFonts w:hint="eastAsia"/>
        </w:rPr>
        <w:t>-2000</w:t>
      </w:r>
      <w:r w:rsidR="00E41E66">
        <w:rPr>
          <w:rFonts w:hint="eastAsia"/>
        </w:rPr>
        <w:t>。</w:t>
      </w:r>
    </w:p>
    <w:p w14:paraId="74F415C3" w14:textId="54496CBF" w:rsidR="00E41E66" w:rsidRPr="005A6997" w:rsidRDefault="00E41E66" w:rsidP="005A6997">
      <w:pPr>
        <w:ind w:firstLine="480"/>
      </w:pPr>
      <w:r>
        <w:rPr>
          <w:rFonts w:hint="eastAsia"/>
        </w:rPr>
        <w:t>前期各机型只能添加一架次，后期补充添加同类型的多架次飞机</w:t>
      </w:r>
      <w:r w:rsidR="003C611C">
        <w:rPr>
          <w:rFonts w:hint="eastAsia"/>
        </w:rPr>
        <w:t>，并考虑它们之间的协同模型。引导</w:t>
      </w:r>
      <w:proofErr w:type="gramStart"/>
      <w:r w:rsidR="003C611C">
        <w:rPr>
          <w:rFonts w:hint="eastAsia"/>
        </w:rPr>
        <w:t>掩护机</w:t>
      </w:r>
      <w:proofErr w:type="gramEnd"/>
      <w:r w:rsidR="003C611C">
        <w:rPr>
          <w:rFonts w:hint="eastAsia"/>
        </w:rPr>
        <w:t>以及搜救飞机的数学模型在后文讨论，预警机模型在后期补充。</w:t>
      </w:r>
      <w:r w:rsidR="00BF2736">
        <w:rPr>
          <w:rFonts w:hint="eastAsia"/>
        </w:rPr>
        <w:t>不同机型之间的协同模型也在后文讨论。</w:t>
      </w:r>
    </w:p>
    <w:p w14:paraId="13C28E53" w14:textId="1FDDCC62" w:rsidR="00D77293" w:rsidRDefault="00E41E66" w:rsidP="00D77293">
      <w:pPr>
        <w:ind w:firstLine="480"/>
        <w:rPr>
          <w:szCs w:val="28"/>
        </w:rPr>
      </w:pPr>
      <w:r w:rsidRPr="00E41E66">
        <w:rPr>
          <w:noProof/>
        </w:rPr>
        <w:lastRenderedPageBreak/>
        <w:drawing>
          <wp:inline distT="0" distB="0" distL="0" distR="0" wp14:anchorId="1C2BAF9F" wp14:editId="486BE7E9">
            <wp:extent cx="4500000" cy="388517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88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071A" w14:textId="3B1D7E02" w:rsidR="00D77293" w:rsidRDefault="006F4CB6" w:rsidP="00BF2736">
      <w:pPr>
        <w:pStyle w:val="3"/>
      </w:pPr>
      <w:r>
        <w:rPr>
          <w:rFonts w:hint="eastAsia"/>
        </w:rPr>
        <w:t>装备参数设置与预览</w:t>
      </w:r>
      <w:r w:rsidR="00BF2736">
        <w:rPr>
          <w:rFonts w:hint="eastAsia"/>
        </w:rPr>
        <w:t>界面</w:t>
      </w:r>
    </w:p>
    <w:p w14:paraId="7577E5BF" w14:textId="40DB80F4" w:rsidR="00BF2736" w:rsidRDefault="00BF2736" w:rsidP="00BF2736">
      <w:pPr>
        <w:ind w:firstLine="480"/>
      </w:pPr>
      <w:r>
        <w:rPr>
          <w:rFonts w:hint="eastAsia"/>
        </w:rPr>
        <w:t>装备参数设置与预览界面实现对</w:t>
      </w:r>
      <w:r w:rsidR="00754E0D">
        <w:rPr>
          <w:rFonts w:hint="eastAsia"/>
        </w:rPr>
        <w:t>引导掩护飞机、搜救飞机能力模型参数的设置与预览。</w:t>
      </w:r>
    </w:p>
    <w:p w14:paraId="3FEEDB45" w14:textId="2253AFBD" w:rsidR="00754E0D" w:rsidRDefault="00754E0D" w:rsidP="00BF2736">
      <w:pPr>
        <w:ind w:firstLine="480"/>
      </w:pPr>
      <w:r>
        <w:rPr>
          <w:rFonts w:hint="eastAsia"/>
        </w:rPr>
        <w:t>引导掩护飞机需输入</w:t>
      </w:r>
      <w:r w:rsidR="00675E44">
        <w:rPr>
          <w:rFonts w:hint="eastAsia"/>
        </w:rPr>
        <w:t>（有些参数不可修改）</w:t>
      </w:r>
      <w:r>
        <w:rPr>
          <w:rFonts w:hint="eastAsia"/>
        </w:rPr>
        <w:t>其最大巡航速度、最小巡航速度、最小转弯半径、</w:t>
      </w:r>
      <w:r w:rsidR="00675E44">
        <w:rPr>
          <w:rFonts w:hint="eastAsia"/>
        </w:rPr>
        <w:t>载员能力、燃油重量、耗油率、飞行高度、扫掠宽度、空重等</w:t>
      </w:r>
      <w:r w:rsidR="006C6261">
        <w:rPr>
          <w:rFonts w:hint="eastAsia"/>
        </w:rPr>
        <w:t>。其携带的武器包含航炮、火箭弹、航弹、对地导弹四大类，他们的参数包含载弹量、</w:t>
      </w:r>
      <w:r w:rsidR="004B4C32">
        <w:rPr>
          <w:rFonts w:hint="eastAsia"/>
        </w:rPr>
        <w:t>单位毁伤能力、单位毁伤面积、最大射程以及最小转弯半径</w:t>
      </w:r>
      <w:r w:rsidR="00EF144C">
        <w:rPr>
          <w:rFonts w:hint="eastAsia"/>
        </w:rPr>
        <w:t>（并非所有武器装备都包含上述全部参数）。</w:t>
      </w:r>
    </w:p>
    <w:p w14:paraId="7F89A126" w14:textId="457EE333" w:rsidR="00EF144C" w:rsidRDefault="00EF144C" w:rsidP="00BF2736">
      <w:pPr>
        <w:ind w:firstLine="480"/>
      </w:pPr>
      <w:r>
        <w:rPr>
          <w:rFonts w:hint="eastAsia"/>
        </w:rPr>
        <w:t>前期固定</w:t>
      </w:r>
      <w:r w:rsidR="002845F2">
        <w:rPr>
          <w:rFonts w:hint="eastAsia"/>
        </w:rPr>
        <w:t>引导掩护飞机基地位置，后续提供编辑基地位置的功能。</w:t>
      </w:r>
    </w:p>
    <w:p w14:paraId="2FDEE2A3" w14:textId="67374E0C" w:rsidR="006F16CA" w:rsidRPr="00BF2736" w:rsidRDefault="006F16CA" w:rsidP="00BF2736">
      <w:pPr>
        <w:ind w:firstLine="480"/>
      </w:pPr>
      <w:r>
        <w:rPr>
          <w:rFonts w:hint="eastAsia"/>
        </w:rPr>
        <w:t>引导掩护飞机的数学模型在后文进行讨论。</w:t>
      </w:r>
    </w:p>
    <w:p w14:paraId="07B2D30B" w14:textId="08701166" w:rsidR="00875C0E" w:rsidRDefault="00EF144C" w:rsidP="00D77293">
      <w:pPr>
        <w:ind w:firstLine="480"/>
        <w:rPr>
          <w:szCs w:val="28"/>
        </w:rPr>
      </w:pPr>
      <w:r w:rsidRPr="00EF144C">
        <w:rPr>
          <w:noProof/>
          <w:szCs w:val="28"/>
        </w:rPr>
        <w:lastRenderedPageBreak/>
        <w:drawing>
          <wp:inline distT="0" distB="0" distL="0" distR="0" wp14:anchorId="512FBE76" wp14:editId="0619AECD">
            <wp:extent cx="4500000" cy="42172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21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3991" w14:textId="0693F416" w:rsidR="002845F2" w:rsidRDefault="002845F2" w:rsidP="00D77293">
      <w:pPr>
        <w:ind w:firstLine="480"/>
        <w:rPr>
          <w:szCs w:val="28"/>
        </w:rPr>
      </w:pPr>
      <w:r>
        <w:rPr>
          <w:rFonts w:hint="eastAsia"/>
          <w:szCs w:val="28"/>
        </w:rPr>
        <w:t>搜救飞机</w:t>
      </w:r>
      <w:r w:rsidR="00E03263" w:rsidRPr="00E03263">
        <w:rPr>
          <w:rFonts w:hint="eastAsia"/>
          <w:szCs w:val="28"/>
        </w:rPr>
        <w:t>需输入（有些参数不可修改）其</w:t>
      </w:r>
      <w:r w:rsidR="00E03263">
        <w:rPr>
          <w:rFonts w:hint="eastAsia"/>
          <w:szCs w:val="28"/>
        </w:rPr>
        <w:t>巡航速度、载员人数、飞行高度、最大航程、空重、燃油重量、携带武器以及武器数量。</w:t>
      </w:r>
    </w:p>
    <w:p w14:paraId="7507A3B1" w14:textId="24A206CE" w:rsidR="006F16CA" w:rsidRDefault="006F16CA" w:rsidP="00D77293">
      <w:pPr>
        <w:ind w:firstLine="480"/>
      </w:pPr>
      <w:r>
        <w:rPr>
          <w:rFonts w:hint="eastAsia"/>
        </w:rPr>
        <w:t>前期搜救飞机基地位置，后续提供编辑基地位置的功能。</w:t>
      </w:r>
    </w:p>
    <w:p w14:paraId="32E3BEF3" w14:textId="5CF88415" w:rsidR="006F16CA" w:rsidRDefault="006F16CA" w:rsidP="00D77293">
      <w:pPr>
        <w:ind w:firstLine="480"/>
      </w:pPr>
      <w:r>
        <w:rPr>
          <w:rFonts w:hint="eastAsia"/>
        </w:rPr>
        <w:t>搜救飞机的数学模型在后文进行讨论。</w:t>
      </w:r>
    </w:p>
    <w:p w14:paraId="422BC6D3" w14:textId="7060ADCF" w:rsidR="006F16CA" w:rsidRPr="0034633E" w:rsidRDefault="006F16CA" w:rsidP="00093393">
      <w:pPr>
        <w:ind w:firstLineChars="0" w:firstLine="0"/>
        <w:jc w:val="center"/>
        <w:rPr>
          <w:szCs w:val="28"/>
        </w:rPr>
      </w:pPr>
      <w:r w:rsidRPr="00FB6D40">
        <w:rPr>
          <w:noProof/>
        </w:rPr>
        <w:drawing>
          <wp:inline distT="0" distB="0" distL="0" distR="0" wp14:anchorId="47F8D6C2" wp14:editId="65685340">
            <wp:extent cx="3192932" cy="2772000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932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C2F8" w14:textId="26138551" w:rsidR="00A56130" w:rsidRDefault="00E30194" w:rsidP="00093393">
      <w:pPr>
        <w:pStyle w:val="2"/>
      </w:pPr>
      <w:r>
        <w:rPr>
          <w:rFonts w:hint="eastAsia"/>
        </w:rPr>
        <w:lastRenderedPageBreak/>
        <w:t>方法</w:t>
      </w:r>
      <w:r w:rsidR="0028639C">
        <w:rPr>
          <w:rFonts w:hint="eastAsia"/>
        </w:rPr>
        <w:t>设计</w:t>
      </w:r>
    </w:p>
    <w:p w14:paraId="0B970824" w14:textId="045743DA" w:rsidR="00E30194" w:rsidRDefault="00E30194" w:rsidP="00E30194">
      <w:pPr>
        <w:pStyle w:val="3"/>
        <w:rPr>
          <w:szCs w:val="28"/>
        </w:rPr>
      </w:pPr>
      <w:r>
        <w:rPr>
          <w:rFonts w:hint="eastAsia"/>
          <w:szCs w:val="28"/>
        </w:rPr>
        <w:t>UI界面的更新与监听</w:t>
      </w:r>
    </w:p>
    <w:p w14:paraId="29D5AFA0" w14:textId="2523ACE0" w:rsidR="0034633E" w:rsidRDefault="001D3CAB" w:rsidP="00E30194">
      <w:pPr>
        <w:ind w:firstLine="480"/>
      </w:pPr>
      <w:r>
        <w:rPr>
          <w:rFonts w:hint="eastAsia"/>
        </w:rPr>
        <w:t>创建各类鼠标点击事件，将所选信息数据</w:t>
      </w:r>
      <w:r w:rsidR="00FE23A1">
        <w:rPr>
          <w:rFonts w:hint="eastAsia"/>
        </w:rPr>
        <w:t>保存为全局变量，供以仿真类进行调取</w:t>
      </w:r>
      <w:r>
        <w:rPr>
          <w:rFonts w:hint="eastAsia"/>
        </w:rPr>
        <w:t>。</w:t>
      </w:r>
    </w:p>
    <w:p w14:paraId="308E105A" w14:textId="77777777" w:rsidR="00FE23A1" w:rsidRDefault="004C09F9" w:rsidP="00FE23A1">
      <w:pPr>
        <w:pStyle w:val="3"/>
      </w:pPr>
      <w:r>
        <w:rPr>
          <w:rFonts w:hint="eastAsia"/>
        </w:rPr>
        <w:t>出动装备实时预览</w:t>
      </w:r>
    </w:p>
    <w:p w14:paraId="2A3AEBAF" w14:textId="225A4C2E" w:rsidR="00370EE1" w:rsidRDefault="004C09F9" w:rsidP="00FE23A1">
      <w:pPr>
        <w:ind w:firstLine="480"/>
      </w:pPr>
      <w:r>
        <w:rPr>
          <w:rFonts w:hint="eastAsia"/>
        </w:rPr>
        <w:t>展示所选装备类型的动态模型</w:t>
      </w:r>
      <w:r w:rsidR="000F2EBC">
        <w:rPr>
          <w:rFonts w:hint="eastAsia"/>
        </w:rPr>
        <w:t>。</w:t>
      </w:r>
      <w:r w:rsidR="00FE23A1">
        <w:rPr>
          <w:rFonts w:hint="eastAsia"/>
        </w:rPr>
        <w:t>在UI</w:t>
      </w:r>
      <w:proofErr w:type="gramStart"/>
      <w:r w:rsidR="00FE23A1">
        <w:rPr>
          <w:rFonts w:hint="eastAsia"/>
        </w:rPr>
        <w:t>层设置</w:t>
      </w:r>
      <w:proofErr w:type="gramEnd"/>
      <w:r w:rsidR="00FE23A1">
        <w:rPr>
          <w:rFonts w:hint="eastAsia"/>
        </w:rPr>
        <w:t>动态贴图，实时渲染</w:t>
      </w:r>
      <w:r w:rsidR="00B8062F">
        <w:rPr>
          <w:rFonts w:hint="eastAsia"/>
        </w:rPr>
        <w:t>真实航空装备的动态模型。</w:t>
      </w:r>
    </w:p>
    <w:p w14:paraId="53C1890B" w14:textId="3A382F4C" w:rsidR="000F2EBC" w:rsidRDefault="008529EC" w:rsidP="00B8062F">
      <w:pPr>
        <w:pStyle w:val="3"/>
      </w:pPr>
      <w:r>
        <w:rPr>
          <w:rFonts w:hint="eastAsia"/>
        </w:rPr>
        <w:t>UI界面的弹出与跳转</w:t>
      </w:r>
    </w:p>
    <w:p w14:paraId="187B4AFB" w14:textId="21DAA16E" w:rsidR="00B8062F" w:rsidRPr="00B8062F" w:rsidRDefault="00B8062F" w:rsidP="00B8062F">
      <w:pPr>
        <w:ind w:firstLine="480"/>
      </w:pPr>
      <w:r>
        <w:rPr>
          <w:rFonts w:hint="eastAsia"/>
        </w:rPr>
        <w:t>搭建UI界面的堆栈类型，完成其弹出与跳转逻辑。</w:t>
      </w:r>
    </w:p>
    <w:p w14:paraId="72D90B4F" w14:textId="0BA4FDBD" w:rsidR="0034633E" w:rsidRDefault="0028639C" w:rsidP="00A876ED">
      <w:pPr>
        <w:pStyle w:val="2"/>
      </w:pPr>
      <w:r>
        <w:rPr>
          <w:rFonts w:hint="eastAsia"/>
        </w:rPr>
        <w:t>类设计</w:t>
      </w:r>
    </w:p>
    <w:p w14:paraId="3821DE8A" w14:textId="77777777" w:rsidR="00CA66D0" w:rsidRDefault="002373CC" w:rsidP="00CA66D0">
      <w:pPr>
        <w:pStyle w:val="3"/>
      </w:pPr>
      <w:r>
        <w:rPr>
          <w:rFonts w:hint="eastAsia"/>
        </w:rPr>
        <w:t>界面类</w:t>
      </w:r>
    </w:p>
    <w:p w14:paraId="5ED86A7B" w14:textId="06632BF4" w:rsidR="0034633E" w:rsidRDefault="002373CC" w:rsidP="00CA66D0">
      <w:pPr>
        <w:ind w:firstLine="480"/>
      </w:pPr>
      <w:r>
        <w:rPr>
          <w:rFonts w:hint="eastAsia"/>
        </w:rPr>
        <w:t>UI</w:t>
      </w:r>
      <w:r w:rsidR="00CA66D0">
        <w:rPr>
          <w:rFonts w:hint="eastAsia"/>
        </w:rPr>
        <w:t>界面的堆栈</w:t>
      </w:r>
      <w:r>
        <w:rPr>
          <w:rFonts w:hint="eastAsia"/>
        </w:rPr>
        <w:t>数据</w:t>
      </w:r>
      <w:r w:rsidR="00CA66D0">
        <w:rPr>
          <w:rFonts w:hint="eastAsia"/>
        </w:rPr>
        <w:t>结构。</w:t>
      </w:r>
    </w:p>
    <w:p w14:paraId="1CDFDB94" w14:textId="77777777" w:rsidR="00CA66D0" w:rsidRDefault="00CA66D0" w:rsidP="00CA66D0">
      <w:pPr>
        <w:pStyle w:val="3"/>
      </w:pPr>
      <w:r>
        <w:rPr>
          <w:rFonts w:hint="eastAsia"/>
        </w:rPr>
        <w:t>遇险人员</w:t>
      </w:r>
      <w:r w:rsidR="002373CC">
        <w:rPr>
          <w:rFonts w:hint="eastAsia"/>
        </w:rPr>
        <w:t>类</w:t>
      </w:r>
    </w:p>
    <w:p w14:paraId="2890E7A5" w14:textId="349A0AC5" w:rsidR="002373CC" w:rsidRDefault="00CA66D0" w:rsidP="00CA66D0">
      <w:pPr>
        <w:ind w:firstLine="480"/>
      </w:pPr>
      <w:r>
        <w:rPr>
          <w:rFonts w:hint="eastAsia"/>
        </w:rPr>
        <w:t>包含遇险人员行动与逃避模型的</w:t>
      </w:r>
      <w:r w:rsidR="00DD20D2">
        <w:rPr>
          <w:rFonts w:hint="eastAsia"/>
        </w:rPr>
        <w:t>行为类。</w:t>
      </w:r>
    </w:p>
    <w:p w14:paraId="632EFC21" w14:textId="1DA6A6D4" w:rsidR="002373CC" w:rsidRDefault="00DD20D2" w:rsidP="00CA66D0">
      <w:pPr>
        <w:pStyle w:val="3"/>
      </w:pPr>
      <w:r>
        <w:rPr>
          <w:rFonts w:hint="eastAsia"/>
        </w:rPr>
        <w:t>能力模型类</w:t>
      </w:r>
    </w:p>
    <w:p w14:paraId="5A482C11" w14:textId="7F0AF9A9" w:rsidR="00DD20D2" w:rsidRDefault="00DD20D2" w:rsidP="00DD20D2">
      <w:pPr>
        <w:ind w:firstLine="480"/>
      </w:pPr>
      <w:r>
        <w:rPr>
          <w:rFonts w:hint="eastAsia"/>
        </w:rPr>
        <w:t>包含引导掩护飞机、搜救飞机、敌方的</w:t>
      </w:r>
      <w:r w:rsidR="00AC531F">
        <w:rPr>
          <w:rFonts w:hint="eastAsia"/>
        </w:rPr>
        <w:t>能力模型，在后文进行详细讨论。</w:t>
      </w:r>
    </w:p>
    <w:p w14:paraId="6318B869" w14:textId="7C594765" w:rsidR="00CE4298" w:rsidRDefault="00CE4298" w:rsidP="00CE4298">
      <w:pPr>
        <w:pStyle w:val="1"/>
        <w:ind w:left="320" w:hanging="320"/>
      </w:pPr>
      <w:r>
        <w:rPr>
          <w:rFonts w:hint="eastAsia"/>
        </w:rPr>
        <w:lastRenderedPageBreak/>
        <w:t>流程仿真</w:t>
      </w:r>
    </w:p>
    <w:p w14:paraId="0814DD1D" w14:textId="55EE4379" w:rsidR="0028639C" w:rsidRDefault="0028639C" w:rsidP="0028639C">
      <w:pPr>
        <w:pStyle w:val="2"/>
      </w:pPr>
      <w:r>
        <w:rPr>
          <w:rFonts w:hint="eastAsia"/>
        </w:rPr>
        <w:t>场景设计</w:t>
      </w:r>
    </w:p>
    <w:p w14:paraId="21F659FD" w14:textId="77777777" w:rsidR="00BE0ACD" w:rsidRDefault="0028639C" w:rsidP="00BE0ACD">
      <w:pPr>
        <w:pStyle w:val="3"/>
      </w:pPr>
      <w:r>
        <w:rPr>
          <w:rFonts w:hint="eastAsia"/>
        </w:rPr>
        <w:t>场景概况</w:t>
      </w:r>
    </w:p>
    <w:p w14:paraId="1AA0AAFF" w14:textId="11270BA4" w:rsidR="0028639C" w:rsidRDefault="0028639C" w:rsidP="00BE0ACD">
      <w:pPr>
        <w:ind w:firstLine="480"/>
      </w:pPr>
      <w:r>
        <w:rPr>
          <w:rFonts w:hint="eastAsia"/>
        </w:rPr>
        <w:t>已知初始位置的搜索救助阶段。</w:t>
      </w:r>
    </w:p>
    <w:p w14:paraId="20CCBB07" w14:textId="554FCA84" w:rsidR="0028639C" w:rsidRDefault="0028639C" w:rsidP="00BE0ACD">
      <w:pPr>
        <w:pStyle w:val="3"/>
      </w:pPr>
      <w:r>
        <w:rPr>
          <w:rFonts w:hint="eastAsia"/>
        </w:rPr>
        <w:t>场景要素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5749"/>
      </w:tblGrid>
      <w:tr w:rsidR="0028639C" w14:paraId="31D3E7CE" w14:textId="77777777" w:rsidTr="001B3706">
        <w:tc>
          <w:tcPr>
            <w:tcW w:w="1555" w:type="dxa"/>
          </w:tcPr>
          <w:p w14:paraId="692FAC78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要素</w:t>
            </w:r>
          </w:p>
        </w:tc>
        <w:tc>
          <w:tcPr>
            <w:tcW w:w="992" w:type="dxa"/>
          </w:tcPr>
          <w:p w14:paraId="64F868E2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数量</w:t>
            </w:r>
          </w:p>
        </w:tc>
        <w:tc>
          <w:tcPr>
            <w:tcW w:w="5749" w:type="dxa"/>
          </w:tcPr>
          <w:p w14:paraId="28DC9885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任务</w:t>
            </w:r>
          </w:p>
        </w:tc>
      </w:tr>
      <w:tr w:rsidR="0028639C" w14:paraId="09471C6F" w14:textId="77777777" w:rsidTr="001B3706">
        <w:tc>
          <w:tcPr>
            <w:tcW w:w="1555" w:type="dxa"/>
          </w:tcPr>
          <w:p w14:paraId="29709A3C" w14:textId="7D8BC0E1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救援</w:t>
            </w:r>
            <w:r w:rsidR="00BE0ACD">
              <w:rPr>
                <w:rFonts w:hint="eastAsia"/>
              </w:rPr>
              <w:t>飞机</w:t>
            </w:r>
          </w:p>
        </w:tc>
        <w:tc>
          <w:tcPr>
            <w:tcW w:w="992" w:type="dxa"/>
          </w:tcPr>
          <w:p w14:paraId="5FD9C5D0" w14:textId="77777777" w:rsidR="0028639C" w:rsidRDefault="0028639C" w:rsidP="0028639C">
            <w:pPr>
              <w:ind w:firstLineChars="0" w:firstLine="0"/>
            </w:pPr>
            <w:r>
              <w:t>1</w:t>
            </w:r>
          </w:p>
        </w:tc>
        <w:tc>
          <w:tcPr>
            <w:tcW w:w="5749" w:type="dxa"/>
          </w:tcPr>
          <w:p w14:paraId="4086AA7C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搭载搜救特遣队，接受待救援人员位置信息后进行降落救助；接受敌方地面火力点位置后进行迂回；在成功救助待救援人员后撤离</w:t>
            </w:r>
          </w:p>
        </w:tc>
      </w:tr>
      <w:tr w:rsidR="0028639C" w14:paraId="1C78E15D" w14:textId="77777777" w:rsidTr="001B3706">
        <w:tc>
          <w:tcPr>
            <w:tcW w:w="1555" w:type="dxa"/>
          </w:tcPr>
          <w:p w14:paraId="081A8972" w14:textId="2BBD8E8A" w:rsidR="0028639C" w:rsidRDefault="00BE0ACD" w:rsidP="0028639C">
            <w:pPr>
              <w:ind w:firstLineChars="0" w:firstLine="0"/>
            </w:pPr>
            <w:r>
              <w:rPr>
                <w:rFonts w:hint="eastAsia"/>
              </w:rPr>
              <w:t>引导掩护飞</w:t>
            </w:r>
            <w:r w:rsidR="0028639C">
              <w:rPr>
                <w:rFonts w:hint="eastAsia"/>
              </w:rPr>
              <w:t>机</w:t>
            </w:r>
          </w:p>
        </w:tc>
        <w:tc>
          <w:tcPr>
            <w:tcW w:w="992" w:type="dxa"/>
          </w:tcPr>
          <w:p w14:paraId="7D1799F3" w14:textId="77777777" w:rsidR="0028639C" w:rsidRDefault="0028639C" w:rsidP="0028639C">
            <w:pPr>
              <w:ind w:firstLineChars="0" w:firstLine="0"/>
            </w:pPr>
            <w:r>
              <w:t>1</w:t>
            </w:r>
          </w:p>
        </w:tc>
        <w:tc>
          <w:tcPr>
            <w:tcW w:w="5749" w:type="dxa"/>
          </w:tcPr>
          <w:p w14:paraId="0D7A00AF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救援场景目标搜索，并在发现待救援人员位置后进行通报；在救助过程中对敌方地面火力进行压制打击</w:t>
            </w:r>
          </w:p>
        </w:tc>
      </w:tr>
      <w:tr w:rsidR="0028639C" w14:paraId="5C8AD3BF" w14:textId="77777777" w:rsidTr="001B3706">
        <w:tc>
          <w:tcPr>
            <w:tcW w:w="1555" w:type="dxa"/>
          </w:tcPr>
          <w:p w14:paraId="646A7191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预警机</w:t>
            </w:r>
          </w:p>
        </w:tc>
        <w:tc>
          <w:tcPr>
            <w:tcW w:w="992" w:type="dxa"/>
          </w:tcPr>
          <w:p w14:paraId="6293BE23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5749" w:type="dxa"/>
          </w:tcPr>
          <w:p w14:paraId="58F22539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通信中介：若攻击机发现待救援目标位置，将位置信息通报救援直升机；若攻击机发现敌方地面火力点位置以及移动方向，将信息通报救援直升机</w:t>
            </w:r>
          </w:p>
        </w:tc>
      </w:tr>
      <w:tr w:rsidR="0028639C" w14:paraId="0203C925" w14:textId="77777777" w:rsidTr="001B3706">
        <w:tc>
          <w:tcPr>
            <w:tcW w:w="1555" w:type="dxa"/>
          </w:tcPr>
          <w:p w14:paraId="54EA30A2" w14:textId="41D1094B" w:rsidR="0028639C" w:rsidRDefault="00BE0ACD" w:rsidP="0028639C">
            <w:pPr>
              <w:ind w:firstLineChars="0" w:firstLine="0"/>
            </w:pPr>
            <w:r>
              <w:rPr>
                <w:rFonts w:hint="eastAsia"/>
              </w:rPr>
              <w:t>遇险</w:t>
            </w:r>
            <w:r w:rsidR="0028639C">
              <w:rPr>
                <w:rFonts w:hint="eastAsia"/>
              </w:rPr>
              <w:t>人员</w:t>
            </w:r>
          </w:p>
        </w:tc>
        <w:tc>
          <w:tcPr>
            <w:tcW w:w="992" w:type="dxa"/>
          </w:tcPr>
          <w:p w14:paraId="3758A66C" w14:textId="3CAC58ED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1</w:t>
            </w:r>
            <w:r w:rsidR="00BE0ACD">
              <w:rPr>
                <w:rFonts w:hint="eastAsia"/>
              </w:rPr>
              <w:t>~3</w:t>
            </w:r>
          </w:p>
        </w:tc>
        <w:tc>
          <w:tcPr>
            <w:tcW w:w="5749" w:type="dxa"/>
          </w:tcPr>
          <w:p w14:paraId="5EF54277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规避敌方地面火力点</w:t>
            </w:r>
          </w:p>
        </w:tc>
      </w:tr>
      <w:tr w:rsidR="0028639C" w14:paraId="31F21EB2" w14:textId="77777777" w:rsidTr="001B3706">
        <w:tc>
          <w:tcPr>
            <w:tcW w:w="1555" w:type="dxa"/>
          </w:tcPr>
          <w:p w14:paraId="664831DB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敌方地面火力</w:t>
            </w:r>
          </w:p>
        </w:tc>
        <w:tc>
          <w:tcPr>
            <w:tcW w:w="992" w:type="dxa"/>
          </w:tcPr>
          <w:p w14:paraId="7AAD9F36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5749" w:type="dxa"/>
          </w:tcPr>
          <w:p w14:paraId="71C1C6BC" w14:textId="77777777" w:rsidR="0028639C" w:rsidRDefault="0028639C" w:rsidP="0028639C">
            <w:pPr>
              <w:ind w:firstLineChars="0" w:firstLine="0"/>
            </w:pPr>
            <w:r>
              <w:rPr>
                <w:rFonts w:hint="eastAsia"/>
              </w:rPr>
              <w:t>对攻击范围内的救援直升机进行攻击；对攻击范围内的搜救特遣队进行攻击；对攻击范围内的待救援人员进行攻击；向探测范围内的待救援人员移动；</w:t>
            </w:r>
          </w:p>
        </w:tc>
      </w:tr>
    </w:tbl>
    <w:p w14:paraId="309F6B00" w14:textId="1FEB89EF" w:rsidR="0028639C" w:rsidRDefault="00BE0ACD" w:rsidP="00BE0ACD">
      <w:pPr>
        <w:pStyle w:val="3"/>
      </w:pPr>
      <w:r>
        <w:rPr>
          <w:rFonts w:hint="eastAsia"/>
        </w:rPr>
        <w:t>场景设计</w:t>
      </w:r>
    </w:p>
    <w:p w14:paraId="2A1764E0" w14:textId="233A1790" w:rsidR="00BE0ACD" w:rsidRDefault="00BE0ACD" w:rsidP="00BE0ACD">
      <w:pPr>
        <w:ind w:firstLine="480"/>
      </w:pPr>
      <w:r w:rsidRPr="00BE0ACD">
        <w:rPr>
          <w:rFonts w:hint="eastAsia"/>
        </w:rPr>
        <w:t>场景以预计待救援人员位置为中心，</w:t>
      </w:r>
      <w:r w:rsidRPr="00BE0ACD">
        <w:t>Unity 引擎中设置为 2mx2m 的矩形区域，对应现实情境下 32kmx32km 的区域</w:t>
      </w:r>
      <w:r>
        <w:rPr>
          <w:rFonts w:hint="eastAsia"/>
        </w:rPr>
        <w:t>。</w:t>
      </w:r>
    </w:p>
    <w:p w14:paraId="06A6A989" w14:textId="48B89723" w:rsidR="00807ABB" w:rsidRDefault="00807ABB" w:rsidP="00807ABB">
      <w:pPr>
        <w:pStyle w:val="3"/>
      </w:pPr>
      <w:r>
        <w:rPr>
          <w:rFonts w:hint="eastAsia"/>
        </w:rPr>
        <w:lastRenderedPageBreak/>
        <w:t>场景展示</w:t>
      </w:r>
    </w:p>
    <w:p w14:paraId="6C8AFECA" w14:textId="66E9F708" w:rsidR="00807ABB" w:rsidRDefault="00807ABB" w:rsidP="00807ABB">
      <w:pPr>
        <w:ind w:firstLine="480"/>
      </w:pPr>
      <w:r w:rsidRPr="00667225">
        <w:rPr>
          <w:noProof/>
        </w:rPr>
        <w:drawing>
          <wp:inline distT="0" distB="0" distL="0" distR="0" wp14:anchorId="694AEB6E" wp14:editId="2D9276F2">
            <wp:extent cx="5274310" cy="3509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D4EF" w14:textId="7CD73899" w:rsidR="00807ABB" w:rsidRDefault="00807ABB" w:rsidP="00807ABB">
      <w:pPr>
        <w:pStyle w:val="2"/>
      </w:pPr>
      <w:r>
        <w:rPr>
          <w:rFonts w:hint="eastAsia"/>
        </w:rPr>
        <w:t>引导掩护飞机能力模型</w:t>
      </w:r>
    </w:p>
    <w:p w14:paraId="67A332AD" w14:textId="13458393" w:rsidR="00807ABB" w:rsidRDefault="00D15857" w:rsidP="00D15857">
      <w:pPr>
        <w:pStyle w:val="3"/>
      </w:pPr>
      <w:r>
        <w:rPr>
          <w:rFonts w:hint="eastAsia"/>
        </w:rPr>
        <w:t>飞行性能数据</w:t>
      </w:r>
    </w:p>
    <w:p w14:paraId="6CD54EF4" w14:textId="0C5698B8" w:rsidR="00D15857" w:rsidRDefault="00174F38" w:rsidP="00D15857">
      <w:pPr>
        <w:ind w:firstLine="480"/>
      </w:pPr>
      <w:r>
        <w:rPr>
          <w:rFonts w:hint="eastAsia"/>
        </w:rPr>
        <w:t>大体包含最小转弯半径，油耗，总油量，装备组合，特定高度下的最大巡航速度，最小巡航速度等，</w:t>
      </w:r>
      <w:r w:rsidR="00D15857">
        <w:rPr>
          <w:rFonts w:hint="eastAsia"/>
        </w:rPr>
        <w:t>具体数据见上文。</w:t>
      </w:r>
    </w:p>
    <w:p w14:paraId="0490D6E9" w14:textId="69D09F0A" w:rsidR="00D15857" w:rsidRDefault="00D15857" w:rsidP="00D15857">
      <w:pPr>
        <w:ind w:firstLine="480"/>
      </w:pPr>
      <w:r>
        <w:rPr>
          <w:rFonts w:hint="eastAsia"/>
        </w:rPr>
        <w:t>备注：三维场景，二维仿真，暂时不考虑攻击机在Z轴方向上的运动。</w:t>
      </w:r>
    </w:p>
    <w:p w14:paraId="03723859" w14:textId="6DE7ED58" w:rsidR="00174F38" w:rsidRDefault="00174F38" w:rsidP="00174F38">
      <w:pPr>
        <w:pStyle w:val="3"/>
      </w:pPr>
      <w:r>
        <w:rPr>
          <w:rFonts w:hint="eastAsia"/>
        </w:rPr>
        <w:t>武器性能数据</w:t>
      </w:r>
    </w:p>
    <w:p w14:paraId="4984F586" w14:textId="77777777" w:rsidR="00174F38" w:rsidRDefault="00174F38" w:rsidP="00174F38">
      <w:pPr>
        <w:pStyle w:val="a5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航炮</w:t>
      </w:r>
    </w:p>
    <w:p w14:paraId="0CCBEC4D" w14:textId="3027A05F" w:rsidR="00174F38" w:rsidRDefault="00174F38" w:rsidP="00174F38">
      <w:pPr>
        <w:ind w:firstLine="480"/>
      </w:pPr>
      <w:r>
        <w:rPr>
          <w:rFonts w:hint="eastAsia"/>
        </w:rPr>
        <w:t>载弹量，射速，单位毁伤能力（航速的函数）。</w:t>
      </w:r>
    </w:p>
    <w:p w14:paraId="0634F88E" w14:textId="77777777" w:rsidR="00174F38" w:rsidRDefault="00174F38" w:rsidP="00174F38">
      <w:pPr>
        <w:pStyle w:val="a5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火箭弹</w:t>
      </w:r>
    </w:p>
    <w:p w14:paraId="39300400" w14:textId="7B4036A6" w:rsidR="00174F38" w:rsidRDefault="00174F38" w:rsidP="00174F38">
      <w:pPr>
        <w:ind w:firstLine="480"/>
      </w:pPr>
      <w:r>
        <w:rPr>
          <w:rFonts w:hint="eastAsia"/>
        </w:rPr>
        <w:t>载弹量、射速、单位毁伤能力、单位毁伤面积。</w:t>
      </w:r>
    </w:p>
    <w:p w14:paraId="0216587C" w14:textId="77777777" w:rsidR="00174F38" w:rsidRDefault="00174F38" w:rsidP="00174F38">
      <w:pPr>
        <w:pStyle w:val="a5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航弹</w:t>
      </w:r>
    </w:p>
    <w:p w14:paraId="2E4D306A" w14:textId="697D6BD9" w:rsidR="00174F38" w:rsidRDefault="00174F38" w:rsidP="00174F38">
      <w:pPr>
        <w:ind w:firstLine="480"/>
      </w:pPr>
      <w:r>
        <w:rPr>
          <w:rFonts w:hint="eastAsia"/>
        </w:rPr>
        <w:lastRenderedPageBreak/>
        <w:t>载弹量、单位毁伤能力、单位毁伤面积。</w:t>
      </w:r>
    </w:p>
    <w:p w14:paraId="62472228" w14:textId="77777777" w:rsidR="00174F38" w:rsidRDefault="00174F38" w:rsidP="00174F38">
      <w:pPr>
        <w:pStyle w:val="a5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对地导弹</w:t>
      </w:r>
    </w:p>
    <w:p w14:paraId="1A8DA49F" w14:textId="6D675D14" w:rsidR="00174F38" w:rsidRDefault="00174F38" w:rsidP="00174F38">
      <w:pPr>
        <w:ind w:firstLine="480"/>
      </w:pPr>
      <w:r>
        <w:rPr>
          <w:rFonts w:hint="eastAsia"/>
        </w:rPr>
        <w:t>载弹量、单位毁伤能力、单位毁伤面积、最大射程、最小转弯半径。</w:t>
      </w:r>
    </w:p>
    <w:p w14:paraId="316ABBA8" w14:textId="1FA4252D" w:rsidR="007D6340" w:rsidRDefault="007D6340" w:rsidP="007D6340">
      <w:pPr>
        <w:pStyle w:val="3"/>
      </w:pPr>
      <w:r>
        <w:rPr>
          <w:rFonts w:hint="eastAsia"/>
        </w:rPr>
        <w:t>飞机行为逻辑</w:t>
      </w:r>
    </w:p>
    <w:p w14:paraId="7732FA33" w14:textId="2B4992E5" w:rsidR="007D6340" w:rsidRDefault="007D6340" w:rsidP="007D63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搜索</w:t>
      </w:r>
    </w:p>
    <w:p w14:paraId="1AE1637B" w14:textId="77777777" w:rsidR="00886389" w:rsidRDefault="00886389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抵达预定救援位置之后进入搜索状态；</w:t>
      </w:r>
    </w:p>
    <w:p w14:paraId="53B2279F" w14:textId="77777777" w:rsidR="00886389" w:rsidRDefault="00886389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进入搜索状态后以特定搜索方式进行搜索；</w:t>
      </w:r>
    </w:p>
    <w:p w14:paraId="74A6D29B" w14:textId="77777777" w:rsidR="00886389" w:rsidRDefault="00886389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扫掠宽度内出现视觉坐标或接收到通讯信息则判定为搜索成功，并向预警机发送待救援人员位置信息；</w:t>
      </w:r>
    </w:p>
    <w:p w14:paraId="409536D4" w14:textId="782F82C1" w:rsidR="00886389" w:rsidRDefault="00886389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发送待救援人员位置信息后进入掩护状态</w:t>
      </w:r>
      <w:r w:rsidR="00A63102">
        <w:rPr>
          <w:rFonts w:hint="eastAsia"/>
        </w:rPr>
        <w:t>。</w:t>
      </w:r>
    </w:p>
    <w:p w14:paraId="00A1F401" w14:textId="2C95B9BC" w:rsidR="007D6340" w:rsidRDefault="007D6340" w:rsidP="007D63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掩护</w:t>
      </w:r>
    </w:p>
    <w:p w14:paraId="6E3E769C" w14:textId="77777777" w:rsid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以待救援人员位置为中心，以特定线路进行盘旋飞行，对敌方地面火力进行探测；</w:t>
      </w:r>
    </w:p>
    <w:p w14:paraId="6D592579" w14:textId="77777777" w:rsid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对出现在探测范围内出现的敌方地面火力点进行打击，在打击完成后重新以待救援人员位置为中心，以特定线路进行盘旋飞行，对敌方地面火力进行探测；</w:t>
      </w:r>
    </w:p>
    <w:p w14:paraId="0FFF74E4" w14:textId="77777777" w:rsid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若在盘旋状态接收到其他单位发送的攻击警告，则前往进行打击；</w:t>
      </w:r>
    </w:p>
    <w:p w14:paraId="07033538" w14:textId="4F632C2A" w:rsidR="00886389" w:rsidRP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若在打击中接收到其他单位发送的攻击警告，则根据优先度进行判断，选择向往打击或继续攻击目前目标（优先度：待救援人员攻击警告&gt;救援直升机攻击警告</w:t>
      </w:r>
      <w:r>
        <w:t>&gt;</w:t>
      </w:r>
      <w:r>
        <w:rPr>
          <w:rFonts w:hint="eastAsia"/>
        </w:rPr>
        <w:t>探测到的攻击警告）</w:t>
      </w:r>
    </w:p>
    <w:p w14:paraId="7AEC18A1" w14:textId="2D347DD2" w:rsidR="007D6340" w:rsidRDefault="007D6340" w:rsidP="007D63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护航</w:t>
      </w:r>
    </w:p>
    <w:p w14:paraId="451F647D" w14:textId="77777777" w:rsid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若救援直升机完成对待救援人员的救助，则进入护航状态；</w:t>
      </w:r>
    </w:p>
    <w:p w14:paraId="605EF3D0" w14:textId="77777777" w:rsid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lastRenderedPageBreak/>
        <w:t>进入护航状态后以特定线路对救援直升机进行伴飞，并对地面火力进行探测；对出现在探测范围内出现的敌方地面火力点进行打击，在打击完成后重新进行伴飞，对敌方地面火力进行探测；</w:t>
      </w:r>
    </w:p>
    <w:p w14:paraId="51CBAEFD" w14:textId="72B391FF" w:rsidR="00886389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若在打击中接收到其他单位发送的攻击警告，则根据优先度进行判断，选择向往打击或继续攻击目前目标（优先度：救援直升机攻击警告</w:t>
      </w:r>
      <w:r>
        <w:t>&gt;</w:t>
      </w:r>
      <w:r>
        <w:rPr>
          <w:rFonts w:hint="eastAsia"/>
        </w:rPr>
        <w:t>探测到的攻击警告）。</w:t>
      </w:r>
    </w:p>
    <w:p w14:paraId="152E54DE" w14:textId="4024A830" w:rsidR="00886389" w:rsidRDefault="00886389" w:rsidP="007D63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救援单位交互</w:t>
      </w:r>
    </w:p>
    <w:p w14:paraId="4093D63C" w14:textId="55493894" w:rsidR="00A63102" w:rsidRDefault="00A63102" w:rsidP="00E55717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攻击机与攻击机（一期不考虑</w:t>
      </w:r>
      <w:r w:rsidR="00E55717">
        <w:rPr>
          <w:rFonts w:hint="eastAsia"/>
        </w:rPr>
        <w:t>协同</w:t>
      </w:r>
      <w:r>
        <w:rPr>
          <w:rFonts w:hint="eastAsia"/>
        </w:rPr>
        <w:t>，二期考虑协同）</w:t>
      </w:r>
    </w:p>
    <w:p w14:paraId="307A3DA2" w14:textId="3188A152" w:rsidR="00A63102" w:rsidRDefault="00A63102" w:rsidP="00E55717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攻击机与直升机</w:t>
      </w:r>
      <w:r w:rsidR="00E55717">
        <w:rPr>
          <w:rFonts w:hint="eastAsia"/>
        </w:rPr>
        <w:t>：</w:t>
      </w:r>
      <w:r>
        <w:rPr>
          <w:rFonts w:hint="eastAsia"/>
        </w:rPr>
        <w:t>接收直升机攻击警告</w:t>
      </w:r>
    </w:p>
    <w:p w14:paraId="4AA68826" w14:textId="500888B4" w:rsidR="00A63102" w:rsidRDefault="00A63102" w:rsidP="00A63102">
      <w:pPr>
        <w:pStyle w:val="a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攻击机与预警机</w:t>
      </w:r>
      <w:r w:rsidR="00E55717">
        <w:rPr>
          <w:rFonts w:hint="eastAsia"/>
        </w:rPr>
        <w:t>：</w:t>
      </w:r>
      <w:r>
        <w:rPr>
          <w:rFonts w:hint="eastAsia"/>
        </w:rPr>
        <w:t>接受预警机中继信息</w:t>
      </w:r>
    </w:p>
    <w:p w14:paraId="421BDE00" w14:textId="1264A6E3" w:rsidR="00886389" w:rsidRDefault="00E55717" w:rsidP="00E55717">
      <w:pPr>
        <w:pStyle w:val="2"/>
      </w:pPr>
      <w:r>
        <w:rPr>
          <w:rFonts w:hint="eastAsia"/>
        </w:rPr>
        <w:t>搜救飞机能力模型</w:t>
      </w:r>
    </w:p>
    <w:p w14:paraId="3A631454" w14:textId="3FFDA9B5" w:rsidR="00D77FDA" w:rsidRDefault="00D77FDA" w:rsidP="00D77FDA">
      <w:pPr>
        <w:pStyle w:val="3"/>
      </w:pPr>
      <w:r>
        <w:rPr>
          <w:rFonts w:hint="eastAsia"/>
        </w:rPr>
        <w:t>性能数据</w:t>
      </w:r>
    </w:p>
    <w:p w14:paraId="01646664" w14:textId="0651903D" w:rsidR="00D77FDA" w:rsidRPr="00D77FDA" w:rsidRDefault="00CC4E57" w:rsidP="00D77FDA">
      <w:pPr>
        <w:ind w:firstLine="480"/>
      </w:pPr>
      <w:r>
        <w:rPr>
          <w:rFonts w:hint="eastAsia"/>
        </w:rPr>
        <w:t>事件发生地点、飞机起飞地点、飞机自重、燃油质量、巡航速度、武器型号、武器数量、命中范围概率（型号自带属性）、毁伤范围概率（型号自带属性）。</w:t>
      </w:r>
      <w:r w:rsidR="002F55CC">
        <w:rPr>
          <w:rFonts w:hint="eastAsia"/>
        </w:rPr>
        <w:t>具体数据见上文。</w:t>
      </w:r>
    </w:p>
    <w:p w14:paraId="4898923C" w14:textId="021B3021" w:rsidR="00E55717" w:rsidRDefault="004C3EC7" w:rsidP="004C3EC7">
      <w:pPr>
        <w:pStyle w:val="3"/>
      </w:pPr>
      <w:r>
        <w:rPr>
          <w:rFonts w:hint="eastAsia"/>
        </w:rPr>
        <w:t>行为模型</w:t>
      </w:r>
    </w:p>
    <w:p w14:paraId="68121756" w14:textId="36B9420D" w:rsidR="004C3EC7" w:rsidRDefault="00A315C9" w:rsidP="00A315C9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从起飞开始仿真</w:t>
      </w:r>
    </w:p>
    <w:p w14:paraId="7C27C7C2" w14:textId="4A1CC1CF" w:rsidR="00A315C9" w:rsidRDefault="00A315C9" w:rsidP="00A315C9">
      <w:pPr>
        <w:ind w:firstLineChars="0"/>
      </w:pPr>
      <w:r>
        <w:rPr>
          <w:noProof/>
        </w:rPr>
        <w:lastRenderedPageBreak/>
        <w:drawing>
          <wp:inline distT="0" distB="0" distL="0" distR="0" wp14:anchorId="4C440A80" wp14:editId="2E5CA013">
            <wp:extent cx="4557712" cy="38190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13" cy="385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A732" w14:textId="59657851" w:rsidR="00CC2B89" w:rsidRDefault="00A315C9" w:rsidP="00CC2B89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从到达目标位置附近开始仿真</w:t>
      </w:r>
    </w:p>
    <w:p w14:paraId="24C5AF0B" w14:textId="7568E4AA" w:rsidR="00CC2B89" w:rsidRDefault="00CC2B89" w:rsidP="00CC2B89">
      <w:pPr>
        <w:ind w:firstLineChars="0"/>
      </w:pPr>
      <w:r>
        <w:rPr>
          <w:rFonts w:hint="eastAsia"/>
          <w:noProof/>
        </w:rPr>
        <w:drawing>
          <wp:inline distT="0" distB="0" distL="0" distR="0" wp14:anchorId="7E0A52F0" wp14:editId="1F0A9E55">
            <wp:extent cx="4933950" cy="18527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截图_202005150701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45" cy="18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3A07" w14:textId="0FE91F97" w:rsidR="00CC2B89" w:rsidRDefault="00CC2B89" w:rsidP="00CC2B89">
      <w:pPr>
        <w:pStyle w:val="3"/>
      </w:pPr>
      <w:r>
        <w:rPr>
          <w:rFonts w:hint="eastAsia"/>
        </w:rPr>
        <w:t>油耗模型</w:t>
      </w:r>
    </w:p>
    <w:p w14:paraId="107F4B54" w14:textId="42354119" w:rsidR="00CC2B89" w:rsidRDefault="00CC2B89" w:rsidP="00CC2B89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模型公式</w:t>
      </w:r>
    </w:p>
    <w:p w14:paraId="29DC148D" w14:textId="77777777" w:rsidR="00A45E8E" w:rsidRDefault="00A45E8E" w:rsidP="00A45E8E">
      <w:pPr>
        <w:ind w:firstLine="480"/>
      </w:pPr>
      <w:r>
        <w:rPr>
          <w:rFonts w:hint="eastAsia"/>
        </w:rPr>
        <w:t>飞机实际油耗量（公斤）</w:t>
      </w:r>
      <w:r>
        <w:t>=公斤推力×耗油率×飞行小时</w:t>
      </w:r>
    </w:p>
    <w:p w14:paraId="7B0D298E" w14:textId="77777777" w:rsidR="00A45E8E" w:rsidRDefault="00A45E8E" w:rsidP="00A45E8E">
      <w:pPr>
        <w:ind w:firstLine="480"/>
      </w:pPr>
      <w:r>
        <w:rPr>
          <w:rFonts w:hint="eastAsia"/>
        </w:rPr>
        <w:t>公斤推力</w:t>
      </w:r>
      <w:r>
        <w:t>=飞机自重×12%~15%</w:t>
      </w:r>
    </w:p>
    <w:p w14:paraId="100F237E" w14:textId="76C929E3" w:rsidR="00A45E8E" w:rsidRDefault="00A45E8E" w:rsidP="00A45E8E">
      <w:pPr>
        <w:ind w:firstLine="480"/>
      </w:pPr>
      <w:r>
        <w:rPr>
          <w:rFonts w:hint="eastAsia"/>
        </w:rPr>
        <w:t>战斗机耗油率为每小时每公斤推力</w:t>
      </w:r>
      <w:r>
        <w:t>0.7~1.5公斤</w:t>
      </w:r>
      <w:r>
        <w:rPr>
          <w:rFonts w:hint="eastAsia"/>
        </w:rPr>
        <w:t>。</w:t>
      </w:r>
    </w:p>
    <w:p w14:paraId="575A8DB4" w14:textId="1E58EC97" w:rsidR="00CC2B89" w:rsidRDefault="00A45E8E" w:rsidP="00CC2B89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奔袭阶段油耗计算</w:t>
      </w:r>
    </w:p>
    <w:p w14:paraId="69D9643A" w14:textId="77777777" w:rsidR="00A45E8E" w:rsidRDefault="00A45E8E" w:rsidP="00406159">
      <w:pPr>
        <w:ind w:firstLine="480"/>
      </w:pPr>
      <w:r>
        <w:rPr>
          <w:rFonts w:hint="eastAsia"/>
        </w:rPr>
        <w:lastRenderedPageBreak/>
        <w:t>输入任务发生的地点（离基地的方向、距离），选择直升机机型（MH-53），获取直升机巡航速度，即可计算出直升机奔袭阶段耗时t</w:t>
      </w:r>
      <w:r>
        <w:t>1</w:t>
      </w:r>
      <w:r>
        <w:rPr>
          <w:rFonts w:hint="eastAsia"/>
        </w:rPr>
        <w:t>。获取飞机自重M</w:t>
      </w:r>
      <w:r>
        <w:t>1</w:t>
      </w:r>
      <w:r>
        <w:rPr>
          <w:rFonts w:hint="eastAsia"/>
        </w:rPr>
        <w:t>，利用上述公式即可计算耗油m</w:t>
      </w:r>
      <w:r>
        <w:t>1</w:t>
      </w:r>
      <w:r>
        <w:rPr>
          <w:rFonts w:hint="eastAsia"/>
        </w:rPr>
        <w:t>。</w:t>
      </w:r>
    </w:p>
    <w:p w14:paraId="547931E6" w14:textId="53E6E547" w:rsidR="00A45E8E" w:rsidRDefault="00A45E8E" w:rsidP="00406159">
      <w:pPr>
        <w:ind w:firstLine="480"/>
      </w:pPr>
      <w:r>
        <w:rPr>
          <w:rFonts w:hint="eastAsia"/>
        </w:rPr>
        <w:t>则奔袭阶段耗油m</w:t>
      </w:r>
      <w:r>
        <w:t>1=</w:t>
      </w:r>
      <w:r>
        <w:rPr>
          <w:rFonts w:hint="eastAsia"/>
        </w:rPr>
        <w:t>M</w:t>
      </w:r>
      <w:r>
        <w:t>1</w:t>
      </w:r>
      <w:r w:rsidRPr="004946C6">
        <w:rPr>
          <w:rFonts w:hint="eastAsia"/>
        </w:rPr>
        <w:t>×</w:t>
      </w:r>
      <w:r>
        <w:t>0.14</w:t>
      </w:r>
      <w:r w:rsidRPr="004946C6">
        <w:rPr>
          <w:rFonts w:hint="eastAsia"/>
        </w:rPr>
        <w:t>×</w:t>
      </w:r>
      <w:r>
        <w:t>1</w:t>
      </w:r>
      <w:r w:rsidRPr="004946C6">
        <w:rPr>
          <w:rFonts w:hint="eastAsia"/>
        </w:rPr>
        <w:t>×</w:t>
      </w:r>
      <w:r>
        <w:rPr>
          <w:rFonts w:hint="eastAsia"/>
        </w:rPr>
        <w:t>t</w:t>
      </w:r>
      <w:r>
        <w:t>1</w:t>
      </w:r>
      <w:r>
        <w:rPr>
          <w:rFonts w:hint="eastAsia"/>
        </w:rPr>
        <w:t xml:space="preserve">。 </w:t>
      </w:r>
      <w:r>
        <w:t xml:space="preserve">                     </w:t>
      </w:r>
      <w:r>
        <w:rPr>
          <w:rFonts w:hint="eastAsia"/>
        </w:rPr>
        <w:t>（1）</w:t>
      </w:r>
    </w:p>
    <w:p w14:paraId="1101EC1E" w14:textId="7E0F7651" w:rsidR="00A45E8E" w:rsidRDefault="00A45E8E" w:rsidP="00CC2B89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返回阶段油耗计算</w:t>
      </w:r>
    </w:p>
    <w:p w14:paraId="7EC8A76C" w14:textId="77777777" w:rsidR="00406159" w:rsidRDefault="00406159" w:rsidP="00406159">
      <w:pPr>
        <w:ind w:firstLine="480"/>
      </w:pPr>
      <w:r>
        <w:rPr>
          <w:rFonts w:hint="eastAsia"/>
        </w:rPr>
        <w:t>直升机到达救援现场时自重为（</w:t>
      </w:r>
      <w:r>
        <w:t>M1-m1）.输入待救人数n，输入返回阶段耗时t2，假定每个人员体重和随身设备重量之和为70kg，则直升机救起飞行员后，自重增加70×n(kg)。</w:t>
      </w:r>
    </w:p>
    <w:p w14:paraId="72CBE8D2" w14:textId="77777777" w:rsidR="00406159" w:rsidRDefault="00406159" w:rsidP="00406159">
      <w:pPr>
        <w:ind w:firstLine="480"/>
      </w:pPr>
      <w:r>
        <w:rPr>
          <w:rFonts w:hint="eastAsia"/>
        </w:rPr>
        <w:t>此时新自重</w:t>
      </w:r>
      <w:r>
        <w:t>M2=M1-m1+70×n。                           （2）</w:t>
      </w:r>
    </w:p>
    <w:p w14:paraId="323AF45E" w14:textId="4DD8F513" w:rsidR="00406159" w:rsidRDefault="00406159" w:rsidP="00406159">
      <w:pPr>
        <w:ind w:firstLine="480"/>
      </w:pPr>
      <w:r>
        <w:rPr>
          <w:rFonts w:hint="eastAsia"/>
        </w:rPr>
        <w:t>返回阶段耗油为</w:t>
      </w:r>
      <w:r>
        <w:t>m2=M2×0.14×1×t2。                      （3）</w:t>
      </w:r>
    </w:p>
    <w:p w14:paraId="173EC44E" w14:textId="2C67C587" w:rsidR="00406159" w:rsidRDefault="00406159" w:rsidP="00406159">
      <w:pPr>
        <w:pStyle w:val="3"/>
      </w:pPr>
      <w:r>
        <w:rPr>
          <w:rFonts w:hint="eastAsia"/>
        </w:rPr>
        <w:t>武器模型</w:t>
      </w:r>
    </w:p>
    <w:p w14:paraId="50D9C605" w14:textId="77777777" w:rsidR="00406159" w:rsidRDefault="00406159" w:rsidP="00406159">
      <w:pPr>
        <w:pStyle w:val="a5"/>
        <w:ind w:left="420" w:firstLine="480"/>
      </w:pPr>
      <w:r>
        <w:rPr>
          <w:rFonts w:hint="eastAsia"/>
        </w:rPr>
        <w:t>在直升机飞行过程中，与敌方力量距离小于可发现地面目标距离时，直升机即发现敌方力量，随机对敌进行打击。</w:t>
      </w:r>
    </w:p>
    <w:p w14:paraId="4D8E84CF" w14:textId="77777777" w:rsidR="00406159" w:rsidRDefault="00406159" w:rsidP="00406159">
      <w:pPr>
        <w:pStyle w:val="a5"/>
        <w:ind w:left="420" w:firstLineChars="0" w:firstLine="480"/>
      </w:pPr>
      <w:r>
        <w:rPr>
          <w:rFonts w:hint="eastAsia"/>
        </w:rPr>
        <w:t>以目标为圆心R1为半径的范围为9</w:t>
      </w:r>
      <w:r>
        <w:t>0</w:t>
      </w:r>
      <w:r>
        <w:rPr>
          <w:rFonts w:hint="eastAsia"/>
        </w:rPr>
        <w:t>%武器命中范围（R1=</w:t>
      </w:r>
      <w:r>
        <w:t>2</w:t>
      </w:r>
      <w:r w:rsidRPr="00F63343">
        <w:rPr>
          <w:rFonts w:hint="eastAsia"/>
        </w:rPr>
        <w:t>×</w:t>
      </w:r>
      <w:r>
        <w:rPr>
          <w:rFonts w:hint="eastAsia"/>
        </w:rPr>
        <w:t>圆概率偏差），即武器毁伤范围圆心落点处。不同种类和型号的武器有不同R1、R2值。</w:t>
      </w:r>
    </w:p>
    <w:p w14:paraId="2411904E" w14:textId="57688EB4" w:rsidR="00406159" w:rsidRDefault="00406159" w:rsidP="00406159">
      <w:pPr>
        <w:ind w:firstLine="480"/>
      </w:pPr>
      <w:r>
        <w:rPr>
          <w:rFonts w:hint="eastAsia"/>
        </w:rPr>
        <w:t>武器数量有限，武器全部发射完毕对敌方即丧失打击能力。</w:t>
      </w:r>
    </w:p>
    <w:p w14:paraId="613766FB" w14:textId="41D0DAA2" w:rsidR="00406159" w:rsidRDefault="00406159" w:rsidP="0040615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2F4BA5F" wp14:editId="319EC08E">
            <wp:extent cx="3516178" cy="1955555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截图_202005150538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178" cy="195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52D8" w14:textId="15064374" w:rsidR="00406159" w:rsidRDefault="00406159" w:rsidP="00406159">
      <w:pPr>
        <w:pStyle w:val="3"/>
      </w:pPr>
      <w:r>
        <w:rPr>
          <w:rFonts w:hint="eastAsia"/>
        </w:rPr>
        <w:lastRenderedPageBreak/>
        <w:t>搜救模型</w:t>
      </w:r>
    </w:p>
    <w:p w14:paraId="2C566367" w14:textId="45F47910" w:rsidR="00406159" w:rsidRDefault="00406159" w:rsidP="00406159">
      <w:pPr>
        <w:ind w:firstLine="480"/>
      </w:pPr>
      <w:r w:rsidRPr="00406159">
        <w:rPr>
          <w:rFonts w:hint="eastAsia"/>
        </w:rPr>
        <w:t>当直升机与待救人员距离小于某个值，认为直升机搜到待救人员。如果救援过程中直升机没有被打击，则搜到就能救起。</w:t>
      </w:r>
    </w:p>
    <w:p w14:paraId="4ED5345A" w14:textId="71190D61" w:rsidR="00406159" w:rsidRDefault="00406159" w:rsidP="00406159">
      <w:pPr>
        <w:pStyle w:val="2"/>
      </w:pPr>
      <w:r>
        <w:rPr>
          <w:rFonts w:hint="eastAsia"/>
        </w:rPr>
        <w:t>敌方打击模型</w:t>
      </w:r>
    </w:p>
    <w:p w14:paraId="692343DD" w14:textId="449DE094" w:rsidR="00C838B6" w:rsidRDefault="001F4901" w:rsidP="001F4901">
      <w:pPr>
        <w:pStyle w:val="3"/>
      </w:pPr>
      <w:r>
        <w:rPr>
          <w:rFonts w:hint="eastAsia"/>
        </w:rPr>
        <w:t>仿真输入</w:t>
      </w:r>
    </w:p>
    <w:p w14:paraId="77BD6A26" w14:textId="4AB78F4F" w:rsidR="001F4901" w:rsidRDefault="001F4901" w:rsidP="00FD01A2">
      <w:pPr>
        <w:ind w:firstLine="480"/>
      </w:pPr>
      <w:r>
        <w:rPr>
          <w:rFonts w:hint="eastAsia"/>
        </w:rPr>
        <w:t>敌方火力点数量，敌方火力点布置（一期绑定场景写死，二期可定义设置），敌方各火力点装备情况（一期绑定场景写死，二期可定义设置）</w:t>
      </w:r>
      <w:r w:rsidR="00FD01A2">
        <w:rPr>
          <w:rFonts w:hint="eastAsia"/>
        </w:rPr>
        <w:t>，敌方探测范围半径（模型参数，界面可不体现），敌方探测概率（模型参数，界面可不体现），武器命中概率（模型参数，界面可不体现）。</w:t>
      </w:r>
      <w:r>
        <w:rPr>
          <w:rFonts w:hint="eastAsia"/>
        </w:rPr>
        <w:t>详细</w:t>
      </w:r>
      <w:proofErr w:type="gramStart"/>
      <w:r>
        <w:rPr>
          <w:rFonts w:hint="eastAsia"/>
        </w:rPr>
        <w:t>输入见</w:t>
      </w:r>
      <w:proofErr w:type="gramEnd"/>
      <w:r>
        <w:rPr>
          <w:rFonts w:hint="eastAsia"/>
        </w:rPr>
        <w:t>上文。</w:t>
      </w:r>
    </w:p>
    <w:p w14:paraId="0A81B680" w14:textId="03721B74" w:rsidR="001F4901" w:rsidRDefault="001F4901" w:rsidP="001F4901">
      <w:pPr>
        <w:pStyle w:val="3"/>
      </w:pPr>
      <w:r>
        <w:rPr>
          <w:rFonts w:hint="eastAsia"/>
        </w:rPr>
        <w:t>生成模型</w:t>
      </w:r>
    </w:p>
    <w:p w14:paraId="4DD3A529" w14:textId="6D5EE512" w:rsidR="001F4901" w:rsidRDefault="001F4901" w:rsidP="001F4901">
      <w:pPr>
        <w:ind w:firstLine="480"/>
      </w:pPr>
      <w:r>
        <w:rPr>
          <w:rFonts w:hint="eastAsia"/>
        </w:rPr>
        <w:t>考虑到待救援人员的主动规避，敌方火力点应出现在场景中心一定距离之外的地点，半径为</w:t>
      </w:r>
      <w:r w:rsidR="00886E5E">
        <w:rPr>
          <w:rFonts w:hint="eastAsia"/>
        </w:rPr>
        <w:t>定值。</w:t>
      </w:r>
    </w:p>
    <w:p w14:paraId="6C86C7B7" w14:textId="6C28B7BD" w:rsidR="00886E5E" w:rsidRDefault="00886E5E" w:rsidP="00886E5E">
      <w:pPr>
        <w:ind w:firstLine="480"/>
        <w:jc w:val="center"/>
      </w:pPr>
      <w:r w:rsidRPr="00EE227E">
        <w:rPr>
          <w:noProof/>
        </w:rPr>
        <mc:AlternateContent>
          <mc:Choice Requires="wpg">
            <w:drawing>
              <wp:inline distT="0" distB="0" distL="0" distR="0" wp14:anchorId="16760650" wp14:editId="48DCDFD0">
                <wp:extent cx="1595438" cy="1595438"/>
                <wp:effectExtent l="0" t="0" r="24130" b="24130"/>
                <wp:docPr id="1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5438" cy="1595438"/>
                          <a:chOff x="0" y="0"/>
                          <a:chExt cx="3016938" cy="3016938"/>
                        </a:xfrm>
                      </wpg:grpSpPr>
                      <wps:wsp>
                        <wps:cNvPr id="13" name="矩形 13"/>
                        <wps:cNvSpPr/>
                        <wps:spPr>
                          <a:xfrm>
                            <a:off x="0" y="0"/>
                            <a:ext cx="3016938" cy="3016938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椭圆 14"/>
                        <wps:cNvSpPr/>
                        <wps:spPr>
                          <a:xfrm>
                            <a:off x="567861" y="567861"/>
                            <a:ext cx="1881217" cy="188121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直接连接符 15"/>
                        <wps:cNvCnPr>
                          <a:cxnSpLocks/>
                        </wps:cNvCnPr>
                        <wps:spPr>
                          <a:xfrm flipH="1">
                            <a:off x="1508469" y="1508469"/>
                            <a:ext cx="94061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1DD27" id="组合 8" o:spid="_x0000_s1026" style="width:125.65pt;height:125.65pt;mso-position-horizontal-relative:char;mso-position-vertical-relative:line" coordsize="30169,30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">
                <v:rect id="矩形 13" o:spid="_x0000_s1027" style="position:absolute;width:30169;height:30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" fillcolor="#5b9bd5 [3208]" strokecolor="#1f4d78 [1608]" strokeweight="1pt"/>
                <v:oval id="椭圆 14" o:spid="_x0000_s1028" style="position:absolute;left:5678;top:5678;width:18812;height:18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" fillcolor="white [3212]" stroked="f" strokeweight="1pt">
                  <v:stroke joinstyle="miter"/>
                </v:oval>
                <v:line id="直接连接符 15" o:spid="_x0000_s1029" style="position:absolute;flip:x;visibility:visible;mso-wrap-style:square" from="15084,15084" to="24490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" strokecolor="#5b9bd5 [3208]" strokeweight="1pt">
                  <v:stroke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711DD0A2" w14:textId="25A4711E" w:rsidR="00886E5E" w:rsidRDefault="00886E5E" w:rsidP="00886E5E">
      <w:pPr>
        <w:pStyle w:val="3"/>
      </w:pPr>
      <w:r>
        <w:rPr>
          <w:rFonts w:hint="eastAsia"/>
        </w:rPr>
        <w:t>分布模型</w:t>
      </w:r>
    </w:p>
    <w:p w14:paraId="309453C2" w14:textId="664FBB5D" w:rsidR="00886E5E" w:rsidRDefault="00886E5E" w:rsidP="00886E5E">
      <w:pPr>
        <w:ind w:firstLine="480"/>
      </w:pPr>
      <w:r>
        <w:rPr>
          <w:rFonts w:hint="eastAsia"/>
        </w:rPr>
        <w:t>确定出现中心后，随机出现4</w:t>
      </w:r>
      <w:r>
        <w:t>0</w:t>
      </w:r>
      <w:r>
        <w:rPr>
          <w:rFonts w:hint="eastAsia"/>
        </w:rPr>
        <w:t>~</w:t>
      </w:r>
      <w:r>
        <w:t>60</w:t>
      </w:r>
      <w:r>
        <w:rPr>
          <w:rFonts w:hint="eastAsia"/>
        </w:rPr>
        <w:t>个单位，按面积等概率分布与矩形中，矩形长边中线指向场景中心。</w:t>
      </w:r>
    </w:p>
    <w:p w14:paraId="1BD3C8D0" w14:textId="45912C0A" w:rsidR="00886E5E" w:rsidRDefault="00886E5E" w:rsidP="00886E5E">
      <w:pPr>
        <w:ind w:firstLine="480"/>
        <w:jc w:val="center"/>
      </w:pPr>
      <w:r w:rsidRPr="005B389E">
        <w:rPr>
          <w:noProof/>
        </w:rPr>
        <w:lastRenderedPageBreak/>
        <mc:AlternateContent>
          <mc:Choice Requires="wpg">
            <w:drawing>
              <wp:inline distT="0" distB="0" distL="0" distR="0" wp14:anchorId="2E24313D" wp14:editId="3D81B0ED">
                <wp:extent cx="1630997" cy="1630997"/>
                <wp:effectExtent l="0" t="0" r="26670" b="26670"/>
                <wp:docPr id="16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997" cy="1630997"/>
                          <a:chOff x="0" y="0"/>
                          <a:chExt cx="3016938" cy="3016938"/>
                        </a:xfrm>
                      </wpg:grpSpPr>
                      <wpg:grpSp>
                        <wpg:cNvPr id="17" name="组合 17"/>
                        <wpg:cNvGrpSpPr/>
                        <wpg:grpSpPr>
                          <a:xfrm>
                            <a:off x="0" y="0"/>
                            <a:ext cx="3016938" cy="3016938"/>
                            <a:chOff x="0" y="0"/>
                            <a:chExt cx="3016938" cy="3016938"/>
                          </a:xfrm>
                        </wpg:grpSpPr>
                        <wps:wsp>
                          <wps:cNvPr id="18" name="矩形 18"/>
                          <wps:cNvSpPr/>
                          <wps:spPr>
                            <a:xfrm>
                              <a:off x="0" y="0"/>
                              <a:ext cx="3016938" cy="301693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" name="椭圆 19"/>
                          <wps:cNvSpPr/>
                          <wps:spPr>
                            <a:xfrm>
                              <a:off x="567861" y="567861"/>
                              <a:ext cx="1881217" cy="188121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" name="直接连接符 20"/>
                          <wps:cNvCnPr>
                            <a:cxnSpLocks/>
                          </wps:cNvCnPr>
                          <wps:spPr>
                            <a:xfrm flipH="1">
                              <a:off x="1508469" y="1508469"/>
                              <a:ext cx="940610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矩形 21"/>
                        <wps:cNvSpPr/>
                        <wps:spPr>
                          <a:xfrm rot="19006331">
                            <a:off x="2234540" y="361770"/>
                            <a:ext cx="156695" cy="6620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" name="矩形 22"/>
                        <wps:cNvSpPr/>
                        <wps:spPr>
                          <a:xfrm rot="5400000">
                            <a:off x="1430121" y="2491262"/>
                            <a:ext cx="156695" cy="6620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矩形 23"/>
                        <wps:cNvSpPr/>
                        <wps:spPr>
                          <a:xfrm rot="13588147">
                            <a:off x="374229" y="39794"/>
                            <a:ext cx="156695" cy="6620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7AFA7" id="组合 12" o:spid="_x0000_s1026" style="width:128.4pt;height:128.4pt;mso-position-horizontal-relative:char;mso-position-vertical-relative:line" coordsize="30169,30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">
                <v:group id="组合 17" o:spid="_x0000_s1027" style="position:absolute;width:30169;height:30169" coordsize="30169,30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矩形 18" o:spid="_x0000_s1028" style="position:absolute;width:30169;height:30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" fillcolor="#5b9bd5 [3208]" strokecolor="#1f4d78 [1608]" strokeweight="1pt"/>
                  <v:oval id="椭圆 19" o:spid="_x0000_s1029" style="position:absolute;left:5678;top:5678;width:18812;height:18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" fillcolor="white [3212]" stroked="f" strokeweight="1pt">
                    <v:stroke joinstyle="miter"/>
                  </v:oval>
                  <v:line id="直接连接符 20" o:spid="_x0000_s1030" style="position:absolute;flip:x;visibility:visible;mso-wrap-style:square" from="15084,15084" to="24490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" strokecolor="#5b9bd5 [3208]" strokeweight="1pt">
                    <v:stroke joinstyle="miter"/>
                    <o:lock v:ext="edit" shapetype="f"/>
                  </v:line>
                </v:group>
                <v:rect id="矩形 21" o:spid="_x0000_s1031" style="position:absolute;left:22345;top:3617;width:1567;height:6620;rotation:-28329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" fillcolor="white [3212]" stroked="f" strokeweight="1pt"/>
                <v:rect id="矩形 22" o:spid="_x0000_s1032" style="position:absolute;left:14300;top:24913;width:1567;height:66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" fillcolor="white [3212]" stroked="f" strokeweight="1pt"/>
                <v:rect id="矩形 23" o:spid="_x0000_s1033" style="position:absolute;left:3741;top:398;width:1567;height:6620;rotation:-87510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" fillcolor="white [3212]" stroked="f" strokeweight="1pt"/>
                <w10:anchorlock/>
              </v:group>
            </w:pict>
          </mc:Fallback>
        </mc:AlternateContent>
      </w:r>
    </w:p>
    <w:p w14:paraId="6D534549" w14:textId="5F67215A" w:rsidR="00886E5E" w:rsidRDefault="00886E5E" w:rsidP="00886E5E">
      <w:pPr>
        <w:pStyle w:val="3"/>
      </w:pPr>
      <w:r>
        <w:rPr>
          <w:rFonts w:hint="eastAsia"/>
        </w:rPr>
        <w:t>运动模型</w:t>
      </w:r>
    </w:p>
    <w:p w14:paraId="2D473A75" w14:textId="160D245E" w:rsidR="00FE3782" w:rsidRDefault="00FE3782" w:rsidP="00FE3782">
      <w:pPr>
        <w:pStyle w:val="a5"/>
        <w:numPr>
          <w:ilvl w:val="0"/>
          <w:numId w:val="18"/>
        </w:numPr>
        <w:ind w:firstLineChars="0"/>
      </w:pPr>
      <w:r>
        <w:t>敌方火力以特定速度向场景中心运动；</w:t>
      </w:r>
    </w:p>
    <w:p w14:paraId="209A53AD" w14:textId="1138F441" w:rsidR="00FE3782" w:rsidRDefault="00FE3782" w:rsidP="00FE3782">
      <w:pPr>
        <w:pStyle w:val="a5"/>
        <w:numPr>
          <w:ilvl w:val="0"/>
          <w:numId w:val="18"/>
        </w:numPr>
        <w:ind w:firstLineChars="0"/>
      </w:pPr>
      <w:r>
        <w:t>若探测范围你出现救援直升机，则以救援直升机位置为目标运动；</w:t>
      </w:r>
    </w:p>
    <w:p w14:paraId="5B88DE06" w14:textId="50FF2DBD" w:rsidR="00FE3782" w:rsidRDefault="00FE3782" w:rsidP="00FE3782">
      <w:pPr>
        <w:pStyle w:val="a5"/>
        <w:numPr>
          <w:ilvl w:val="0"/>
          <w:numId w:val="18"/>
        </w:numPr>
        <w:ind w:firstLineChars="0"/>
      </w:pPr>
      <w:r>
        <w:t>若探测范围内出现待救援人员，则以待救援人员所处方位为目标运动；</w:t>
      </w:r>
    </w:p>
    <w:p w14:paraId="12775BB4" w14:textId="59104A04" w:rsidR="00886E5E" w:rsidRDefault="00FE3782" w:rsidP="00FE3782">
      <w:pPr>
        <w:pStyle w:val="a5"/>
        <w:numPr>
          <w:ilvl w:val="0"/>
          <w:numId w:val="18"/>
        </w:numPr>
        <w:ind w:firstLineChars="0"/>
      </w:pPr>
      <w:r>
        <w:t>若受到攻击机打击损伤，则运动停止</w:t>
      </w:r>
      <w:r>
        <w:rPr>
          <w:rFonts w:hint="eastAsia"/>
        </w:rPr>
        <w:t>。</w:t>
      </w:r>
    </w:p>
    <w:p w14:paraId="60F46301" w14:textId="5B05DCC6" w:rsidR="00FE3782" w:rsidRDefault="00FE3782" w:rsidP="00FE3782">
      <w:pPr>
        <w:pStyle w:val="3"/>
      </w:pPr>
      <w:r>
        <w:rPr>
          <w:rFonts w:hint="eastAsia"/>
        </w:rPr>
        <w:t>探测模型</w:t>
      </w:r>
    </w:p>
    <w:p w14:paraId="0AF38B8C" w14:textId="629CAE54" w:rsidR="00FE3782" w:rsidRDefault="00DF120C" w:rsidP="00FE3782">
      <w:pPr>
        <w:ind w:firstLine="480"/>
      </w:pPr>
      <w:r>
        <w:rPr>
          <w:rFonts w:hint="eastAsia"/>
          <w:noProof/>
        </w:rPr>
        <w:drawing>
          <wp:inline distT="0" distB="0" distL="0" distR="0" wp14:anchorId="776CD686" wp14:editId="256EBB6E">
            <wp:extent cx="3913517" cy="189960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2005151243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17" cy="18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B531" w14:textId="76396109" w:rsidR="00DF120C" w:rsidRDefault="00DF120C" w:rsidP="00FE3782">
      <w:pPr>
        <w:ind w:firstLine="480"/>
      </w:pPr>
      <w:r w:rsidRPr="00DF120C">
        <w:rPr>
          <w:rFonts w:hint="eastAsia"/>
        </w:rPr>
        <w:t>敌方探测范围半径为</w:t>
      </w:r>
      <w:r w:rsidRPr="00DF120C">
        <w:t>R3，飞机经过此范围则有一定概率被探测，此概率即为探测概率。</w:t>
      </w:r>
    </w:p>
    <w:p w14:paraId="124C9B7F" w14:textId="6F5AF232" w:rsidR="00DF120C" w:rsidRDefault="00DF120C" w:rsidP="00DF120C">
      <w:pPr>
        <w:pStyle w:val="3"/>
      </w:pPr>
      <w:r>
        <w:rPr>
          <w:rFonts w:hint="eastAsia"/>
        </w:rPr>
        <w:t>攻击模型</w:t>
      </w:r>
    </w:p>
    <w:p w14:paraId="33BB3D3B" w14:textId="1A79D63C" w:rsidR="00DF120C" w:rsidRDefault="00951149" w:rsidP="00DF120C">
      <w:pPr>
        <w:pStyle w:val="a5"/>
        <w:numPr>
          <w:ilvl w:val="0"/>
          <w:numId w:val="19"/>
        </w:numPr>
        <w:ind w:firstLineChars="0"/>
      </w:pPr>
      <w:r w:rsidRPr="00951149">
        <w:rPr>
          <w:rFonts w:hint="eastAsia"/>
        </w:rPr>
        <w:t>飞机被探测到以后，敌方即发动地对空武力攻击，每枚武器都有一定命中概率击中直升机。敌方有一定的武器数量，全部武器都发射完毕后，</w:t>
      </w:r>
      <w:r w:rsidRPr="00951149">
        <w:rPr>
          <w:rFonts w:hint="eastAsia"/>
        </w:rPr>
        <w:lastRenderedPageBreak/>
        <w:t>该次仿真过程中，敌方对我方就不再有打击能力</w:t>
      </w:r>
      <w:r>
        <w:rPr>
          <w:rFonts w:hint="eastAsia"/>
        </w:rPr>
        <w:t>。</w:t>
      </w:r>
    </w:p>
    <w:p w14:paraId="0F0A4FDE" w14:textId="3275D3B7" w:rsidR="00DF120C" w:rsidRDefault="00951149" w:rsidP="00DF120C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人员被探测到以后，敌方即发动攻击，每枚武器都有一定命中概率击中</w:t>
      </w:r>
      <w:r w:rsidR="002E23AB">
        <w:rPr>
          <w:rFonts w:hint="eastAsia"/>
        </w:rPr>
        <w:t>人员</w:t>
      </w:r>
      <w:r>
        <w:rPr>
          <w:rFonts w:hint="eastAsia"/>
        </w:rPr>
        <w:t>。敌方有一定的武器数量，全部武器都发射完毕后，该次仿真过程中，敌方对我方就不再有打击能力。</w:t>
      </w:r>
    </w:p>
    <w:p w14:paraId="6D47F303" w14:textId="41C5759D" w:rsidR="0036242E" w:rsidRDefault="0036242E" w:rsidP="0036242E">
      <w:pPr>
        <w:pStyle w:val="1"/>
        <w:ind w:left="320" w:hanging="320"/>
      </w:pPr>
      <w:r>
        <w:rPr>
          <w:rFonts w:hint="eastAsia"/>
        </w:rPr>
        <w:t>仿真评估输出</w:t>
      </w:r>
    </w:p>
    <w:p w14:paraId="4F3DDF2D" w14:textId="721ABBE1" w:rsidR="00735AB8" w:rsidRDefault="00605E84" w:rsidP="00735AB8">
      <w:pPr>
        <w:pStyle w:val="2"/>
      </w:pPr>
      <w:r>
        <w:rPr>
          <w:rFonts w:hint="eastAsia"/>
        </w:rPr>
        <w:t>输出界面</w:t>
      </w:r>
    </w:p>
    <w:p w14:paraId="0865CD4D" w14:textId="06A6AB37" w:rsidR="00605E84" w:rsidRDefault="00605E84" w:rsidP="00605E84">
      <w:pPr>
        <w:pStyle w:val="3"/>
      </w:pPr>
      <w:r>
        <w:rPr>
          <w:rFonts w:hint="eastAsia"/>
        </w:rPr>
        <w:t>仿真结束</w:t>
      </w:r>
    </w:p>
    <w:p w14:paraId="430315DA" w14:textId="0860D0DB" w:rsidR="00605E84" w:rsidRDefault="00605E84" w:rsidP="00605E84">
      <w:pPr>
        <w:ind w:firstLine="480"/>
      </w:pPr>
      <w:r w:rsidRPr="00605E84">
        <w:rPr>
          <w:rFonts w:hint="eastAsia"/>
        </w:rPr>
        <w:t>救援过程结束后，会弹出最终结果显示页面：任务成功</w:t>
      </w:r>
      <w:r w:rsidRPr="00605E84">
        <w:t>or任务失败</w:t>
      </w:r>
      <w:r>
        <w:rPr>
          <w:rFonts w:hint="eastAsia"/>
        </w:rPr>
        <w:t>。</w:t>
      </w:r>
    </w:p>
    <w:p w14:paraId="2BF9A419" w14:textId="2E5C49E0" w:rsidR="00605E84" w:rsidRDefault="00605E84" w:rsidP="00605E84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34898BDB" wp14:editId="74C15F76">
            <wp:extent cx="2261492" cy="12600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界面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7" r="39812" b="49990"/>
                    <a:stretch/>
                  </pic:blipFill>
                  <pic:spPr bwMode="auto">
                    <a:xfrm>
                      <a:off x="0" y="0"/>
                      <a:ext cx="2261492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9302F" wp14:editId="5478DF06">
            <wp:extent cx="2232426" cy="126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界面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7" t="49339" r="39812"/>
                    <a:stretch/>
                  </pic:blipFill>
                  <pic:spPr bwMode="auto">
                    <a:xfrm>
                      <a:off x="0" y="0"/>
                      <a:ext cx="2232426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9CCC" w14:textId="77777777" w:rsidR="00605E84" w:rsidRDefault="00605E84" w:rsidP="00605E84">
      <w:pPr>
        <w:ind w:firstLine="480"/>
      </w:pPr>
      <w:r>
        <w:rPr>
          <w:rFonts w:hint="eastAsia"/>
        </w:rPr>
        <w:t>说明：</w:t>
      </w:r>
    </w:p>
    <w:p w14:paraId="163A0598" w14:textId="09220242" w:rsidR="00605E84" w:rsidRDefault="00605E84" w:rsidP="00605E84">
      <w:pPr>
        <w:pStyle w:val="a5"/>
        <w:numPr>
          <w:ilvl w:val="0"/>
          <w:numId w:val="20"/>
        </w:numPr>
        <w:ind w:firstLineChars="0"/>
      </w:pPr>
      <w:r>
        <w:t>当救援直升机在前往搜索区域过程中被击毁，</w:t>
      </w:r>
      <w:proofErr w:type="gramStart"/>
      <w:r>
        <w:t>则任务</w:t>
      </w:r>
      <w:proofErr w:type="gramEnd"/>
      <w:r>
        <w:t>失败；</w:t>
      </w:r>
    </w:p>
    <w:p w14:paraId="4AF556A2" w14:textId="78BD6190" w:rsidR="00605E84" w:rsidRDefault="00605E84" w:rsidP="00605E84">
      <w:pPr>
        <w:pStyle w:val="a5"/>
        <w:numPr>
          <w:ilvl w:val="0"/>
          <w:numId w:val="20"/>
        </w:numPr>
        <w:ind w:firstLineChars="0"/>
      </w:pPr>
      <w:r>
        <w:t>当救援直升机在搜索区域搜索，单未发现待救目标而返回，</w:t>
      </w:r>
      <w:proofErr w:type="gramStart"/>
      <w:r>
        <w:t>则任务</w:t>
      </w:r>
      <w:proofErr w:type="gramEnd"/>
      <w:r>
        <w:t>失败；</w:t>
      </w:r>
    </w:p>
    <w:p w14:paraId="41096A74" w14:textId="1454BC01" w:rsidR="00605E84" w:rsidRDefault="00605E84" w:rsidP="00605E84">
      <w:pPr>
        <w:pStyle w:val="a5"/>
        <w:numPr>
          <w:ilvl w:val="0"/>
          <w:numId w:val="20"/>
        </w:numPr>
        <w:ind w:firstLineChars="0"/>
      </w:pPr>
      <w:r>
        <w:t>当从发出遇险告警到待救人员被发现的时间大于待救目标存活时间t0（如7h），</w:t>
      </w:r>
      <w:proofErr w:type="gramStart"/>
      <w:r>
        <w:t>则任务</w:t>
      </w:r>
      <w:proofErr w:type="gramEnd"/>
      <w:r>
        <w:t>失败；</w:t>
      </w:r>
    </w:p>
    <w:p w14:paraId="05390B13" w14:textId="00E4295F" w:rsidR="00605E84" w:rsidRDefault="00605E84" w:rsidP="00605E84">
      <w:pPr>
        <w:pStyle w:val="a5"/>
        <w:numPr>
          <w:ilvl w:val="0"/>
          <w:numId w:val="20"/>
        </w:numPr>
        <w:ind w:firstLineChars="0"/>
      </w:pPr>
      <w:r>
        <w:t>当救援直升机带着待救目标返回途中被击毁，</w:t>
      </w:r>
      <w:proofErr w:type="gramStart"/>
      <w:r>
        <w:t>则任务</w:t>
      </w:r>
      <w:proofErr w:type="gramEnd"/>
      <w:r>
        <w:t>失败。</w:t>
      </w:r>
    </w:p>
    <w:p w14:paraId="4C13D536" w14:textId="752022D9" w:rsidR="00605E84" w:rsidRDefault="00605E84" w:rsidP="00605E84">
      <w:pPr>
        <w:pStyle w:val="3"/>
      </w:pPr>
      <w:r>
        <w:rPr>
          <w:rFonts w:hint="eastAsia"/>
        </w:rPr>
        <w:lastRenderedPageBreak/>
        <w:t>评价指标界面</w:t>
      </w:r>
    </w:p>
    <w:p w14:paraId="6CE5E148" w14:textId="54B4A393" w:rsidR="00605E84" w:rsidRDefault="00605E84" w:rsidP="00605E84">
      <w:pPr>
        <w:ind w:firstLine="480"/>
      </w:pPr>
      <w:r>
        <w:rPr>
          <w:rFonts w:hint="eastAsia"/>
          <w:noProof/>
        </w:rPr>
        <w:drawing>
          <wp:inline distT="0" distB="0" distL="0" distR="0" wp14:anchorId="5A9FBF2F" wp14:editId="63A1E3FF">
            <wp:extent cx="4644596" cy="4205287"/>
            <wp:effectExtent l="0" t="0" r="381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界面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r="39946" b="18959"/>
                    <a:stretch/>
                  </pic:blipFill>
                  <pic:spPr bwMode="auto">
                    <a:xfrm>
                      <a:off x="0" y="0"/>
                      <a:ext cx="4669710" cy="422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4BAA" w14:textId="77777777" w:rsidR="00605E84" w:rsidRDefault="00605E84" w:rsidP="00605E84">
      <w:pPr>
        <w:ind w:firstLine="480"/>
      </w:pPr>
      <w:r>
        <w:rPr>
          <w:rFonts w:hint="eastAsia"/>
        </w:rPr>
        <w:t>说明：</w:t>
      </w:r>
    </w:p>
    <w:p w14:paraId="30F41FF6" w14:textId="49E1D188" w:rsidR="00605E84" w:rsidRDefault="00605E84" w:rsidP="00605E84">
      <w:pPr>
        <w:ind w:firstLine="480"/>
      </w:pPr>
      <w:r>
        <w:rPr>
          <w:rFonts w:hint="eastAsia"/>
        </w:rPr>
        <w:t>结果显示页面出现后，会接着弹出各指标模块，点击每一模块，模块名称处颜色会变化，同时会出现相应的子指标列表。</w:t>
      </w:r>
    </w:p>
    <w:p w14:paraId="773022FF" w14:textId="1F52979B" w:rsidR="00605E84" w:rsidRDefault="00605E84" w:rsidP="00605E84">
      <w:pPr>
        <w:pStyle w:val="2"/>
      </w:pPr>
      <w:r>
        <w:rPr>
          <w:rFonts w:hint="eastAsia"/>
        </w:rPr>
        <w:t>评价指标</w:t>
      </w:r>
    </w:p>
    <w:p w14:paraId="3E8EDAC4" w14:textId="3D1D1B1D" w:rsidR="00605E84" w:rsidRDefault="00605E84" w:rsidP="00605E84">
      <w:pPr>
        <w:pStyle w:val="3"/>
      </w:pPr>
      <w:r>
        <w:rPr>
          <w:rFonts w:hint="eastAsia"/>
        </w:rPr>
        <w:t>执行过程</w:t>
      </w:r>
    </w:p>
    <w:p w14:paraId="518143AE" w14:textId="77777777" w:rsidR="00605E84" w:rsidRDefault="00605E84" w:rsidP="00605E84">
      <w:pPr>
        <w:ind w:firstLine="480"/>
      </w:pPr>
      <w:r>
        <w:rPr>
          <w:rFonts w:hint="eastAsia"/>
        </w:rPr>
        <w:t>在搜救过程中，攻击机和救援直升机的主要动作会被记录，如：</w:t>
      </w:r>
    </w:p>
    <w:p w14:paraId="670E49BE" w14:textId="7FB75E9D" w:rsidR="00605E84" w:rsidRDefault="00605E84" w:rsidP="00AD2B41">
      <w:pPr>
        <w:pStyle w:val="a5"/>
        <w:numPr>
          <w:ilvl w:val="0"/>
          <w:numId w:val="21"/>
        </w:numPr>
        <w:ind w:firstLineChars="0"/>
      </w:pPr>
      <w:r>
        <w:t>救援直升机是否到达搜索区域，即前往过程中是否遇到敌方袭击</w:t>
      </w:r>
    </w:p>
    <w:p w14:paraId="2A2FEE91" w14:textId="38B5B182" w:rsidR="00605E84" w:rsidRDefault="00605E84" w:rsidP="00AD2B41">
      <w:pPr>
        <w:pStyle w:val="a5"/>
        <w:numPr>
          <w:ilvl w:val="0"/>
          <w:numId w:val="21"/>
        </w:numPr>
        <w:ind w:firstLineChars="0"/>
      </w:pPr>
      <w:r>
        <w:t>救援直升机是否搜索到待救目标（以直升机与待救目标的距离小于某一预设值判定为搜到）</w:t>
      </w:r>
    </w:p>
    <w:p w14:paraId="0BE003C6" w14:textId="0BA3F1F5" w:rsidR="00605E84" w:rsidRDefault="00605E84" w:rsidP="00AD2B41">
      <w:pPr>
        <w:pStyle w:val="a5"/>
        <w:numPr>
          <w:ilvl w:val="0"/>
          <w:numId w:val="21"/>
        </w:numPr>
        <w:ind w:firstLineChars="0"/>
      </w:pPr>
      <w:r>
        <w:lastRenderedPageBreak/>
        <w:t>待救目标是否还存活</w:t>
      </w:r>
    </w:p>
    <w:p w14:paraId="2BFD8744" w14:textId="2B85F7B5" w:rsidR="00605E84" w:rsidRDefault="00605E84" w:rsidP="00AD2B41">
      <w:pPr>
        <w:pStyle w:val="a5"/>
        <w:numPr>
          <w:ilvl w:val="0"/>
          <w:numId w:val="21"/>
        </w:numPr>
        <w:ind w:firstLineChars="0"/>
      </w:pPr>
      <w:r>
        <w:t>是否救起待救目标，即救援过程中是否遇到敌方袭击</w:t>
      </w:r>
    </w:p>
    <w:p w14:paraId="20A5F131" w14:textId="47FF2736" w:rsidR="00605E84" w:rsidRDefault="00605E84" w:rsidP="00AD2B41">
      <w:pPr>
        <w:pStyle w:val="a5"/>
        <w:numPr>
          <w:ilvl w:val="0"/>
          <w:numId w:val="21"/>
        </w:numPr>
        <w:ind w:firstLineChars="0"/>
      </w:pPr>
      <w:r>
        <w:t>是否成功返回基地，即返回过程中有无遇到敌方袭击</w:t>
      </w:r>
    </w:p>
    <w:p w14:paraId="22901065" w14:textId="26D680C6" w:rsidR="00AD2B41" w:rsidRDefault="00AD2B41" w:rsidP="00AD2B41">
      <w:pPr>
        <w:pStyle w:val="3"/>
      </w:pPr>
      <w:r>
        <w:rPr>
          <w:rFonts w:hint="eastAsia"/>
        </w:rPr>
        <w:t>行动耗时</w:t>
      </w:r>
    </w:p>
    <w:p w14:paraId="0A786144" w14:textId="77777777" w:rsidR="00AD2B41" w:rsidRDefault="00AD2B41" w:rsidP="00AD2B41">
      <w:pPr>
        <w:ind w:firstLine="480"/>
      </w:pPr>
      <w:r>
        <w:rPr>
          <w:rFonts w:hint="eastAsia"/>
        </w:rPr>
        <w:t>行动耗时主要记录几个主要阶段的耗时，以</w:t>
      </w:r>
      <w:proofErr w:type="gramStart"/>
      <w:r>
        <w:rPr>
          <w:rFonts w:hint="eastAsia"/>
        </w:rPr>
        <w:t>判定总</w:t>
      </w:r>
      <w:proofErr w:type="gramEnd"/>
      <w:r>
        <w:rPr>
          <w:rFonts w:hint="eastAsia"/>
        </w:rPr>
        <w:t>耗时是否超过待救目标的生命存续时间，包括：</w:t>
      </w:r>
    </w:p>
    <w:p w14:paraId="47382E11" w14:textId="4E8F930A" w:rsidR="00AD2B41" w:rsidRDefault="00AD2B41" w:rsidP="00AD2B41">
      <w:pPr>
        <w:pStyle w:val="a5"/>
        <w:numPr>
          <w:ilvl w:val="0"/>
          <w:numId w:val="22"/>
        </w:numPr>
        <w:ind w:firstLineChars="0"/>
      </w:pPr>
      <w:r>
        <w:t>直升机到达搜索区域耗时t1：即救援直升机从基地起飞</w:t>
      </w:r>
      <w:proofErr w:type="gramStart"/>
      <w:r>
        <w:t>到</w:t>
      </w:r>
      <w:proofErr w:type="gramEnd"/>
      <w:r>
        <w:t>到达搜索区域的时间</w:t>
      </w:r>
    </w:p>
    <w:p w14:paraId="514C1D23" w14:textId="7508BE5F" w:rsidR="00AD2B41" w:rsidRDefault="00AD2B41" w:rsidP="00AD2B41">
      <w:pPr>
        <w:pStyle w:val="a5"/>
        <w:numPr>
          <w:ilvl w:val="0"/>
          <w:numId w:val="22"/>
        </w:numPr>
        <w:ind w:firstLineChars="0"/>
      </w:pPr>
      <w:r>
        <w:t>搜索耗时t2：即救援直升机以某一种搜索方式（方形扩展或扇形等）进行搜索的时间</w:t>
      </w:r>
    </w:p>
    <w:p w14:paraId="7006B52F" w14:textId="6B7C373F" w:rsidR="00AD2B41" w:rsidRDefault="00AD2B41" w:rsidP="00AD2B41">
      <w:pPr>
        <w:pStyle w:val="a5"/>
        <w:numPr>
          <w:ilvl w:val="0"/>
          <w:numId w:val="22"/>
        </w:numPr>
        <w:ind w:firstLineChars="0"/>
      </w:pPr>
      <w:r>
        <w:t>到达待救目标位置耗时t3：即直升机从发现待救目标到到达待救目标的时间；</w:t>
      </w:r>
    </w:p>
    <w:p w14:paraId="4C61B460" w14:textId="17606C18" w:rsidR="00AD2B41" w:rsidRDefault="00AD2B41" w:rsidP="00AD2B41">
      <w:pPr>
        <w:pStyle w:val="a5"/>
        <w:numPr>
          <w:ilvl w:val="0"/>
          <w:numId w:val="22"/>
        </w:numPr>
        <w:ind w:firstLineChars="0"/>
      </w:pPr>
      <w:r>
        <w:t>救起待救目标耗时t4：即将待救人员带上直升机的时间，主要取决于待救目标的状态及敌方威胁</w:t>
      </w:r>
    </w:p>
    <w:p w14:paraId="0E16F43D" w14:textId="39BC1150" w:rsidR="00AD2B41" w:rsidRDefault="00AD2B41" w:rsidP="00AD2B41">
      <w:pPr>
        <w:pStyle w:val="a5"/>
        <w:numPr>
          <w:ilvl w:val="0"/>
          <w:numId w:val="22"/>
        </w:numPr>
        <w:ind w:firstLineChars="0"/>
      </w:pPr>
      <w:r>
        <w:t>返回基地耗时t5：即救援直升机飞回基地的时间</w:t>
      </w:r>
    </w:p>
    <w:p w14:paraId="7FCDBF5A" w14:textId="77777777" w:rsidR="008A1265" w:rsidRPr="008A1265" w:rsidRDefault="008A1265" w:rsidP="008A1265">
      <w:pPr>
        <w:ind w:left="480" w:firstLineChars="0" w:firstLine="0"/>
        <w:jc w:val="center"/>
        <w:rPr>
          <w:rFonts w:ascii="Times New Roman" w:hAnsi="Times New Roman" w:cs="Times New Roman"/>
        </w:rPr>
      </w:pPr>
      <w:r w:rsidRPr="008A1265">
        <w:rPr>
          <w:rFonts w:ascii="Times New Roman" w:hAnsi="Times New Roman" w:cs="Times New Roman"/>
        </w:rPr>
        <w:t>t</w:t>
      </w:r>
      <w:r w:rsidRPr="008A1265">
        <w:rPr>
          <w:rFonts w:ascii="Times New Roman" w:hAnsi="Times New Roman" w:cs="Times New Roman" w:hint="eastAsia"/>
          <w:vertAlign w:val="subscript"/>
        </w:rPr>
        <w:t>总</w:t>
      </w:r>
      <w:r w:rsidRPr="008A1265">
        <w:rPr>
          <w:rFonts w:ascii="Times New Roman" w:hAnsi="Times New Roman" w:cs="Times New Roman"/>
        </w:rPr>
        <w:t>=</w:t>
      </w:r>
      <w:r w:rsidRPr="008A1265">
        <w:rPr>
          <w:rFonts w:ascii="Times New Roman" w:hAnsi="Times New Roman" w:cs="Times New Roman" w:hint="eastAsia"/>
        </w:rPr>
        <w:t>t1+t2+t3+t4</w:t>
      </w:r>
      <w:r w:rsidRPr="008A1265">
        <w:rPr>
          <w:rFonts w:ascii="Times New Roman" w:hAnsi="Times New Roman" w:cs="Times New Roman"/>
        </w:rPr>
        <w:t>+t5</w:t>
      </w:r>
    </w:p>
    <w:p w14:paraId="1332E452" w14:textId="77777777" w:rsidR="008A1265" w:rsidRPr="008A1265" w:rsidRDefault="008A1265" w:rsidP="008A1265">
      <w:pPr>
        <w:ind w:left="480" w:firstLineChars="0" w:firstLine="0"/>
        <w:jc w:val="center"/>
        <w:rPr>
          <w:rFonts w:ascii="Times New Roman" w:hAnsi="Times New Roman" w:cs="Times New Roman"/>
          <w:vertAlign w:val="subscript"/>
        </w:rPr>
      </w:pPr>
      <w:r w:rsidRPr="008A1265">
        <w:rPr>
          <w:rFonts w:ascii="Times New Roman" w:hAnsi="Times New Roman" w:cs="Times New Roman" w:hint="eastAsia"/>
        </w:rPr>
        <w:t>当</w:t>
      </w:r>
      <w:r w:rsidRPr="008A1265">
        <w:rPr>
          <w:rFonts w:ascii="Times New Roman" w:hAnsi="Times New Roman" w:cs="Times New Roman"/>
        </w:rPr>
        <w:t>t</w:t>
      </w:r>
      <w:r w:rsidRPr="008A1265">
        <w:rPr>
          <w:rFonts w:ascii="Times New Roman" w:hAnsi="Times New Roman" w:cs="Times New Roman"/>
          <w:vertAlign w:val="subscript"/>
        </w:rPr>
        <w:t>总</w:t>
      </w:r>
      <w:r w:rsidRPr="008A1265">
        <w:rPr>
          <w:rFonts w:ascii="Times New Roman" w:hAnsi="Times New Roman" w:cs="Times New Roman" w:hint="eastAsia"/>
        </w:rPr>
        <w:t>&gt;t</w:t>
      </w:r>
      <w:r w:rsidRPr="008A1265">
        <w:rPr>
          <w:rFonts w:ascii="Times New Roman" w:hAnsi="Times New Roman" w:cs="Times New Roman" w:hint="eastAsia"/>
          <w:vertAlign w:val="subscript"/>
        </w:rPr>
        <w:t>0</w:t>
      </w:r>
    </w:p>
    <w:p w14:paraId="226DE4C0" w14:textId="77777777" w:rsidR="008A1265" w:rsidRPr="008A1265" w:rsidRDefault="008A1265" w:rsidP="008A1265">
      <w:pPr>
        <w:ind w:left="480" w:firstLineChars="0" w:firstLine="0"/>
        <w:jc w:val="center"/>
        <w:rPr>
          <w:rFonts w:ascii="Times New Roman" w:hAnsi="Times New Roman" w:cs="Times New Roman"/>
        </w:rPr>
      </w:pPr>
      <w:r w:rsidRPr="008A1265">
        <w:rPr>
          <w:rFonts w:ascii="Times New Roman" w:hAnsi="Times New Roman" w:cs="Times New Roman" w:hint="eastAsia"/>
        </w:rPr>
        <w:t>或</w:t>
      </w:r>
      <w:r w:rsidRPr="008A1265">
        <w:rPr>
          <w:rFonts w:ascii="Times New Roman" w:hAnsi="Times New Roman" w:cs="Times New Roman" w:hint="eastAsia"/>
        </w:rPr>
        <w:t>t1+t2+t3+t4&gt;t</w:t>
      </w:r>
      <w:r w:rsidRPr="008A1265">
        <w:rPr>
          <w:rFonts w:ascii="Times New Roman" w:hAnsi="Times New Roman" w:cs="Times New Roman" w:hint="eastAsia"/>
          <w:vertAlign w:val="subscript"/>
        </w:rPr>
        <w:t>0</w:t>
      </w:r>
    </w:p>
    <w:p w14:paraId="6CED4DBF" w14:textId="77777777" w:rsidR="008A1265" w:rsidRPr="008A1265" w:rsidRDefault="008A1265" w:rsidP="008A1265">
      <w:pPr>
        <w:ind w:left="480" w:firstLineChars="0" w:firstLine="0"/>
        <w:jc w:val="center"/>
        <w:rPr>
          <w:rFonts w:ascii="Times New Roman" w:hAnsi="Times New Roman" w:cs="Times New Roman"/>
        </w:rPr>
      </w:pPr>
      <w:r w:rsidRPr="008A1265">
        <w:rPr>
          <w:rFonts w:ascii="Times New Roman" w:hAnsi="Times New Roman" w:cs="Times New Roman" w:hint="eastAsia"/>
        </w:rPr>
        <w:t>或</w:t>
      </w:r>
      <w:r w:rsidRPr="008A1265">
        <w:rPr>
          <w:rFonts w:ascii="Times New Roman" w:hAnsi="Times New Roman" w:cs="Times New Roman" w:hint="eastAsia"/>
        </w:rPr>
        <w:t>t1+t2+t3&gt;t</w:t>
      </w:r>
      <w:r w:rsidRPr="008A1265">
        <w:rPr>
          <w:rFonts w:ascii="Times New Roman" w:hAnsi="Times New Roman" w:cs="Times New Roman" w:hint="eastAsia"/>
          <w:vertAlign w:val="subscript"/>
        </w:rPr>
        <w:t>0</w:t>
      </w:r>
    </w:p>
    <w:p w14:paraId="66CC9AD6" w14:textId="77777777" w:rsidR="008A1265" w:rsidRPr="008A1265" w:rsidRDefault="008A1265" w:rsidP="008A1265">
      <w:pPr>
        <w:ind w:left="480" w:firstLineChars="0" w:firstLine="0"/>
        <w:jc w:val="center"/>
        <w:rPr>
          <w:rFonts w:ascii="Times New Roman" w:hAnsi="Times New Roman" w:cs="Times New Roman"/>
        </w:rPr>
      </w:pPr>
      <w:r w:rsidRPr="008A1265">
        <w:rPr>
          <w:rFonts w:ascii="Times New Roman" w:hAnsi="Times New Roman" w:cs="Times New Roman" w:hint="eastAsia"/>
        </w:rPr>
        <w:t>或</w:t>
      </w:r>
      <w:r w:rsidRPr="008A1265">
        <w:rPr>
          <w:rFonts w:ascii="Times New Roman" w:hAnsi="Times New Roman" w:cs="Times New Roman" w:hint="eastAsia"/>
        </w:rPr>
        <w:t>t1+t2&gt;t</w:t>
      </w:r>
      <w:r w:rsidRPr="008A1265">
        <w:rPr>
          <w:rFonts w:ascii="Times New Roman" w:hAnsi="Times New Roman" w:cs="Times New Roman" w:hint="eastAsia"/>
          <w:vertAlign w:val="subscript"/>
        </w:rPr>
        <w:t>0</w:t>
      </w:r>
    </w:p>
    <w:p w14:paraId="525CE6B9" w14:textId="77777777" w:rsidR="008A1265" w:rsidRPr="008A1265" w:rsidRDefault="008A1265" w:rsidP="008A1265">
      <w:pPr>
        <w:ind w:left="480" w:firstLineChars="0" w:firstLine="0"/>
        <w:jc w:val="center"/>
        <w:rPr>
          <w:rFonts w:ascii="Times New Roman" w:hAnsi="Times New Roman" w:cs="Times New Roman"/>
        </w:rPr>
      </w:pPr>
      <w:r w:rsidRPr="008A1265">
        <w:rPr>
          <w:rFonts w:ascii="Times New Roman" w:hAnsi="Times New Roman" w:cs="Times New Roman" w:hint="eastAsia"/>
        </w:rPr>
        <w:t>或</w:t>
      </w:r>
      <w:r w:rsidRPr="008A1265">
        <w:rPr>
          <w:rFonts w:ascii="Times New Roman" w:hAnsi="Times New Roman" w:cs="Times New Roman" w:hint="eastAsia"/>
        </w:rPr>
        <w:t>t1&gt;t</w:t>
      </w:r>
      <w:r w:rsidRPr="008A1265">
        <w:rPr>
          <w:rFonts w:ascii="Times New Roman" w:hAnsi="Times New Roman" w:cs="Times New Roman" w:hint="eastAsia"/>
          <w:vertAlign w:val="subscript"/>
        </w:rPr>
        <w:t>0</w:t>
      </w:r>
    </w:p>
    <w:p w14:paraId="71072751" w14:textId="77777777" w:rsidR="008A1265" w:rsidRPr="006051A7" w:rsidRDefault="008A1265" w:rsidP="008A1265">
      <w:pPr>
        <w:ind w:firstLine="480"/>
      </w:pPr>
      <w:r>
        <w:rPr>
          <w:rFonts w:hint="eastAsia"/>
        </w:rPr>
        <w:t>均</w:t>
      </w:r>
      <w:r>
        <w:t>认为</w:t>
      </w:r>
      <w:r>
        <w:rPr>
          <w:rFonts w:hint="eastAsia"/>
        </w:rPr>
        <w:t>任务失败</w:t>
      </w:r>
      <w:r>
        <w:t>！</w:t>
      </w:r>
    </w:p>
    <w:p w14:paraId="7EF0FC41" w14:textId="23E6B1CD" w:rsidR="00AD2B41" w:rsidRDefault="008A1265" w:rsidP="008A1265">
      <w:pPr>
        <w:pStyle w:val="3"/>
      </w:pPr>
      <w:r>
        <w:rPr>
          <w:rFonts w:hint="eastAsia"/>
        </w:rPr>
        <w:lastRenderedPageBreak/>
        <w:t>损失情况</w:t>
      </w:r>
    </w:p>
    <w:p w14:paraId="10B63EFC" w14:textId="77777777" w:rsidR="008A1265" w:rsidRDefault="008A1265" w:rsidP="008A1265">
      <w:pPr>
        <w:ind w:firstLine="480"/>
      </w:pPr>
      <w:r>
        <w:rPr>
          <w:rFonts w:hint="eastAsia"/>
        </w:rPr>
        <w:t>损失情况主要反映整个救援过程所付出的代价，以为决策者改变决策提供参考。</w:t>
      </w:r>
    </w:p>
    <w:p w14:paraId="3A9B0291" w14:textId="40F965FA" w:rsidR="008A1265" w:rsidRDefault="008A1265" w:rsidP="008A1265">
      <w:pPr>
        <w:pStyle w:val="a5"/>
        <w:numPr>
          <w:ilvl w:val="0"/>
          <w:numId w:val="23"/>
        </w:numPr>
        <w:ind w:firstLineChars="0"/>
      </w:pPr>
      <w:r>
        <w:t>装备损失数量：主要为飞行器损失及重要装备损失</w:t>
      </w:r>
    </w:p>
    <w:p w14:paraId="67BE5748" w14:textId="3ACA05EE" w:rsidR="008A1265" w:rsidRDefault="008A1265" w:rsidP="008A1265">
      <w:pPr>
        <w:pStyle w:val="a5"/>
        <w:numPr>
          <w:ilvl w:val="0"/>
          <w:numId w:val="23"/>
        </w:numPr>
        <w:ind w:firstLineChars="0"/>
      </w:pPr>
      <w:r>
        <w:t>人员损失数量：主要为救援过程中的机组人员及专业救治人员</w:t>
      </w:r>
    </w:p>
    <w:p w14:paraId="0C27407F" w14:textId="73525AB1" w:rsidR="008A1265" w:rsidRDefault="008A1265" w:rsidP="008A1265">
      <w:pPr>
        <w:pStyle w:val="a5"/>
        <w:numPr>
          <w:ilvl w:val="0"/>
          <w:numId w:val="23"/>
        </w:numPr>
        <w:ind w:firstLineChars="0"/>
      </w:pPr>
      <w:r>
        <w:t>装备损失率：损失的装备数与总装备数的比值</w:t>
      </w:r>
    </w:p>
    <w:p w14:paraId="643FDCD6" w14:textId="7F588FF4" w:rsidR="008A1265" w:rsidRDefault="008A1265" w:rsidP="008A1265">
      <w:pPr>
        <w:pStyle w:val="a5"/>
        <w:numPr>
          <w:ilvl w:val="0"/>
          <w:numId w:val="23"/>
        </w:numPr>
        <w:ind w:firstLineChars="0"/>
      </w:pPr>
      <w:r>
        <w:t>人员损失率：损失的人员数与</w:t>
      </w:r>
      <w:proofErr w:type="gramStart"/>
      <w:r>
        <w:t>总人员</w:t>
      </w:r>
      <w:proofErr w:type="gramEnd"/>
      <w:r>
        <w:t>数的比值</w:t>
      </w:r>
    </w:p>
    <w:p w14:paraId="03978532" w14:textId="2892A5E9" w:rsidR="008A1265" w:rsidRDefault="008A1265" w:rsidP="008A1265">
      <w:pPr>
        <w:pStyle w:val="3"/>
      </w:pPr>
      <w:r>
        <w:rPr>
          <w:rFonts w:hint="eastAsia"/>
        </w:rPr>
        <w:t>打击情况</w:t>
      </w:r>
    </w:p>
    <w:p w14:paraId="171AA169" w14:textId="77777777" w:rsidR="008A1265" w:rsidRDefault="008A1265" w:rsidP="008A1265">
      <w:pPr>
        <w:ind w:firstLine="480"/>
      </w:pPr>
      <w:r>
        <w:rPr>
          <w:rFonts w:hint="eastAsia"/>
        </w:rPr>
        <w:t>打击情况主要反应攻击机对地方的压制能力，间接反应了搜救队伍的救援能力</w:t>
      </w:r>
    </w:p>
    <w:p w14:paraId="73AF027F" w14:textId="45E8FCF6" w:rsidR="008A1265" w:rsidRDefault="008A1265" w:rsidP="008A1265">
      <w:pPr>
        <w:pStyle w:val="a5"/>
        <w:numPr>
          <w:ilvl w:val="0"/>
          <w:numId w:val="24"/>
        </w:numPr>
        <w:ind w:firstLineChars="0"/>
      </w:pPr>
      <w:r>
        <w:t>击毁敌方装备数量：摧毁的敌方主要平台和重要装备数</w:t>
      </w:r>
    </w:p>
    <w:p w14:paraId="1BFFBBAC" w14:textId="163D3B31" w:rsidR="008A1265" w:rsidRDefault="008A1265" w:rsidP="008A1265">
      <w:pPr>
        <w:pStyle w:val="a5"/>
        <w:numPr>
          <w:ilvl w:val="0"/>
          <w:numId w:val="24"/>
        </w:numPr>
        <w:ind w:firstLineChars="0"/>
      </w:pPr>
      <w:proofErr w:type="gramStart"/>
      <w:r>
        <w:t>击</w:t>
      </w:r>
      <w:proofErr w:type="gramEnd"/>
      <w:r>
        <w:t>杀敌方人员数量：杀伤的敌方人员的数量</w:t>
      </w:r>
    </w:p>
    <w:p w14:paraId="1CF3A71A" w14:textId="55BA5E28" w:rsidR="008A1265" w:rsidRDefault="008A1265" w:rsidP="008A1265">
      <w:pPr>
        <w:ind w:firstLine="480"/>
      </w:pPr>
      <w:r>
        <w:rPr>
          <w:rFonts w:hint="eastAsia"/>
        </w:rPr>
        <w:t>由于考虑到情报的准确性，不能完全事先确定敌方的总装备数和人员数量，因此不考虑装备摧毁率和人员伤死率。</w:t>
      </w:r>
    </w:p>
    <w:p w14:paraId="69BB01D1" w14:textId="62B88555" w:rsidR="008A1265" w:rsidRDefault="008A1265" w:rsidP="008A1265">
      <w:pPr>
        <w:pStyle w:val="3"/>
      </w:pPr>
      <w:r>
        <w:rPr>
          <w:rFonts w:hint="eastAsia"/>
        </w:rPr>
        <w:t>耗油量</w:t>
      </w:r>
    </w:p>
    <w:p w14:paraId="5BDFEC5D" w14:textId="21D46752" w:rsidR="008A1265" w:rsidRPr="008A1265" w:rsidRDefault="008A1265" w:rsidP="008A1265">
      <w:pPr>
        <w:ind w:firstLine="480"/>
      </w:pPr>
      <w:r w:rsidRPr="008A1265">
        <w:rPr>
          <w:rFonts w:hint="eastAsia"/>
        </w:rPr>
        <w:t>主要对救援直升机的耗油量进行评价，主要包括前往阶段、奔袭阶段和返回阶段的耗油量，从而为加油次数、加油时机、路线规划提供参考。</w:t>
      </w:r>
    </w:p>
    <w:sectPr w:rsidR="008A1265" w:rsidRPr="008A126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0EE99" w14:textId="77777777" w:rsidR="005D5B5E" w:rsidRDefault="005D5B5E" w:rsidP="005D5B5E">
      <w:pPr>
        <w:spacing w:line="240" w:lineRule="auto"/>
        <w:ind w:firstLine="480"/>
      </w:pPr>
      <w:r>
        <w:separator/>
      </w:r>
    </w:p>
  </w:endnote>
  <w:endnote w:type="continuationSeparator" w:id="0">
    <w:p w14:paraId="7F8028A4" w14:textId="77777777" w:rsidR="005D5B5E" w:rsidRDefault="005D5B5E" w:rsidP="005D5B5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83AF7" w14:textId="77777777" w:rsidR="00735AB8" w:rsidRDefault="00735AB8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C5CC2E" w14:textId="77777777" w:rsidR="00735AB8" w:rsidRDefault="00735AB8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6DE5D8" w14:textId="77777777" w:rsidR="00735AB8" w:rsidRDefault="00735AB8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83BA3" w14:textId="77777777" w:rsidR="005D5B5E" w:rsidRDefault="005D5B5E" w:rsidP="005D5B5E">
      <w:pPr>
        <w:spacing w:line="240" w:lineRule="auto"/>
        <w:ind w:firstLine="480"/>
      </w:pPr>
      <w:r>
        <w:separator/>
      </w:r>
    </w:p>
  </w:footnote>
  <w:footnote w:type="continuationSeparator" w:id="0">
    <w:p w14:paraId="6E50F432" w14:textId="77777777" w:rsidR="005D5B5E" w:rsidRDefault="005D5B5E" w:rsidP="005D5B5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B0200" w14:textId="77777777" w:rsidR="00735AB8" w:rsidRDefault="00735AB8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5825E" w14:textId="77777777" w:rsidR="00735AB8" w:rsidRDefault="00735AB8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C4F51" w14:textId="77777777" w:rsidR="00735AB8" w:rsidRDefault="00735AB8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D3428"/>
    <w:multiLevelType w:val="hybridMultilevel"/>
    <w:tmpl w:val="354C2294"/>
    <w:lvl w:ilvl="0" w:tplc="015ECF92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041778"/>
    <w:multiLevelType w:val="hybridMultilevel"/>
    <w:tmpl w:val="201C3D3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8F273D4"/>
    <w:multiLevelType w:val="hybridMultilevel"/>
    <w:tmpl w:val="AD786BC8"/>
    <w:lvl w:ilvl="0" w:tplc="015ECF9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494358"/>
    <w:multiLevelType w:val="hybridMultilevel"/>
    <w:tmpl w:val="9E78FCAA"/>
    <w:lvl w:ilvl="0" w:tplc="015ECF9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E044FE"/>
    <w:multiLevelType w:val="hybridMultilevel"/>
    <w:tmpl w:val="28C6B7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812554"/>
    <w:multiLevelType w:val="hybridMultilevel"/>
    <w:tmpl w:val="4CCC9F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DA2216"/>
    <w:multiLevelType w:val="multilevel"/>
    <w:tmpl w:val="8FBC9A9E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2 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2.%3 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9B80A83"/>
    <w:multiLevelType w:val="hybridMultilevel"/>
    <w:tmpl w:val="083683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CE3F0E"/>
    <w:multiLevelType w:val="hybridMultilevel"/>
    <w:tmpl w:val="B7EC624A"/>
    <w:lvl w:ilvl="0" w:tplc="015ECF9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6B058E"/>
    <w:multiLevelType w:val="hybridMultilevel"/>
    <w:tmpl w:val="6FEA02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5F33CF0"/>
    <w:multiLevelType w:val="hybridMultilevel"/>
    <w:tmpl w:val="D2941C44"/>
    <w:lvl w:ilvl="0" w:tplc="620A85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131CA8"/>
    <w:multiLevelType w:val="hybridMultilevel"/>
    <w:tmpl w:val="43544490"/>
    <w:lvl w:ilvl="0" w:tplc="015ECF92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53743EF9"/>
    <w:multiLevelType w:val="hybridMultilevel"/>
    <w:tmpl w:val="23F285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3B3415F"/>
    <w:multiLevelType w:val="hybridMultilevel"/>
    <w:tmpl w:val="518E03D4"/>
    <w:lvl w:ilvl="0" w:tplc="015ECF92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53D56CE1"/>
    <w:multiLevelType w:val="hybridMultilevel"/>
    <w:tmpl w:val="996413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7436107"/>
    <w:multiLevelType w:val="hybridMultilevel"/>
    <w:tmpl w:val="6FEA02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C8D48ED"/>
    <w:multiLevelType w:val="hybridMultilevel"/>
    <w:tmpl w:val="EE40C8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BA44341"/>
    <w:multiLevelType w:val="hybridMultilevel"/>
    <w:tmpl w:val="4CCC9F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2B4392"/>
    <w:multiLevelType w:val="hybridMultilevel"/>
    <w:tmpl w:val="13D2CB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47D29F9"/>
    <w:multiLevelType w:val="hybridMultilevel"/>
    <w:tmpl w:val="F9C4971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5EB1A10"/>
    <w:multiLevelType w:val="hybridMultilevel"/>
    <w:tmpl w:val="F2C2A0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6E27B5C"/>
    <w:multiLevelType w:val="hybridMultilevel"/>
    <w:tmpl w:val="BCCA43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79C7EC6"/>
    <w:multiLevelType w:val="hybridMultilevel"/>
    <w:tmpl w:val="8D928252"/>
    <w:lvl w:ilvl="0" w:tplc="015ECF92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788138BC"/>
    <w:multiLevelType w:val="hybridMultilevel"/>
    <w:tmpl w:val="766A4C8C"/>
    <w:lvl w:ilvl="0" w:tplc="015ECF92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4"/>
  </w:num>
  <w:num w:numId="5">
    <w:abstractNumId w:val="6"/>
  </w:num>
  <w:num w:numId="6">
    <w:abstractNumId w:val="14"/>
  </w:num>
  <w:num w:numId="7">
    <w:abstractNumId w:val="20"/>
  </w:num>
  <w:num w:numId="8">
    <w:abstractNumId w:val="7"/>
  </w:num>
  <w:num w:numId="9">
    <w:abstractNumId w:val="21"/>
  </w:num>
  <w:num w:numId="10">
    <w:abstractNumId w:val="8"/>
  </w:num>
  <w:num w:numId="11">
    <w:abstractNumId w:val="12"/>
  </w:num>
  <w:num w:numId="12">
    <w:abstractNumId w:val="0"/>
  </w:num>
  <w:num w:numId="13">
    <w:abstractNumId w:val="18"/>
  </w:num>
  <w:num w:numId="14">
    <w:abstractNumId w:val="3"/>
  </w:num>
  <w:num w:numId="15">
    <w:abstractNumId w:val="2"/>
  </w:num>
  <w:num w:numId="16">
    <w:abstractNumId w:val="15"/>
  </w:num>
  <w:num w:numId="17">
    <w:abstractNumId w:val="9"/>
  </w:num>
  <w:num w:numId="18">
    <w:abstractNumId w:val="16"/>
  </w:num>
  <w:num w:numId="19">
    <w:abstractNumId w:val="19"/>
  </w:num>
  <w:num w:numId="20">
    <w:abstractNumId w:val="1"/>
  </w:num>
  <w:num w:numId="21">
    <w:abstractNumId w:val="22"/>
  </w:num>
  <w:num w:numId="22">
    <w:abstractNumId w:val="23"/>
  </w:num>
  <w:num w:numId="23">
    <w:abstractNumId w:val="1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A53"/>
    <w:rsid w:val="000729F2"/>
    <w:rsid w:val="0007470D"/>
    <w:rsid w:val="00080364"/>
    <w:rsid w:val="00093393"/>
    <w:rsid w:val="000D2F82"/>
    <w:rsid w:val="000D3A53"/>
    <w:rsid w:val="000F2EBC"/>
    <w:rsid w:val="00143BF3"/>
    <w:rsid w:val="00174F38"/>
    <w:rsid w:val="001D3CAB"/>
    <w:rsid w:val="001F4901"/>
    <w:rsid w:val="002373CC"/>
    <w:rsid w:val="0026705A"/>
    <w:rsid w:val="002845F2"/>
    <w:rsid w:val="0028639C"/>
    <w:rsid w:val="002E23AB"/>
    <w:rsid w:val="002F55CC"/>
    <w:rsid w:val="003155DE"/>
    <w:rsid w:val="00333D1A"/>
    <w:rsid w:val="0034633E"/>
    <w:rsid w:val="0036242E"/>
    <w:rsid w:val="00370EE1"/>
    <w:rsid w:val="00391489"/>
    <w:rsid w:val="003B4588"/>
    <w:rsid w:val="003C611C"/>
    <w:rsid w:val="00406159"/>
    <w:rsid w:val="004B4C32"/>
    <w:rsid w:val="004C09F9"/>
    <w:rsid w:val="004C3EC7"/>
    <w:rsid w:val="004F3DCA"/>
    <w:rsid w:val="00511F06"/>
    <w:rsid w:val="0051570F"/>
    <w:rsid w:val="005A6997"/>
    <w:rsid w:val="005D5B5E"/>
    <w:rsid w:val="005F617B"/>
    <w:rsid w:val="00605E84"/>
    <w:rsid w:val="006108C4"/>
    <w:rsid w:val="00613A8D"/>
    <w:rsid w:val="00675E44"/>
    <w:rsid w:val="006C6261"/>
    <w:rsid w:val="006F16CA"/>
    <w:rsid w:val="006F4CB6"/>
    <w:rsid w:val="00735AB8"/>
    <w:rsid w:val="00742258"/>
    <w:rsid w:val="00754E0D"/>
    <w:rsid w:val="00762DD7"/>
    <w:rsid w:val="007C4B3E"/>
    <w:rsid w:val="007D6340"/>
    <w:rsid w:val="00807ABB"/>
    <w:rsid w:val="008529EC"/>
    <w:rsid w:val="0086116A"/>
    <w:rsid w:val="008727BF"/>
    <w:rsid w:val="00875C0E"/>
    <w:rsid w:val="00886389"/>
    <w:rsid w:val="00886E5E"/>
    <w:rsid w:val="008A1265"/>
    <w:rsid w:val="008D07FC"/>
    <w:rsid w:val="0091713D"/>
    <w:rsid w:val="00951149"/>
    <w:rsid w:val="00A315C9"/>
    <w:rsid w:val="00A45E8E"/>
    <w:rsid w:val="00A56130"/>
    <w:rsid w:val="00A63102"/>
    <w:rsid w:val="00A876ED"/>
    <w:rsid w:val="00A95FE8"/>
    <w:rsid w:val="00AC531F"/>
    <w:rsid w:val="00AD2B41"/>
    <w:rsid w:val="00B04903"/>
    <w:rsid w:val="00B63F17"/>
    <w:rsid w:val="00B8062F"/>
    <w:rsid w:val="00BE0ACD"/>
    <w:rsid w:val="00BF2736"/>
    <w:rsid w:val="00C31A22"/>
    <w:rsid w:val="00C50D93"/>
    <w:rsid w:val="00C838B6"/>
    <w:rsid w:val="00CA66D0"/>
    <w:rsid w:val="00CC2B89"/>
    <w:rsid w:val="00CC4E57"/>
    <w:rsid w:val="00CE4298"/>
    <w:rsid w:val="00CF6D77"/>
    <w:rsid w:val="00D15857"/>
    <w:rsid w:val="00D77293"/>
    <w:rsid w:val="00D77FDA"/>
    <w:rsid w:val="00DD20D2"/>
    <w:rsid w:val="00DF120C"/>
    <w:rsid w:val="00E03263"/>
    <w:rsid w:val="00E30194"/>
    <w:rsid w:val="00E41E66"/>
    <w:rsid w:val="00E55717"/>
    <w:rsid w:val="00E56FCA"/>
    <w:rsid w:val="00E64C19"/>
    <w:rsid w:val="00ED37E0"/>
    <w:rsid w:val="00EF144C"/>
    <w:rsid w:val="00EF531F"/>
    <w:rsid w:val="00F70879"/>
    <w:rsid w:val="00F7573F"/>
    <w:rsid w:val="00F96D6F"/>
    <w:rsid w:val="00FD01A2"/>
    <w:rsid w:val="00FE23A1"/>
    <w:rsid w:val="00FE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58A3608"/>
  <w15:chartTrackingRefBased/>
  <w15:docId w15:val="{0FA8A67F-D849-49B4-9657-EBD357163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D6F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86116A"/>
    <w:pPr>
      <w:keepNext/>
      <w:keepLines/>
      <w:numPr>
        <w:numId w:val="5"/>
      </w:numPr>
      <w:spacing w:before="120" w:after="120"/>
      <w:ind w:left="100" w:hangingChars="100" w:hanging="10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6D6F"/>
    <w:pPr>
      <w:keepNext/>
      <w:keepLines/>
      <w:numPr>
        <w:ilvl w:val="1"/>
        <w:numId w:val="5"/>
      </w:numPr>
      <w:spacing w:before="120" w:after="120"/>
      <w:ind w:left="425" w:firstLineChars="0" w:firstLine="0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16A"/>
    <w:pPr>
      <w:keepNext/>
      <w:keepLines/>
      <w:numPr>
        <w:ilvl w:val="2"/>
        <w:numId w:val="5"/>
      </w:numPr>
      <w:spacing w:before="120" w:after="120"/>
      <w:ind w:left="851"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633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633E"/>
    <w:rPr>
      <w:sz w:val="18"/>
      <w:szCs w:val="18"/>
    </w:rPr>
  </w:style>
  <w:style w:type="paragraph" w:styleId="a5">
    <w:name w:val="List Paragraph"/>
    <w:basedOn w:val="a"/>
    <w:uiPriority w:val="34"/>
    <w:qFormat/>
    <w:rsid w:val="0034633E"/>
    <w:pPr>
      <w:ind w:firstLine="420"/>
    </w:pPr>
  </w:style>
  <w:style w:type="paragraph" w:styleId="a6">
    <w:name w:val="header"/>
    <w:basedOn w:val="a"/>
    <w:link w:val="a7"/>
    <w:uiPriority w:val="99"/>
    <w:unhideWhenUsed/>
    <w:rsid w:val="005D5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5B5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5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5B5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6116A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96D6F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6116A"/>
    <w:rPr>
      <w:bCs/>
      <w:sz w:val="24"/>
      <w:szCs w:val="32"/>
    </w:rPr>
  </w:style>
  <w:style w:type="character" w:styleId="aa">
    <w:name w:val="Placeholder Text"/>
    <w:basedOn w:val="a0"/>
    <w:uiPriority w:val="99"/>
    <w:semiHidden/>
    <w:rsid w:val="00080364"/>
    <w:rPr>
      <w:color w:val="808080"/>
    </w:rPr>
  </w:style>
  <w:style w:type="table" w:styleId="ab">
    <w:name w:val="Table Grid"/>
    <w:basedOn w:val="a1"/>
    <w:uiPriority w:val="39"/>
    <w:rsid w:val="002863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17</Pages>
  <Words>726</Words>
  <Characters>4140</Characters>
  <Application>Microsoft Office Word</Application>
  <DocSecurity>0</DocSecurity>
  <Lines>34</Lines>
  <Paragraphs>9</Paragraphs>
  <ScaleCrop>false</ScaleCrop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祥 吉</dc:creator>
  <cp:keywords/>
  <dc:description/>
  <cp:lastModifiedBy>祥 吉</cp:lastModifiedBy>
  <cp:revision>17</cp:revision>
  <dcterms:created xsi:type="dcterms:W3CDTF">2020-05-12T05:12:00Z</dcterms:created>
  <dcterms:modified xsi:type="dcterms:W3CDTF">2020-05-15T13:50:00Z</dcterms:modified>
</cp:coreProperties>
</file>