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455" w:rsidRPr="002202E7" w:rsidRDefault="00592C70" w:rsidP="00026455">
      <w:pPr>
        <w:spacing w:after="0"/>
        <w:jc w:val="right"/>
        <w:rPr>
          <w:rFonts w:ascii="Courier New" w:hAnsi="Courier New" w:cs="Courier New"/>
          <w:sz w:val="20"/>
          <w:szCs w:val="20"/>
        </w:rPr>
      </w:pPr>
      <w:r w:rsidRPr="002202E7">
        <w:rPr>
          <w:rFonts w:ascii="Courier New" w:hAnsi="Courier New" w:cs="Courier New"/>
          <w:sz w:val="20"/>
          <w:szCs w:val="20"/>
        </w:rPr>
        <w:t>Alex White</w:t>
      </w:r>
      <w:r w:rsidR="00026455" w:rsidRPr="002202E7">
        <w:rPr>
          <w:rFonts w:ascii="Courier New" w:hAnsi="Courier New" w:cs="Courier New"/>
          <w:sz w:val="20"/>
          <w:szCs w:val="20"/>
        </w:rPr>
        <w:t xml:space="preserve"> </w:t>
      </w:r>
    </w:p>
    <w:p w:rsidR="00592C70" w:rsidRPr="002202E7" w:rsidRDefault="005E2598" w:rsidP="00026455">
      <w:pPr>
        <w:spacing w:after="0"/>
        <w:jc w:val="right"/>
        <w:rPr>
          <w:rFonts w:ascii="Courier New" w:hAnsi="Courier New" w:cs="Courier New"/>
          <w:sz w:val="20"/>
          <w:szCs w:val="20"/>
        </w:rPr>
      </w:pPr>
      <w:r>
        <w:rPr>
          <w:rFonts w:ascii="Courier New" w:hAnsi="Courier New" w:cs="Courier New"/>
          <w:sz w:val="20"/>
          <w:szCs w:val="20"/>
        </w:rPr>
        <w:t>Project Notes – Genetic Algorithm for Clique</w:t>
      </w:r>
    </w:p>
    <w:p w:rsidR="00592C70" w:rsidRPr="002202E7" w:rsidRDefault="002202E7" w:rsidP="00026455">
      <w:pPr>
        <w:spacing w:after="0"/>
        <w:jc w:val="right"/>
        <w:rPr>
          <w:rFonts w:ascii="Courier New" w:hAnsi="Courier New" w:cs="Courier New"/>
          <w:sz w:val="20"/>
          <w:szCs w:val="20"/>
        </w:rPr>
      </w:pPr>
      <w:r w:rsidRPr="002202E7">
        <w:rPr>
          <w:rFonts w:ascii="Courier New" w:hAnsi="Courier New" w:cs="Courier New"/>
          <w:sz w:val="20"/>
          <w:szCs w:val="20"/>
        </w:rPr>
        <w:t>CS780</w:t>
      </w:r>
      <w:r w:rsidR="00026455" w:rsidRPr="002202E7">
        <w:rPr>
          <w:rFonts w:ascii="Courier New" w:hAnsi="Courier New" w:cs="Courier New"/>
          <w:sz w:val="20"/>
          <w:szCs w:val="20"/>
        </w:rPr>
        <w:t>:</w:t>
      </w:r>
      <w:r w:rsidR="005868E9">
        <w:rPr>
          <w:rFonts w:ascii="Courier New" w:hAnsi="Courier New" w:cs="Courier New"/>
          <w:sz w:val="20"/>
          <w:szCs w:val="20"/>
        </w:rPr>
        <w:t xml:space="preserve"> </w:t>
      </w:r>
      <w:r w:rsidRPr="002202E7">
        <w:rPr>
          <w:rFonts w:ascii="Courier New" w:hAnsi="Courier New" w:cs="Courier New"/>
          <w:sz w:val="20"/>
          <w:szCs w:val="20"/>
        </w:rPr>
        <w:t>Genetic Algorithms</w:t>
      </w:r>
      <w:r w:rsidR="00026455" w:rsidRPr="002202E7">
        <w:rPr>
          <w:rFonts w:ascii="Courier New" w:hAnsi="Courier New" w:cs="Courier New"/>
          <w:sz w:val="20"/>
          <w:szCs w:val="20"/>
        </w:rPr>
        <w:t>, Queens College</w:t>
      </w:r>
    </w:p>
    <w:p w:rsidR="004D0F43" w:rsidRDefault="00592C70" w:rsidP="006C1D74">
      <w:pPr>
        <w:spacing w:after="0"/>
        <w:jc w:val="right"/>
        <w:rPr>
          <w:rFonts w:ascii="Courier New" w:hAnsi="Courier New" w:cs="Courier New"/>
          <w:sz w:val="20"/>
          <w:szCs w:val="20"/>
        </w:rPr>
      </w:pPr>
      <w:r w:rsidRPr="002202E7">
        <w:rPr>
          <w:rFonts w:ascii="Courier New" w:hAnsi="Courier New" w:cs="Courier New"/>
          <w:sz w:val="20"/>
          <w:szCs w:val="20"/>
        </w:rPr>
        <w:t xml:space="preserve">Prepared for Professor </w:t>
      </w:r>
      <w:r w:rsidR="002202E7" w:rsidRPr="002202E7">
        <w:rPr>
          <w:rFonts w:ascii="Courier New" w:hAnsi="Courier New" w:cs="Courier New"/>
          <w:sz w:val="20"/>
          <w:szCs w:val="20"/>
        </w:rPr>
        <w:t>Goldberg</w:t>
      </w:r>
    </w:p>
    <w:p w:rsidR="005E2598" w:rsidRDefault="005E2598" w:rsidP="006C1D74">
      <w:pPr>
        <w:spacing w:after="0"/>
        <w:jc w:val="right"/>
        <w:rPr>
          <w:rFonts w:ascii="Courier New" w:hAnsi="Courier New" w:cs="Courier New"/>
          <w:sz w:val="20"/>
          <w:szCs w:val="20"/>
        </w:rPr>
      </w:pPr>
      <w:r>
        <w:rPr>
          <w:rFonts w:ascii="Courier New" w:hAnsi="Courier New" w:cs="Courier New"/>
          <w:sz w:val="20"/>
          <w:szCs w:val="20"/>
        </w:rPr>
        <w:t>August 3, 2015</w:t>
      </w:r>
    </w:p>
    <w:p w:rsidR="005E2598" w:rsidRDefault="005E2598" w:rsidP="006C1D74">
      <w:pPr>
        <w:spacing w:after="0"/>
        <w:jc w:val="right"/>
        <w:rPr>
          <w:rFonts w:ascii="Courier New" w:hAnsi="Courier New" w:cs="Courier New"/>
          <w:sz w:val="20"/>
          <w:szCs w:val="20"/>
        </w:rPr>
      </w:pPr>
    </w:p>
    <w:p w:rsidR="00FC2475" w:rsidRPr="00FC2475" w:rsidRDefault="00FC2475" w:rsidP="005E2598">
      <w:pPr>
        <w:spacing w:after="0"/>
        <w:rPr>
          <w:rFonts w:ascii="Courier New" w:hAnsi="Courier New" w:cs="Courier New"/>
          <w:b/>
          <w:szCs w:val="20"/>
        </w:rPr>
      </w:pPr>
      <w:r>
        <w:rPr>
          <w:rFonts w:ascii="Courier New" w:hAnsi="Courier New" w:cs="Courier New"/>
          <w:b/>
          <w:szCs w:val="20"/>
        </w:rPr>
        <w:t>PROBLEM</w:t>
      </w:r>
    </w:p>
    <w:p w:rsidR="00FC2475" w:rsidRDefault="00FC2475" w:rsidP="005E2598">
      <w:pPr>
        <w:spacing w:after="0"/>
        <w:rPr>
          <w:rFonts w:ascii="Courier New" w:hAnsi="Courier New" w:cs="Courier New"/>
          <w:szCs w:val="20"/>
        </w:rPr>
      </w:pPr>
    </w:p>
    <w:p w:rsidR="005E2598" w:rsidRPr="005E2598" w:rsidRDefault="005E2598" w:rsidP="005E2598">
      <w:pPr>
        <w:spacing w:after="0"/>
        <w:rPr>
          <w:rFonts w:ascii="Courier New" w:hAnsi="Courier New" w:cs="Courier New"/>
          <w:szCs w:val="20"/>
        </w:rPr>
      </w:pPr>
      <w:r w:rsidRPr="005E2598">
        <w:rPr>
          <w:rFonts w:ascii="Courier New" w:hAnsi="Courier New" w:cs="Courier New"/>
          <w:szCs w:val="20"/>
        </w:rPr>
        <w:t xml:space="preserve">The Karp problem I sought to solve using a genetic algorithm was clique.  I would write a program that would take in an </w:t>
      </w:r>
      <w:r w:rsidRPr="005E2598">
        <w:rPr>
          <w:rFonts w:ascii="Courier New" w:hAnsi="Courier New" w:cs="Courier New"/>
          <w:i/>
          <w:szCs w:val="20"/>
        </w:rPr>
        <w:t>n</w:t>
      </w:r>
      <w:r w:rsidRPr="005E2598">
        <w:rPr>
          <w:rFonts w:ascii="Courier New" w:hAnsi="Courier New" w:cs="Courier New"/>
          <w:szCs w:val="20"/>
        </w:rPr>
        <w:t>x</w:t>
      </w:r>
      <w:r w:rsidRPr="005E2598">
        <w:rPr>
          <w:rFonts w:ascii="Courier New" w:hAnsi="Courier New" w:cs="Courier New"/>
          <w:i/>
          <w:szCs w:val="20"/>
        </w:rPr>
        <w:t>n</w:t>
      </w:r>
      <w:r w:rsidRPr="005E2598">
        <w:rPr>
          <w:rFonts w:ascii="Courier New" w:hAnsi="Courier New" w:cs="Courier New"/>
          <w:szCs w:val="20"/>
        </w:rPr>
        <w:t xml:space="preserve"> adjacency matrix and would over successive generations seek to find a </w:t>
      </w:r>
      <w:r w:rsidR="004F4799">
        <w:rPr>
          <w:rFonts w:ascii="Courier New" w:hAnsi="Courier New" w:cs="Courier New"/>
          <w:szCs w:val="20"/>
        </w:rPr>
        <w:t>complete subgraph with k nodes, or its closest approximation.</w:t>
      </w:r>
      <w:r w:rsidRPr="005E2598">
        <w:rPr>
          <w:rFonts w:ascii="Courier New" w:hAnsi="Courier New" w:cs="Courier New"/>
          <w:szCs w:val="20"/>
        </w:rPr>
        <w:t xml:space="preserve">  My </w:t>
      </w:r>
      <w:r w:rsidR="009344B2">
        <w:rPr>
          <w:rFonts w:ascii="Courier New" w:hAnsi="Courier New" w:cs="Courier New"/>
          <w:szCs w:val="20"/>
        </w:rPr>
        <w:t xml:space="preserve">(first) </w:t>
      </w:r>
      <w:r w:rsidRPr="005E2598">
        <w:rPr>
          <w:rFonts w:ascii="Courier New" w:hAnsi="Courier New" w:cs="Courier New"/>
          <w:szCs w:val="20"/>
        </w:rPr>
        <w:t>test case is outlined below.</w:t>
      </w:r>
    </w:p>
    <w:p w:rsidR="006C1D74" w:rsidRPr="002202E7" w:rsidRDefault="006C1D74" w:rsidP="006C1D74">
      <w:pPr>
        <w:spacing w:after="0"/>
        <w:jc w:val="right"/>
        <w:rPr>
          <w:rFonts w:ascii="Courier New" w:hAnsi="Courier New" w:cs="Courier New"/>
          <w:sz w:val="20"/>
          <w:szCs w:val="20"/>
        </w:rPr>
      </w:pPr>
    </w:p>
    <w:p w:rsidR="00292191" w:rsidRDefault="005E2598" w:rsidP="004F4799">
      <w:pPr>
        <w:pStyle w:val="ListParagraph"/>
        <w:spacing w:after="0"/>
        <w:ind w:left="0"/>
        <w:jc w:val="center"/>
        <w:rPr>
          <w:rFonts w:ascii="Courier New" w:hAnsi="Courier New" w:cs="Courier New"/>
          <w:noProof/>
        </w:rPr>
      </w:pPr>
      <w:r w:rsidRPr="005E2598">
        <w:rPr>
          <w:rFonts w:ascii="Courier New" w:hAnsi="Courier New" w:cs="Courier New"/>
          <w:noProof/>
        </w:rPr>
        <w:drawing>
          <wp:inline distT="0" distB="0" distL="0" distR="0" wp14:anchorId="0A20455A" wp14:editId="7DB0A2FE">
            <wp:extent cx="4135444" cy="300804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5630" cy="3037274"/>
                    </a:xfrm>
                    <a:prstGeom prst="rect">
                      <a:avLst/>
                    </a:prstGeom>
                  </pic:spPr>
                </pic:pic>
              </a:graphicData>
            </a:graphic>
          </wp:inline>
        </w:drawing>
      </w:r>
    </w:p>
    <w:p w:rsidR="004F4799" w:rsidRPr="004F4799" w:rsidRDefault="004F4799" w:rsidP="004F4799">
      <w:pPr>
        <w:pStyle w:val="ListParagraph"/>
        <w:spacing w:after="0"/>
        <w:ind w:left="0"/>
        <w:jc w:val="center"/>
        <w:rPr>
          <w:rFonts w:ascii="Courier New" w:hAnsi="Courier New" w:cs="Courier New"/>
          <w:noProof/>
          <w:sz w:val="18"/>
        </w:rPr>
      </w:pPr>
      <w:r w:rsidRPr="004F4799">
        <w:rPr>
          <w:rFonts w:ascii="Courier New" w:hAnsi="Courier New" w:cs="Courier New"/>
          <w:noProof/>
          <w:sz w:val="18"/>
        </w:rPr>
        <w:t>Fig. 1: GraphDraw</w:t>
      </w:r>
    </w:p>
    <w:p w:rsidR="005E2598" w:rsidRPr="009344B2" w:rsidRDefault="005E2598" w:rsidP="009344B2">
      <w:pPr>
        <w:spacing w:after="0"/>
        <w:rPr>
          <w:rFonts w:ascii="Courier New" w:hAnsi="Courier New" w:cs="Courier New"/>
          <w:noProof/>
        </w:rPr>
      </w:pPr>
    </w:p>
    <w:p w:rsidR="005E2598" w:rsidRDefault="005E2598" w:rsidP="005E2598">
      <w:pPr>
        <w:pStyle w:val="ListParagraph"/>
        <w:spacing w:after="0"/>
        <w:ind w:left="0"/>
        <w:rPr>
          <w:rFonts w:ascii="Courier New" w:hAnsi="Courier New" w:cs="Courier New"/>
          <w:noProof/>
        </w:rPr>
      </w:pPr>
      <w:r>
        <w:rPr>
          <w:rFonts w:ascii="Courier New" w:hAnsi="Courier New" w:cs="Courier New"/>
          <w:noProof/>
        </w:rPr>
        <w:t>I found an excellent resource for creating and reading graph files using adjacency lists and matrices</w:t>
      </w:r>
      <w:r w:rsidR="00493B56">
        <w:rPr>
          <w:rFonts w:ascii="Courier New" w:hAnsi="Courier New" w:cs="Courier New"/>
          <w:noProof/>
        </w:rPr>
        <w:t>, developed by Keenan Crane</w:t>
      </w:r>
      <w:r>
        <w:rPr>
          <w:rFonts w:ascii="Courier New" w:hAnsi="Courier New" w:cs="Courier New"/>
          <w:noProof/>
        </w:rPr>
        <w:t xml:space="preserve">: </w:t>
      </w:r>
    </w:p>
    <w:p w:rsidR="005E2598" w:rsidRDefault="005E2598" w:rsidP="005E2598">
      <w:pPr>
        <w:pStyle w:val="ListParagraph"/>
        <w:spacing w:after="0"/>
        <w:ind w:left="0"/>
        <w:rPr>
          <w:rFonts w:ascii="Courier New" w:hAnsi="Courier New" w:cs="Courier New"/>
          <w:noProof/>
        </w:rPr>
      </w:pPr>
    </w:p>
    <w:p w:rsidR="005E2598" w:rsidRDefault="005E2598" w:rsidP="005E2598">
      <w:pPr>
        <w:pStyle w:val="ListParagraph"/>
        <w:spacing w:after="0"/>
        <w:ind w:left="0"/>
        <w:jc w:val="center"/>
        <w:rPr>
          <w:rFonts w:ascii="Courier New" w:hAnsi="Courier New" w:cs="Courier New"/>
          <w:noProof/>
        </w:rPr>
      </w:pPr>
      <w:hyperlink r:id="rId9" w:history="1">
        <w:r w:rsidRPr="000C3694">
          <w:rPr>
            <w:rStyle w:val="Hyperlink"/>
            <w:rFonts w:ascii="Courier New" w:hAnsi="Courier New" w:cs="Courier New"/>
            <w:noProof/>
          </w:rPr>
          <w:t>http://www.cs.columbia.edu/~keenan/Projects/GraphDraw/</w:t>
        </w:r>
      </w:hyperlink>
    </w:p>
    <w:p w:rsidR="005E2598" w:rsidRDefault="005E2598" w:rsidP="005E2598">
      <w:pPr>
        <w:pStyle w:val="ListParagraph"/>
        <w:spacing w:after="0"/>
        <w:ind w:left="0"/>
        <w:jc w:val="center"/>
        <w:rPr>
          <w:rFonts w:ascii="Courier New" w:hAnsi="Courier New" w:cs="Courier New"/>
          <w:noProof/>
        </w:rPr>
      </w:pPr>
    </w:p>
    <w:p w:rsidR="005E2598" w:rsidRDefault="005E2598" w:rsidP="005E2598">
      <w:pPr>
        <w:pStyle w:val="ListParagraph"/>
        <w:spacing w:after="0"/>
        <w:ind w:left="0"/>
        <w:rPr>
          <w:rFonts w:ascii="Courier New" w:hAnsi="Courier New" w:cs="Courier New"/>
          <w:noProof/>
        </w:rPr>
      </w:pPr>
      <w:r>
        <w:rPr>
          <w:rFonts w:ascii="Courier New" w:hAnsi="Courier New" w:cs="Courier New"/>
          <w:noProof/>
        </w:rPr>
        <w:t>Using this I was able to quickly develop graphs with suitable features and output their representation in matrix form.  As you can see, the above matrix features twenty nodes.  It contains cliques of size three, four, five, and six.</w:t>
      </w:r>
      <w:r w:rsidR="00493B56">
        <w:rPr>
          <w:rFonts w:ascii="Courier New" w:hAnsi="Courier New" w:cs="Courier New"/>
          <w:noProof/>
        </w:rPr>
        <w:t xml:space="preserve">  You can see here where the program would find the big ones, if it had eyes to see like a human:</w:t>
      </w:r>
    </w:p>
    <w:p w:rsidR="004F4799" w:rsidRDefault="009344B2" w:rsidP="004F4799">
      <w:pPr>
        <w:pStyle w:val="ListParagraph"/>
        <w:spacing w:after="0"/>
        <w:ind w:left="0"/>
        <w:jc w:val="center"/>
        <w:rPr>
          <w:rFonts w:ascii="Courier New" w:hAnsi="Courier New" w:cs="Courier New"/>
          <w:noProof/>
        </w:rPr>
      </w:pPr>
      <w:r>
        <w:rPr>
          <w:rFonts w:ascii="Courier New" w:hAnsi="Courier New" w:cs="Courier New"/>
          <w:noProof/>
        </w:rPr>
        <w:lastRenderedPageBreak/>
        <mc:AlternateContent>
          <mc:Choice Requires="wps">
            <w:drawing>
              <wp:anchor distT="0" distB="0" distL="114300" distR="114300" simplePos="0" relativeHeight="251659264" behindDoc="0" locked="0" layoutInCell="1" allowOverlap="1">
                <wp:simplePos x="0" y="0"/>
                <wp:positionH relativeFrom="column">
                  <wp:posOffset>3195584</wp:posOffset>
                </wp:positionH>
                <wp:positionV relativeFrom="paragraph">
                  <wp:posOffset>1716034</wp:posOffset>
                </wp:positionV>
                <wp:extent cx="879895" cy="1000664"/>
                <wp:effectExtent l="0" t="0" r="15875" b="28575"/>
                <wp:wrapNone/>
                <wp:docPr id="12" name="Rectangle 12"/>
                <wp:cNvGraphicFramePr/>
                <a:graphic xmlns:a="http://schemas.openxmlformats.org/drawingml/2006/main">
                  <a:graphicData uri="http://schemas.microsoft.com/office/word/2010/wordprocessingShape">
                    <wps:wsp>
                      <wps:cNvSpPr/>
                      <wps:spPr>
                        <a:xfrm>
                          <a:off x="0" y="0"/>
                          <a:ext cx="879895" cy="100066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2A3925" id="Rectangle 12" o:spid="_x0000_s1026" style="position:absolute;margin-left:251.6pt;margin-top:135.1pt;width:69.3pt;height:7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" filled="f" strokecolor="red" strokeweight="1.5pt"/>
            </w:pict>
          </mc:Fallback>
        </mc:AlternateContent>
      </w:r>
      <w:r w:rsidR="004F4799" w:rsidRPr="004F4799">
        <w:rPr>
          <w:rFonts w:ascii="Courier New" w:hAnsi="Courier New" w:cs="Courier New"/>
          <w:noProof/>
        </w:rPr>
        <w:drawing>
          <wp:inline distT="0" distB="0" distL="0" distR="0" wp14:anchorId="22D68CC9" wp14:editId="37E9A1D5">
            <wp:extent cx="3000794" cy="341042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794" cy="3410426"/>
                    </a:xfrm>
                    <a:prstGeom prst="rect">
                      <a:avLst/>
                    </a:prstGeom>
                  </pic:spPr>
                </pic:pic>
              </a:graphicData>
            </a:graphic>
          </wp:inline>
        </w:drawing>
      </w:r>
      <w:bookmarkStart w:id="0" w:name="_GoBack"/>
      <w:bookmarkEnd w:id="0"/>
    </w:p>
    <w:p w:rsidR="00493B56" w:rsidRPr="004F4799" w:rsidRDefault="004F4799" w:rsidP="004F4799">
      <w:pPr>
        <w:pStyle w:val="ListParagraph"/>
        <w:spacing w:after="0"/>
        <w:ind w:left="0"/>
        <w:jc w:val="center"/>
        <w:rPr>
          <w:rFonts w:ascii="Courier New" w:hAnsi="Courier New" w:cs="Courier New"/>
          <w:noProof/>
          <w:sz w:val="18"/>
        </w:rPr>
      </w:pPr>
      <w:r w:rsidRPr="004F4799">
        <w:rPr>
          <w:rFonts w:ascii="Courier New" w:hAnsi="Courier New" w:cs="Courier New"/>
          <w:noProof/>
          <w:sz w:val="18"/>
        </w:rPr>
        <w:t>Fig. 2: First Matrix</w:t>
      </w:r>
    </w:p>
    <w:p w:rsidR="00493B56" w:rsidRDefault="00493B56" w:rsidP="00493B56">
      <w:pPr>
        <w:pStyle w:val="ListParagraph"/>
        <w:spacing w:after="0"/>
        <w:ind w:left="0"/>
        <w:jc w:val="center"/>
        <w:rPr>
          <w:rFonts w:ascii="Courier New" w:hAnsi="Courier New" w:cs="Courier New"/>
          <w:noProof/>
        </w:rPr>
      </w:pPr>
    </w:p>
    <w:p w:rsidR="00493B56" w:rsidRDefault="00493B56" w:rsidP="00493B56">
      <w:pPr>
        <w:pStyle w:val="ListParagraph"/>
        <w:spacing w:after="0"/>
        <w:ind w:left="0"/>
        <w:jc w:val="center"/>
        <w:rPr>
          <w:rFonts w:ascii="Courier New" w:hAnsi="Courier New" w:cs="Courier New"/>
          <w:noProof/>
        </w:rPr>
      </w:pPr>
    </w:p>
    <w:p w:rsidR="00FC2475" w:rsidRDefault="00FC2475" w:rsidP="00493B56">
      <w:pPr>
        <w:pStyle w:val="ListParagraph"/>
        <w:spacing w:after="0"/>
        <w:ind w:left="0"/>
        <w:rPr>
          <w:rFonts w:ascii="Courier New" w:hAnsi="Courier New" w:cs="Courier New"/>
          <w:b/>
          <w:noProof/>
        </w:rPr>
      </w:pPr>
    </w:p>
    <w:p w:rsidR="00FC2475" w:rsidRPr="00FC2475" w:rsidRDefault="00FC2475" w:rsidP="00493B56">
      <w:pPr>
        <w:pStyle w:val="ListParagraph"/>
        <w:spacing w:after="0"/>
        <w:ind w:left="0"/>
        <w:rPr>
          <w:rFonts w:ascii="Courier New" w:hAnsi="Courier New" w:cs="Courier New"/>
          <w:b/>
          <w:noProof/>
        </w:rPr>
      </w:pPr>
      <w:r>
        <w:rPr>
          <w:rFonts w:ascii="Courier New" w:hAnsi="Courier New" w:cs="Courier New"/>
          <w:b/>
          <w:noProof/>
        </w:rPr>
        <w:t>OPERATORS AND DATA STRUCTURES</w:t>
      </w:r>
    </w:p>
    <w:p w:rsidR="00FC2475" w:rsidRDefault="00FC2475" w:rsidP="00493B56">
      <w:pPr>
        <w:pStyle w:val="ListParagraph"/>
        <w:spacing w:after="0"/>
        <w:ind w:left="0"/>
        <w:rPr>
          <w:rFonts w:ascii="Courier New" w:hAnsi="Courier New" w:cs="Courier New"/>
          <w:noProof/>
        </w:rPr>
      </w:pPr>
    </w:p>
    <w:p w:rsidR="00493B56" w:rsidRDefault="00493B56" w:rsidP="00493B56">
      <w:pPr>
        <w:pStyle w:val="ListParagraph"/>
        <w:spacing w:after="0"/>
        <w:ind w:left="0"/>
        <w:rPr>
          <w:rFonts w:ascii="Courier New" w:hAnsi="Courier New" w:cs="Courier New"/>
          <w:noProof/>
        </w:rPr>
      </w:pPr>
      <w:r>
        <w:rPr>
          <w:rFonts w:ascii="Courier New" w:hAnsi="Courier New" w:cs="Courier New"/>
          <w:noProof/>
        </w:rPr>
        <w:t xml:space="preserve">Approaching this problem, there were certain considerations.  First, how to represent problem solutions.  </w:t>
      </w:r>
      <w:r w:rsidR="00D14219">
        <w:rPr>
          <w:rFonts w:ascii="Courier New" w:hAnsi="Courier New" w:cs="Courier New"/>
          <w:noProof/>
        </w:rPr>
        <w:t>Second, how to measure their fitness.  Third</w:t>
      </w:r>
      <w:r>
        <w:rPr>
          <w:rFonts w:ascii="Courier New" w:hAnsi="Courier New" w:cs="Courier New"/>
          <w:noProof/>
        </w:rPr>
        <w:t xml:space="preserve">, how to store and retrieve those solutions.  </w:t>
      </w:r>
      <w:r w:rsidR="00D14219">
        <w:rPr>
          <w:rFonts w:ascii="Courier New" w:hAnsi="Courier New" w:cs="Courier New"/>
          <w:noProof/>
        </w:rPr>
        <w:t>Fourth</w:t>
      </w:r>
      <w:r>
        <w:rPr>
          <w:rFonts w:ascii="Courier New" w:hAnsi="Courier New" w:cs="Courier New"/>
          <w:noProof/>
        </w:rPr>
        <w:t xml:space="preserve">, how to mutate the chromosomes.  </w:t>
      </w:r>
      <w:r w:rsidR="00D14219">
        <w:rPr>
          <w:rFonts w:ascii="Courier New" w:hAnsi="Courier New" w:cs="Courier New"/>
          <w:noProof/>
        </w:rPr>
        <w:t>Fifth</w:t>
      </w:r>
      <w:r>
        <w:rPr>
          <w:rFonts w:ascii="Courier New" w:hAnsi="Courier New" w:cs="Courier New"/>
          <w:noProof/>
        </w:rPr>
        <w:t xml:space="preserve">, how to mate the chromosomes.  </w:t>
      </w:r>
      <w:r w:rsidR="00D14219">
        <w:rPr>
          <w:rFonts w:ascii="Courier New" w:hAnsi="Courier New" w:cs="Courier New"/>
          <w:noProof/>
        </w:rPr>
        <w:t>Sixth</w:t>
      </w:r>
      <w:r>
        <w:rPr>
          <w:rFonts w:ascii="Courier New" w:hAnsi="Courier New" w:cs="Courier New"/>
          <w:noProof/>
        </w:rPr>
        <w:t>, how to select them for mating</w:t>
      </w:r>
      <w:r w:rsidR="00D14219">
        <w:rPr>
          <w:rFonts w:ascii="Courier New" w:hAnsi="Courier New" w:cs="Courier New"/>
          <w:noProof/>
        </w:rPr>
        <w:t>.</w:t>
      </w:r>
    </w:p>
    <w:p w:rsidR="00493B56" w:rsidRDefault="00493B56" w:rsidP="00493B56">
      <w:pPr>
        <w:pStyle w:val="ListParagraph"/>
        <w:spacing w:after="0"/>
        <w:ind w:left="0"/>
        <w:rPr>
          <w:rFonts w:ascii="Courier New" w:hAnsi="Courier New" w:cs="Courier New"/>
          <w:noProof/>
        </w:rPr>
      </w:pPr>
    </w:p>
    <w:p w:rsidR="00493B56" w:rsidRDefault="00493B56" w:rsidP="00493B56">
      <w:pPr>
        <w:pStyle w:val="ListParagraph"/>
        <w:spacing w:after="0"/>
        <w:ind w:left="0"/>
        <w:rPr>
          <w:rFonts w:ascii="Courier New" w:hAnsi="Courier New" w:cs="Courier New"/>
          <w:noProof/>
        </w:rPr>
      </w:pPr>
      <w:r>
        <w:rPr>
          <w:rFonts w:ascii="Courier New" w:hAnsi="Courier New" w:cs="Courier New"/>
          <w:noProof/>
        </w:rPr>
        <w:t xml:space="preserve">I chose to represent solutions as bit strings.  No surprise there.  It was necessary to develop a method to populate the initial generation with bit strings of length </w:t>
      </w:r>
      <w:r>
        <w:rPr>
          <w:rFonts w:ascii="Courier New" w:hAnsi="Courier New" w:cs="Courier New"/>
          <w:i/>
          <w:noProof/>
        </w:rPr>
        <w:t>n</w:t>
      </w:r>
      <w:r>
        <w:rPr>
          <w:rFonts w:ascii="Courier New" w:hAnsi="Courier New" w:cs="Courier New"/>
          <w:noProof/>
        </w:rPr>
        <w:t xml:space="preserve"> featuring exactly </w:t>
      </w:r>
      <w:r>
        <w:rPr>
          <w:rFonts w:ascii="Courier New" w:hAnsi="Courier New" w:cs="Courier New"/>
          <w:i/>
          <w:noProof/>
        </w:rPr>
        <w:t>k</w:t>
      </w:r>
      <w:r>
        <w:rPr>
          <w:rFonts w:ascii="Courier New" w:hAnsi="Courier New" w:cs="Courier New"/>
          <w:noProof/>
        </w:rPr>
        <w:t xml:space="preserve"> ‘1’s, as is necessary for the problem.  The algorithm chooses random integers between zero and the length of the string, puts a ‘1’ at that position, and then counts the ‘1’s in the string.  When it has assigned </w:t>
      </w:r>
      <w:r>
        <w:rPr>
          <w:rFonts w:ascii="Courier New" w:hAnsi="Courier New" w:cs="Courier New"/>
          <w:i/>
          <w:noProof/>
        </w:rPr>
        <w:t xml:space="preserve">k </w:t>
      </w:r>
      <w:r>
        <w:rPr>
          <w:rFonts w:ascii="Courier New" w:hAnsi="Courier New" w:cs="Courier New"/>
          <w:noProof/>
        </w:rPr>
        <w:t xml:space="preserve">of them, it stops.  It does this until a generation is full.  </w:t>
      </w:r>
    </w:p>
    <w:p w:rsidR="00D14219" w:rsidRDefault="00D14219" w:rsidP="00493B56">
      <w:pPr>
        <w:pStyle w:val="ListParagraph"/>
        <w:spacing w:after="0"/>
        <w:ind w:left="0"/>
        <w:rPr>
          <w:rFonts w:ascii="Courier New" w:hAnsi="Courier New" w:cs="Courier New"/>
          <w:noProof/>
        </w:rPr>
      </w:pPr>
    </w:p>
    <w:p w:rsidR="00D14219" w:rsidRDefault="00D14219" w:rsidP="00493B56">
      <w:pPr>
        <w:pStyle w:val="ListParagraph"/>
        <w:spacing w:after="0"/>
        <w:ind w:left="0"/>
        <w:rPr>
          <w:rFonts w:ascii="Courier New" w:hAnsi="Courier New" w:cs="Courier New"/>
          <w:noProof/>
        </w:rPr>
      </w:pPr>
      <w:r>
        <w:rPr>
          <w:rFonts w:ascii="Courier New" w:hAnsi="Courier New" w:cs="Courier New"/>
          <w:noProof/>
        </w:rPr>
        <w:t xml:space="preserve">Fitness is measured by a sets distance from being a complete subgraph, on a percentage scale from zero to one.  If there are no edges in a set, it scores a zero.  Otherwise it scores the percentage of existing edges as compared to possible edges, calculated as </w:t>
      </w:r>
      <m:oMath>
        <m:f>
          <m:fPr>
            <m:ctrlPr>
              <w:rPr>
                <w:rFonts w:ascii="Cambria Math" w:hAnsi="Cambria Math" w:cs="Courier New"/>
                <w:i/>
                <w:noProof/>
              </w:rPr>
            </m:ctrlPr>
          </m:fPr>
          <m:num>
            <m:r>
              <w:rPr>
                <w:rFonts w:ascii="Cambria Math" w:hAnsi="Cambria Math" w:cs="Courier New"/>
                <w:noProof/>
              </w:rPr>
              <m:t>n(n-1)</m:t>
            </m:r>
          </m:num>
          <m:den>
            <m:r>
              <w:rPr>
                <w:rFonts w:ascii="Cambria Math" w:hAnsi="Cambria Math" w:cs="Courier New"/>
                <w:noProof/>
              </w:rPr>
              <m:t>2</m:t>
            </m:r>
          </m:den>
        </m:f>
      </m:oMath>
      <w:r>
        <w:rPr>
          <w:rFonts w:ascii="Courier New" w:hAnsi="Courier New" w:cs="Courier New"/>
          <w:noProof/>
        </w:rPr>
        <w:t xml:space="preserve">. </w:t>
      </w:r>
    </w:p>
    <w:p w:rsidR="00493B56" w:rsidRDefault="00493B56" w:rsidP="00493B56">
      <w:pPr>
        <w:pStyle w:val="ListParagraph"/>
        <w:spacing w:after="0"/>
        <w:ind w:left="0"/>
        <w:rPr>
          <w:rFonts w:ascii="Courier New" w:hAnsi="Courier New" w:cs="Courier New"/>
          <w:noProof/>
        </w:rPr>
      </w:pPr>
    </w:p>
    <w:p w:rsidR="00493B56" w:rsidRDefault="00493B56" w:rsidP="00493B56">
      <w:pPr>
        <w:pStyle w:val="ListParagraph"/>
        <w:spacing w:after="0"/>
        <w:ind w:left="0"/>
        <w:rPr>
          <w:rFonts w:ascii="Courier New" w:hAnsi="Courier New" w:cs="Courier New"/>
          <w:noProof/>
        </w:rPr>
      </w:pPr>
      <w:r>
        <w:rPr>
          <w:rFonts w:ascii="Courier New" w:hAnsi="Courier New" w:cs="Courier New"/>
          <w:noProof/>
        </w:rPr>
        <w:lastRenderedPageBreak/>
        <w:t>Each generation is stored in a Tree Set, so that I can maintain their chromosomes in sorted order.  They are sorted first by fitness, then by the value encoded by their bitstring.</w:t>
      </w:r>
    </w:p>
    <w:p w:rsidR="00493B56" w:rsidRDefault="00493B56" w:rsidP="00493B56">
      <w:pPr>
        <w:pStyle w:val="ListParagraph"/>
        <w:spacing w:after="0"/>
        <w:ind w:left="0"/>
        <w:rPr>
          <w:rFonts w:ascii="Courier New" w:hAnsi="Courier New" w:cs="Courier New"/>
          <w:noProof/>
        </w:rPr>
      </w:pPr>
    </w:p>
    <w:p w:rsidR="00493B56" w:rsidRDefault="00493B56" w:rsidP="00493B56">
      <w:pPr>
        <w:pStyle w:val="ListParagraph"/>
        <w:spacing w:after="0"/>
        <w:ind w:left="0"/>
        <w:rPr>
          <w:rFonts w:ascii="Courier New" w:hAnsi="Courier New" w:cs="Courier New"/>
          <w:noProof/>
        </w:rPr>
      </w:pPr>
      <w:r>
        <w:rPr>
          <w:rFonts w:ascii="Courier New" w:hAnsi="Courier New" w:cs="Courier New"/>
          <w:noProof/>
        </w:rPr>
        <w:t xml:space="preserve">Mutating and crossover need to be respectful, because it’s necessary that the number of true bits always be </w:t>
      </w:r>
      <w:r>
        <w:rPr>
          <w:rFonts w:ascii="Courier New" w:hAnsi="Courier New" w:cs="Courier New"/>
          <w:i/>
          <w:noProof/>
        </w:rPr>
        <w:t>k</w:t>
      </w:r>
      <w:r>
        <w:rPr>
          <w:rFonts w:ascii="Courier New" w:hAnsi="Courier New" w:cs="Courier New"/>
          <w:noProof/>
        </w:rPr>
        <w:t>.  Therefore these algorithms proceed as follows:</w:t>
      </w:r>
    </w:p>
    <w:p w:rsidR="00493B56" w:rsidRDefault="00493B56" w:rsidP="00493B56">
      <w:pPr>
        <w:pStyle w:val="ListParagraph"/>
        <w:spacing w:after="0"/>
        <w:ind w:left="0"/>
        <w:rPr>
          <w:rFonts w:ascii="Courier New" w:hAnsi="Courier New" w:cs="Courier New"/>
          <w:noProof/>
        </w:rPr>
      </w:pPr>
    </w:p>
    <w:p w:rsidR="00493B56" w:rsidRDefault="00493B56" w:rsidP="00493B56">
      <w:pPr>
        <w:pStyle w:val="ListParagraph"/>
        <w:spacing w:after="0"/>
        <w:ind w:left="0"/>
        <w:rPr>
          <w:rFonts w:ascii="Courier New" w:hAnsi="Courier New" w:cs="Courier New"/>
          <w:noProof/>
        </w:rPr>
      </w:pPr>
      <w:r>
        <w:rPr>
          <w:rFonts w:ascii="Courier New" w:hAnsi="Courier New" w:cs="Courier New"/>
          <w:noProof/>
        </w:rPr>
        <w:t xml:space="preserve">Mutation </w:t>
      </w:r>
      <w:r w:rsidR="00D14219">
        <w:rPr>
          <w:rFonts w:ascii="Courier New" w:hAnsi="Courier New" w:cs="Courier New"/>
          <w:noProof/>
        </w:rPr>
        <w:t>doesn’t flip bits, it instead swaps them with their neighbors according to some probability p.  This maintains k ‘1’s in the string.  It iterates through the genotype and if a random number exceeds a certain threshold, it swaps the bit with its neighbor.</w:t>
      </w:r>
    </w:p>
    <w:p w:rsidR="00D14219" w:rsidRDefault="00D14219" w:rsidP="00493B56">
      <w:pPr>
        <w:pStyle w:val="ListParagraph"/>
        <w:spacing w:after="0"/>
        <w:ind w:left="0"/>
        <w:rPr>
          <w:rFonts w:ascii="Courier New" w:hAnsi="Courier New" w:cs="Courier New"/>
          <w:noProof/>
        </w:rPr>
      </w:pPr>
    </w:p>
    <w:p w:rsidR="00D14219" w:rsidRDefault="00D14219" w:rsidP="00493B56">
      <w:pPr>
        <w:pStyle w:val="ListParagraph"/>
        <w:spacing w:after="0"/>
        <w:ind w:left="0"/>
        <w:rPr>
          <w:rFonts w:ascii="Courier New" w:hAnsi="Courier New" w:cs="Courier New"/>
          <w:noProof/>
        </w:rPr>
      </w:pPr>
      <w:r>
        <w:rPr>
          <w:rFonts w:ascii="Courier New" w:hAnsi="Courier New" w:cs="Courier New"/>
          <w:noProof/>
        </w:rPr>
        <w:t xml:space="preserve">Crossover is a little more complex.  The important feature to maintain when producing a child via crossover are stretches of matching zeros.  That is, if both parents feature a zero in a certain position, that child </w:t>
      </w:r>
      <w:r>
        <w:rPr>
          <w:rFonts w:ascii="Courier New" w:hAnsi="Courier New" w:cs="Courier New"/>
          <w:i/>
          <w:noProof/>
        </w:rPr>
        <w:t>must</w:t>
      </w:r>
      <w:r>
        <w:rPr>
          <w:rFonts w:ascii="Courier New" w:hAnsi="Courier New" w:cs="Courier New"/>
          <w:noProof/>
        </w:rPr>
        <w:t xml:space="preserve"> also feature a zero there.  Otherwise, anything goes.  The algorithm makes a list of positions where either parent features a ‘1’, then randomly assigns </w:t>
      </w:r>
      <w:r>
        <w:rPr>
          <w:rFonts w:ascii="Courier New" w:hAnsi="Courier New" w:cs="Courier New"/>
          <w:i/>
          <w:noProof/>
        </w:rPr>
        <w:t xml:space="preserve">k </w:t>
      </w:r>
      <w:r>
        <w:rPr>
          <w:rFonts w:ascii="Courier New" w:hAnsi="Courier New" w:cs="Courier New"/>
          <w:noProof/>
        </w:rPr>
        <w:t>‘1’s to those positions on the child.</w:t>
      </w:r>
    </w:p>
    <w:p w:rsidR="00D14219" w:rsidRDefault="00D14219" w:rsidP="00493B56">
      <w:pPr>
        <w:pStyle w:val="ListParagraph"/>
        <w:spacing w:after="0"/>
        <w:ind w:left="0"/>
        <w:rPr>
          <w:rFonts w:ascii="Courier New" w:hAnsi="Courier New" w:cs="Courier New"/>
          <w:noProof/>
        </w:rPr>
      </w:pPr>
    </w:p>
    <w:p w:rsidR="00D14219" w:rsidRDefault="00D14219" w:rsidP="00493B56">
      <w:pPr>
        <w:pStyle w:val="ListParagraph"/>
        <w:spacing w:after="0"/>
        <w:ind w:left="0"/>
        <w:rPr>
          <w:rFonts w:ascii="Courier New" w:hAnsi="Courier New" w:cs="Courier New"/>
          <w:noProof/>
        </w:rPr>
      </w:pPr>
      <w:r>
        <w:rPr>
          <w:rFonts w:ascii="Courier New" w:hAnsi="Courier New" w:cs="Courier New"/>
          <w:noProof/>
        </w:rPr>
        <w:t xml:space="preserve">Selection is </w:t>
      </w:r>
      <w:r w:rsidR="004C54AE">
        <w:rPr>
          <w:rFonts w:ascii="Courier New" w:hAnsi="Courier New" w:cs="Courier New"/>
          <w:noProof/>
        </w:rPr>
        <w:t>something like fitness proportionate.  Since each generation’s chromosomes are ordered by fitness, we can iterate over the list of them from highest to lowest fitness.  Starting from the top, the selection algorithm chooses a random integer between 0 and 100, if successful removes the current chromosome and adds it to a collection of parents, then starts from the top of the list again.  If it misses it keeps going down the list.  So, fitter individuals have a higher chance of being chosen by virtue of their postions on the list, but those individuals at the bottom have some chance, too.</w:t>
      </w:r>
    </w:p>
    <w:p w:rsidR="00FC2475" w:rsidRDefault="00FC2475" w:rsidP="00493B56">
      <w:pPr>
        <w:pStyle w:val="ListParagraph"/>
        <w:spacing w:after="0"/>
        <w:ind w:left="0"/>
        <w:rPr>
          <w:rFonts w:ascii="Courier New" w:hAnsi="Courier New" w:cs="Courier New"/>
          <w:noProof/>
        </w:rPr>
      </w:pPr>
    </w:p>
    <w:p w:rsidR="00FC2475" w:rsidRDefault="00FC2475" w:rsidP="00493B56">
      <w:pPr>
        <w:pStyle w:val="ListParagraph"/>
        <w:spacing w:after="0"/>
        <w:ind w:left="0"/>
        <w:rPr>
          <w:rFonts w:ascii="Courier New" w:hAnsi="Courier New" w:cs="Courier New"/>
          <w:noProof/>
        </w:rPr>
      </w:pPr>
    </w:p>
    <w:p w:rsidR="00FC2475" w:rsidRDefault="00FC2475" w:rsidP="00493B56">
      <w:pPr>
        <w:pStyle w:val="ListParagraph"/>
        <w:spacing w:after="0"/>
        <w:ind w:left="0"/>
        <w:rPr>
          <w:rFonts w:ascii="Courier New" w:hAnsi="Courier New" w:cs="Courier New"/>
          <w:b/>
          <w:noProof/>
        </w:rPr>
      </w:pPr>
      <w:r>
        <w:rPr>
          <w:rFonts w:ascii="Courier New" w:hAnsi="Courier New" w:cs="Courier New"/>
          <w:b/>
          <w:noProof/>
        </w:rPr>
        <w:t>TESTING</w:t>
      </w:r>
    </w:p>
    <w:p w:rsidR="00FC2475" w:rsidRPr="00FC2475" w:rsidRDefault="00FC2475" w:rsidP="00493B56">
      <w:pPr>
        <w:pStyle w:val="ListParagraph"/>
        <w:spacing w:after="0"/>
        <w:ind w:left="0"/>
        <w:rPr>
          <w:rFonts w:ascii="Courier New" w:hAnsi="Courier New" w:cs="Courier New"/>
          <w:b/>
          <w:noProof/>
        </w:rPr>
      </w:pPr>
    </w:p>
    <w:p w:rsidR="00FC2475" w:rsidRDefault="00FC2475" w:rsidP="00493B56">
      <w:pPr>
        <w:pStyle w:val="ListParagraph"/>
        <w:spacing w:after="0"/>
        <w:ind w:left="0"/>
        <w:rPr>
          <w:rFonts w:ascii="Courier New" w:hAnsi="Courier New" w:cs="Courier New"/>
          <w:noProof/>
        </w:rPr>
      </w:pPr>
      <w:r>
        <w:rPr>
          <w:rFonts w:ascii="Courier New" w:hAnsi="Courier New" w:cs="Courier New"/>
          <w:noProof/>
        </w:rPr>
        <w:t>Once these were in place I could try out the algorithm.</w:t>
      </w:r>
    </w:p>
    <w:p w:rsidR="00FC2475" w:rsidRDefault="00FC2475" w:rsidP="00493B56">
      <w:pPr>
        <w:pStyle w:val="ListParagraph"/>
        <w:spacing w:after="0"/>
        <w:ind w:left="0"/>
        <w:rPr>
          <w:rFonts w:ascii="Courier New" w:hAnsi="Courier New" w:cs="Courier New"/>
          <w:noProof/>
        </w:rPr>
      </w:pPr>
    </w:p>
    <w:p w:rsidR="00FC2475" w:rsidRDefault="00FC2475" w:rsidP="00493B56">
      <w:pPr>
        <w:pStyle w:val="ListParagraph"/>
        <w:spacing w:after="0"/>
        <w:ind w:left="0"/>
        <w:rPr>
          <w:rFonts w:ascii="Courier New" w:hAnsi="Courier New" w:cs="Courier New"/>
          <w:noProof/>
        </w:rPr>
      </w:pPr>
      <w:r>
        <w:rPr>
          <w:rFonts w:ascii="Courier New" w:hAnsi="Courier New" w:cs="Courier New"/>
          <w:noProof/>
        </w:rPr>
        <w:t xml:space="preserve">There were a few bugs, mainly one big one: an infinite loop.  I didn’t want any duplicates (TreeSets won’t abide duplicates in any case), so I put in place certain restrictions to prevent the new Generation’s constructor from allowing it.  This seemed prudent (and was, it turned out).  The problem ended up being my test case and the parameters I was using.  I tested the above graph with a small (~20) number of generations, and low mutation and crossover rates.  The loop kept happening.  I tried again by increasing the mutation and crossover rates, to no avail.  </w:t>
      </w:r>
    </w:p>
    <w:p w:rsidR="00FC2475" w:rsidRDefault="00FC2475" w:rsidP="00493B56">
      <w:pPr>
        <w:pStyle w:val="ListParagraph"/>
        <w:spacing w:after="0"/>
        <w:ind w:left="0"/>
        <w:rPr>
          <w:rFonts w:ascii="Courier New" w:hAnsi="Courier New" w:cs="Courier New"/>
          <w:noProof/>
        </w:rPr>
      </w:pPr>
    </w:p>
    <w:p w:rsidR="004F4799" w:rsidRDefault="00FC2475" w:rsidP="00493B56">
      <w:pPr>
        <w:pStyle w:val="ListParagraph"/>
        <w:spacing w:after="0"/>
        <w:ind w:left="0"/>
        <w:rPr>
          <w:rFonts w:ascii="Courier New" w:hAnsi="Courier New" w:cs="Courier New"/>
          <w:noProof/>
        </w:rPr>
      </w:pPr>
      <w:r>
        <w:rPr>
          <w:rFonts w:ascii="Courier New" w:hAnsi="Courier New" w:cs="Courier New"/>
          <w:noProof/>
        </w:rPr>
        <w:lastRenderedPageBreak/>
        <w:t>Eventually I found the where the loop was happening: turns out that the parent generation was running out of members to select from befor</w:t>
      </w:r>
      <w:r w:rsidR="004F4799">
        <w:rPr>
          <w:rFonts w:ascii="Courier New" w:hAnsi="Courier New" w:cs="Courier New"/>
          <w:noProof/>
        </w:rPr>
        <w:t>e the child generation was full.  Everything left was a duplicate, and this triggered an infinite search for non-duplicates.  It happened when the crossover rate was high because that meant almost the entire generation were candidates, and it happened when the crossover rate was low, because that meant there weren’t enough to choose from to build a unique set to the right size.</w:t>
      </w:r>
    </w:p>
    <w:p w:rsidR="004F4799" w:rsidRDefault="004F4799" w:rsidP="00493B56">
      <w:pPr>
        <w:pStyle w:val="ListParagraph"/>
        <w:spacing w:after="0"/>
        <w:ind w:left="0"/>
        <w:rPr>
          <w:rFonts w:ascii="Courier New" w:hAnsi="Courier New" w:cs="Courier New"/>
          <w:noProof/>
        </w:rPr>
      </w:pPr>
    </w:p>
    <w:p w:rsidR="004F4799" w:rsidRDefault="004F4799" w:rsidP="00493B56">
      <w:pPr>
        <w:pStyle w:val="ListParagraph"/>
        <w:spacing w:after="0"/>
        <w:ind w:left="0"/>
        <w:rPr>
          <w:rFonts w:ascii="Courier New" w:hAnsi="Courier New" w:cs="Courier New"/>
          <w:noProof/>
        </w:rPr>
      </w:pPr>
      <w:r>
        <w:rPr>
          <w:rFonts w:ascii="Courier New" w:hAnsi="Courier New" w:cs="Courier New"/>
          <w:noProof/>
        </w:rPr>
        <w:t>Turns out the main problem was the size of the generation.  Increasing this to 1000, the algorith worked perfectly.</w:t>
      </w:r>
      <w:r w:rsidR="00250ED4">
        <w:rPr>
          <w:rFonts w:ascii="Courier New" w:hAnsi="Courier New" w:cs="Courier New"/>
          <w:noProof/>
        </w:rPr>
        <w:t xml:space="preserve">  The program would now solve the above graph in under twenty generations.</w:t>
      </w:r>
    </w:p>
    <w:p w:rsidR="004F4799" w:rsidRDefault="004F4799" w:rsidP="00493B56">
      <w:pPr>
        <w:pStyle w:val="ListParagraph"/>
        <w:spacing w:after="0"/>
        <w:ind w:left="0"/>
        <w:rPr>
          <w:rFonts w:ascii="Courier New" w:hAnsi="Courier New" w:cs="Courier New"/>
          <w:noProof/>
        </w:rPr>
      </w:pPr>
    </w:p>
    <w:p w:rsidR="004F4799" w:rsidRDefault="004F4799" w:rsidP="00E70CA0">
      <w:pPr>
        <w:pStyle w:val="ListParagraph"/>
        <w:spacing w:after="0"/>
        <w:ind w:left="0"/>
        <w:rPr>
          <w:rFonts w:ascii="Courier New" w:hAnsi="Courier New" w:cs="Courier New"/>
          <w:noProof/>
        </w:rPr>
      </w:pPr>
      <w:r>
        <w:rPr>
          <w:rFonts w:ascii="Courier New" w:hAnsi="Courier New" w:cs="Courier New"/>
          <w:noProof/>
        </w:rPr>
        <w:t xml:space="preserve">I now turned my attention to a harder problem.  Fifty nodes, with a clique of size </w:t>
      </w:r>
      <w:r w:rsidR="00250ED4">
        <w:rPr>
          <w:rFonts w:ascii="Courier New" w:hAnsi="Courier New" w:cs="Courier New"/>
          <w:noProof/>
        </w:rPr>
        <w:t>eleven</w:t>
      </w:r>
      <w:r>
        <w:rPr>
          <w:rFonts w:ascii="Courier New" w:hAnsi="Courier New" w:cs="Courier New"/>
          <w:noProof/>
        </w:rPr>
        <w:t xml:space="preserve">.  See Figure 3. </w:t>
      </w:r>
    </w:p>
    <w:p w:rsidR="00D14219" w:rsidRPr="0051701D" w:rsidRDefault="0051701D" w:rsidP="0051701D">
      <w:pPr>
        <w:pStyle w:val="ListParagraph"/>
        <w:spacing w:after="0"/>
        <w:ind w:left="0"/>
        <w:jc w:val="center"/>
        <w:rPr>
          <w:rFonts w:ascii="Courier New" w:hAnsi="Courier New" w:cs="Courier New"/>
          <w:noProof/>
        </w:rPr>
      </w:pPr>
      <w:r w:rsidRPr="0051701D">
        <w:rPr>
          <w:rFonts w:ascii="Courier New" w:hAnsi="Courier New" w:cs="Courier New"/>
          <w:noProof/>
        </w:rPr>
        <w:drawing>
          <wp:inline distT="0" distB="0" distL="0" distR="0" wp14:anchorId="0785A40C" wp14:editId="46691A70">
            <wp:extent cx="2682815" cy="267604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4407" cy="2687603"/>
                    </a:xfrm>
                    <a:prstGeom prst="rect">
                      <a:avLst/>
                    </a:prstGeom>
                  </pic:spPr>
                </pic:pic>
              </a:graphicData>
            </a:graphic>
          </wp:inline>
        </w:drawing>
      </w:r>
    </w:p>
    <w:p w:rsidR="004F4799" w:rsidRDefault="004F4799" w:rsidP="004F4799">
      <w:pPr>
        <w:jc w:val="center"/>
        <w:rPr>
          <w:rFonts w:ascii="Courier New" w:hAnsi="Courier New" w:cs="Courier New"/>
          <w:sz w:val="18"/>
        </w:rPr>
      </w:pPr>
      <w:r w:rsidRPr="004F4799">
        <w:rPr>
          <w:rFonts w:ascii="Courier New" w:hAnsi="Courier New" w:cs="Courier New"/>
          <w:sz w:val="18"/>
        </w:rPr>
        <w:t>Fig. 3: Final Testing Set</w:t>
      </w:r>
    </w:p>
    <w:p w:rsidR="00E70CA0" w:rsidRDefault="00E70CA0" w:rsidP="004F4799">
      <w:pPr>
        <w:jc w:val="center"/>
        <w:rPr>
          <w:rFonts w:ascii="Courier New" w:hAnsi="Courier New" w:cs="Courier New"/>
          <w:sz w:val="18"/>
        </w:rPr>
      </w:pPr>
    </w:p>
    <w:p w:rsidR="00E70CA0" w:rsidRDefault="00E70CA0" w:rsidP="00E70CA0">
      <w:pPr>
        <w:pStyle w:val="ListParagraph"/>
        <w:spacing w:after="0"/>
        <w:ind w:left="0"/>
        <w:rPr>
          <w:rFonts w:ascii="Courier New" w:hAnsi="Courier New" w:cs="Courier New"/>
          <w:noProof/>
        </w:rPr>
      </w:pPr>
      <w:r>
        <w:rPr>
          <w:rFonts w:ascii="Courier New" w:hAnsi="Courier New" w:cs="Courier New"/>
          <w:noProof/>
        </w:rPr>
        <w:t>The algorithm was not solving this problem.  It converged to some fitness around 0.60 at generation 10. I wondered about this, and analyzing the bitstrings I concluded that there were areas that remained the same in the fittest individuals.  This made me question how well my mutation operator was working, so I reevaluated it.</w:t>
      </w:r>
    </w:p>
    <w:p w:rsidR="00E70CA0" w:rsidRDefault="00E70CA0" w:rsidP="00E70CA0">
      <w:pPr>
        <w:pStyle w:val="ListParagraph"/>
        <w:spacing w:after="0"/>
        <w:ind w:left="0"/>
        <w:rPr>
          <w:rFonts w:ascii="Courier New" w:hAnsi="Courier New" w:cs="Courier New"/>
          <w:noProof/>
        </w:rPr>
      </w:pPr>
    </w:p>
    <w:p w:rsidR="00E70CA0" w:rsidRDefault="00E70CA0" w:rsidP="00E70CA0">
      <w:pPr>
        <w:pStyle w:val="ListParagraph"/>
        <w:spacing w:after="0"/>
        <w:ind w:left="0"/>
        <w:rPr>
          <w:rFonts w:ascii="Courier New" w:hAnsi="Courier New" w:cs="Courier New"/>
          <w:noProof/>
        </w:rPr>
      </w:pPr>
      <w:r>
        <w:rPr>
          <w:rFonts w:ascii="Courier New" w:hAnsi="Courier New" w:cs="Courier New"/>
          <w:noProof/>
        </w:rPr>
        <w:t xml:space="preserve">Now, instead of switching neighboring bits, I instructed it to switch random bits.  This should now introduce ‘1’s into areas they hadn’t been in previously.  </w:t>
      </w:r>
    </w:p>
    <w:p w:rsidR="00E70CA0" w:rsidRDefault="00E70CA0" w:rsidP="00E70CA0">
      <w:pPr>
        <w:rPr>
          <w:rFonts w:ascii="Courier New" w:hAnsi="Courier New" w:cs="Courier New"/>
        </w:rPr>
      </w:pPr>
    </w:p>
    <w:p w:rsidR="00E70CA0" w:rsidRDefault="00E70CA0" w:rsidP="00E70CA0">
      <w:pPr>
        <w:rPr>
          <w:rFonts w:ascii="Courier New" w:hAnsi="Courier New" w:cs="Courier New"/>
        </w:rPr>
      </w:pPr>
      <w:r>
        <w:rPr>
          <w:rFonts w:ascii="Courier New" w:hAnsi="Courier New" w:cs="Courier New"/>
        </w:rPr>
        <w:t>This also didn’t work.  However, it makes sense as a mutator, so I kept it.</w:t>
      </w:r>
    </w:p>
    <w:p w:rsidR="00E70CA0" w:rsidRDefault="00E70CA0" w:rsidP="00E70CA0">
      <w:pPr>
        <w:rPr>
          <w:rFonts w:ascii="Courier New" w:hAnsi="Courier New" w:cs="Courier New"/>
        </w:rPr>
      </w:pPr>
      <w:r>
        <w:rPr>
          <w:rFonts w:ascii="Courier New" w:hAnsi="Courier New" w:cs="Courier New"/>
        </w:rPr>
        <w:lastRenderedPageBreak/>
        <w:t xml:space="preserve">Turns out the problem was in the adjacency matrix.  The group that I had made complete was off by two columns, so that it wasn’t really complete; two columns worth of nodes were connecting to nodes outside the group.  Fixing this, the algorithm worked perfectly, in fact, converging after only four generations.  </w:t>
      </w:r>
    </w:p>
    <w:p w:rsidR="00411084" w:rsidRDefault="00411084" w:rsidP="00411084">
      <w:pPr>
        <w:jc w:val="center"/>
        <w:rPr>
          <w:rFonts w:ascii="Courier New" w:hAnsi="Courier New" w:cs="Courier New"/>
        </w:rPr>
      </w:pPr>
      <w:r w:rsidRPr="00411084">
        <w:rPr>
          <w:rFonts w:ascii="Courier New" w:hAnsi="Courier New" w:cs="Courier New"/>
        </w:rPr>
        <w:drawing>
          <wp:inline distT="0" distB="0" distL="0" distR="0" wp14:anchorId="5CB20289" wp14:editId="10F32A84">
            <wp:extent cx="4864272" cy="1949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495" cy="1966092"/>
                    </a:xfrm>
                    <a:prstGeom prst="rect">
                      <a:avLst/>
                    </a:prstGeom>
                  </pic:spPr>
                </pic:pic>
              </a:graphicData>
            </a:graphic>
          </wp:inline>
        </w:drawing>
      </w:r>
    </w:p>
    <w:p w:rsidR="009344B2" w:rsidRPr="009344B2" w:rsidRDefault="00411084" w:rsidP="009344B2">
      <w:pPr>
        <w:jc w:val="center"/>
        <w:rPr>
          <w:rFonts w:ascii="Courier New" w:hAnsi="Courier New" w:cs="Courier New"/>
          <w:sz w:val="18"/>
          <w:szCs w:val="18"/>
        </w:rPr>
      </w:pPr>
      <w:r w:rsidRPr="00411084">
        <w:rPr>
          <w:rFonts w:ascii="Courier New" w:hAnsi="Courier New" w:cs="Courier New"/>
          <w:sz w:val="18"/>
          <w:szCs w:val="18"/>
        </w:rPr>
        <w:t>Fig. 4: Success Output</w:t>
      </w:r>
    </w:p>
    <w:p w:rsidR="009344B2" w:rsidRPr="009344B2" w:rsidRDefault="009344B2" w:rsidP="00E70CA0">
      <w:pPr>
        <w:rPr>
          <w:rFonts w:ascii="Courier New" w:hAnsi="Courier New" w:cs="Courier New"/>
          <w:b/>
        </w:rPr>
      </w:pPr>
      <w:r>
        <w:rPr>
          <w:rFonts w:ascii="Courier New" w:hAnsi="Courier New" w:cs="Courier New"/>
          <w:b/>
        </w:rPr>
        <w:t>CONCLUSION</w:t>
      </w:r>
    </w:p>
    <w:p w:rsidR="00E70CA0" w:rsidRPr="00E70CA0" w:rsidRDefault="00E70CA0" w:rsidP="00E70CA0">
      <w:pPr>
        <w:rPr>
          <w:rFonts w:ascii="Courier New" w:hAnsi="Courier New" w:cs="Courier New"/>
        </w:rPr>
      </w:pPr>
      <w:r>
        <w:rPr>
          <w:rFonts w:ascii="Courier New" w:hAnsi="Courier New" w:cs="Courier New"/>
        </w:rPr>
        <w:t>I need a harder problem to test this on.  Unfortunately, all the large test sets available online are in list form, so I’ll need to tweak my algorithm a bit.</w:t>
      </w:r>
    </w:p>
    <w:sectPr w:rsidR="00E70CA0" w:rsidRPr="00E70CA0" w:rsidSect="004F479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584" w:rsidRDefault="00907584" w:rsidP="00293CFE">
      <w:pPr>
        <w:spacing w:after="0" w:line="240" w:lineRule="auto"/>
      </w:pPr>
      <w:r>
        <w:separator/>
      </w:r>
    </w:p>
  </w:endnote>
  <w:endnote w:type="continuationSeparator" w:id="0">
    <w:p w:rsidR="00907584" w:rsidRDefault="00907584" w:rsidP="00293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584" w:rsidRDefault="00907584" w:rsidP="00293CFE">
      <w:pPr>
        <w:spacing w:after="0" w:line="240" w:lineRule="auto"/>
      </w:pPr>
      <w:r>
        <w:separator/>
      </w:r>
    </w:p>
  </w:footnote>
  <w:footnote w:type="continuationSeparator" w:id="0">
    <w:p w:rsidR="00907584" w:rsidRDefault="00907584" w:rsidP="00293C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4E87"/>
    <w:multiLevelType w:val="hybridMultilevel"/>
    <w:tmpl w:val="E4567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46D44"/>
    <w:multiLevelType w:val="hybridMultilevel"/>
    <w:tmpl w:val="422041D0"/>
    <w:lvl w:ilvl="0" w:tplc="74DA6892">
      <w:start w:val="1"/>
      <w:numFmt w:val="decimal"/>
      <w:lvlText w:val="%1."/>
      <w:lvlJc w:val="left"/>
      <w:pPr>
        <w:ind w:left="720" w:hanging="360"/>
      </w:pPr>
      <w:rPr>
        <w:rFonts w:cs="Tahoma"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6E1C41"/>
    <w:multiLevelType w:val="hybridMultilevel"/>
    <w:tmpl w:val="95E88A12"/>
    <w:lvl w:ilvl="0" w:tplc="EFA2AD7A">
      <w:start w:val="1"/>
      <w:numFmt w:val="decimal"/>
      <w:lvlText w:val="%1."/>
      <w:lvlJc w:val="left"/>
      <w:pPr>
        <w:ind w:left="1080" w:hanging="360"/>
      </w:pPr>
      <w:rPr>
        <w:rFonts w:ascii="Courier New" w:hAnsi="Courier New" w:cs="Courier New" w:hint="default"/>
        <w:b/>
        <w:sz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DF1"/>
    <w:rsid w:val="000142FB"/>
    <w:rsid w:val="00026455"/>
    <w:rsid w:val="00087FF4"/>
    <w:rsid w:val="00091758"/>
    <w:rsid w:val="000A3076"/>
    <w:rsid w:val="000F439C"/>
    <w:rsid w:val="001645F0"/>
    <w:rsid w:val="00166DF1"/>
    <w:rsid w:val="0019321B"/>
    <w:rsid w:val="002202E7"/>
    <w:rsid w:val="00241FEF"/>
    <w:rsid w:val="00250ED4"/>
    <w:rsid w:val="00292191"/>
    <w:rsid w:val="00292ADA"/>
    <w:rsid w:val="00293CFE"/>
    <w:rsid w:val="002B4263"/>
    <w:rsid w:val="002D78A9"/>
    <w:rsid w:val="002F1C65"/>
    <w:rsid w:val="00310CFF"/>
    <w:rsid w:val="00315FCE"/>
    <w:rsid w:val="00333F60"/>
    <w:rsid w:val="00361B62"/>
    <w:rsid w:val="00396893"/>
    <w:rsid w:val="00411084"/>
    <w:rsid w:val="0049165D"/>
    <w:rsid w:val="00493B56"/>
    <w:rsid w:val="004C54AE"/>
    <w:rsid w:val="004D0F43"/>
    <w:rsid w:val="004F4799"/>
    <w:rsid w:val="005007C0"/>
    <w:rsid w:val="00500DA1"/>
    <w:rsid w:val="005065B2"/>
    <w:rsid w:val="005067B7"/>
    <w:rsid w:val="0051701D"/>
    <w:rsid w:val="0056468E"/>
    <w:rsid w:val="005868E9"/>
    <w:rsid w:val="00592C70"/>
    <w:rsid w:val="005A2337"/>
    <w:rsid w:val="005C3BD3"/>
    <w:rsid w:val="005E2598"/>
    <w:rsid w:val="00625CBC"/>
    <w:rsid w:val="00626CB7"/>
    <w:rsid w:val="006311C5"/>
    <w:rsid w:val="006A7446"/>
    <w:rsid w:val="006C1D74"/>
    <w:rsid w:val="007530D1"/>
    <w:rsid w:val="00770AA4"/>
    <w:rsid w:val="00822A24"/>
    <w:rsid w:val="008A3A6A"/>
    <w:rsid w:val="008E7985"/>
    <w:rsid w:val="00907584"/>
    <w:rsid w:val="009344B2"/>
    <w:rsid w:val="00944951"/>
    <w:rsid w:val="009744F0"/>
    <w:rsid w:val="009819A3"/>
    <w:rsid w:val="009A13D5"/>
    <w:rsid w:val="00A01623"/>
    <w:rsid w:val="00A077EB"/>
    <w:rsid w:val="00A14A8F"/>
    <w:rsid w:val="00A23654"/>
    <w:rsid w:val="00A515C7"/>
    <w:rsid w:val="00A54BDC"/>
    <w:rsid w:val="00AC64DC"/>
    <w:rsid w:val="00AD5FD2"/>
    <w:rsid w:val="00B33076"/>
    <w:rsid w:val="00B45F6B"/>
    <w:rsid w:val="00B76C30"/>
    <w:rsid w:val="00BF3CCA"/>
    <w:rsid w:val="00C5151E"/>
    <w:rsid w:val="00CD11AF"/>
    <w:rsid w:val="00CF6485"/>
    <w:rsid w:val="00D010F8"/>
    <w:rsid w:val="00D14219"/>
    <w:rsid w:val="00D263C0"/>
    <w:rsid w:val="00D27675"/>
    <w:rsid w:val="00D65296"/>
    <w:rsid w:val="00DB64F6"/>
    <w:rsid w:val="00DC5475"/>
    <w:rsid w:val="00E144CD"/>
    <w:rsid w:val="00E70CA0"/>
    <w:rsid w:val="00E76BEF"/>
    <w:rsid w:val="00E82A32"/>
    <w:rsid w:val="00EE1DAE"/>
    <w:rsid w:val="00F41F41"/>
    <w:rsid w:val="00F62371"/>
    <w:rsid w:val="00F8408F"/>
    <w:rsid w:val="00FC2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5A9EE-404A-4FDC-8CEF-A65C7A9F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F1"/>
    <w:pPr>
      <w:ind w:left="720"/>
      <w:contextualSpacing/>
    </w:pPr>
  </w:style>
  <w:style w:type="paragraph" w:styleId="FootnoteText">
    <w:name w:val="footnote text"/>
    <w:basedOn w:val="Normal"/>
    <w:link w:val="FootnoteTextChar"/>
    <w:uiPriority w:val="99"/>
    <w:semiHidden/>
    <w:unhideWhenUsed/>
    <w:rsid w:val="00293C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3CFE"/>
  </w:style>
  <w:style w:type="character" w:styleId="FootnoteReference">
    <w:name w:val="footnote reference"/>
    <w:basedOn w:val="DefaultParagraphFont"/>
    <w:uiPriority w:val="99"/>
    <w:semiHidden/>
    <w:unhideWhenUsed/>
    <w:rsid w:val="00293CFE"/>
    <w:rPr>
      <w:vertAlign w:val="superscript"/>
    </w:rPr>
  </w:style>
  <w:style w:type="character" w:styleId="Hyperlink">
    <w:name w:val="Hyperlink"/>
    <w:basedOn w:val="DefaultParagraphFont"/>
    <w:uiPriority w:val="99"/>
    <w:unhideWhenUsed/>
    <w:rsid w:val="005E2598"/>
    <w:rPr>
      <w:color w:val="0563C1" w:themeColor="hyperlink"/>
      <w:u w:val="single"/>
    </w:rPr>
  </w:style>
  <w:style w:type="character" w:styleId="PlaceholderText">
    <w:name w:val="Placeholder Text"/>
    <w:basedOn w:val="DefaultParagraphFont"/>
    <w:uiPriority w:val="99"/>
    <w:semiHidden/>
    <w:rsid w:val="00D142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s.columbia.edu/~keenan/Projects/GraphDra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30538-7C2D-4582-83E1-E4D59DFBF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5</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White Solutions</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Microsoft account</cp:lastModifiedBy>
  <cp:revision>4</cp:revision>
  <dcterms:created xsi:type="dcterms:W3CDTF">2015-08-03T23:10:00Z</dcterms:created>
  <dcterms:modified xsi:type="dcterms:W3CDTF">2015-08-04T14:22:00Z</dcterms:modified>
</cp:coreProperties>
</file>