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Estimated dimensions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Assumed 6inches wide by 3inches tall blocks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Each cell is 10.75 inches wide and 4 inches tall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Memory is 8 blocks wide and 32 inches tall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Dimentions 86 inches wide and 128 inches tall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of Tvs needed based on diagonal length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32”- 3 wide 8 tall = 24 total</w:t>
        <w:tab/>
        <w:t xml:space="preserve">Cheapest price found=$108</w:t>
        <w:tab/>
        <w:t xml:space="preserve">Total price=$2592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40”-3 wide 7 tall = 21 total</w:t>
        <w:tab/>
        <w:t xml:space="preserve">Cheapest price found= </w:t>
        <w:tab/>
        <w:t xml:space="preserve">Total price=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43”-3 wide 6 tall = 18 total</w:t>
        <w:tab/>
        <w:t xml:space="preserve">Cheapest price found= </w:t>
        <w:tab/>
        <w:t xml:space="preserve">Total price=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50”-2 wide 5 tall = 10 total</w:t>
        <w:tab/>
        <w:t xml:space="preserve">Cheapest price found= $170Total price=$1700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55”-3 wide 8 tall = 24 total</w:t>
        <w:tab/>
        <w:t xml:space="preserve">Cheapest price found= </w:t>
        <w:tab/>
        <w:t xml:space="preserve">Total price=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60”-3 wide 8 tall = 24 total</w:t>
        <w:tab/>
        <w:t xml:space="preserve">Cheapest price found= </w:t>
        <w:tab/>
        <w:t xml:space="preserve">Total price=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TV size reference 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Diagonal-length-height</w:t>
      </w:r>
    </w:p>
    <w:tbl>
      <w:tblPr>
        <w:tblStyle w:val="Table1"/>
        <w:tblW w:w="414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0"/>
        <w:gridCol w:w="1650"/>
        <w:gridCol w:w="1650"/>
        <w:tblGridChange w:id="0">
          <w:tblGrid>
            <w:gridCol w:w="840"/>
            <w:gridCol w:w="1650"/>
            <w:gridCol w:w="165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32"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27.9"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70.9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15.7"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39.9 cm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14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0"/>
        <w:gridCol w:w="1650"/>
        <w:gridCol w:w="1650"/>
        <w:tblGridChange w:id="0">
          <w:tblGrid>
            <w:gridCol w:w="840"/>
            <w:gridCol w:w="1650"/>
            <w:gridCol w:w="165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34.9"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88.6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19.6"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49.8 cm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14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0"/>
        <w:gridCol w:w="1650"/>
        <w:gridCol w:w="1650"/>
        <w:tblGridChange w:id="0">
          <w:tblGrid>
            <w:gridCol w:w="840"/>
            <w:gridCol w:w="1650"/>
            <w:gridCol w:w="165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43"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37.5"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95.3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21.1"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53.6 cm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17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10"/>
        <w:gridCol w:w="1770"/>
        <w:gridCol w:w="1590"/>
        <w:tblGridChange w:id="0">
          <w:tblGrid>
            <w:gridCol w:w="810"/>
            <w:gridCol w:w="1770"/>
            <w:gridCol w:w="159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50"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43.6"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110.7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24.5"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62.2 cm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15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10"/>
        <w:gridCol w:w="1770"/>
        <w:gridCol w:w="1575"/>
        <w:tblGridChange w:id="0">
          <w:tblGrid>
            <w:gridCol w:w="810"/>
            <w:gridCol w:w="1770"/>
            <w:gridCol w:w="15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55"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47.9"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121.7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27.0"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68.6 cm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15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10"/>
        <w:gridCol w:w="1770"/>
        <w:gridCol w:w="1575"/>
        <w:tblGridChange w:id="0">
          <w:tblGrid>
            <w:gridCol w:w="810"/>
            <w:gridCol w:w="1770"/>
            <w:gridCol w:w="15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52.3"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132.8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29.4"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74.7 cm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415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10"/>
        <w:gridCol w:w="1770"/>
        <w:gridCol w:w="1575"/>
        <w:tblGridChange w:id="0">
          <w:tblGrid>
            <w:gridCol w:w="810"/>
            <w:gridCol w:w="1770"/>
            <w:gridCol w:w="15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65"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56.7"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144.0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31.9"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81.0 cm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415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10"/>
        <w:gridCol w:w="1770"/>
        <w:gridCol w:w="1575"/>
        <w:tblGridChange w:id="0">
          <w:tblGrid>
            <w:gridCol w:w="810"/>
            <w:gridCol w:w="1770"/>
            <w:gridCol w:w="15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70"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61.0"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154.9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34.3"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87.1 cm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415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10"/>
        <w:gridCol w:w="1770"/>
        <w:gridCol w:w="1575"/>
        <w:tblGridChange w:id="0">
          <w:tblGrid>
            <w:gridCol w:w="810"/>
            <w:gridCol w:w="1770"/>
            <w:gridCol w:w="15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75"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65.4"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166.1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36.8"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93.5 cm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415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10"/>
        <w:gridCol w:w="1770"/>
        <w:gridCol w:w="1575"/>
        <w:tblGridChange w:id="0">
          <w:tblGrid>
            <w:gridCol w:w="810"/>
            <w:gridCol w:w="1770"/>
            <w:gridCol w:w="15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80"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69.7"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177.0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39.2"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99.6 cm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415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50"/>
        <w:gridCol w:w="1695"/>
        <w:gridCol w:w="1710"/>
        <w:tblGridChange w:id="0">
          <w:tblGrid>
            <w:gridCol w:w="750"/>
            <w:gridCol w:w="1695"/>
            <w:gridCol w:w="171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85"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74.1"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188.2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41.7"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105.9 cm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