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should individual blocks represent? a single command?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range of programs should the computer be able to run?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Flexibility is not of great concern. The machine should be able to do what is built for and nothing more.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often should LED displays be used instead of physical representations?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are absolutely acceptable for certain sections of the machine such as CPU. LEDs could show directionality and movement of electronic displays.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should people learn from each section of the machine?</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 to explain how the computer functions. Should represent the way modern computers work through an analytical engine. Take the invisible functions of the computer and make them visible. Parts don’t need to be physical, they could be electronic displays and provide similar educational value, but mechanical systems are best.</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in depth vs practical will the design be? </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memory need to be organized in any particular way?</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RAM be included in the design or should all memory be shown in a more general all encompassing sense?</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how much detail should the ALU be shown?</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kinds of flags should be included?</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Flags can be on a screen. </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will blocks being moved work?</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total storage should there be?</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of the total storage should be visible?</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features should the leds have</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Parts that should be included</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bus, Data bus, registers, stack, CPU</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layout of the mechanical display doesn’t need to match the actual computer layout. It should be optimized for timing and mechanical efficiency while maintaining the educational value.</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machine should show the HOW of the calculations and sorting. Recursion, bubble sort, factorial, adding, and subtracting.</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represents main memory. LED strips </w:t>
      </w:r>
      <w:r w:rsidDel="00000000" w:rsidR="00000000" w:rsidRPr="00000000">
        <w:rPr>
          <w:rFonts w:ascii="Times New Roman" w:cs="Times New Roman" w:eastAsia="Times New Roman" w:hAnsi="Times New Roman"/>
          <w:sz w:val="24"/>
          <w:szCs w:val="24"/>
          <w:rtl w:val="0"/>
        </w:rPr>
        <w:t xml:space="preserve">shows</w:t>
      </w:r>
      <w:r w:rsidDel="00000000" w:rsidR="00000000" w:rsidRPr="00000000">
        <w:rPr>
          <w:rFonts w:ascii="Times New Roman" w:cs="Times New Roman" w:eastAsia="Times New Roman" w:hAnsi="Times New Roman"/>
          <w:sz w:val="24"/>
          <w:szCs w:val="24"/>
          <w:rtl w:val="0"/>
        </w:rPr>
        <w:t xml:space="preserve"> the bus </w:t>
      </w:r>
      <w:r w:rsidDel="00000000" w:rsidR="00000000" w:rsidRPr="00000000">
        <w:rPr>
          <w:rFonts w:ascii="Times New Roman" w:cs="Times New Roman" w:eastAsia="Times New Roman" w:hAnsi="Times New Roman"/>
          <w:sz w:val="24"/>
          <w:szCs w:val="24"/>
          <w:rtl w:val="0"/>
        </w:rPr>
        <w:t xml:space="preserve">through binary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 pointer, register will be needed. Instruction register can be shown electronically. </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