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Due to the 25 mb file upload limit i am unable to upload the full animation in a reasonable quality. After reducing the render quality to ___% and compressing the file in a zip file the animation fits the 25mb file limit. The problem is the file is so compressed that you cannot read the numbers and letters in the animation. My current solution is to upload the most current version of the animation(there is a much improved upcoming version)  broken up by the op code it is executing. This leaves the animation in 4 different (usable) parts. In the future the animation should be uploaded as 1 continuous animation. The animation is called “read the note”.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