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Starting state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Memory-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 mov ax, 05h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01 mov bx, 06h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02 add ax, bx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03 mov 07h, ax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05h=2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06h=3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CS 00h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DS 05h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Addition animation-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Setup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PC set 00h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 set FETCH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PC red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MAR blue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CS set 00h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DS set 05h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R/W block set: 00h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R/W block PC to upper bus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Upper bus to MAR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MAR set: 00h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Setup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PC blank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MAR blank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MDR set MOV AX, 05h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MDR blue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Setup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MDR red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IR 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set: mov ax, 05h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MDR to lower bus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lower bus to IR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IR set: mov ax, 05h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set: 05h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IR to upper bus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Upper bus to MAR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 set: 05h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arm to 05h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MDR set: 2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set: 2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MDR to lower bus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lower bus to ax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 goes to 01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set: 01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PC to upper bus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Upper bus to MAR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 set: 01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arm to 01h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MDR set: mov bx, 11h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set: mov bx, 11h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MDR to lower bus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lower bus to IR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IR set: mov bx, 11h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set: 11h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IR to upper bus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Upper bus to MAR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 set: 11h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arm to 11h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MDR set: 3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set: 3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MDR to lower bus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lower bus to 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 goes to 02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set: 02h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PC to upper bus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Lower bus to MAR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 set to 02h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Bring R/W arm to 02h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MDR set to: add ax, bx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set: add ax, bx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MDR to lower bus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Lower bus to IR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IR set: add ax, 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ax to sub conveyor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 conveyor to 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bx to sub conveyor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 conveyor to B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set: 5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C to sub conveyor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 conveyor to ax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 goes to 03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set: 03h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PC to upper bus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Upper bus to MAR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 set: 03h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arm to 03h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MDR set: mov 12h, 5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set: mov 07h, 5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MDR to lower bus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Lower bus to IR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IR set: mov 12h, 5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W/R block ax ax to upper bus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Upper bus to MDR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MDR set to: 5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W/R block set: 12h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W/R block IR to upper bus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Upper bus to MAR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 set to: 12h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head to 12h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ax to 12h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