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108BE" w14:textId="4238EC3A" w:rsidR="000609C0" w:rsidRPr="001D6694" w:rsidRDefault="00D94D5E" w:rsidP="001D6694">
      <w:pPr>
        <w:spacing w:after="120"/>
        <w:rPr>
          <w:snapToGrid w:val="0"/>
          <w:sz w:val="22"/>
          <w:szCs w:val="22"/>
        </w:rPr>
      </w:pPr>
      <w:bookmarkStart w:id="0" w:name="_Toc521462315"/>
      <w:bookmarkStart w:id="1" w:name="_Toc521372189"/>
      <w:bookmarkStart w:id="2" w:name="_Toc242017"/>
      <w:r w:rsidRPr="001D6694">
        <w:rPr>
          <w:rFonts w:ascii="Tms Rmn" w:eastAsia="SimSun" w:hAnsi="Tms Rmn"/>
          <w:b/>
          <w:sz w:val="26"/>
          <w:szCs w:val="22"/>
        </w:rPr>
        <w:t>Graphics in</w:t>
      </w:r>
      <w:r w:rsidRPr="001D6694">
        <w:rPr>
          <w:rFonts w:ascii="Tms Rmn" w:eastAsia="SimSun" w:hAnsi="Tms Rmn"/>
          <w:b/>
          <w:sz w:val="26"/>
          <w:szCs w:val="22"/>
        </w:rPr>
        <w:t xml:space="preserve"> </w:t>
      </w:r>
      <w:bookmarkEnd w:id="0"/>
      <w:bookmarkEnd w:id="1"/>
      <w:bookmarkEnd w:id="2"/>
      <w:r w:rsidRPr="001D6694">
        <w:rPr>
          <w:rFonts w:ascii="Tms Rmn" w:eastAsia="SimSun" w:hAnsi="Tms Rmn"/>
          <w:b/>
          <w:sz w:val="26"/>
          <w:szCs w:val="22"/>
        </w:rPr>
        <w:t>RAPTOR</w:t>
      </w:r>
      <w:r w:rsidRPr="001D6694">
        <w:rPr>
          <w:sz w:val="28"/>
          <w:szCs w:val="22"/>
        </w:rPr>
        <w:t xml:space="preserve"> </w:t>
      </w:r>
      <w:r w:rsidRPr="001D6694">
        <w:rPr>
          <w:sz w:val="22"/>
          <w:szCs w:val="22"/>
        </w:rPr>
        <w:t xml:space="preserve">[Adapted from </w:t>
      </w:r>
      <w:hyperlink r:id="rId7" w:history="1">
        <w:r w:rsidRPr="001D6694">
          <w:rPr>
            <w:rStyle w:val="Hyperlink"/>
            <w:b/>
            <w:sz w:val="22"/>
            <w:szCs w:val="22"/>
          </w:rPr>
          <w:t>https://raptor.martincarlisle.com/</w:t>
        </w:r>
      </w:hyperlink>
      <w:r w:rsidRPr="001D6694">
        <w:rPr>
          <w:sz w:val="22"/>
          <w:szCs w:val="22"/>
        </w:rPr>
        <w:t xml:space="preserve"> by </w:t>
      </w:r>
      <w:r w:rsidRPr="001D6694">
        <w:rPr>
          <w:sz w:val="22"/>
          <w:szCs w:val="22"/>
          <w:lang w:val="fr-FR"/>
        </w:rPr>
        <w:t>Dr. Wayne Brown]</w:t>
      </w:r>
    </w:p>
    <w:p w14:paraId="2C2249B7" w14:textId="77777777" w:rsidR="000E6754" w:rsidRPr="001D6694" w:rsidRDefault="000E6754" w:rsidP="001D6694">
      <w:pPr>
        <w:spacing w:after="120"/>
        <w:rPr>
          <w:b/>
          <w:snapToGrid w:val="0"/>
          <w:sz w:val="22"/>
          <w:szCs w:val="22"/>
        </w:rPr>
      </w:pPr>
    </w:p>
    <w:p w14:paraId="7DA074D0" w14:textId="77777777" w:rsidR="000E6754" w:rsidRPr="001D6694" w:rsidRDefault="00495EE4" w:rsidP="001D6694">
      <w:pPr>
        <w:spacing w:after="120"/>
        <w:rPr>
          <w:b/>
          <w:snapToGrid w:val="0"/>
          <w:sz w:val="22"/>
          <w:szCs w:val="22"/>
        </w:rPr>
      </w:pPr>
      <w:r w:rsidRPr="001D6694">
        <w:rPr>
          <w:b/>
          <w:snapToGrid w:val="0"/>
          <w:sz w:val="22"/>
          <w:szCs w:val="22"/>
        </w:rPr>
        <w:t>Process Abstraction</w:t>
      </w:r>
    </w:p>
    <w:p w14:paraId="651836D3" w14:textId="2ED71FC4" w:rsidR="00495EE4" w:rsidRPr="001D6694" w:rsidRDefault="00495EE4" w:rsidP="001D6694">
      <w:pPr>
        <w:spacing w:after="120"/>
        <w:rPr>
          <w:b/>
          <w:snapToGrid w:val="0"/>
          <w:sz w:val="22"/>
          <w:szCs w:val="22"/>
        </w:rPr>
      </w:pPr>
      <w:r w:rsidRPr="001D6694">
        <w:rPr>
          <w:snapToGrid w:val="0"/>
          <w:sz w:val="22"/>
          <w:szCs w:val="22"/>
        </w:rPr>
        <w:t xml:space="preserve">An abstraction is an idea without details. To reinforce what abstraction is, consider the following examples. The "abstract" of a technical paper explains the overall content of a </w:t>
      </w:r>
      <w:r w:rsidR="00E161F3" w:rsidRPr="001D6694">
        <w:rPr>
          <w:snapToGrid w:val="0"/>
          <w:sz w:val="22"/>
          <w:szCs w:val="22"/>
        </w:rPr>
        <w:t>document but</w:t>
      </w:r>
      <w:r w:rsidRPr="001D6694">
        <w:rPr>
          <w:snapToGrid w:val="0"/>
          <w:sz w:val="22"/>
          <w:szCs w:val="22"/>
        </w:rPr>
        <w:t xml:space="preserve"> leaves all the details to the body of the paper. An "abstract art" painting is typically a "blob" of colors</w:t>
      </w:r>
      <w:r w:rsidR="005E3D5B" w:rsidRPr="001D6694">
        <w:rPr>
          <w:snapToGrid w:val="0"/>
          <w:sz w:val="22"/>
          <w:szCs w:val="22"/>
        </w:rPr>
        <w:t xml:space="preserve"> that, when looked at with some imagination, can be </w:t>
      </w:r>
      <w:r w:rsidR="00623D95" w:rsidRPr="001D6694">
        <w:rPr>
          <w:snapToGrid w:val="0"/>
          <w:sz w:val="22"/>
          <w:szCs w:val="22"/>
        </w:rPr>
        <w:t>construed</w:t>
      </w:r>
      <w:r w:rsidR="005E3D5B" w:rsidRPr="001D6694">
        <w:rPr>
          <w:snapToGrid w:val="0"/>
          <w:sz w:val="22"/>
          <w:szCs w:val="22"/>
        </w:rPr>
        <w:t xml:space="preserve"> to be some recognizable, real-world object. Your imagination adds the required details needed to transform the blobs into something recognizable. Consider the two images below, both of which</w:t>
      </w:r>
      <w:r w:rsidR="00924065" w:rsidRPr="001D6694">
        <w:rPr>
          <w:snapToGrid w:val="0"/>
          <w:sz w:val="22"/>
          <w:szCs w:val="22"/>
        </w:rPr>
        <w:t xml:space="preserve"> are images of a stealth figh</w:t>
      </w:r>
      <w:r w:rsidR="00621585" w:rsidRPr="001D6694">
        <w:rPr>
          <w:snapToGrid w:val="0"/>
          <w:sz w:val="22"/>
          <w:szCs w:val="22"/>
        </w:rPr>
        <w:t>t</w:t>
      </w:r>
      <w:r w:rsidR="00924065" w:rsidRPr="001D6694">
        <w:rPr>
          <w:snapToGrid w:val="0"/>
          <w:sz w:val="22"/>
          <w:szCs w:val="22"/>
        </w:rPr>
        <w:t>er</w:t>
      </w:r>
      <w:r w:rsidR="005E3D5B" w:rsidRPr="001D6694">
        <w:rPr>
          <w:snapToGrid w:val="0"/>
          <w:sz w:val="22"/>
          <w:szCs w:val="22"/>
        </w:rPr>
        <w:t>.</w:t>
      </w:r>
      <w:r w:rsidR="00623D95" w:rsidRPr="001D6694">
        <w:rPr>
          <w:snapToGrid w:val="0"/>
          <w:sz w:val="22"/>
          <w:szCs w:val="22"/>
        </w:rPr>
        <w:t xml:space="preserve"> One contains fine-detail and the other is abstract.</w:t>
      </w:r>
    </w:p>
    <w:p w14:paraId="2241C00C" w14:textId="6B77554D" w:rsidR="00F12A9F" w:rsidRPr="001D6694" w:rsidRDefault="00465C83" w:rsidP="00F1584A">
      <w:pPr>
        <w:spacing w:after="120"/>
        <w:jc w:val="center"/>
        <w:rPr>
          <w:snapToGrid w:val="0"/>
          <w:sz w:val="22"/>
          <w:szCs w:val="22"/>
        </w:rPr>
      </w:pPr>
      <w:r w:rsidRPr="001D6694">
        <w:rPr>
          <w:noProof/>
          <w:snapToGrid w:val="0"/>
          <w:sz w:val="22"/>
          <w:szCs w:val="22"/>
        </w:rPr>
        <w:drawing>
          <wp:inline distT="0" distB="0" distL="0" distR="0" wp14:anchorId="33EE98E1" wp14:editId="69005095">
            <wp:extent cx="1972101" cy="1360913"/>
            <wp:effectExtent l="0" t="0" r="9525" b="0"/>
            <wp:docPr id="1" name="Picture 1" descr="Stealth_Fight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alth_Fighter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2" cy="1370257"/>
                    </a:xfrm>
                    <a:prstGeom prst="rect">
                      <a:avLst/>
                    </a:prstGeom>
                    <a:noFill/>
                    <a:ln>
                      <a:noFill/>
                    </a:ln>
                  </pic:spPr>
                </pic:pic>
              </a:graphicData>
            </a:graphic>
          </wp:inline>
        </w:drawing>
      </w:r>
      <w:r w:rsidR="00623D95" w:rsidRPr="001D5702">
        <w:rPr>
          <w:rStyle w:val="FootnoteReference"/>
          <w:snapToGrid w:val="0"/>
          <w:sz w:val="20"/>
          <w:szCs w:val="22"/>
        </w:rPr>
        <w:footnoteReference w:id="1"/>
      </w:r>
      <w:r w:rsidR="00623D95" w:rsidRPr="001D6694">
        <w:rPr>
          <w:snapToGrid w:val="0"/>
          <w:sz w:val="22"/>
          <w:szCs w:val="22"/>
        </w:rPr>
        <w:tab/>
      </w:r>
      <w:r w:rsidRPr="001D6694">
        <w:rPr>
          <w:noProof/>
          <w:snapToGrid w:val="0"/>
          <w:sz w:val="22"/>
          <w:szCs w:val="22"/>
        </w:rPr>
        <w:drawing>
          <wp:inline distT="0" distB="0" distL="0" distR="0" wp14:anchorId="636BC109" wp14:editId="2EF1ED43">
            <wp:extent cx="1734879" cy="1406431"/>
            <wp:effectExtent l="0" t="0" r="0" b="3810"/>
            <wp:docPr id="2" name="Picture 2" descr="Stealth_Fighter_revise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alth_Fighter_revised copy"/>
                    <pic:cNvPicPr>
                      <a:picLocks noChangeAspect="1" noChangeArrowheads="1"/>
                    </pic:cNvPicPr>
                  </pic:nvPicPr>
                  <pic:blipFill>
                    <a:blip r:embed="rId9" cstate="print">
                      <a:extLst>
                        <a:ext uri="{28A0092B-C50C-407E-A947-70E740481C1C}">
                          <a14:useLocalDpi xmlns:a14="http://schemas.microsoft.com/office/drawing/2010/main" val="0"/>
                        </a:ext>
                      </a:extLst>
                    </a:blip>
                    <a:srcRect l="10577" r="23398" b="23743"/>
                    <a:stretch>
                      <a:fillRect/>
                    </a:stretch>
                  </pic:blipFill>
                  <pic:spPr bwMode="auto">
                    <a:xfrm>
                      <a:off x="0" y="0"/>
                      <a:ext cx="1749483" cy="1418271"/>
                    </a:xfrm>
                    <a:prstGeom prst="rect">
                      <a:avLst/>
                    </a:prstGeom>
                    <a:noFill/>
                    <a:ln>
                      <a:noFill/>
                    </a:ln>
                  </pic:spPr>
                </pic:pic>
              </a:graphicData>
            </a:graphic>
          </wp:inline>
        </w:drawing>
      </w:r>
      <w:r w:rsidR="00623D95" w:rsidRPr="001D5702">
        <w:rPr>
          <w:rStyle w:val="FootnoteReference"/>
          <w:snapToGrid w:val="0"/>
          <w:sz w:val="20"/>
          <w:szCs w:val="22"/>
        </w:rPr>
        <w:footnoteReference w:id="2"/>
      </w:r>
    </w:p>
    <w:p w14:paraId="4665C985" w14:textId="17494886" w:rsidR="00623D95" w:rsidRPr="001D6694" w:rsidRDefault="00623D95" w:rsidP="001D6694">
      <w:pPr>
        <w:spacing w:after="120"/>
        <w:rPr>
          <w:snapToGrid w:val="0"/>
          <w:sz w:val="22"/>
          <w:szCs w:val="22"/>
        </w:rPr>
      </w:pPr>
      <w:r w:rsidRPr="001D6694">
        <w:rPr>
          <w:snapToGrid w:val="0"/>
          <w:sz w:val="22"/>
          <w:szCs w:val="22"/>
        </w:rPr>
        <w:t xml:space="preserve">In computer science, abstraction is a key element of problem solving. We know from human physiological studies that the average human brain can only actively think about approximately 7 things at one time. To solve complex </w:t>
      </w:r>
      <w:r w:rsidR="001D6694" w:rsidRPr="001D6694">
        <w:rPr>
          <w:snapToGrid w:val="0"/>
          <w:sz w:val="22"/>
          <w:szCs w:val="22"/>
        </w:rPr>
        <w:t>problems,</w:t>
      </w:r>
      <w:r w:rsidRPr="001D6694">
        <w:rPr>
          <w:snapToGrid w:val="0"/>
          <w:sz w:val="22"/>
          <w:szCs w:val="22"/>
        </w:rPr>
        <w:t xml:space="preserve"> you must be able to think about </w:t>
      </w:r>
      <w:r w:rsidR="00A41BD9" w:rsidRPr="001D6694">
        <w:rPr>
          <w:snapToGrid w:val="0"/>
          <w:sz w:val="22"/>
          <w:szCs w:val="22"/>
        </w:rPr>
        <w:t xml:space="preserve">the </w:t>
      </w:r>
      <w:r w:rsidRPr="001D6694">
        <w:rPr>
          <w:snapToGrid w:val="0"/>
          <w:sz w:val="22"/>
          <w:szCs w:val="22"/>
        </w:rPr>
        <w:t xml:space="preserve">"big issues" </w:t>
      </w:r>
      <w:r w:rsidR="00A41BD9" w:rsidRPr="001D6694">
        <w:rPr>
          <w:snapToGrid w:val="0"/>
          <w:sz w:val="22"/>
          <w:szCs w:val="22"/>
        </w:rPr>
        <w:t xml:space="preserve">of the problem </w:t>
      </w:r>
      <w:r w:rsidRPr="001D6694">
        <w:rPr>
          <w:snapToGrid w:val="0"/>
          <w:sz w:val="22"/>
          <w:szCs w:val="22"/>
        </w:rPr>
        <w:t xml:space="preserve">without considering </w:t>
      </w:r>
      <w:r w:rsidR="00BE36DB" w:rsidRPr="001D6694">
        <w:rPr>
          <w:snapToGrid w:val="0"/>
          <w:sz w:val="22"/>
          <w:szCs w:val="22"/>
        </w:rPr>
        <w:t>all</w:t>
      </w:r>
      <w:r w:rsidRPr="001D6694">
        <w:rPr>
          <w:snapToGrid w:val="0"/>
          <w:sz w:val="22"/>
          <w:szCs w:val="22"/>
        </w:rPr>
        <w:t xml:space="preserve"> the details </w:t>
      </w:r>
      <w:r w:rsidR="00A41BD9" w:rsidRPr="001D6694">
        <w:rPr>
          <w:snapToGrid w:val="0"/>
          <w:sz w:val="22"/>
          <w:szCs w:val="22"/>
        </w:rPr>
        <w:t xml:space="preserve">related to each individual issue. </w:t>
      </w:r>
      <w:r w:rsidR="00B572E1" w:rsidRPr="001D6694">
        <w:rPr>
          <w:snapToGrid w:val="0"/>
          <w:sz w:val="22"/>
          <w:szCs w:val="22"/>
        </w:rPr>
        <w:t>In computer programming we abst</w:t>
      </w:r>
      <w:r w:rsidR="00621585" w:rsidRPr="001D6694">
        <w:rPr>
          <w:snapToGrid w:val="0"/>
          <w:sz w:val="22"/>
          <w:szCs w:val="22"/>
        </w:rPr>
        <w:t xml:space="preserve">ract away details by grouping </w:t>
      </w:r>
      <w:r w:rsidR="00B572E1" w:rsidRPr="001D6694">
        <w:rPr>
          <w:snapToGrid w:val="0"/>
          <w:sz w:val="22"/>
          <w:szCs w:val="22"/>
        </w:rPr>
        <w:t>se</w:t>
      </w:r>
      <w:r w:rsidR="00621585" w:rsidRPr="001D6694">
        <w:rPr>
          <w:snapToGrid w:val="0"/>
          <w:sz w:val="22"/>
          <w:szCs w:val="22"/>
        </w:rPr>
        <w:t xml:space="preserve">ries of related instructions into </w:t>
      </w:r>
      <w:r w:rsidR="00B572E1" w:rsidRPr="001D6694">
        <w:rPr>
          <w:snapToGrid w:val="0"/>
          <w:sz w:val="22"/>
          <w:szCs w:val="22"/>
        </w:rPr>
        <w:t>separate and distinct unit</w:t>
      </w:r>
      <w:r w:rsidR="00621585" w:rsidRPr="001D6694">
        <w:rPr>
          <w:snapToGrid w:val="0"/>
          <w:sz w:val="22"/>
          <w:szCs w:val="22"/>
        </w:rPr>
        <w:t>s called</w:t>
      </w:r>
      <w:r w:rsidR="00B572E1" w:rsidRPr="001D6694">
        <w:rPr>
          <w:snapToGrid w:val="0"/>
          <w:sz w:val="22"/>
          <w:szCs w:val="22"/>
        </w:rPr>
        <w:t xml:space="preserve"> </w:t>
      </w:r>
      <w:r w:rsidR="00B572E1" w:rsidRPr="001D6694">
        <w:rPr>
          <w:b/>
          <w:i/>
          <w:snapToGrid w:val="0"/>
          <w:sz w:val="22"/>
          <w:szCs w:val="22"/>
        </w:rPr>
        <w:t>procedure</w:t>
      </w:r>
      <w:r w:rsidR="00621585" w:rsidRPr="001D6694">
        <w:rPr>
          <w:b/>
          <w:i/>
          <w:snapToGrid w:val="0"/>
          <w:sz w:val="22"/>
          <w:szCs w:val="22"/>
        </w:rPr>
        <w:t>s</w:t>
      </w:r>
      <w:r w:rsidR="00B572E1" w:rsidRPr="001D6694">
        <w:rPr>
          <w:snapToGrid w:val="0"/>
          <w:sz w:val="22"/>
          <w:szCs w:val="22"/>
        </w:rPr>
        <w:t xml:space="preserve">. </w:t>
      </w:r>
    </w:p>
    <w:p w14:paraId="337D25EA" w14:textId="5A98FDA4" w:rsidR="00D97691" w:rsidRPr="001D6694" w:rsidRDefault="002D2203" w:rsidP="001D6694">
      <w:pPr>
        <w:spacing w:after="120"/>
        <w:rPr>
          <w:snapToGrid w:val="0"/>
          <w:sz w:val="22"/>
          <w:szCs w:val="22"/>
        </w:rPr>
      </w:pPr>
      <w:r w:rsidRPr="001D6694">
        <w:rPr>
          <w:snapToGrid w:val="0"/>
          <w:sz w:val="22"/>
          <w:szCs w:val="22"/>
        </w:rPr>
        <w:t xml:space="preserve">As an introduction to the concept of procedures, the remaining discussion of this reading introduces a set of procedures that will allow you to draw simple graphic objects on a computer screen. </w:t>
      </w:r>
      <w:r w:rsidR="00D97691" w:rsidRPr="001D6694">
        <w:rPr>
          <w:snapToGrid w:val="0"/>
          <w:sz w:val="22"/>
          <w:szCs w:val="22"/>
        </w:rPr>
        <w:t xml:space="preserve">Drawing graphical objects on a computer screen </w:t>
      </w:r>
      <w:proofErr w:type="gramStart"/>
      <w:r w:rsidR="00D97691" w:rsidRPr="001D6694">
        <w:rPr>
          <w:snapToGrid w:val="0"/>
          <w:sz w:val="22"/>
          <w:szCs w:val="22"/>
        </w:rPr>
        <w:t>actually takes</w:t>
      </w:r>
      <w:proofErr w:type="gramEnd"/>
      <w:r w:rsidR="00D97691" w:rsidRPr="001D6694">
        <w:rPr>
          <w:snapToGrid w:val="0"/>
          <w:sz w:val="22"/>
          <w:szCs w:val="22"/>
        </w:rPr>
        <w:t xml:space="preserve"> a considerable amount of work. But algorithms for doing this work have been developed in the past and there is no need for us to "reinvent the wheel." Therefore, if you want to draw a line on the screen, just call a procedure that contains all the detailed instructions required to draw the line. This frees up your thinking so that </w:t>
      </w:r>
      <w:r w:rsidR="00F1584A">
        <w:rPr>
          <w:snapToGrid w:val="0"/>
          <w:sz w:val="22"/>
          <w:szCs w:val="22"/>
        </w:rPr>
        <w:t>you can concentrate on a higher-</w:t>
      </w:r>
      <w:r w:rsidR="00D97691" w:rsidRPr="001D6694">
        <w:rPr>
          <w:snapToGrid w:val="0"/>
          <w:sz w:val="22"/>
          <w:szCs w:val="22"/>
        </w:rPr>
        <w:t xml:space="preserve">level </w:t>
      </w:r>
      <w:r w:rsidR="00F450DE" w:rsidRPr="001D6694">
        <w:rPr>
          <w:snapToGrid w:val="0"/>
          <w:sz w:val="22"/>
          <w:szCs w:val="22"/>
        </w:rPr>
        <w:t xml:space="preserve">view of your </w:t>
      </w:r>
      <w:r w:rsidR="00D97691" w:rsidRPr="001D6694">
        <w:rPr>
          <w:snapToGrid w:val="0"/>
          <w:sz w:val="22"/>
          <w:szCs w:val="22"/>
        </w:rPr>
        <w:t xml:space="preserve">problem. By "abstracting away" the details of drawing a line, we can </w:t>
      </w:r>
      <w:r w:rsidR="009B2B77">
        <w:rPr>
          <w:snapToGrid w:val="0"/>
          <w:sz w:val="22"/>
          <w:szCs w:val="22"/>
        </w:rPr>
        <w:t>think about our current problem-</w:t>
      </w:r>
      <w:r w:rsidR="00D97691" w:rsidRPr="001D6694">
        <w:rPr>
          <w:snapToGrid w:val="0"/>
          <w:sz w:val="22"/>
          <w:szCs w:val="22"/>
        </w:rPr>
        <w:t xml:space="preserve">solving task at a "higher level of abstraction." Again, this is a key element in problem solving. As you develop simple computer programs that produce graphical output, hopefully you will gain an </w:t>
      </w:r>
      <w:r w:rsidR="00621585" w:rsidRPr="001D6694">
        <w:rPr>
          <w:snapToGrid w:val="0"/>
          <w:sz w:val="22"/>
          <w:szCs w:val="22"/>
        </w:rPr>
        <w:t>appreciation</w:t>
      </w:r>
      <w:r w:rsidR="00D97691" w:rsidRPr="001D6694">
        <w:rPr>
          <w:snapToGrid w:val="0"/>
          <w:sz w:val="22"/>
          <w:szCs w:val="22"/>
        </w:rPr>
        <w:t xml:space="preserve"> for "</w:t>
      </w:r>
      <w:r w:rsidR="00621585" w:rsidRPr="001D6694">
        <w:rPr>
          <w:snapToGrid w:val="0"/>
          <w:sz w:val="22"/>
          <w:szCs w:val="22"/>
        </w:rPr>
        <w:t>procedural</w:t>
      </w:r>
      <w:r w:rsidR="00D97691" w:rsidRPr="001D6694">
        <w:rPr>
          <w:snapToGrid w:val="0"/>
          <w:sz w:val="22"/>
          <w:szCs w:val="22"/>
        </w:rPr>
        <w:t xml:space="preserve"> abstraction."</w:t>
      </w:r>
    </w:p>
    <w:p w14:paraId="28BA810A" w14:textId="77777777" w:rsidR="007308B5" w:rsidRDefault="007308B5" w:rsidP="001D6694">
      <w:pPr>
        <w:pStyle w:val="Heading3"/>
        <w:spacing w:after="120"/>
        <w:rPr>
          <w:snapToGrid w:val="0"/>
          <w:sz w:val="22"/>
          <w:szCs w:val="22"/>
        </w:rPr>
      </w:pPr>
      <w:bookmarkStart w:id="3" w:name="_Toc470520451"/>
    </w:p>
    <w:p w14:paraId="03F2F05F" w14:textId="2D40C461" w:rsidR="000609C0" w:rsidRPr="001D6694" w:rsidRDefault="000609C0" w:rsidP="001D6694">
      <w:pPr>
        <w:pStyle w:val="Heading3"/>
        <w:spacing w:after="120"/>
        <w:rPr>
          <w:snapToGrid w:val="0"/>
          <w:sz w:val="22"/>
          <w:szCs w:val="22"/>
        </w:rPr>
      </w:pPr>
      <w:r w:rsidRPr="001D6694">
        <w:rPr>
          <w:snapToGrid w:val="0"/>
          <w:sz w:val="22"/>
          <w:szCs w:val="22"/>
        </w:rPr>
        <w:t xml:space="preserve">Overview of </w:t>
      </w:r>
      <w:proofErr w:type="spellStart"/>
      <w:r w:rsidR="00305802" w:rsidRPr="001D6694">
        <w:rPr>
          <w:snapToGrid w:val="0"/>
          <w:sz w:val="22"/>
          <w:szCs w:val="22"/>
        </w:rPr>
        <w:t>RAPTORgraph</w:t>
      </w:r>
      <w:bookmarkEnd w:id="3"/>
      <w:proofErr w:type="spellEnd"/>
    </w:p>
    <w:p w14:paraId="78753DCE" w14:textId="6E48F489" w:rsidR="00D576F1" w:rsidRDefault="00BE36DB" w:rsidP="001D6694">
      <w:pPr>
        <w:spacing w:after="120"/>
        <w:rPr>
          <w:snapToGrid w:val="0"/>
          <w:sz w:val="22"/>
          <w:szCs w:val="22"/>
        </w:rPr>
      </w:pPr>
      <w:r w:rsidRPr="001D6694">
        <w:rPr>
          <w:noProof/>
          <w:sz w:val="22"/>
          <w:szCs w:val="22"/>
        </w:rPr>
        <w:drawing>
          <wp:anchor distT="0" distB="0" distL="114300" distR="114300" simplePos="0" relativeHeight="251661312" behindDoc="0" locked="0" layoutInCell="1" allowOverlap="1" wp14:anchorId="37D9532E" wp14:editId="0C425697">
            <wp:simplePos x="0" y="0"/>
            <wp:positionH relativeFrom="column">
              <wp:posOffset>4137945</wp:posOffset>
            </wp:positionH>
            <wp:positionV relativeFrom="paragraph">
              <wp:posOffset>324978</wp:posOffset>
            </wp:positionV>
            <wp:extent cx="2230221" cy="2226945"/>
            <wp:effectExtent l="0" t="0" r="0" b="190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0">
                      <a:extLst>
                        <a:ext uri="{28A0092B-C50C-407E-A947-70E740481C1C}">
                          <a14:useLocalDpi xmlns:a14="http://schemas.microsoft.com/office/drawing/2010/main" val="0"/>
                        </a:ext>
                      </a:extLst>
                    </a:blip>
                    <a:srcRect l="19382" t="3264" r="2528" b="2797"/>
                    <a:stretch>
                      <a:fillRect/>
                    </a:stretch>
                  </pic:blipFill>
                  <pic:spPr bwMode="auto">
                    <a:xfrm>
                      <a:off x="0" y="0"/>
                      <a:ext cx="2230221" cy="2226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6694">
        <w:rPr>
          <w:noProof/>
          <w:sz w:val="22"/>
          <w:szCs w:val="22"/>
        </w:rPr>
        <w:drawing>
          <wp:anchor distT="0" distB="0" distL="114300" distR="114300" simplePos="0" relativeHeight="251662336" behindDoc="0" locked="0" layoutInCell="1" allowOverlap="1" wp14:anchorId="2758EE8B" wp14:editId="3EC6B34D">
            <wp:simplePos x="0" y="0"/>
            <wp:positionH relativeFrom="column">
              <wp:posOffset>1866094</wp:posOffset>
            </wp:positionH>
            <wp:positionV relativeFrom="paragraph">
              <wp:posOffset>717768</wp:posOffset>
            </wp:positionV>
            <wp:extent cx="1753737" cy="1329631"/>
            <wp:effectExtent l="0" t="0" r="0" b="444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3737" cy="132963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21585" w:rsidRPr="001D6694">
        <w:rPr>
          <w:snapToGrid w:val="0"/>
          <w:sz w:val="22"/>
          <w:szCs w:val="22"/>
        </w:rPr>
        <w:t>RAPTORgraph</w:t>
      </w:r>
      <w:proofErr w:type="spellEnd"/>
      <w:r w:rsidR="00621585" w:rsidRPr="001D6694">
        <w:rPr>
          <w:snapToGrid w:val="0"/>
          <w:sz w:val="22"/>
          <w:szCs w:val="22"/>
        </w:rPr>
        <w:t xml:space="preserve"> is a set of pre-defined procedures for drawing graphical objects on a computer screen. </w:t>
      </w:r>
      <w:r w:rsidR="00D576F1" w:rsidRPr="001D6694">
        <w:rPr>
          <w:snapToGrid w:val="0"/>
          <w:sz w:val="22"/>
          <w:szCs w:val="22"/>
        </w:rPr>
        <w:t xml:space="preserve">All </w:t>
      </w:r>
      <w:proofErr w:type="spellStart"/>
      <w:r w:rsidR="00D576F1" w:rsidRPr="001D6694">
        <w:rPr>
          <w:snapToGrid w:val="0"/>
          <w:sz w:val="22"/>
          <w:szCs w:val="22"/>
        </w:rPr>
        <w:t>RAPTORgraph</w:t>
      </w:r>
      <w:proofErr w:type="spellEnd"/>
      <w:r w:rsidR="00D576F1" w:rsidRPr="001D6694">
        <w:rPr>
          <w:snapToGrid w:val="0"/>
          <w:sz w:val="22"/>
          <w:szCs w:val="22"/>
        </w:rPr>
        <w:t xml:space="preserve"> commands are relative to a special graphics window, an ex</w:t>
      </w:r>
      <w:r w:rsidR="006962A8" w:rsidRPr="001D6694">
        <w:rPr>
          <w:snapToGrid w:val="0"/>
          <w:sz w:val="22"/>
          <w:szCs w:val="22"/>
        </w:rPr>
        <w:t>ample of which is depicted in</w:t>
      </w:r>
      <w:r w:rsidR="00354DF1">
        <w:rPr>
          <w:snapToGrid w:val="0"/>
          <w:sz w:val="22"/>
          <w:szCs w:val="22"/>
        </w:rPr>
        <w:t xml:space="preserve"> the figure below</w:t>
      </w:r>
      <w:r w:rsidR="006962A8" w:rsidRPr="001D6694">
        <w:rPr>
          <w:snapToGrid w:val="0"/>
          <w:sz w:val="22"/>
          <w:szCs w:val="22"/>
        </w:rPr>
        <w:t>. Y</w:t>
      </w:r>
      <w:r w:rsidR="00D576F1" w:rsidRPr="001D6694">
        <w:rPr>
          <w:snapToGrid w:val="0"/>
          <w:sz w:val="22"/>
          <w:szCs w:val="22"/>
        </w:rPr>
        <w:t xml:space="preserve">ou can draw lines, rectangles, circles, arcs and ellipses </w:t>
      </w:r>
      <w:r>
        <w:rPr>
          <w:snapToGrid w:val="0"/>
          <w:sz w:val="22"/>
          <w:szCs w:val="22"/>
        </w:rPr>
        <w:br/>
      </w:r>
      <w:r w:rsidR="00D576F1" w:rsidRPr="001D6694">
        <w:rPr>
          <w:snapToGrid w:val="0"/>
          <w:sz w:val="22"/>
          <w:szCs w:val="22"/>
        </w:rPr>
        <w:t>of various sizes and colors</w:t>
      </w:r>
      <w:r w:rsidR="006962A8" w:rsidRPr="001D6694">
        <w:rPr>
          <w:snapToGrid w:val="0"/>
          <w:sz w:val="22"/>
          <w:szCs w:val="22"/>
        </w:rPr>
        <w:t xml:space="preserve"> into a graphics window</w:t>
      </w:r>
      <w:r w:rsidR="0065193F">
        <w:rPr>
          <w:snapToGrid w:val="0"/>
          <w:sz w:val="22"/>
          <w:szCs w:val="22"/>
        </w:rPr>
        <w:t xml:space="preserve">. </w:t>
      </w:r>
      <w:r w:rsidR="00D576F1" w:rsidRPr="001D6694">
        <w:rPr>
          <w:snapToGrid w:val="0"/>
          <w:sz w:val="22"/>
          <w:szCs w:val="22"/>
        </w:rPr>
        <w:t>You can also displa</w:t>
      </w:r>
      <w:r w:rsidR="006962A8" w:rsidRPr="001D6694">
        <w:rPr>
          <w:snapToGrid w:val="0"/>
          <w:sz w:val="22"/>
          <w:szCs w:val="22"/>
        </w:rPr>
        <w:t xml:space="preserve">y </w:t>
      </w:r>
      <w:r>
        <w:rPr>
          <w:snapToGrid w:val="0"/>
          <w:sz w:val="22"/>
          <w:szCs w:val="22"/>
        </w:rPr>
        <w:br/>
      </w:r>
      <w:r w:rsidR="006962A8" w:rsidRPr="001D6694">
        <w:rPr>
          <w:snapToGrid w:val="0"/>
          <w:sz w:val="22"/>
          <w:szCs w:val="22"/>
        </w:rPr>
        <w:t>text in the graphics window.</w:t>
      </w:r>
    </w:p>
    <w:p w14:paraId="13A111E1" w14:textId="247B68C1" w:rsidR="00354DF1" w:rsidRPr="001D6694" w:rsidRDefault="00354DF1" w:rsidP="001D6694">
      <w:pPr>
        <w:spacing w:after="120"/>
        <w:rPr>
          <w:snapToGrid w:val="0"/>
          <w:sz w:val="22"/>
          <w:szCs w:val="22"/>
        </w:rPr>
      </w:pPr>
    </w:p>
    <w:p w14:paraId="44D0EEDD" w14:textId="0BC96954" w:rsidR="00D576F1" w:rsidRDefault="006962A8" w:rsidP="001D6694">
      <w:pPr>
        <w:spacing w:after="120"/>
        <w:rPr>
          <w:snapToGrid w:val="0"/>
          <w:sz w:val="22"/>
          <w:szCs w:val="22"/>
        </w:rPr>
      </w:pPr>
      <w:r w:rsidRPr="001D6694">
        <w:rPr>
          <w:snapToGrid w:val="0"/>
          <w:sz w:val="22"/>
          <w:szCs w:val="22"/>
        </w:rPr>
        <w:t xml:space="preserve"> </w:t>
      </w:r>
    </w:p>
    <w:p w14:paraId="4A0B632D" w14:textId="5C0BC48A" w:rsidR="00354DF1" w:rsidRDefault="00354DF1" w:rsidP="001D6694">
      <w:pPr>
        <w:spacing w:after="120"/>
        <w:rPr>
          <w:snapToGrid w:val="0"/>
          <w:sz w:val="22"/>
          <w:szCs w:val="22"/>
        </w:rPr>
      </w:pPr>
    </w:p>
    <w:p w14:paraId="1E6864D6" w14:textId="7FA525C6" w:rsidR="006962A8" w:rsidRPr="001D6694" w:rsidRDefault="006962A8" w:rsidP="00354DF1">
      <w:pPr>
        <w:spacing w:after="120"/>
        <w:rPr>
          <w:sz w:val="22"/>
          <w:szCs w:val="22"/>
        </w:rPr>
      </w:pPr>
      <w:bookmarkStart w:id="4" w:name="_Ref48009431"/>
    </w:p>
    <w:bookmarkEnd w:id="4"/>
    <w:p w14:paraId="0DC5D1DB" w14:textId="03B51931" w:rsidR="00A9363F" w:rsidRPr="001D6694" w:rsidRDefault="000609C0" w:rsidP="001D6694">
      <w:pPr>
        <w:spacing w:after="120"/>
        <w:rPr>
          <w:snapToGrid w:val="0"/>
          <w:sz w:val="22"/>
          <w:szCs w:val="22"/>
        </w:rPr>
      </w:pPr>
      <w:r w:rsidRPr="001D6694">
        <w:rPr>
          <w:snapToGrid w:val="0"/>
          <w:sz w:val="22"/>
          <w:szCs w:val="22"/>
        </w:rPr>
        <w:lastRenderedPageBreak/>
        <w:t xml:space="preserve">You can </w:t>
      </w:r>
      <w:r w:rsidR="002314EB" w:rsidRPr="001D6694">
        <w:rPr>
          <w:snapToGrid w:val="0"/>
          <w:sz w:val="22"/>
          <w:szCs w:val="22"/>
        </w:rPr>
        <w:t xml:space="preserve">also </w:t>
      </w:r>
      <w:r w:rsidRPr="001D6694">
        <w:rPr>
          <w:snapToGrid w:val="0"/>
          <w:sz w:val="22"/>
          <w:szCs w:val="22"/>
        </w:rPr>
        <w:t xml:space="preserve">interact with </w:t>
      </w:r>
      <w:r w:rsidR="004E4951" w:rsidRPr="001D6694">
        <w:rPr>
          <w:snapToGrid w:val="0"/>
          <w:sz w:val="22"/>
          <w:szCs w:val="22"/>
        </w:rPr>
        <w:t>a</w:t>
      </w:r>
      <w:r w:rsidRPr="001D6694">
        <w:rPr>
          <w:snapToGrid w:val="0"/>
          <w:sz w:val="22"/>
          <w:szCs w:val="22"/>
        </w:rPr>
        <w:t xml:space="preserve"> </w:t>
      </w:r>
      <w:r w:rsidR="004E4951" w:rsidRPr="001D6694">
        <w:rPr>
          <w:snapToGrid w:val="0"/>
          <w:sz w:val="22"/>
          <w:szCs w:val="22"/>
        </w:rPr>
        <w:t>graphical program</w:t>
      </w:r>
      <w:r w:rsidRPr="001D6694">
        <w:rPr>
          <w:snapToGrid w:val="0"/>
          <w:sz w:val="22"/>
          <w:szCs w:val="22"/>
        </w:rPr>
        <w:t xml:space="preserve"> by determining the position of the mouse in the graphics window and determining if and where a mouse button </w:t>
      </w:r>
      <w:r w:rsidR="00266127" w:rsidRPr="001D6694">
        <w:rPr>
          <w:snapToGrid w:val="0"/>
          <w:sz w:val="22"/>
          <w:szCs w:val="22"/>
        </w:rPr>
        <w:t xml:space="preserve">or keyboard key </w:t>
      </w:r>
      <w:r w:rsidRPr="001D6694">
        <w:rPr>
          <w:snapToGrid w:val="0"/>
          <w:sz w:val="22"/>
          <w:szCs w:val="22"/>
        </w:rPr>
        <w:t xml:space="preserve">was clicked.  </w:t>
      </w:r>
      <w:r w:rsidR="00A9363F" w:rsidRPr="001D6694">
        <w:rPr>
          <w:snapToGrid w:val="0"/>
          <w:sz w:val="22"/>
          <w:szCs w:val="22"/>
        </w:rPr>
        <w:t>The following sections will teach you about</w:t>
      </w:r>
    </w:p>
    <w:p w14:paraId="791087C3" w14:textId="77777777" w:rsidR="00A9363F" w:rsidRPr="001D6694" w:rsidRDefault="00A9363F" w:rsidP="00E47478">
      <w:pPr>
        <w:numPr>
          <w:ilvl w:val="0"/>
          <w:numId w:val="9"/>
        </w:numPr>
        <w:rPr>
          <w:snapToGrid w:val="0"/>
          <w:sz w:val="22"/>
          <w:szCs w:val="22"/>
        </w:rPr>
      </w:pPr>
      <w:r w:rsidRPr="001D6694">
        <w:rPr>
          <w:snapToGrid w:val="0"/>
          <w:sz w:val="22"/>
          <w:szCs w:val="22"/>
        </w:rPr>
        <w:t>the graphic window,</w:t>
      </w:r>
    </w:p>
    <w:p w14:paraId="0A352F71" w14:textId="77777777" w:rsidR="00A9363F" w:rsidRPr="001D6694" w:rsidRDefault="00A9363F" w:rsidP="00E47478">
      <w:pPr>
        <w:numPr>
          <w:ilvl w:val="0"/>
          <w:numId w:val="9"/>
        </w:numPr>
        <w:rPr>
          <w:snapToGrid w:val="0"/>
          <w:sz w:val="22"/>
          <w:szCs w:val="22"/>
        </w:rPr>
      </w:pPr>
      <w:r w:rsidRPr="001D6694">
        <w:rPr>
          <w:snapToGrid w:val="0"/>
          <w:sz w:val="22"/>
          <w:szCs w:val="22"/>
        </w:rPr>
        <w:t>the drawing commands, and</w:t>
      </w:r>
    </w:p>
    <w:p w14:paraId="3569AF3C" w14:textId="77777777" w:rsidR="00A9363F" w:rsidRPr="001D6694" w:rsidRDefault="00A9363F" w:rsidP="001D6694">
      <w:pPr>
        <w:numPr>
          <w:ilvl w:val="0"/>
          <w:numId w:val="9"/>
        </w:numPr>
        <w:spacing w:after="120"/>
        <w:rPr>
          <w:snapToGrid w:val="0"/>
          <w:sz w:val="22"/>
          <w:szCs w:val="22"/>
        </w:rPr>
      </w:pPr>
      <w:r w:rsidRPr="001D6694">
        <w:rPr>
          <w:snapToGrid w:val="0"/>
          <w:sz w:val="22"/>
          <w:szCs w:val="22"/>
        </w:rPr>
        <w:t>user interactions.</w:t>
      </w:r>
    </w:p>
    <w:p w14:paraId="5D3FD1C3" w14:textId="77777777" w:rsidR="004A7C33" w:rsidRDefault="004A7C33" w:rsidP="001D6694">
      <w:pPr>
        <w:pStyle w:val="Heading3"/>
        <w:spacing w:after="120"/>
        <w:rPr>
          <w:sz w:val="22"/>
          <w:szCs w:val="22"/>
        </w:rPr>
      </w:pPr>
    </w:p>
    <w:p w14:paraId="5449EE34" w14:textId="78EDFE40" w:rsidR="000609C0" w:rsidRPr="001D6694" w:rsidRDefault="00A9363F" w:rsidP="001D6694">
      <w:pPr>
        <w:pStyle w:val="Heading3"/>
        <w:spacing w:after="120"/>
        <w:rPr>
          <w:sz w:val="22"/>
          <w:szCs w:val="22"/>
        </w:rPr>
      </w:pPr>
      <w:r w:rsidRPr="001D6694">
        <w:rPr>
          <w:sz w:val="22"/>
          <w:szCs w:val="22"/>
        </w:rPr>
        <w:t>The Graphics Window</w:t>
      </w:r>
    </w:p>
    <w:p w14:paraId="58BC32D8" w14:textId="63238598" w:rsidR="000609C0" w:rsidRPr="001D6694" w:rsidRDefault="00245F3E" w:rsidP="001D6694">
      <w:pPr>
        <w:spacing w:after="120"/>
        <w:rPr>
          <w:sz w:val="22"/>
          <w:szCs w:val="22"/>
        </w:rPr>
      </w:pPr>
      <w:r w:rsidRPr="001D6694">
        <w:rPr>
          <w:noProof/>
          <w:sz w:val="22"/>
          <w:szCs w:val="22"/>
        </w:rPr>
        <w:drawing>
          <wp:anchor distT="0" distB="0" distL="114300" distR="114300" simplePos="0" relativeHeight="251653120" behindDoc="0" locked="0" layoutInCell="1" allowOverlap="1" wp14:anchorId="19C41461" wp14:editId="2F4790F1">
            <wp:simplePos x="0" y="0"/>
            <wp:positionH relativeFrom="column">
              <wp:posOffset>3632590</wp:posOffset>
            </wp:positionH>
            <wp:positionV relativeFrom="paragraph">
              <wp:posOffset>188149</wp:posOffset>
            </wp:positionV>
            <wp:extent cx="1257961" cy="442878"/>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
                      <a:extLst>
                        <a:ext uri="{28A0092B-C50C-407E-A947-70E740481C1C}">
                          <a14:useLocalDpi xmlns:a14="http://schemas.microsoft.com/office/drawing/2010/main" val="0"/>
                        </a:ext>
                      </a:extLst>
                    </a:blip>
                    <a:srcRect l="13768" t="32867" r="44838" b="41655"/>
                    <a:stretch>
                      <a:fillRect/>
                    </a:stretch>
                  </pic:blipFill>
                  <pic:spPr bwMode="auto">
                    <a:xfrm>
                      <a:off x="0" y="0"/>
                      <a:ext cx="1257961" cy="442878"/>
                    </a:xfrm>
                    <a:prstGeom prst="rect">
                      <a:avLst/>
                    </a:prstGeom>
                    <a:noFill/>
                    <a:ln>
                      <a:noFill/>
                    </a:ln>
                  </pic:spPr>
                </pic:pic>
              </a:graphicData>
            </a:graphic>
            <wp14:sizeRelH relativeFrom="page">
              <wp14:pctWidth>0</wp14:pctWidth>
            </wp14:sizeRelH>
            <wp14:sizeRelV relativeFrom="page">
              <wp14:pctHeight>0</wp14:pctHeight>
            </wp14:sizeRelV>
          </wp:anchor>
        </w:drawing>
      </w:r>
      <w:r w:rsidR="000609C0" w:rsidRPr="001D6694">
        <w:rPr>
          <w:snapToGrid w:val="0"/>
          <w:sz w:val="22"/>
          <w:szCs w:val="22"/>
        </w:rPr>
        <w:t xml:space="preserve">To use </w:t>
      </w:r>
      <w:proofErr w:type="spellStart"/>
      <w:r w:rsidR="00305802" w:rsidRPr="001D6694">
        <w:rPr>
          <w:snapToGrid w:val="0"/>
          <w:sz w:val="22"/>
          <w:szCs w:val="22"/>
        </w:rPr>
        <w:t>RAPTORgraph</w:t>
      </w:r>
      <w:proofErr w:type="spellEnd"/>
      <w:r w:rsidR="000609C0" w:rsidRPr="001D6694">
        <w:rPr>
          <w:snapToGrid w:val="0"/>
          <w:sz w:val="22"/>
          <w:szCs w:val="22"/>
        </w:rPr>
        <w:t xml:space="preserve">, </w:t>
      </w:r>
      <w:r w:rsidR="000609C0" w:rsidRPr="001D6694">
        <w:rPr>
          <w:sz w:val="22"/>
          <w:szCs w:val="22"/>
        </w:rPr>
        <w:t xml:space="preserve">you must </w:t>
      </w:r>
      <w:r w:rsidR="00A9363F" w:rsidRPr="001D6694">
        <w:rPr>
          <w:sz w:val="22"/>
          <w:szCs w:val="22"/>
        </w:rPr>
        <w:t>open</w:t>
      </w:r>
      <w:r w:rsidR="000609C0" w:rsidRPr="001D6694">
        <w:rPr>
          <w:sz w:val="22"/>
          <w:szCs w:val="22"/>
        </w:rPr>
        <w:t xml:space="preserve"> a graphics window. This graphics window must be created prior to calling any other </w:t>
      </w:r>
      <w:proofErr w:type="spellStart"/>
      <w:r w:rsidR="00305802" w:rsidRPr="001D6694">
        <w:rPr>
          <w:sz w:val="22"/>
          <w:szCs w:val="22"/>
        </w:rPr>
        <w:t>RAPTORgraph</w:t>
      </w:r>
      <w:proofErr w:type="spellEnd"/>
      <w:r w:rsidR="000609C0" w:rsidRPr="001D6694">
        <w:rPr>
          <w:sz w:val="22"/>
          <w:szCs w:val="22"/>
        </w:rPr>
        <w:t xml:space="preserve"> procedures</w:t>
      </w:r>
      <w:r w:rsidR="004E4951" w:rsidRPr="001D6694">
        <w:rPr>
          <w:sz w:val="22"/>
          <w:szCs w:val="22"/>
        </w:rPr>
        <w:t xml:space="preserve"> or functions</w:t>
      </w:r>
      <w:r w:rsidR="000609C0" w:rsidRPr="001D6694">
        <w:rPr>
          <w:sz w:val="22"/>
          <w:szCs w:val="22"/>
        </w:rPr>
        <w:t>.</w:t>
      </w:r>
    </w:p>
    <w:p w14:paraId="2D236F4F" w14:textId="2C3407FF" w:rsidR="000609C0" w:rsidRPr="001D6694" w:rsidRDefault="000609C0" w:rsidP="00012B86">
      <w:pPr>
        <w:pStyle w:val="ShortReturnAddress3"/>
        <w:spacing w:after="120"/>
        <w:ind w:firstLine="720"/>
        <w:rPr>
          <w:rFonts w:ascii="Courier New" w:hAnsi="Courier New"/>
          <w:b/>
          <w:snapToGrid w:val="0"/>
          <w:sz w:val="22"/>
          <w:szCs w:val="22"/>
        </w:rPr>
      </w:pPr>
      <w:proofErr w:type="spellStart"/>
      <w:r w:rsidRPr="001D6694">
        <w:rPr>
          <w:rFonts w:ascii="Courier New" w:hAnsi="Courier New"/>
          <w:b/>
          <w:snapToGrid w:val="0"/>
          <w:sz w:val="22"/>
          <w:szCs w:val="22"/>
        </w:rPr>
        <w:t>Open_Graph_Window</w:t>
      </w:r>
      <w:proofErr w:type="spellEnd"/>
      <w:r w:rsidRPr="001D6694">
        <w:rPr>
          <w:rFonts w:ascii="Courier New" w:hAnsi="Courier New"/>
          <w:b/>
          <w:snapToGrid w:val="0"/>
          <w:sz w:val="22"/>
          <w:szCs w:val="22"/>
        </w:rPr>
        <w:t xml:space="preserve"> (</w:t>
      </w:r>
      <w:proofErr w:type="spellStart"/>
      <w:r w:rsidRPr="001D6694">
        <w:rPr>
          <w:rFonts w:ascii="Courier New" w:hAnsi="Courier New"/>
          <w:b/>
          <w:snapToGrid w:val="0"/>
          <w:sz w:val="22"/>
          <w:szCs w:val="22"/>
        </w:rPr>
        <w:t>X_Size</w:t>
      </w:r>
      <w:proofErr w:type="spellEnd"/>
      <w:r w:rsidRPr="001D6694">
        <w:rPr>
          <w:rFonts w:ascii="Courier New" w:hAnsi="Courier New"/>
          <w:b/>
          <w:snapToGrid w:val="0"/>
          <w:sz w:val="22"/>
          <w:szCs w:val="22"/>
        </w:rPr>
        <w:t xml:space="preserve">, </w:t>
      </w:r>
      <w:proofErr w:type="spellStart"/>
      <w:r w:rsidRPr="001D6694">
        <w:rPr>
          <w:rFonts w:ascii="Courier New" w:hAnsi="Courier New"/>
          <w:b/>
          <w:snapToGrid w:val="0"/>
          <w:sz w:val="22"/>
          <w:szCs w:val="22"/>
        </w:rPr>
        <w:t>Y_Size</w:t>
      </w:r>
      <w:proofErr w:type="spellEnd"/>
      <w:r w:rsidRPr="001D6694">
        <w:rPr>
          <w:rFonts w:ascii="Courier New" w:hAnsi="Courier New"/>
          <w:b/>
          <w:snapToGrid w:val="0"/>
          <w:sz w:val="22"/>
          <w:szCs w:val="22"/>
        </w:rPr>
        <w:t>)</w:t>
      </w:r>
    </w:p>
    <w:p w14:paraId="7E0CF635" w14:textId="67903F98" w:rsidR="000609C0" w:rsidRPr="001D6694" w:rsidRDefault="004E4951" w:rsidP="001D6694">
      <w:pPr>
        <w:spacing w:after="120"/>
        <w:rPr>
          <w:snapToGrid w:val="0"/>
          <w:sz w:val="22"/>
          <w:szCs w:val="22"/>
        </w:rPr>
      </w:pPr>
      <w:r w:rsidRPr="001D6694">
        <w:rPr>
          <w:snapToGrid w:val="0"/>
          <w:sz w:val="22"/>
          <w:szCs w:val="22"/>
        </w:rPr>
        <w:t>If you used</w:t>
      </w:r>
      <w:r w:rsidR="000609C0" w:rsidRPr="001D6694">
        <w:rPr>
          <w:snapToGrid w:val="0"/>
          <w:sz w:val="22"/>
          <w:szCs w:val="22"/>
        </w:rPr>
        <w:t xml:space="preserve"> the above procedure call in your program, </w:t>
      </w:r>
      <w:proofErr w:type="gramStart"/>
      <w:r w:rsidR="000609C0" w:rsidRPr="001D6694">
        <w:rPr>
          <w:snapToGrid w:val="0"/>
          <w:sz w:val="22"/>
          <w:szCs w:val="22"/>
        </w:rPr>
        <w:t>a graphics window 500 pixels</w:t>
      </w:r>
      <w:proofErr w:type="gramEnd"/>
      <w:r w:rsidR="005F36BA" w:rsidRPr="001D6694">
        <w:rPr>
          <w:snapToGrid w:val="0"/>
          <w:sz w:val="22"/>
          <w:szCs w:val="22"/>
        </w:rPr>
        <w:t xml:space="preserve"> wide</w:t>
      </w:r>
      <w:r w:rsidR="000609C0" w:rsidRPr="001D6694">
        <w:rPr>
          <w:snapToGrid w:val="0"/>
          <w:sz w:val="22"/>
          <w:szCs w:val="22"/>
        </w:rPr>
        <w:t xml:space="preserve"> by 300 pixels </w:t>
      </w:r>
      <w:r w:rsidR="00A9363F" w:rsidRPr="001D6694">
        <w:rPr>
          <w:snapToGrid w:val="0"/>
          <w:sz w:val="22"/>
          <w:szCs w:val="22"/>
        </w:rPr>
        <w:t>high</w:t>
      </w:r>
      <w:r w:rsidR="005F36BA" w:rsidRPr="001D6694">
        <w:rPr>
          <w:snapToGrid w:val="0"/>
          <w:sz w:val="22"/>
          <w:szCs w:val="22"/>
        </w:rPr>
        <w:t xml:space="preserve"> </w:t>
      </w:r>
      <w:r w:rsidRPr="001D6694">
        <w:rPr>
          <w:snapToGrid w:val="0"/>
          <w:sz w:val="22"/>
          <w:szCs w:val="22"/>
        </w:rPr>
        <w:t>would</w:t>
      </w:r>
      <w:r w:rsidR="000609C0" w:rsidRPr="001D6694">
        <w:rPr>
          <w:snapToGrid w:val="0"/>
          <w:sz w:val="22"/>
          <w:szCs w:val="22"/>
        </w:rPr>
        <w:t xml:space="preserve"> be created</w:t>
      </w:r>
      <w:r w:rsidRPr="001D6694">
        <w:rPr>
          <w:snapToGrid w:val="0"/>
          <w:sz w:val="22"/>
          <w:szCs w:val="22"/>
        </w:rPr>
        <w:t>. Such a graphics window is</w:t>
      </w:r>
      <w:r w:rsidR="000609C0" w:rsidRPr="001D6694">
        <w:rPr>
          <w:snapToGrid w:val="0"/>
          <w:sz w:val="22"/>
          <w:szCs w:val="22"/>
        </w:rPr>
        <w:t xml:space="preserve"> depicted </w:t>
      </w:r>
      <w:r w:rsidR="008C24C9" w:rsidRPr="001D6694">
        <w:rPr>
          <w:snapToGrid w:val="0"/>
          <w:sz w:val="22"/>
          <w:szCs w:val="22"/>
        </w:rPr>
        <w:t>in</w:t>
      </w:r>
      <w:r w:rsidR="00245F3E">
        <w:rPr>
          <w:snapToGrid w:val="0"/>
          <w:sz w:val="22"/>
          <w:szCs w:val="22"/>
        </w:rPr>
        <w:t xml:space="preserve"> the figure b</w:t>
      </w:r>
      <w:r w:rsidRPr="001D6694">
        <w:rPr>
          <w:snapToGrid w:val="0"/>
          <w:sz w:val="22"/>
          <w:szCs w:val="22"/>
        </w:rPr>
        <w:t>elow</w:t>
      </w:r>
      <w:r w:rsidR="000609C0" w:rsidRPr="001D6694">
        <w:rPr>
          <w:snapToGrid w:val="0"/>
          <w:sz w:val="22"/>
          <w:szCs w:val="22"/>
        </w:rPr>
        <w:t xml:space="preserve">.  </w:t>
      </w:r>
    </w:p>
    <w:p w14:paraId="524E5872" w14:textId="69C6A421" w:rsidR="00FC1301" w:rsidRPr="001D6694" w:rsidRDefault="00533B81" w:rsidP="001D6694">
      <w:pPr>
        <w:spacing w:after="120"/>
        <w:rPr>
          <w:snapToGrid w:val="0"/>
          <w:sz w:val="22"/>
          <w:szCs w:val="22"/>
        </w:rPr>
      </w:pPr>
      <w:r w:rsidRPr="001D6694">
        <w:rPr>
          <w:noProof/>
          <w:sz w:val="22"/>
          <w:szCs w:val="22"/>
        </w:rPr>
        <mc:AlternateContent>
          <mc:Choice Requires="wpg">
            <w:drawing>
              <wp:anchor distT="0" distB="0" distL="114300" distR="114300" simplePos="0" relativeHeight="251656192" behindDoc="0" locked="0" layoutInCell="1" allowOverlap="1" wp14:anchorId="124E8477" wp14:editId="15030679">
                <wp:simplePos x="0" y="0"/>
                <wp:positionH relativeFrom="column">
                  <wp:posOffset>928978</wp:posOffset>
                </wp:positionH>
                <wp:positionV relativeFrom="paragraph">
                  <wp:posOffset>71490</wp:posOffset>
                </wp:positionV>
                <wp:extent cx="4189152" cy="2490717"/>
                <wp:effectExtent l="0" t="19050" r="1905" b="62230"/>
                <wp:wrapNone/>
                <wp:docPr id="1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9152" cy="2490717"/>
                          <a:chOff x="1695" y="7170"/>
                          <a:chExt cx="9015" cy="5085"/>
                        </a:xfrm>
                      </wpg:grpSpPr>
                      <wps:wsp>
                        <wps:cNvPr id="12" name="Line 147"/>
                        <wps:cNvCnPr>
                          <a:cxnSpLocks noChangeShapeType="1"/>
                        </wps:cNvCnPr>
                        <wps:spPr bwMode="auto">
                          <a:xfrm>
                            <a:off x="2670" y="12193"/>
                            <a:ext cx="7710" cy="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3" name="Line 148"/>
                        <wps:cNvCnPr>
                          <a:cxnSpLocks noChangeShapeType="1"/>
                        </wps:cNvCnPr>
                        <wps:spPr bwMode="auto">
                          <a:xfrm flipV="1">
                            <a:off x="2670" y="7198"/>
                            <a:ext cx="0" cy="501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49"/>
                        <wps:cNvSpPr txBox="1">
                          <a:spLocks noChangeArrowheads="1"/>
                        </wps:cNvSpPr>
                        <wps:spPr bwMode="auto">
                          <a:xfrm>
                            <a:off x="9630" y="1177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C2FA5" w14:textId="77777777" w:rsidR="00F4162F" w:rsidRPr="00FC1301" w:rsidRDefault="00F4162F">
                              <w:pPr>
                                <w:rPr>
                                  <w:color w:val="FF0000"/>
                                </w:rPr>
                              </w:pPr>
                              <w:r w:rsidRPr="00FC1301">
                                <w:rPr>
                                  <w:color w:val="FF0000"/>
                                </w:rPr>
                                <w:t>+X axis</w:t>
                              </w:r>
                            </w:p>
                          </w:txbxContent>
                        </wps:txbx>
                        <wps:bodyPr rot="0" vert="horz" wrap="square" lIns="91440" tIns="45720" rIns="91440" bIns="45720" anchor="t" anchorCtr="0" upright="1">
                          <a:noAutofit/>
                        </wps:bodyPr>
                      </wps:wsp>
                      <wps:wsp>
                        <wps:cNvPr id="15" name="Text Box 150"/>
                        <wps:cNvSpPr txBox="1">
                          <a:spLocks noChangeArrowheads="1"/>
                        </wps:cNvSpPr>
                        <wps:spPr bwMode="auto">
                          <a:xfrm>
                            <a:off x="1695" y="7170"/>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CFD6E" w14:textId="77777777" w:rsidR="00F4162F" w:rsidRPr="00FC1301" w:rsidRDefault="00F4162F">
                              <w:pPr>
                                <w:rPr>
                                  <w:color w:val="FF0000"/>
                                </w:rPr>
                              </w:pPr>
                              <w:r>
                                <w:rPr>
                                  <w:color w:val="FF0000"/>
                                </w:rPr>
                                <w:t>+Y</w:t>
                              </w:r>
                              <w:r w:rsidRPr="00FC1301">
                                <w:rPr>
                                  <w:color w:val="FF0000"/>
                                </w:rPr>
                                <w:t xml:space="preserve"> axis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E8477" id="Group 151" o:spid="_x0000_s1026" style="position:absolute;margin-left:73.15pt;margin-top:5.65pt;width:329.85pt;height:196.1pt;z-index:251656192" coordorigin="1695,7170" coordsize="901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BBOgQAAN0QAAAOAAAAZHJzL2Uyb0RvYy54bWzsWNtu4zYQfS/QfyD07khUJOuCOIvEl6BA&#10;2gbY7L7TEnVBJVIl6djpov/e4UWO7c1ig3QRtED8IJMeXoZnDs+MfPFh13fogQrZcjbz8FngIcoK&#10;Xrasnnmf7leT1ENSEVaSjjM68x6p9D5c/vzTxXbIacgb3pVUIFiEyXw7zLxGqSH3fVk0tCfyjA+U&#10;gbHioicKuqL2S0G2sHrf+WEQTP0tF+UgeEGlhF8X1uhdmvWrihbq96qSVKFu5oFvyjyFea7107+8&#10;IHktyNC0hXODvMKLnrQMNt0vtSCKoI1ov1qqbwvBJa/UWcF7n1dVW1BzBjgNDk5OcyP4ZjBnqfNt&#10;PexhAmhPcHr1ssVvD3cCtSXEDnuIkR5iZLZFOMYane1Q5zDoRgwfhzthjwjNW178IcHsn9p1v7aD&#10;0Xr7Ky9hQbJR3KCzq0Svl4Bzo50JwuM+CHSnUAE/RjjNcBx6qABbGGVBghMbpqKBWOp5eJrFHgIz&#10;mFwIi2bp5mcBBqOeHAdprGf6JLcbG2edc/pkQDn5hKr8d6h+bMhATbCkBmxEFQ5iUb1tGUU4MmfR&#10;W8OYObOIFjvmEEWMzxvCampWu38cAD0TBnD9YIruSAjHdxEOpwCQRgqHODu3MI5AJwkGmwbKYLhH&#10;ieSDkOqG8h7pxszrwHMTPvJwK5UFdByio8n4qu06+J3kHUNbiFoaJ7GZIXnXltqqjVLU63kn0AOB&#10;y7haBfBx4TkaBqRnpVmtoaRcurYibQdtpAwmSrSAUkc9vV1PSw91FPRHt6x/HdM7wlHBY9ey9/FL&#10;FmTLdJlGkyicLidRsFhMrlbzaDJd4SRenC/m8wX+WzuPo7xpy5Iy7f+oDTh6GUucStlbvVeHPVL+&#10;8eqGo+Ds+G2cNiHXUbZUXfPy8U7o0znivhWDz08YnGqIj+hI8h/MYFR17fBZU1/HzqnFnssJzowP&#10;Jr5GMxyPY5BQF/9RaUaevlP5ncoejkYq32sRvOY7EOTsgM46xSG1A8PIPWkz3V6Xr4TgW61LkC2O&#10;hNlmxxcLczY9d8KME9BKI3ejMOMgdYSOoGH17Bt8FlDgmDvyEmnWd+lAgUCsnTL+pzTyKBecpIwV&#10;fBwgB8O+KaZWIEwZ9iXDYRRch9lkNU2TSbSK4kmWBOkkwNl1Ng2iLFqsjmXfJGxbmYJav1b2dYLK&#10;4vB76VAnw+fTYd8qqJC7tp956X4QyZ/JjYYp+6yl3R/zyfj9XF5Ru/XOCbpNMUhwSPrAQCjrodFw&#10;8RekWSiRZ578c0MEJN3uFwb8z3AUwTBlOlGchNARh5b1oYWwApaaecpDtjlXtg7fDKKtG9jJqj3j&#10;V1AuVq0pNPR9sl69fd6DKtJWbk9iEZvr6HLf24nFM/Xuu1Zo7ToQga/Ky3etcILyg7XCviyOSfP/&#10;Ihnm1Q/eoY0Suvd9/ZJ+2DcS8/SvxOU/AAAA//8DAFBLAwQUAAYACAAAACEAS0nld+AAAAAKAQAA&#10;DwAAAGRycy9kb3ducmV2LnhtbEyPQWvCQBCF74X+h2UKvdVNGg0SsxGRticpVAvF25odk2B2NmTX&#10;JP77Tk/1NPOYx5vv5evJtmLA3jeOFMSzCARS6UxDlYLvw/vLEoQPmoxuHaGCG3pYF48Puc6MG+kL&#10;h32oBIeQz7SCOoQuk9KXNVrtZ65D4tvZ9VYHln0lTa9HDretfI2iVFrdEH+odYfbGsvL/moVfIx6&#10;3CTx27C7nLe342Hx+bOLUannp2mzAhFwCv9m+MNndCiY6eSuZLxoWc/ThK28xDzZsIxSLndSMI+S&#10;Bcgil/cVil8AAAD//wMAUEsBAi0AFAAGAAgAAAAhALaDOJL+AAAA4QEAABMAAAAAAAAAAAAAAAAA&#10;AAAAAFtDb250ZW50X1R5cGVzXS54bWxQSwECLQAUAAYACAAAACEAOP0h/9YAAACUAQAACwAAAAAA&#10;AAAAAAAAAAAvAQAAX3JlbHMvLnJlbHNQSwECLQAUAAYACAAAACEA8xNwQToEAADdEAAADgAAAAAA&#10;AAAAAAAAAAAuAgAAZHJzL2Uyb0RvYy54bWxQSwECLQAUAAYACAAAACEAS0nld+AAAAAKAQAADwAA&#10;AAAAAAAAAAAAAACUBgAAZHJzL2Rvd25yZXYueG1sUEsFBgAAAAAEAAQA8wAAAKEHAAAAAA==&#10;">
                <v:line id="Line 147" o:spid="_x0000_s1027" style="position:absolute;visibility:visible;mso-wrap-style:square" from="2670,12193" to="10380,1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x/twAAAANsAAAAPAAAAZHJzL2Rvd25yZXYueG1sRE9Na8JA&#10;EL0X/A/LCL3V3XoQia5SBFEED0lLex2z0yQ0Oxsya4z/visUepvH+5z1dvStGqiXJrCF15kBRVwG&#10;13Bl4eN9/7IEJRHZYRuYLNxJYLuZPK0xc+HGOQ1FrFQKYcnQQh1jl2ktZU0eZRY64sR9h95jTLCv&#10;tOvxlsJ9q+fGLLTHhlNDjR3taip/iqu3cGqHfbE7kNzL86d8jZfciMmtfZ6ObytQkcb4L/5zH12a&#10;P4fHL+kAvfkFAAD//wMAUEsBAi0AFAAGAAgAAAAhANvh9svuAAAAhQEAABMAAAAAAAAAAAAAAAAA&#10;AAAAAFtDb250ZW50X1R5cGVzXS54bWxQSwECLQAUAAYACAAAACEAWvQsW78AAAAVAQAACwAAAAAA&#10;AAAAAAAAAAAfAQAAX3JlbHMvLnJlbHNQSwECLQAUAAYACAAAACEAPO8f7cAAAADbAAAADwAAAAAA&#10;AAAAAAAAAAAHAgAAZHJzL2Rvd25yZXYueG1sUEsFBgAAAAADAAMAtwAAAPQCAAAAAA==&#10;" strokecolor="red" strokeweight="2.25pt">
                  <v:stroke endarrow="block"/>
                </v:line>
                <v:line id="Line 148" o:spid="_x0000_s1028" style="position:absolute;flip:y;visibility:visible;mso-wrap-style:square" from="2670,7198" to="2670,1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tqPwQAAANsAAAAPAAAAZHJzL2Rvd25yZXYueG1sRE9La8JA&#10;EL4X/A/LCL3VTSotEl1FgpVYvKjtfchOHrg7G7KrSf+9Wyj0Nh/fc1ab0Rpxp963jhWkswQEcel0&#10;y7WCr8vHywKED8gajWNS8EMeNuvJ0woz7QY+0f0cahFD2GeooAmhy6T0ZUMW/cx1xJGrXG8xRNjX&#10;Uvc4xHBr5GuSvEuLLceGBjvKGyqv55tV0O2+i/3x073lrtq28+M1rczBKPU8HbdLEIHG8C/+cxc6&#10;zp/D7y/xALl+AAAA//8DAFBLAQItABQABgAIAAAAIQDb4fbL7gAAAIUBAAATAAAAAAAAAAAAAAAA&#10;AAAAAABbQ29udGVudF9UeXBlc10ueG1sUEsBAi0AFAAGAAgAAAAhAFr0LFu/AAAAFQEAAAsAAAAA&#10;AAAAAAAAAAAAHwEAAF9yZWxzLy5yZWxzUEsBAi0AFAAGAAgAAAAhAPxC2o/BAAAA2wAAAA8AAAAA&#10;AAAAAAAAAAAABwIAAGRycy9kb3ducmV2LnhtbFBLBQYAAAAAAwADALcAAAD1AgAAAAA=&#10;" strokecolor="red" strokeweight="2.25pt">
                  <v:stroke endarrow="block"/>
                </v:line>
                <v:shapetype id="_x0000_t202" coordsize="21600,21600" o:spt="202" path="m,l,21600r21600,l21600,xe">
                  <v:stroke joinstyle="miter"/>
                  <v:path gradientshapeok="t" o:connecttype="rect"/>
                </v:shapetype>
                <v:shape id="Text Box 149" o:spid="_x0000_s1029" type="#_x0000_t202" style="position:absolute;left:9630;top:11775;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F1C2FA5" w14:textId="77777777" w:rsidR="00F4162F" w:rsidRPr="00FC1301" w:rsidRDefault="00F4162F">
                        <w:pPr>
                          <w:rPr>
                            <w:color w:val="FF0000"/>
                          </w:rPr>
                        </w:pPr>
                        <w:r w:rsidRPr="00FC1301">
                          <w:rPr>
                            <w:color w:val="FF0000"/>
                          </w:rPr>
                          <w:t>+X axis</w:t>
                        </w:r>
                      </w:p>
                    </w:txbxContent>
                  </v:textbox>
                </v:shape>
                <v:shape id="Text Box 150" o:spid="_x0000_s1030" type="#_x0000_t202" style="position:absolute;left:1695;top:7170;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ACCFD6E" w14:textId="77777777" w:rsidR="00F4162F" w:rsidRPr="00FC1301" w:rsidRDefault="00F4162F">
                        <w:pPr>
                          <w:rPr>
                            <w:color w:val="FF0000"/>
                          </w:rPr>
                        </w:pPr>
                        <w:r>
                          <w:rPr>
                            <w:color w:val="FF0000"/>
                          </w:rPr>
                          <w:t>+Y</w:t>
                        </w:r>
                        <w:r w:rsidRPr="00FC1301">
                          <w:rPr>
                            <w:color w:val="FF0000"/>
                          </w:rPr>
                          <w:t xml:space="preserve"> axis</w:t>
                        </w:r>
                      </w:p>
                    </w:txbxContent>
                  </v:textbox>
                </v:shape>
              </v:group>
            </w:pict>
          </mc:Fallback>
        </mc:AlternateContent>
      </w:r>
    </w:p>
    <w:p w14:paraId="140C84B4" w14:textId="041D0E9F" w:rsidR="000609C0" w:rsidRPr="001D6694" w:rsidRDefault="00DA0B73" w:rsidP="00DA0B73">
      <w:pPr>
        <w:spacing w:after="120"/>
        <w:jc w:val="center"/>
        <w:rPr>
          <w:snapToGrid w:val="0"/>
          <w:sz w:val="22"/>
          <w:szCs w:val="22"/>
        </w:rPr>
      </w:pPr>
      <w:r w:rsidRPr="001D6694">
        <w:rPr>
          <w:noProof/>
          <w:sz w:val="22"/>
          <w:szCs w:val="22"/>
        </w:rPr>
        <w:drawing>
          <wp:inline distT="0" distB="0" distL="0" distR="0" wp14:anchorId="6FE544EC" wp14:editId="7FA2E3E1">
            <wp:extent cx="3381375" cy="209160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0072" cy="2096987"/>
                    </a:xfrm>
                    <a:prstGeom prst="rect">
                      <a:avLst/>
                    </a:prstGeom>
                    <a:noFill/>
                    <a:ln>
                      <a:noFill/>
                    </a:ln>
                  </pic:spPr>
                </pic:pic>
              </a:graphicData>
            </a:graphic>
          </wp:inline>
        </w:drawing>
      </w:r>
    </w:p>
    <w:p w14:paraId="403060E7" w14:textId="77777777" w:rsidR="00533B81" w:rsidRDefault="00533B81" w:rsidP="001D6694">
      <w:pPr>
        <w:spacing w:after="120"/>
        <w:rPr>
          <w:snapToGrid w:val="0"/>
          <w:sz w:val="22"/>
          <w:szCs w:val="22"/>
        </w:rPr>
      </w:pPr>
    </w:p>
    <w:p w14:paraId="3F4BA477" w14:textId="0E33703B" w:rsidR="000609C0" w:rsidRDefault="000609C0" w:rsidP="001D6694">
      <w:pPr>
        <w:spacing w:after="120"/>
        <w:rPr>
          <w:snapToGrid w:val="0"/>
          <w:sz w:val="22"/>
          <w:szCs w:val="22"/>
        </w:rPr>
      </w:pPr>
      <w:r w:rsidRPr="001D6694">
        <w:rPr>
          <w:snapToGrid w:val="0"/>
          <w:sz w:val="22"/>
          <w:szCs w:val="22"/>
        </w:rPr>
        <w:t xml:space="preserve">The graphics window always </w:t>
      </w:r>
      <w:r w:rsidR="00852096" w:rsidRPr="001D6694">
        <w:rPr>
          <w:snapToGrid w:val="0"/>
          <w:sz w:val="22"/>
          <w:szCs w:val="22"/>
        </w:rPr>
        <w:t>begins</w:t>
      </w:r>
      <w:r w:rsidRPr="001D6694">
        <w:rPr>
          <w:snapToGrid w:val="0"/>
          <w:sz w:val="22"/>
          <w:szCs w:val="22"/>
        </w:rPr>
        <w:t xml:space="preserve"> with a white background. The origin of the graphics window’s (</w:t>
      </w:r>
      <w:proofErr w:type="gramStart"/>
      <w:r w:rsidRPr="001D6694">
        <w:rPr>
          <w:snapToGrid w:val="0"/>
          <w:sz w:val="22"/>
          <w:szCs w:val="22"/>
        </w:rPr>
        <w:t>X,Y</w:t>
      </w:r>
      <w:proofErr w:type="gramEnd"/>
      <w:r w:rsidRPr="001D6694">
        <w:rPr>
          <w:snapToGrid w:val="0"/>
          <w:sz w:val="22"/>
          <w:szCs w:val="22"/>
        </w:rPr>
        <w:t>) coordinate system is at the bottom left-hand corner of the window. The X-axis starts from 1 going left to right.  The Y-axis star</w:t>
      </w:r>
      <w:r w:rsidR="004E4951" w:rsidRPr="001D6694">
        <w:rPr>
          <w:snapToGrid w:val="0"/>
          <w:sz w:val="22"/>
          <w:szCs w:val="22"/>
        </w:rPr>
        <w:t xml:space="preserve">ts from 1 going bottom to top. </w:t>
      </w:r>
    </w:p>
    <w:p w14:paraId="6665391C" w14:textId="77777777" w:rsidR="008576B0" w:rsidRPr="001D6694" w:rsidRDefault="008576B0" w:rsidP="001D6694">
      <w:pPr>
        <w:spacing w:after="120"/>
        <w:rPr>
          <w:snapToGrid w:val="0"/>
          <w:sz w:val="22"/>
          <w:szCs w:val="22"/>
        </w:rPr>
      </w:pPr>
    </w:p>
    <w:p w14:paraId="7863FAC4" w14:textId="77777777" w:rsidR="000609C0" w:rsidRPr="001D6694" w:rsidRDefault="00121E0E" w:rsidP="001D6694">
      <w:pPr>
        <w:pStyle w:val="Heading3"/>
        <w:spacing w:after="120"/>
        <w:rPr>
          <w:sz w:val="22"/>
          <w:szCs w:val="22"/>
        </w:rPr>
      </w:pPr>
      <w:r w:rsidRPr="001D6694">
        <w:rPr>
          <w:sz w:val="22"/>
          <w:szCs w:val="22"/>
        </w:rPr>
        <w:t>Drawing Commands</w:t>
      </w:r>
    </w:p>
    <w:p w14:paraId="1F7876DC" w14:textId="3544E8B6" w:rsidR="000B2663" w:rsidRPr="001D6694" w:rsidRDefault="00305802" w:rsidP="001D6694">
      <w:pPr>
        <w:spacing w:after="120"/>
        <w:rPr>
          <w:snapToGrid w:val="0"/>
          <w:sz w:val="22"/>
          <w:szCs w:val="22"/>
        </w:rPr>
      </w:pPr>
      <w:proofErr w:type="spellStart"/>
      <w:r w:rsidRPr="001D6694">
        <w:rPr>
          <w:snapToGrid w:val="0"/>
          <w:sz w:val="22"/>
          <w:szCs w:val="22"/>
        </w:rPr>
        <w:t>RAPTORgraph</w:t>
      </w:r>
      <w:proofErr w:type="spellEnd"/>
      <w:r w:rsidR="00AB4750" w:rsidRPr="001D6694">
        <w:rPr>
          <w:snapToGrid w:val="0"/>
          <w:sz w:val="22"/>
          <w:szCs w:val="22"/>
        </w:rPr>
        <w:t xml:space="preserve"> has </w:t>
      </w:r>
      <w:proofErr w:type="gramStart"/>
      <w:r w:rsidR="00BC732B">
        <w:rPr>
          <w:snapToGrid w:val="0"/>
          <w:sz w:val="22"/>
          <w:szCs w:val="22"/>
        </w:rPr>
        <w:t>a number of</w:t>
      </w:r>
      <w:proofErr w:type="gramEnd"/>
      <w:r w:rsidR="00C6510B" w:rsidRPr="001D6694">
        <w:rPr>
          <w:snapToGrid w:val="0"/>
          <w:sz w:val="22"/>
          <w:szCs w:val="22"/>
        </w:rPr>
        <w:t xml:space="preserve"> </w:t>
      </w:r>
      <w:r w:rsidR="000609C0" w:rsidRPr="001D6694">
        <w:rPr>
          <w:snapToGrid w:val="0"/>
          <w:sz w:val="22"/>
          <w:szCs w:val="22"/>
        </w:rPr>
        <w:t xml:space="preserve">procedures that </w:t>
      </w:r>
      <w:r w:rsidR="007C1329" w:rsidRPr="001D6694">
        <w:rPr>
          <w:snapToGrid w:val="0"/>
          <w:sz w:val="22"/>
          <w:szCs w:val="22"/>
        </w:rPr>
        <w:t>draw</w:t>
      </w:r>
      <w:r w:rsidR="000B2663" w:rsidRPr="001D6694">
        <w:rPr>
          <w:snapToGrid w:val="0"/>
          <w:sz w:val="22"/>
          <w:szCs w:val="22"/>
        </w:rPr>
        <w:t xml:space="preserve"> </w:t>
      </w:r>
      <w:r w:rsidR="006C219D" w:rsidRPr="001D6694">
        <w:rPr>
          <w:snapToGrid w:val="0"/>
          <w:sz w:val="22"/>
          <w:szCs w:val="22"/>
        </w:rPr>
        <w:t>shapes in</w:t>
      </w:r>
      <w:r w:rsidR="000609C0" w:rsidRPr="001D6694">
        <w:rPr>
          <w:snapToGrid w:val="0"/>
          <w:sz w:val="22"/>
          <w:szCs w:val="22"/>
        </w:rPr>
        <w:t xml:space="preserve"> the graphics window</w:t>
      </w:r>
      <w:r w:rsidR="00F34750">
        <w:rPr>
          <w:snapToGrid w:val="0"/>
          <w:sz w:val="22"/>
          <w:szCs w:val="22"/>
        </w:rPr>
        <w:t>;</w:t>
      </w:r>
      <w:r w:rsidR="000609C0" w:rsidRPr="001D6694">
        <w:rPr>
          <w:snapToGrid w:val="0"/>
          <w:sz w:val="22"/>
          <w:szCs w:val="22"/>
        </w:rPr>
        <w:t xml:space="preserve"> </w:t>
      </w:r>
      <w:r w:rsidR="00F34750">
        <w:rPr>
          <w:snapToGrid w:val="0"/>
          <w:sz w:val="22"/>
          <w:szCs w:val="22"/>
        </w:rPr>
        <w:t>s</w:t>
      </w:r>
      <w:r w:rsidR="00E93DB2">
        <w:rPr>
          <w:snapToGrid w:val="0"/>
          <w:sz w:val="22"/>
          <w:szCs w:val="22"/>
        </w:rPr>
        <w:t>ome</w:t>
      </w:r>
      <w:r w:rsidR="00C91805" w:rsidRPr="001D6694">
        <w:rPr>
          <w:snapToGrid w:val="0"/>
          <w:sz w:val="22"/>
          <w:szCs w:val="22"/>
        </w:rPr>
        <w:t xml:space="preserve"> </w:t>
      </w:r>
      <w:r w:rsidR="00F34750">
        <w:rPr>
          <w:snapToGrid w:val="0"/>
          <w:sz w:val="22"/>
          <w:szCs w:val="22"/>
        </w:rPr>
        <w:t xml:space="preserve">examples </w:t>
      </w:r>
      <w:r w:rsidR="00C91805" w:rsidRPr="001D6694">
        <w:rPr>
          <w:snapToGrid w:val="0"/>
          <w:sz w:val="22"/>
          <w:szCs w:val="22"/>
        </w:rPr>
        <w:t>are summarize</w:t>
      </w:r>
      <w:r w:rsidR="00E93DB2">
        <w:rPr>
          <w:snapToGrid w:val="0"/>
          <w:sz w:val="22"/>
          <w:szCs w:val="22"/>
        </w:rPr>
        <w:t>d</w:t>
      </w:r>
      <w:r w:rsidR="00C91805" w:rsidRPr="001D6694">
        <w:rPr>
          <w:snapToGrid w:val="0"/>
          <w:sz w:val="22"/>
          <w:szCs w:val="22"/>
        </w:rPr>
        <w:t xml:space="preserve"> in the table below. All graphic commands draw on top of any previously dr</w:t>
      </w:r>
      <w:r w:rsidR="004C3C96" w:rsidRPr="001D6694">
        <w:rPr>
          <w:snapToGrid w:val="0"/>
          <w:sz w:val="22"/>
          <w:szCs w:val="22"/>
        </w:rPr>
        <w:t xml:space="preserve">awn graphics. </w:t>
      </w:r>
      <w:r w:rsidR="00D230E6" w:rsidRPr="001D6694">
        <w:rPr>
          <w:snapToGrid w:val="0"/>
          <w:sz w:val="22"/>
          <w:szCs w:val="22"/>
        </w:rPr>
        <w:t>Therefore,</w:t>
      </w:r>
      <w:r w:rsidR="00C91805" w:rsidRPr="001D6694">
        <w:rPr>
          <w:snapToGrid w:val="0"/>
          <w:sz w:val="22"/>
          <w:szCs w:val="22"/>
        </w:rPr>
        <w:t xml:space="preserve"> the order in which shapes are drawn </w:t>
      </w:r>
      <w:r w:rsidR="004C3C96" w:rsidRPr="001D6694">
        <w:rPr>
          <w:snapToGrid w:val="0"/>
          <w:sz w:val="22"/>
          <w:szCs w:val="22"/>
        </w:rPr>
        <w:t xml:space="preserve">is </w:t>
      </w:r>
      <w:r w:rsidR="00C91805" w:rsidRPr="001D6694">
        <w:rPr>
          <w:snapToGrid w:val="0"/>
          <w:sz w:val="22"/>
          <w:szCs w:val="22"/>
        </w:rPr>
        <w:t xml:space="preserve">important. </w:t>
      </w:r>
      <w:proofErr w:type="gramStart"/>
      <w:r w:rsidR="00AB4750" w:rsidRPr="001D6694">
        <w:rPr>
          <w:snapToGrid w:val="0"/>
          <w:sz w:val="22"/>
          <w:szCs w:val="22"/>
        </w:rPr>
        <w:t>All</w:t>
      </w:r>
      <w:r w:rsidR="000B2663" w:rsidRPr="001D6694">
        <w:rPr>
          <w:snapToGrid w:val="0"/>
          <w:sz w:val="22"/>
          <w:szCs w:val="22"/>
        </w:rPr>
        <w:t xml:space="preserve"> of</w:t>
      </w:r>
      <w:proofErr w:type="gramEnd"/>
      <w:r w:rsidR="000B2663" w:rsidRPr="001D6694">
        <w:rPr>
          <w:snapToGrid w:val="0"/>
          <w:sz w:val="22"/>
          <w:szCs w:val="22"/>
        </w:rPr>
        <w:t xml:space="preserve"> the </w:t>
      </w:r>
      <w:r w:rsidR="00C91805" w:rsidRPr="001D6694">
        <w:rPr>
          <w:snapToGrid w:val="0"/>
          <w:sz w:val="22"/>
          <w:szCs w:val="22"/>
        </w:rPr>
        <w:t>graphic procedures</w:t>
      </w:r>
      <w:r w:rsidR="000B2663" w:rsidRPr="001D6694">
        <w:rPr>
          <w:snapToGrid w:val="0"/>
          <w:sz w:val="22"/>
          <w:szCs w:val="22"/>
        </w:rPr>
        <w:t xml:space="preserve"> require a set of arguments (or parameters) that specify </w:t>
      </w:r>
      <w:r w:rsidR="00AB4750" w:rsidRPr="001D6694">
        <w:rPr>
          <w:snapToGrid w:val="0"/>
          <w:sz w:val="22"/>
          <w:szCs w:val="22"/>
        </w:rPr>
        <w:t>where the shape is to be drawn, how big it is, its color, and, if it covers a region, whether it is an outlined or a solid shape</w:t>
      </w:r>
      <w:r w:rsidR="000B2663" w:rsidRPr="001D6694">
        <w:rPr>
          <w:snapToGrid w:val="0"/>
          <w:sz w:val="22"/>
          <w:szCs w:val="22"/>
        </w:rPr>
        <w:t>.</w:t>
      </w:r>
    </w:p>
    <w:tbl>
      <w:tblPr>
        <w:tblStyle w:val="TableGrid"/>
        <w:tblW w:w="0" w:type="auto"/>
        <w:tblInd w:w="0" w:type="dxa"/>
        <w:tblLook w:val="01E0" w:firstRow="1" w:lastRow="1" w:firstColumn="1" w:lastColumn="1" w:noHBand="0" w:noVBand="0"/>
      </w:tblPr>
      <w:tblGrid>
        <w:gridCol w:w="1368"/>
        <w:gridCol w:w="8617"/>
      </w:tblGrid>
      <w:tr w:rsidR="00ED2042" w:rsidRPr="001D6694" w14:paraId="30AD1549" w14:textId="77777777" w:rsidTr="00A824BE">
        <w:tc>
          <w:tcPr>
            <w:tcW w:w="1368" w:type="dxa"/>
            <w:tcBorders>
              <w:bottom w:val="double" w:sz="4" w:space="0" w:color="auto"/>
            </w:tcBorders>
          </w:tcPr>
          <w:p w14:paraId="716038DF" w14:textId="77777777" w:rsidR="00ED2042" w:rsidRPr="001D6694" w:rsidRDefault="00ED2042" w:rsidP="00A824BE">
            <w:pPr>
              <w:spacing w:after="120"/>
              <w:jc w:val="center"/>
              <w:rPr>
                <w:b/>
                <w:snapToGrid w:val="0"/>
                <w:sz w:val="22"/>
                <w:szCs w:val="22"/>
              </w:rPr>
            </w:pPr>
            <w:r w:rsidRPr="001D6694">
              <w:rPr>
                <w:b/>
                <w:snapToGrid w:val="0"/>
                <w:sz w:val="22"/>
                <w:szCs w:val="22"/>
              </w:rPr>
              <w:t>Shape</w:t>
            </w:r>
          </w:p>
        </w:tc>
        <w:tc>
          <w:tcPr>
            <w:tcW w:w="8617" w:type="dxa"/>
            <w:tcBorders>
              <w:bottom w:val="double" w:sz="4" w:space="0" w:color="auto"/>
            </w:tcBorders>
          </w:tcPr>
          <w:p w14:paraId="1372A83E" w14:textId="2FB1EFD0" w:rsidR="00ED2042" w:rsidRPr="001D6694" w:rsidRDefault="00ED2042" w:rsidP="00A824BE">
            <w:pPr>
              <w:spacing w:after="120"/>
              <w:jc w:val="center"/>
              <w:rPr>
                <w:b/>
                <w:snapToGrid w:val="0"/>
                <w:sz w:val="22"/>
                <w:szCs w:val="22"/>
              </w:rPr>
            </w:pPr>
            <w:r w:rsidRPr="001D6694">
              <w:rPr>
                <w:b/>
                <w:snapToGrid w:val="0"/>
                <w:sz w:val="22"/>
                <w:szCs w:val="22"/>
              </w:rPr>
              <w:t xml:space="preserve">Procedure </w:t>
            </w:r>
            <w:r w:rsidR="00AB4750" w:rsidRPr="001D6694">
              <w:rPr>
                <w:b/>
                <w:snapToGrid w:val="0"/>
                <w:sz w:val="22"/>
                <w:szCs w:val="22"/>
              </w:rPr>
              <w:t xml:space="preserve">Call </w:t>
            </w:r>
            <w:r w:rsidR="00A824BE">
              <w:rPr>
                <w:b/>
                <w:snapToGrid w:val="0"/>
                <w:sz w:val="22"/>
                <w:szCs w:val="22"/>
              </w:rPr>
              <w:t>w</w:t>
            </w:r>
            <w:r w:rsidR="00AB4750" w:rsidRPr="001D6694">
              <w:rPr>
                <w:b/>
                <w:snapToGrid w:val="0"/>
                <w:sz w:val="22"/>
                <w:szCs w:val="22"/>
              </w:rPr>
              <w:t>ith D</w:t>
            </w:r>
            <w:r w:rsidRPr="001D6694">
              <w:rPr>
                <w:b/>
                <w:snapToGrid w:val="0"/>
                <w:sz w:val="22"/>
                <w:szCs w:val="22"/>
              </w:rPr>
              <w:t>escription</w:t>
            </w:r>
          </w:p>
        </w:tc>
      </w:tr>
      <w:tr w:rsidR="00ED2042" w:rsidRPr="001D6694" w14:paraId="141A6618" w14:textId="77777777" w:rsidTr="00A824BE">
        <w:tc>
          <w:tcPr>
            <w:tcW w:w="1368" w:type="dxa"/>
          </w:tcPr>
          <w:p w14:paraId="31B63DCF" w14:textId="77777777" w:rsidR="00ED2042" w:rsidRPr="00014D2E" w:rsidRDefault="00ED2042" w:rsidP="001D6694">
            <w:pPr>
              <w:spacing w:after="120"/>
              <w:rPr>
                <w:snapToGrid w:val="0"/>
                <w:sz w:val="20"/>
                <w:szCs w:val="22"/>
              </w:rPr>
            </w:pPr>
            <w:r w:rsidRPr="00014D2E">
              <w:rPr>
                <w:snapToGrid w:val="0"/>
                <w:sz w:val="20"/>
                <w:szCs w:val="22"/>
              </w:rPr>
              <w:t>line</w:t>
            </w:r>
          </w:p>
        </w:tc>
        <w:tc>
          <w:tcPr>
            <w:tcW w:w="8617" w:type="dxa"/>
          </w:tcPr>
          <w:p w14:paraId="6631D766" w14:textId="77777777" w:rsidR="009E2126" w:rsidRPr="00014D2E" w:rsidRDefault="00ED2042" w:rsidP="001D6694">
            <w:pPr>
              <w:spacing w:after="120"/>
              <w:rPr>
                <w:rFonts w:ascii="Courier New" w:hAnsi="Courier New" w:cs="Courier New"/>
                <w:sz w:val="20"/>
                <w:szCs w:val="22"/>
              </w:rPr>
            </w:pPr>
            <w:proofErr w:type="spellStart"/>
            <w:r w:rsidRPr="00014D2E">
              <w:rPr>
                <w:rFonts w:ascii="Courier New" w:hAnsi="Courier New" w:cs="Courier New"/>
                <w:sz w:val="20"/>
                <w:szCs w:val="22"/>
              </w:rPr>
              <w:t>Draw_</w:t>
            </w:r>
            <w:proofErr w:type="gramStart"/>
            <w:r w:rsidRPr="00014D2E">
              <w:rPr>
                <w:rFonts w:ascii="Courier New" w:hAnsi="Courier New" w:cs="Courier New"/>
                <w:sz w:val="20"/>
                <w:szCs w:val="22"/>
              </w:rPr>
              <w:t>Line</w:t>
            </w:r>
            <w:proofErr w:type="spellEnd"/>
            <w:r w:rsidRPr="00014D2E">
              <w:rPr>
                <w:rFonts w:ascii="Courier New" w:hAnsi="Courier New" w:cs="Courier New"/>
                <w:sz w:val="20"/>
                <w:szCs w:val="22"/>
              </w:rPr>
              <w:t>(</w:t>
            </w:r>
            <w:proofErr w:type="gramEnd"/>
            <w:r w:rsidRPr="00014D2E">
              <w:rPr>
                <w:rFonts w:ascii="Courier New" w:hAnsi="Courier New" w:cs="Courier New"/>
                <w:sz w:val="20"/>
                <w:szCs w:val="22"/>
              </w:rPr>
              <w:t>X1, Y1, X2, Y2, Color)</w:t>
            </w:r>
          </w:p>
          <w:p w14:paraId="376E0DF6" w14:textId="403FAF38" w:rsidR="00ED2042" w:rsidRPr="00014D2E" w:rsidRDefault="00ED2042" w:rsidP="001D6694">
            <w:pPr>
              <w:spacing w:after="120"/>
              <w:rPr>
                <w:snapToGrid w:val="0"/>
                <w:sz w:val="20"/>
                <w:szCs w:val="22"/>
              </w:rPr>
            </w:pPr>
            <w:r w:rsidRPr="00014D2E">
              <w:rPr>
                <w:snapToGrid w:val="0"/>
                <w:sz w:val="20"/>
                <w:szCs w:val="22"/>
              </w:rPr>
              <w:t>Draws a straight line between (X</w:t>
            </w:r>
            <w:proofErr w:type="gramStart"/>
            <w:r w:rsidRPr="00014D2E">
              <w:rPr>
                <w:snapToGrid w:val="0"/>
                <w:sz w:val="20"/>
                <w:szCs w:val="22"/>
              </w:rPr>
              <w:t>1,Y</w:t>
            </w:r>
            <w:proofErr w:type="gramEnd"/>
            <w:r w:rsidRPr="00014D2E">
              <w:rPr>
                <w:snapToGrid w:val="0"/>
                <w:sz w:val="20"/>
                <w:szCs w:val="22"/>
              </w:rPr>
              <w:t>1) and (X2,Y2)</w:t>
            </w:r>
            <w:r w:rsidR="00D24B35" w:rsidRPr="00014D2E">
              <w:rPr>
                <w:snapToGrid w:val="0"/>
                <w:sz w:val="20"/>
                <w:szCs w:val="22"/>
              </w:rPr>
              <w:t xml:space="preserve"> of the specified color.</w:t>
            </w:r>
          </w:p>
        </w:tc>
      </w:tr>
      <w:tr w:rsidR="00ED2042" w:rsidRPr="001D6694" w14:paraId="1CCB8944" w14:textId="77777777" w:rsidTr="00A824BE">
        <w:tc>
          <w:tcPr>
            <w:tcW w:w="1368" w:type="dxa"/>
          </w:tcPr>
          <w:p w14:paraId="53CB6462" w14:textId="77777777" w:rsidR="00ED2042" w:rsidRPr="00014D2E" w:rsidRDefault="00ED2042" w:rsidP="001D6694">
            <w:pPr>
              <w:spacing w:after="120"/>
              <w:rPr>
                <w:snapToGrid w:val="0"/>
                <w:sz w:val="20"/>
                <w:szCs w:val="22"/>
              </w:rPr>
            </w:pPr>
            <w:r w:rsidRPr="00014D2E">
              <w:rPr>
                <w:snapToGrid w:val="0"/>
                <w:sz w:val="20"/>
                <w:szCs w:val="22"/>
              </w:rPr>
              <w:t>rectangle</w:t>
            </w:r>
          </w:p>
        </w:tc>
        <w:tc>
          <w:tcPr>
            <w:tcW w:w="8617" w:type="dxa"/>
          </w:tcPr>
          <w:p w14:paraId="037E5D31" w14:textId="77777777" w:rsidR="009E2126" w:rsidRPr="00014D2E" w:rsidRDefault="00ED2042" w:rsidP="001D6694">
            <w:pPr>
              <w:spacing w:after="120"/>
              <w:rPr>
                <w:rFonts w:ascii="Courier New" w:hAnsi="Courier New" w:cs="Courier New"/>
                <w:sz w:val="20"/>
                <w:szCs w:val="22"/>
              </w:rPr>
            </w:pPr>
            <w:proofErr w:type="spellStart"/>
            <w:r w:rsidRPr="00014D2E">
              <w:rPr>
                <w:rFonts w:ascii="Courier New" w:hAnsi="Courier New" w:cs="Courier New"/>
                <w:sz w:val="20"/>
                <w:szCs w:val="22"/>
              </w:rPr>
              <w:t>Draw_</w:t>
            </w:r>
            <w:proofErr w:type="gramStart"/>
            <w:r w:rsidRPr="00014D2E">
              <w:rPr>
                <w:rFonts w:ascii="Courier New" w:hAnsi="Courier New" w:cs="Courier New"/>
                <w:sz w:val="20"/>
                <w:szCs w:val="22"/>
              </w:rPr>
              <w:t>Box</w:t>
            </w:r>
            <w:proofErr w:type="spellEnd"/>
            <w:r w:rsidRPr="00014D2E">
              <w:rPr>
                <w:rFonts w:ascii="Courier New" w:hAnsi="Courier New" w:cs="Courier New"/>
                <w:sz w:val="20"/>
                <w:szCs w:val="22"/>
              </w:rPr>
              <w:t>(</w:t>
            </w:r>
            <w:proofErr w:type="gramEnd"/>
            <w:r w:rsidRPr="00014D2E">
              <w:rPr>
                <w:rFonts w:ascii="Courier New" w:hAnsi="Courier New" w:cs="Courier New"/>
                <w:sz w:val="20"/>
                <w:szCs w:val="22"/>
              </w:rPr>
              <w:t>X1, Y1, X2, Y2, Color, Filled</w:t>
            </w:r>
            <w:r w:rsidR="00AB4750" w:rsidRPr="00014D2E">
              <w:rPr>
                <w:rFonts w:ascii="Courier New" w:hAnsi="Courier New" w:cs="Courier New"/>
                <w:sz w:val="20"/>
                <w:szCs w:val="22"/>
              </w:rPr>
              <w:t>/Unfilled</w:t>
            </w:r>
            <w:r w:rsidRPr="00014D2E">
              <w:rPr>
                <w:rFonts w:ascii="Courier New" w:hAnsi="Courier New" w:cs="Courier New"/>
                <w:sz w:val="20"/>
                <w:szCs w:val="22"/>
              </w:rPr>
              <w:t>)</w:t>
            </w:r>
          </w:p>
          <w:p w14:paraId="3CD6F040" w14:textId="52AE4AF4" w:rsidR="00ED2042" w:rsidRPr="00014D2E" w:rsidRDefault="00ED2042" w:rsidP="001D6694">
            <w:pPr>
              <w:spacing w:after="120"/>
              <w:rPr>
                <w:rFonts w:ascii="Courier New" w:hAnsi="Courier New" w:cs="Courier New"/>
                <w:sz w:val="20"/>
                <w:szCs w:val="22"/>
              </w:rPr>
            </w:pPr>
            <w:r w:rsidRPr="00014D2E">
              <w:rPr>
                <w:snapToGrid w:val="0"/>
                <w:sz w:val="20"/>
                <w:szCs w:val="22"/>
              </w:rPr>
              <w:t>Draws a rectangle by specifying any corner of the box, (X</w:t>
            </w:r>
            <w:proofErr w:type="gramStart"/>
            <w:r w:rsidRPr="00014D2E">
              <w:rPr>
                <w:snapToGrid w:val="0"/>
                <w:sz w:val="20"/>
                <w:szCs w:val="22"/>
              </w:rPr>
              <w:t>1,Y</w:t>
            </w:r>
            <w:proofErr w:type="gramEnd"/>
            <w:r w:rsidRPr="00014D2E">
              <w:rPr>
                <w:snapToGrid w:val="0"/>
                <w:sz w:val="20"/>
                <w:szCs w:val="22"/>
              </w:rPr>
              <w:t>1) and the opposite corner, (X2,Y2).</w:t>
            </w:r>
            <w:r w:rsidR="00D24B35" w:rsidRPr="00014D2E">
              <w:rPr>
                <w:snapToGrid w:val="0"/>
                <w:sz w:val="20"/>
                <w:szCs w:val="22"/>
              </w:rPr>
              <w:t xml:space="preserve"> </w:t>
            </w:r>
          </w:p>
        </w:tc>
      </w:tr>
      <w:tr w:rsidR="00ED2042" w:rsidRPr="001D6694" w14:paraId="2AF78C49" w14:textId="77777777" w:rsidTr="00A824BE">
        <w:tc>
          <w:tcPr>
            <w:tcW w:w="1368" w:type="dxa"/>
          </w:tcPr>
          <w:p w14:paraId="475DAA27" w14:textId="77777777" w:rsidR="00ED2042" w:rsidRPr="00014D2E" w:rsidRDefault="00ED2042" w:rsidP="001D6694">
            <w:pPr>
              <w:spacing w:after="120"/>
              <w:rPr>
                <w:snapToGrid w:val="0"/>
                <w:sz w:val="20"/>
                <w:szCs w:val="22"/>
              </w:rPr>
            </w:pPr>
            <w:r w:rsidRPr="00014D2E">
              <w:rPr>
                <w:snapToGrid w:val="0"/>
                <w:sz w:val="20"/>
                <w:szCs w:val="22"/>
              </w:rPr>
              <w:t>circle</w:t>
            </w:r>
          </w:p>
        </w:tc>
        <w:tc>
          <w:tcPr>
            <w:tcW w:w="8617" w:type="dxa"/>
          </w:tcPr>
          <w:p w14:paraId="55DF7116" w14:textId="77777777" w:rsidR="009E2126" w:rsidRPr="00014D2E" w:rsidRDefault="00D24B35" w:rsidP="008231C4">
            <w:pPr>
              <w:spacing w:after="120"/>
              <w:rPr>
                <w:rFonts w:ascii="Courier New" w:hAnsi="Courier New" w:cs="Courier New"/>
                <w:sz w:val="20"/>
                <w:szCs w:val="22"/>
              </w:rPr>
            </w:pPr>
            <w:proofErr w:type="spellStart"/>
            <w:r w:rsidRPr="00014D2E">
              <w:rPr>
                <w:rFonts w:ascii="Courier New" w:hAnsi="Courier New" w:cs="Courier New"/>
                <w:sz w:val="20"/>
                <w:szCs w:val="22"/>
              </w:rPr>
              <w:t>Draw_</w:t>
            </w:r>
            <w:proofErr w:type="gramStart"/>
            <w:r w:rsidRPr="00014D2E">
              <w:rPr>
                <w:rFonts w:ascii="Courier New" w:hAnsi="Courier New" w:cs="Courier New"/>
                <w:sz w:val="20"/>
                <w:szCs w:val="22"/>
              </w:rPr>
              <w:t>Circle</w:t>
            </w:r>
            <w:proofErr w:type="spellEnd"/>
            <w:r w:rsidRPr="00014D2E">
              <w:rPr>
                <w:rFonts w:ascii="Courier New" w:hAnsi="Courier New" w:cs="Courier New"/>
                <w:sz w:val="20"/>
                <w:szCs w:val="22"/>
              </w:rPr>
              <w:t>(</w:t>
            </w:r>
            <w:proofErr w:type="gramEnd"/>
            <w:r w:rsidRPr="00014D2E">
              <w:rPr>
                <w:rFonts w:ascii="Courier New" w:hAnsi="Courier New" w:cs="Courier New"/>
                <w:sz w:val="20"/>
                <w:szCs w:val="22"/>
              </w:rPr>
              <w:t xml:space="preserve">X, Y, Radius, Color, </w:t>
            </w:r>
            <w:r w:rsidR="00AB4750" w:rsidRPr="00014D2E">
              <w:rPr>
                <w:rFonts w:ascii="Courier New" w:hAnsi="Courier New" w:cs="Courier New"/>
                <w:sz w:val="20"/>
                <w:szCs w:val="22"/>
              </w:rPr>
              <w:t>Filled/Unfilled</w:t>
            </w:r>
            <w:r w:rsidRPr="00014D2E">
              <w:rPr>
                <w:rFonts w:ascii="Courier New" w:hAnsi="Courier New" w:cs="Courier New"/>
                <w:sz w:val="20"/>
                <w:szCs w:val="22"/>
              </w:rPr>
              <w:t>)</w:t>
            </w:r>
          </w:p>
          <w:p w14:paraId="3D2AB892" w14:textId="40AD5D42" w:rsidR="00ED2042" w:rsidRPr="00014D2E" w:rsidRDefault="00D24B35" w:rsidP="008231C4">
            <w:pPr>
              <w:spacing w:after="120"/>
              <w:rPr>
                <w:snapToGrid w:val="0"/>
                <w:sz w:val="20"/>
                <w:szCs w:val="22"/>
              </w:rPr>
            </w:pPr>
            <w:r w:rsidRPr="00014D2E">
              <w:rPr>
                <w:snapToGrid w:val="0"/>
                <w:sz w:val="20"/>
                <w:szCs w:val="22"/>
              </w:rPr>
              <w:lastRenderedPageBreak/>
              <w:t>Draws a circle given its center (</w:t>
            </w:r>
            <w:proofErr w:type="gramStart"/>
            <w:r w:rsidRPr="00014D2E">
              <w:rPr>
                <w:snapToGrid w:val="0"/>
                <w:sz w:val="20"/>
                <w:szCs w:val="22"/>
              </w:rPr>
              <w:t>X,Y</w:t>
            </w:r>
            <w:proofErr w:type="gramEnd"/>
            <w:r w:rsidRPr="00014D2E">
              <w:rPr>
                <w:snapToGrid w:val="0"/>
                <w:sz w:val="20"/>
                <w:szCs w:val="22"/>
              </w:rPr>
              <w:t>) and its radius.</w:t>
            </w:r>
          </w:p>
        </w:tc>
      </w:tr>
      <w:tr w:rsidR="0073229D" w:rsidRPr="001D6694" w14:paraId="1321B101" w14:textId="77777777" w:rsidTr="00A824BE">
        <w:tc>
          <w:tcPr>
            <w:tcW w:w="1368" w:type="dxa"/>
          </w:tcPr>
          <w:p w14:paraId="2AEC3331" w14:textId="77777777" w:rsidR="0073229D" w:rsidRPr="00014D2E" w:rsidRDefault="0073229D" w:rsidP="001D6694">
            <w:pPr>
              <w:spacing w:after="120"/>
              <w:rPr>
                <w:snapToGrid w:val="0"/>
                <w:sz w:val="20"/>
                <w:szCs w:val="22"/>
              </w:rPr>
            </w:pPr>
            <w:r w:rsidRPr="00014D2E">
              <w:rPr>
                <w:snapToGrid w:val="0"/>
                <w:sz w:val="20"/>
                <w:szCs w:val="22"/>
              </w:rPr>
              <w:lastRenderedPageBreak/>
              <w:t>draw text</w:t>
            </w:r>
          </w:p>
        </w:tc>
        <w:tc>
          <w:tcPr>
            <w:tcW w:w="8617" w:type="dxa"/>
          </w:tcPr>
          <w:p w14:paraId="42749DAA" w14:textId="77777777" w:rsidR="0073229D" w:rsidRPr="00014D2E" w:rsidRDefault="0073229D" w:rsidP="001D6694">
            <w:pPr>
              <w:spacing w:after="120"/>
              <w:rPr>
                <w:rFonts w:ascii="Courier New" w:hAnsi="Courier New" w:cs="Courier New"/>
                <w:sz w:val="20"/>
                <w:szCs w:val="22"/>
              </w:rPr>
            </w:pPr>
            <w:proofErr w:type="spellStart"/>
            <w:r w:rsidRPr="00014D2E">
              <w:rPr>
                <w:rFonts w:ascii="Courier New" w:hAnsi="Courier New" w:cs="Courier New"/>
                <w:sz w:val="20"/>
                <w:szCs w:val="22"/>
              </w:rPr>
              <w:t>Display_</w:t>
            </w:r>
            <w:proofErr w:type="gramStart"/>
            <w:r w:rsidRPr="00014D2E">
              <w:rPr>
                <w:rFonts w:ascii="Courier New" w:hAnsi="Courier New" w:cs="Courier New"/>
                <w:sz w:val="20"/>
                <w:szCs w:val="22"/>
              </w:rPr>
              <w:t>Text</w:t>
            </w:r>
            <w:proofErr w:type="spellEnd"/>
            <w:r w:rsidRPr="00014D2E">
              <w:rPr>
                <w:rFonts w:ascii="Courier New" w:hAnsi="Courier New" w:cs="Courier New"/>
                <w:sz w:val="20"/>
                <w:szCs w:val="22"/>
              </w:rPr>
              <w:t>(</w:t>
            </w:r>
            <w:proofErr w:type="gramEnd"/>
            <w:r w:rsidRPr="00014D2E">
              <w:rPr>
                <w:rFonts w:ascii="Courier New" w:hAnsi="Courier New" w:cs="Courier New"/>
                <w:sz w:val="20"/>
                <w:szCs w:val="22"/>
              </w:rPr>
              <w:t>X, Y, Text, Color)</w:t>
            </w:r>
          </w:p>
          <w:p w14:paraId="0ED16BD0" w14:textId="7D6FE395" w:rsidR="0073229D" w:rsidRPr="00014D2E" w:rsidRDefault="0073229D" w:rsidP="001D6694">
            <w:pPr>
              <w:spacing w:after="120"/>
              <w:rPr>
                <w:sz w:val="20"/>
                <w:szCs w:val="22"/>
              </w:rPr>
            </w:pPr>
            <w:r w:rsidRPr="00014D2E">
              <w:rPr>
                <w:sz w:val="20"/>
                <w:szCs w:val="22"/>
              </w:rPr>
              <w:t>Draws the characters in the text string, where the (</w:t>
            </w:r>
            <w:proofErr w:type="gramStart"/>
            <w:r w:rsidRPr="00014D2E">
              <w:rPr>
                <w:sz w:val="20"/>
                <w:szCs w:val="22"/>
              </w:rPr>
              <w:t>X,Y</w:t>
            </w:r>
            <w:proofErr w:type="gramEnd"/>
            <w:r w:rsidRPr="00014D2E">
              <w:rPr>
                <w:sz w:val="20"/>
                <w:szCs w:val="22"/>
              </w:rPr>
              <w:t>) location is the upper-left corner of the first drawn character. Text is always drawn from left to right, horizontally across the window.</w:t>
            </w:r>
          </w:p>
        </w:tc>
      </w:tr>
    </w:tbl>
    <w:p w14:paraId="51BABD9C" w14:textId="77777777" w:rsidR="003C6487" w:rsidRPr="003C6487" w:rsidRDefault="003C6487" w:rsidP="003C6487">
      <w:pPr>
        <w:spacing w:after="120"/>
        <w:rPr>
          <w:snapToGrid w:val="0"/>
          <w:sz w:val="22"/>
          <w:szCs w:val="22"/>
        </w:rPr>
      </w:pPr>
    </w:p>
    <w:p w14:paraId="0408F4C0" w14:textId="1C88C901" w:rsidR="003C6487" w:rsidRDefault="003C6487" w:rsidP="003C6487">
      <w:pPr>
        <w:spacing w:after="120"/>
        <w:rPr>
          <w:snapToGrid w:val="0"/>
          <w:sz w:val="22"/>
          <w:szCs w:val="22"/>
        </w:rPr>
      </w:pPr>
      <w:r w:rsidRPr="003C6487">
        <w:rPr>
          <w:snapToGrid w:val="0"/>
          <w:sz w:val="22"/>
          <w:szCs w:val="22"/>
        </w:rPr>
        <w:t>To specify the color of an object, use one of the following values: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4F3B5A" w14:paraId="7E6BC467" w14:textId="77777777" w:rsidTr="00090358">
        <w:tc>
          <w:tcPr>
            <w:tcW w:w="5035" w:type="dxa"/>
          </w:tcPr>
          <w:p w14:paraId="486E4A1A"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White</w:t>
            </w:r>
          </w:p>
          <w:p w14:paraId="4A1D95D2"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Black</w:t>
            </w:r>
          </w:p>
          <w:p w14:paraId="6C0972FA"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Red</w:t>
            </w:r>
          </w:p>
          <w:p w14:paraId="418CCAEB"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Blue</w:t>
            </w:r>
          </w:p>
          <w:p w14:paraId="51517B00"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Green</w:t>
            </w:r>
          </w:p>
          <w:p w14:paraId="3DE8A2D7"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Cyan</w:t>
            </w:r>
          </w:p>
          <w:p w14:paraId="20BBE4E7"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Magenta</w:t>
            </w:r>
          </w:p>
          <w:p w14:paraId="634940BE" w14:textId="7777777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Yellow</w:t>
            </w:r>
          </w:p>
          <w:p w14:paraId="3616DB13" w14:textId="350705C7" w:rsidR="004F3B5A" w:rsidRPr="00090358" w:rsidRDefault="004F3B5A" w:rsidP="00090358">
            <w:pPr>
              <w:rPr>
                <w:rFonts w:ascii="Courier New" w:hAnsi="Courier New" w:cs="Courier New"/>
                <w:snapToGrid w:val="0"/>
                <w:sz w:val="22"/>
                <w:szCs w:val="22"/>
              </w:rPr>
            </w:pPr>
            <w:r w:rsidRPr="00090358">
              <w:rPr>
                <w:rFonts w:ascii="Courier New" w:hAnsi="Courier New" w:cs="Courier New"/>
                <w:snapToGrid w:val="0"/>
                <w:sz w:val="22"/>
                <w:szCs w:val="22"/>
              </w:rPr>
              <w:t>Brown</w:t>
            </w:r>
          </w:p>
        </w:tc>
        <w:tc>
          <w:tcPr>
            <w:tcW w:w="5035" w:type="dxa"/>
          </w:tcPr>
          <w:p w14:paraId="42370996" w14:textId="77777777"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Light_Gray</w:t>
            </w:r>
            <w:proofErr w:type="spellEnd"/>
          </w:p>
          <w:p w14:paraId="5477A5C5" w14:textId="77777777"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Dark_Gray</w:t>
            </w:r>
            <w:proofErr w:type="spellEnd"/>
          </w:p>
          <w:p w14:paraId="23C4B73E" w14:textId="77777777"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Light_Blue</w:t>
            </w:r>
            <w:proofErr w:type="spellEnd"/>
          </w:p>
          <w:p w14:paraId="4CB68B0E" w14:textId="77777777"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Light_Green</w:t>
            </w:r>
            <w:proofErr w:type="spellEnd"/>
          </w:p>
          <w:p w14:paraId="12018782" w14:textId="77777777"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Light_Cyan</w:t>
            </w:r>
            <w:proofErr w:type="spellEnd"/>
          </w:p>
          <w:p w14:paraId="5FB83D86" w14:textId="77777777"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Light_Red</w:t>
            </w:r>
            <w:proofErr w:type="spellEnd"/>
          </w:p>
          <w:p w14:paraId="2653E5E3" w14:textId="7F2B30AF" w:rsidR="004F3B5A" w:rsidRPr="00090358" w:rsidRDefault="004F3B5A" w:rsidP="00090358">
            <w:pPr>
              <w:rPr>
                <w:rFonts w:ascii="Courier New" w:hAnsi="Courier New" w:cs="Courier New"/>
                <w:snapToGrid w:val="0"/>
                <w:sz w:val="22"/>
                <w:szCs w:val="22"/>
              </w:rPr>
            </w:pPr>
            <w:proofErr w:type="spellStart"/>
            <w:r w:rsidRPr="00090358">
              <w:rPr>
                <w:rFonts w:ascii="Courier New" w:hAnsi="Courier New" w:cs="Courier New"/>
                <w:snapToGrid w:val="0"/>
                <w:sz w:val="22"/>
                <w:szCs w:val="22"/>
              </w:rPr>
              <w:t>Light_Magenta</w:t>
            </w:r>
            <w:proofErr w:type="spellEnd"/>
          </w:p>
          <w:p w14:paraId="25DF311C" w14:textId="7DBF1349" w:rsidR="004F3B5A" w:rsidRPr="00090358" w:rsidRDefault="004F3B5A" w:rsidP="00090358">
            <w:pPr>
              <w:rPr>
                <w:rFonts w:ascii="Courier New" w:hAnsi="Courier New" w:cs="Courier New"/>
                <w:snapToGrid w:val="0"/>
                <w:sz w:val="22"/>
                <w:szCs w:val="22"/>
              </w:rPr>
            </w:pPr>
          </w:p>
        </w:tc>
      </w:tr>
    </w:tbl>
    <w:p w14:paraId="12AA4EE2" w14:textId="7AAC179A" w:rsidR="00266127" w:rsidRPr="004E109D" w:rsidRDefault="00090358" w:rsidP="00100227">
      <w:pPr>
        <w:spacing w:before="120" w:after="120"/>
        <w:rPr>
          <w:snapToGrid w:val="0"/>
          <w:sz w:val="22"/>
          <w:szCs w:val="22"/>
        </w:rPr>
      </w:pPr>
      <w:r>
        <w:rPr>
          <w:snapToGrid w:val="0"/>
          <w:sz w:val="22"/>
          <w:szCs w:val="22"/>
        </w:rPr>
        <w:t>To “draw” an image in the</w:t>
      </w:r>
      <w:r w:rsidR="003C6487" w:rsidRPr="003C6487">
        <w:rPr>
          <w:snapToGrid w:val="0"/>
          <w:sz w:val="22"/>
          <w:szCs w:val="22"/>
        </w:rPr>
        <w:t xml:space="preserve"> drawing area of a</w:t>
      </w:r>
      <w:r w:rsidR="004465A7">
        <w:rPr>
          <w:snapToGrid w:val="0"/>
          <w:sz w:val="22"/>
          <w:szCs w:val="22"/>
        </w:rPr>
        <w:t xml:space="preserve"> graphics window, use the following procedu</w:t>
      </w:r>
      <w:r w:rsidR="00807C19">
        <w:rPr>
          <w:snapToGrid w:val="0"/>
          <w:sz w:val="22"/>
          <w:szCs w:val="22"/>
        </w:rPr>
        <w:t>r</w:t>
      </w:r>
      <w:r w:rsidR="004465A7">
        <w:rPr>
          <w:snapToGrid w:val="0"/>
          <w:sz w:val="22"/>
          <w:szCs w:val="22"/>
        </w:rPr>
        <w:t>e</w:t>
      </w:r>
      <w:r w:rsidR="00807C19">
        <w:rPr>
          <w:snapToGrid w:val="0"/>
          <w:sz w:val="22"/>
          <w:szCs w:val="22"/>
        </w:rPr>
        <w:t>.</w:t>
      </w:r>
    </w:p>
    <w:tbl>
      <w:tblPr>
        <w:tblStyle w:val="TableGrid"/>
        <w:tblW w:w="0" w:type="auto"/>
        <w:tblInd w:w="0" w:type="dxa"/>
        <w:tblLook w:val="01E0" w:firstRow="1" w:lastRow="1" w:firstColumn="1" w:lastColumn="1" w:noHBand="0" w:noVBand="0"/>
      </w:tblPr>
      <w:tblGrid>
        <w:gridCol w:w="1358"/>
        <w:gridCol w:w="8627"/>
      </w:tblGrid>
      <w:tr w:rsidR="00090358" w:rsidRPr="001D6694" w14:paraId="7350CD33" w14:textId="77777777" w:rsidTr="00B34D2A">
        <w:tc>
          <w:tcPr>
            <w:tcW w:w="1358" w:type="dxa"/>
            <w:tcBorders>
              <w:bottom w:val="double" w:sz="4" w:space="0" w:color="auto"/>
            </w:tcBorders>
          </w:tcPr>
          <w:p w14:paraId="06652F52" w14:textId="77777777" w:rsidR="00090358" w:rsidRPr="001D6694" w:rsidRDefault="00090358" w:rsidP="00B34D2A">
            <w:pPr>
              <w:spacing w:after="120"/>
              <w:jc w:val="center"/>
              <w:rPr>
                <w:b/>
                <w:snapToGrid w:val="0"/>
                <w:sz w:val="22"/>
                <w:szCs w:val="22"/>
              </w:rPr>
            </w:pPr>
            <w:r w:rsidRPr="001D6694">
              <w:rPr>
                <w:b/>
                <w:snapToGrid w:val="0"/>
                <w:sz w:val="22"/>
                <w:szCs w:val="22"/>
              </w:rPr>
              <w:t>Action</w:t>
            </w:r>
          </w:p>
        </w:tc>
        <w:tc>
          <w:tcPr>
            <w:tcW w:w="8627" w:type="dxa"/>
            <w:tcBorders>
              <w:bottom w:val="double" w:sz="4" w:space="0" w:color="auto"/>
            </w:tcBorders>
          </w:tcPr>
          <w:p w14:paraId="72D51342" w14:textId="69F71932" w:rsidR="00090358" w:rsidRPr="001D6694" w:rsidRDefault="00090358" w:rsidP="00B34D2A">
            <w:pPr>
              <w:spacing w:after="120"/>
              <w:jc w:val="center"/>
              <w:rPr>
                <w:b/>
                <w:snapToGrid w:val="0"/>
                <w:sz w:val="22"/>
                <w:szCs w:val="22"/>
              </w:rPr>
            </w:pPr>
            <w:r w:rsidRPr="001D6694">
              <w:rPr>
                <w:b/>
                <w:snapToGrid w:val="0"/>
                <w:sz w:val="22"/>
                <w:szCs w:val="22"/>
              </w:rPr>
              <w:t xml:space="preserve">Procedure Call </w:t>
            </w:r>
            <w:r w:rsidR="004465A7">
              <w:rPr>
                <w:b/>
                <w:snapToGrid w:val="0"/>
                <w:sz w:val="22"/>
                <w:szCs w:val="22"/>
              </w:rPr>
              <w:t>w</w:t>
            </w:r>
            <w:r w:rsidRPr="001D6694">
              <w:rPr>
                <w:b/>
                <w:snapToGrid w:val="0"/>
                <w:sz w:val="22"/>
                <w:szCs w:val="22"/>
              </w:rPr>
              <w:t>ith Description</w:t>
            </w:r>
          </w:p>
        </w:tc>
      </w:tr>
      <w:tr w:rsidR="00090358" w:rsidRPr="001D6694" w14:paraId="3BA25262" w14:textId="77777777" w:rsidTr="00B34D2A">
        <w:tc>
          <w:tcPr>
            <w:tcW w:w="1358" w:type="dxa"/>
            <w:tcBorders>
              <w:top w:val="single" w:sz="4" w:space="0" w:color="auto"/>
            </w:tcBorders>
          </w:tcPr>
          <w:p w14:paraId="7DDD120A" w14:textId="77777777" w:rsidR="00090358" w:rsidRPr="001D6694" w:rsidRDefault="00090358" w:rsidP="00C5352A">
            <w:pPr>
              <w:spacing w:after="120"/>
              <w:rPr>
                <w:snapToGrid w:val="0"/>
                <w:sz w:val="22"/>
                <w:szCs w:val="22"/>
              </w:rPr>
            </w:pPr>
            <w:r w:rsidRPr="001D6694">
              <w:rPr>
                <w:snapToGrid w:val="0"/>
                <w:sz w:val="22"/>
                <w:szCs w:val="22"/>
              </w:rPr>
              <w:t>draw an image</w:t>
            </w:r>
          </w:p>
        </w:tc>
        <w:tc>
          <w:tcPr>
            <w:tcW w:w="8627" w:type="dxa"/>
            <w:tcBorders>
              <w:top w:val="single" w:sz="4" w:space="0" w:color="auto"/>
            </w:tcBorders>
          </w:tcPr>
          <w:p w14:paraId="2509F4DB" w14:textId="77777777" w:rsidR="00090358" w:rsidRPr="001D6694" w:rsidRDefault="00090358" w:rsidP="00C5352A">
            <w:pPr>
              <w:spacing w:after="120"/>
              <w:rPr>
                <w:rFonts w:ascii="Courier New" w:hAnsi="Courier New" w:cs="Courier New"/>
                <w:sz w:val="22"/>
                <w:szCs w:val="22"/>
              </w:rPr>
            </w:pPr>
            <w:proofErr w:type="spellStart"/>
            <w:r w:rsidRPr="001D6694">
              <w:rPr>
                <w:rFonts w:ascii="Courier New" w:hAnsi="Courier New" w:cs="Courier New"/>
                <w:sz w:val="22"/>
                <w:szCs w:val="22"/>
              </w:rPr>
              <w:t>Draw_</w:t>
            </w:r>
            <w:proofErr w:type="gramStart"/>
            <w:r w:rsidRPr="001D6694">
              <w:rPr>
                <w:rFonts w:ascii="Courier New" w:hAnsi="Courier New" w:cs="Courier New"/>
                <w:sz w:val="22"/>
                <w:szCs w:val="22"/>
              </w:rPr>
              <w:t>Bitmap</w:t>
            </w:r>
            <w:proofErr w:type="spellEnd"/>
            <w:r w:rsidRPr="001D6694">
              <w:rPr>
                <w:rFonts w:ascii="Courier New" w:hAnsi="Courier New" w:cs="Courier New"/>
                <w:sz w:val="22"/>
                <w:szCs w:val="22"/>
              </w:rPr>
              <w:t>(</w:t>
            </w:r>
            <w:proofErr w:type="gramEnd"/>
            <w:r w:rsidRPr="001D6694">
              <w:rPr>
                <w:rFonts w:ascii="Courier New" w:hAnsi="Courier New" w:cs="Courier New"/>
                <w:sz w:val="22"/>
                <w:szCs w:val="22"/>
              </w:rPr>
              <w:t>Bitmap, X, Y, Width, Height)</w:t>
            </w:r>
          </w:p>
          <w:p w14:paraId="0A034CB4" w14:textId="77777777" w:rsidR="00090358" w:rsidRPr="001D6694" w:rsidRDefault="00090358" w:rsidP="00C5352A">
            <w:pPr>
              <w:spacing w:after="120"/>
              <w:ind w:left="-18"/>
              <w:rPr>
                <w:sz w:val="22"/>
                <w:szCs w:val="22"/>
              </w:rPr>
            </w:pPr>
            <w:r w:rsidRPr="001D6694">
              <w:rPr>
                <w:sz w:val="22"/>
                <w:szCs w:val="22"/>
              </w:rPr>
              <w:t xml:space="preserve">Draws an image (loaded by a call to </w:t>
            </w:r>
            <w:proofErr w:type="spellStart"/>
            <w:r w:rsidRPr="001D6694">
              <w:rPr>
                <w:rFonts w:ascii="Courier New" w:hAnsi="Courier New" w:cs="Courier New"/>
                <w:sz w:val="22"/>
                <w:szCs w:val="22"/>
              </w:rPr>
              <w:t>Load_Bitmap</w:t>
            </w:r>
            <w:proofErr w:type="spellEnd"/>
            <w:r w:rsidRPr="001D6694">
              <w:rPr>
                <w:sz w:val="22"/>
                <w:szCs w:val="22"/>
              </w:rPr>
              <w:t>), where (</w:t>
            </w:r>
            <w:proofErr w:type="gramStart"/>
            <w:r w:rsidRPr="001D6694">
              <w:rPr>
                <w:sz w:val="22"/>
                <w:szCs w:val="22"/>
              </w:rPr>
              <w:t>X,Y</w:t>
            </w:r>
            <w:proofErr w:type="gramEnd"/>
            <w:r w:rsidRPr="001D6694">
              <w:rPr>
                <w:sz w:val="22"/>
                <w:szCs w:val="22"/>
              </w:rPr>
              <w:t>) specifies the upper-left corner of the image and Width and Height specify the amount of the image to draw.</w:t>
            </w:r>
          </w:p>
        </w:tc>
      </w:tr>
    </w:tbl>
    <w:p w14:paraId="5DF8BB7F" w14:textId="6D20851D" w:rsidR="00453D01" w:rsidRDefault="00453D01" w:rsidP="00453D01">
      <w:pPr>
        <w:rPr>
          <w:rFonts w:ascii="Courier New" w:hAnsi="Courier New"/>
          <w:snapToGrid w:val="0"/>
          <w:sz w:val="22"/>
          <w:szCs w:val="22"/>
        </w:rPr>
      </w:pPr>
    </w:p>
    <w:p w14:paraId="6F6D8756" w14:textId="77777777" w:rsidR="00453D01" w:rsidRPr="001D6694" w:rsidRDefault="00453D01" w:rsidP="00453D01">
      <w:pPr>
        <w:spacing w:after="120"/>
        <w:rPr>
          <w:snapToGrid w:val="0"/>
          <w:sz w:val="22"/>
          <w:szCs w:val="22"/>
        </w:rPr>
      </w:pPr>
      <w:r w:rsidRPr="001D6694">
        <w:rPr>
          <w:snapToGrid w:val="0"/>
          <w:sz w:val="22"/>
          <w:szCs w:val="22"/>
        </w:rPr>
        <w:t>The arguments (or parameters) to the drawing procedures must be specified in the order they are defined. In addition, an argument can be one of three things:</w:t>
      </w:r>
    </w:p>
    <w:p w14:paraId="57EDD963" w14:textId="77777777" w:rsidR="00453D01" w:rsidRPr="001D6694" w:rsidRDefault="00453D01" w:rsidP="00453D01">
      <w:pPr>
        <w:numPr>
          <w:ilvl w:val="0"/>
          <w:numId w:val="10"/>
        </w:numPr>
        <w:rPr>
          <w:snapToGrid w:val="0"/>
          <w:sz w:val="22"/>
          <w:szCs w:val="22"/>
        </w:rPr>
      </w:pPr>
      <w:r w:rsidRPr="001D6694">
        <w:rPr>
          <w:snapToGrid w:val="0"/>
          <w:sz w:val="22"/>
          <w:szCs w:val="22"/>
        </w:rPr>
        <w:t>a numerical or string constant,</w:t>
      </w:r>
    </w:p>
    <w:p w14:paraId="5AB9A193" w14:textId="77777777" w:rsidR="00453D01" w:rsidRPr="001D6694" w:rsidRDefault="00453D01" w:rsidP="00453D01">
      <w:pPr>
        <w:numPr>
          <w:ilvl w:val="0"/>
          <w:numId w:val="10"/>
        </w:numPr>
        <w:rPr>
          <w:snapToGrid w:val="0"/>
          <w:sz w:val="22"/>
          <w:szCs w:val="22"/>
        </w:rPr>
      </w:pPr>
      <w:r w:rsidRPr="001D6694">
        <w:rPr>
          <w:snapToGrid w:val="0"/>
          <w:sz w:val="22"/>
          <w:szCs w:val="22"/>
        </w:rPr>
        <w:t>a variable that contains an appropriate value, or</w:t>
      </w:r>
    </w:p>
    <w:p w14:paraId="1E7872D9" w14:textId="77777777" w:rsidR="00453D01" w:rsidRPr="001D6694" w:rsidRDefault="00453D01" w:rsidP="00453D01">
      <w:pPr>
        <w:numPr>
          <w:ilvl w:val="0"/>
          <w:numId w:val="10"/>
        </w:numPr>
        <w:spacing w:after="120"/>
        <w:rPr>
          <w:snapToGrid w:val="0"/>
          <w:sz w:val="22"/>
          <w:szCs w:val="22"/>
        </w:rPr>
      </w:pPr>
      <w:r w:rsidRPr="001D6694">
        <w:rPr>
          <w:snapToGrid w:val="0"/>
          <w:sz w:val="22"/>
          <w:szCs w:val="22"/>
        </w:rPr>
        <w:t>an equation that calculates an appropriate value.</w:t>
      </w:r>
    </w:p>
    <w:p w14:paraId="139FAAF0" w14:textId="0DDABEA2" w:rsidR="00453D01" w:rsidRDefault="00453D01" w:rsidP="00453D01">
      <w:pPr>
        <w:rPr>
          <w:rFonts w:ascii="Courier New" w:hAnsi="Courier New"/>
          <w:snapToGrid w:val="0"/>
          <w:sz w:val="22"/>
          <w:szCs w:val="22"/>
        </w:rPr>
      </w:pPr>
      <w:r w:rsidRPr="001D6694">
        <w:rPr>
          <w:snapToGrid w:val="0"/>
          <w:sz w:val="22"/>
          <w:szCs w:val="22"/>
        </w:rPr>
        <w:t>An example of each case is given next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2920"/>
        <w:gridCol w:w="2826"/>
      </w:tblGrid>
      <w:tr w:rsidR="00B22FFC" w14:paraId="09F82EB2" w14:textId="77777777" w:rsidTr="00A929A1">
        <w:trPr>
          <w:trHeight w:val="3158"/>
        </w:trPr>
        <w:tc>
          <w:tcPr>
            <w:tcW w:w="4500" w:type="dxa"/>
            <w:vAlign w:val="center"/>
          </w:tcPr>
          <w:p w14:paraId="40DE1037" w14:textId="77777777" w:rsidR="00B22FFC" w:rsidRPr="00A93DFB" w:rsidRDefault="00B22FFC" w:rsidP="00B22FFC">
            <w:pPr>
              <w:spacing w:after="120"/>
              <w:rPr>
                <w:snapToGrid w:val="0"/>
                <w:sz w:val="20"/>
                <w:szCs w:val="22"/>
              </w:rPr>
            </w:pPr>
            <w:r w:rsidRPr="00A93DFB">
              <w:rPr>
                <w:b/>
                <w:snapToGrid w:val="0"/>
                <w:sz w:val="20"/>
                <w:szCs w:val="22"/>
              </w:rPr>
              <w:t>Constant Arguments</w:t>
            </w:r>
            <w:r w:rsidRPr="00A93DFB">
              <w:rPr>
                <w:b/>
                <w:snapToGrid w:val="0"/>
                <w:sz w:val="20"/>
                <w:szCs w:val="22"/>
              </w:rPr>
              <w:t xml:space="preserve">: </w:t>
            </w:r>
            <w:r w:rsidRPr="00A93DFB">
              <w:rPr>
                <w:snapToGrid w:val="0"/>
                <w:sz w:val="20"/>
                <w:szCs w:val="22"/>
              </w:rPr>
              <w:t>This example shows the use of numerical constants to specify the center point and radius of the 3 circles. Note that the order of the drawing (biggest to smallest circle) is very important. If you drew the circles in any other, you would not get the same final drawing.</w:t>
            </w:r>
          </w:p>
          <w:p w14:paraId="149933E0" w14:textId="19CBF761" w:rsidR="00B22FFC" w:rsidRPr="00A93DFB" w:rsidRDefault="00B22FFC" w:rsidP="00453D01">
            <w:pPr>
              <w:tabs>
                <w:tab w:val="left" w:pos="645"/>
              </w:tabs>
              <w:rPr>
                <w:rFonts w:ascii="Courier New" w:hAnsi="Courier New"/>
                <w:sz w:val="20"/>
                <w:szCs w:val="22"/>
              </w:rPr>
            </w:pPr>
          </w:p>
        </w:tc>
        <w:tc>
          <w:tcPr>
            <w:tcW w:w="2970" w:type="dxa"/>
            <w:vAlign w:val="center"/>
          </w:tcPr>
          <w:p w14:paraId="5467E780" w14:textId="650B6CDA" w:rsidR="00B22FFC" w:rsidRDefault="00B22FFC" w:rsidP="007927D1">
            <w:pPr>
              <w:tabs>
                <w:tab w:val="left" w:pos="645"/>
              </w:tabs>
              <w:jc w:val="center"/>
              <w:rPr>
                <w:rFonts w:ascii="Courier New" w:hAnsi="Courier New"/>
                <w:sz w:val="22"/>
                <w:szCs w:val="22"/>
              </w:rPr>
            </w:pPr>
            <w:r w:rsidRPr="001D6694">
              <w:rPr>
                <w:noProof/>
                <w:snapToGrid w:val="0"/>
                <w:sz w:val="22"/>
                <w:szCs w:val="22"/>
              </w:rPr>
              <w:drawing>
                <wp:inline distT="0" distB="0" distL="0" distR="0" wp14:anchorId="025BD63E" wp14:editId="01F32482">
                  <wp:extent cx="1207827" cy="1360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4682" cy="1379253"/>
                          </a:xfrm>
                          <a:prstGeom prst="rect">
                            <a:avLst/>
                          </a:prstGeom>
                          <a:noFill/>
                          <a:ln>
                            <a:noFill/>
                          </a:ln>
                        </pic:spPr>
                      </pic:pic>
                    </a:graphicData>
                  </a:graphic>
                </wp:inline>
              </w:drawing>
            </w:r>
          </w:p>
        </w:tc>
        <w:tc>
          <w:tcPr>
            <w:tcW w:w="2600" w:type="dxa"/>
            <w:vAlign w:val="center"/>
          </w:tcPr>
          <w:p w14:paraId="2974FCFA" w14:textId="77777777" w:rsidR="00B22FFC" w:rsidRDefault="00B22FFC" w:rsidP="007927D1">
            <w:pPr>
              <w:tabs>
                <w:tab w:val="left" w:pos="645"/>
              </w:tabs>
              <w:jc w:val="center"/>
              <w:rPr>
                <w:rFonts w:ascii="Courier New" w:hAnsi="Courier New"/>
                <w:sz w:val="22"/>
                <w:szCs w:val="22"/>
              </w:rPr>
            </w:pPr>
            <w:r w:rsidRPr="001D6694">
              <w:rPr>
                <w:noProof/>
                <w:snapToGrid w:val="0"/>
                <w:sz w:val="22"/>
                <w:szCs w:val="22"/>
              </w:rPr>
              <w:drawing>
                <wp:inline distT="0" distB="0" distL="0" distR="0" wp14:anchorId="28832502" wp14:editId="73006005">
                  <wp:extent cx="1372656" cy="21285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l="32420" t="4762" r="3653" b="2380"/>
                          <a:stretch>
                            <a:fillRect/>
                          </a:stretch>
                        </pic:blipFill>
                        <pic:spPr bwMode="auto">
                          <a:xfrm>
                            <a:off x="0" y="0"/>
                            <a:ext cx="1403402" cy="2176197"/>
                          </a:xfrm>
                          <a:prstGeom prst="rect">
                            <a:avLst/>
                          </a:prstGeom>
                          <a:noFill/>
                          <a:ln>
                            <a:noFill/>
                          </a:ln>
                        </pic:spPr>
                      </pic:pic>
                    </a:graphicData>
                  </a:graphic>
                </wp:inline>
              </w:drawing>
            </w:r>
          </w:p>
          <w:p w14:paraId="3128EC26" w14:textId="2D3370A4" w:rsidR="009E2F34" w:rsidRDefault="009E2F34" w:rsidP="007927D1">
            <w:pPr>
              <w:tabs>
                <w:tab w:val="left" w:pos="645"/>
              </w:tabs>
              <w:jc w:val="center"/>
              <w:rPr>
                <w:rFonts w:ascii="Courier New" w:hAnsi="Courier New"/>
                <w:sz w:val="22"/>
                <w:szCs w:val="22"/>
              </w:rPr>
            </w:pPr>
          </w:p>
        </w:tc>
      </w:tr>
      <w:tr w:rsidR="00B22FFC" w14:paraId="68C1C0FF" w14:textId="77777777" w:rsidTr="00A929A1">
        <w:trPr>
          <w:trHeight w:val="3860"/>
        </w:trPr>
        <w:tc>
          <w:tcPr>
            <w:tcW w:w="4500" w:type="dxa"/>
            <w:vAlign w:val="center"/>
          </w:tcPr>
          <w:p w14:paraId="32DBD0CB" w14:textId="77777777" w:rsidR="00B22FFC" w:rsidRPr="00A93DFB" w:rsidRDefault="00B22FFC" w:rsidP="00B22FFC">
            <w:pPr>
              <w:spacing w:after="120"/>
              <w:rPr>
                <w:snapToGrid w:val="0"/>
                <w:sz w:val="20"/>
                <w:szCs w:val="22"/>
              </w:rPr>
            </w:pPr>
            <w:r w:rsidRPr="00A93DFB">
              <w:rPr>
                <w:b/>
                <w:snapToGrid w:val="0"/>
                <w:sz w:val="20"/>
                <w:szCs w:val="22"/>
              </w:rPr>
              <w:lastRenderedPageBreak/>
              <w:t>Variable Arguments</w:t>
            </w:r>
            <w:r w:rsidRPr="00A93DFB">
              <w:rPr>
                <w:b/>
                <w:snapToGrid w:val="0"/>
                <w:sz w:val="20"/>
                <w:szCs w:val="22"/>
              </w:rPr>
              <w:t xml:space="preserve">: </w:t>
            </w:r>
            <w:r w:rsidRPr="00A93DFB">
              <w:rPr>
                <w:snapToGrid w:val="0"/>
                <w:sz w:val="20"/>
                <w:szCs w:val="22"/>
              </w:rPr>
              <w:t xml:space="preserve">This example shows the use of variable arguments to specify the center point of the 3 circles. The picture that is shown to the right was drawn after the user entered a value of 80 for </w:t>
            </w:r>
            <w:proofErr w:type="spellStart"/>
            <w:r w:rsidRPr="00A93DFB">
              <w:rPr>
                <w:snapToGrid w:val="0"/>
                <w:sz w:val="20"/>
                <w:szCs w:val="22"/>
              </w:rPr>
              <w:t>xCenter</w:t>
            </w:r>
            <w:proofErr w:type="spellEnd"/>
            <w:r w:rsidRPr="00A93DFB">
              <w:rPr>
                <w:snapToGrid w:val="0"/>
                <w:sz w:val="20"/>
                <w:szCs w:val="22"/>
              </w:rPr>
              <w:t xml:space="preserve"> and a value of 120 for </w:t>
            </w:r>
            <w:proofErr w:type="spellStart"/>
            <w:r w:rsidRPr="00A93DFB">
              <w:rPr>
                <w:snapToGrid w:val="0"/>
                <w:sz w:val="20"/>
                <w:szCs w:val="22"/>
              </w:rPr>
              <w:t>yCenter</w:t>
            </w:r>
            <w:proofErr w:type="spellEnd"/>
            <w:r w:rsidRPr="00A93DFB">
              <w:rPr>
                <w:snapToGrid w:val="0"/>
                <w:sz w:val="20"/>
                <w:szCs w:val="22"/>
              </w:rPr>
              <w:t>.</w:t>
            </w:r>
          </w:p>
          <w:p w14:paraId="56F46D10" w14:textId="2DB5CF3B" w:rsidR="00B22FFC" w:rsidRPr="00A93DFB" w:rsidRDefault="00B22FFC" w:rsidP="00453D01">
            <w:pPr>
              <w:tabs>
                <w:tab w:val="left" w:pos="645"/>
              </w:tabs>
              <w:rPr>
                <w:rFonts w:ascii="Courier New" w:hAnsi="Courier New"/>
                <w:sz w:val="20"/>
                <w:szCs w:val="22"/>
              </w:rPr>
            </w:pPr>
          </w:p>
        </w:tc>
        <w:tc>
          <w:tcPr>
            <w:tcW w:w="2970" w:type="dxa"/>
            <w:vAlign w:val="center"/>
          </w:tcPr>
          <w:p w14:paraId="7A08E3AA" w14:textId="5449BE22" w:rsidR="00B22FFC" w:rsidRDefault="00B22FFC" w:rsidP="007927D1">
            <w:pPr>
              <w:tabs>
                <w:tab w:val="left" w:pos="645"/>
              </w:tabs>
              <w:jc w:val="center"/>
              <w:rPr>
                <w:rFonts w:ascii="Courier New" w:hAnsi="Courier New"/>
                <w:sz w:val="22"/>
                <w:szCs w:val="22"/>
              </w:rPr>
            </w:pPr>
            <w:r w:rsidRPr="001D6694">
              <w:rPr>
                <w:noProof/>
                <w:snapToGrid w:val="0"/>
                <w:sz w:val="22"/>
                <w:szCs w:val="22"/>
              </w:rPr>
              <w:drawing>
                <wp:inline distT="0" distB="0" distL="0" distR="0" wp14:anchorId="2C100AED" wp14:editId="47B14BBE">
                  <wp:extent cx="1255594" cy="141098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2174" cy="1429621"/>
                          </a:xfrm>
                          <a:prstGeom prst="rect">
                            <a:avLst/>
                          </a:prstGeom>
                          <a:noFill/>
                          <a:ln>
                            <a:noFill/>
                          </a:ln>
                        </pic:spPr>
                      </pic:pic>
                    </a:graphicData>
                  </a:graphic>
                </wp:inline>
              </w:drawing>
            </w:r>
          </w:p>
        </w:tc>
        <w:tc>
          <w:tcPr>
            <w:tcW w:w="2600" w:type="dxa"/>
            <w:vAlign w:val="center"/>
          </w:tcPr>
          <w:p w14:paraId="5E3C8A3A" w14:textId="77777777" w:rsidR="00B22FFC" w:rsidRDefault="00B22FFC" w:rsidP="007927D1">
            <w:pPr>
              <w:tabs>
                <w:tab w:val="left" w:pos="645"/>
              </w:tabs>
              <w:jc w:val="center"/>
              <w:rPr>
                <w:rFonts w:ascii="Courier New" w:hAnsi="Courier New"/>
                <w:sz w:val="22"/>
                <w:szCs w:val="22"/>
              </w:rPr>
            </w:pPr>
            <w:r w:rsidRPr="001D6694">
              <w:rPr>
                <w:noProof/>
                <w:snapToGrid w:val="0"/>
                <w:sz w:val="22"/>
                <w:szCs w:val="22"/>
              </w:rPr>
              <w:drawing>
                <wp:inline distT="0" distB="0" distL="0" distR="0" wp14:anchorId="68A6DF9A" wp14:editId="2F51A4C0">
                  <wp:extent cx="1649674" cy="251712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l="29105" t="3906" r="4105" b="2344"/>
                          <a:stretch>
                            <a:fillRect/>
                          </a:stretch>
                        </pic:blipFill>
                        <pic:spPr bwMode="auto">
                          <a:xfrm>
                            <a:off x="0" y="0"/>
                            <a:ext cx="1698437" cy="2591527"/>
                          </a:xfrm>
                          <a:prstGeom prst="rect">
                            <a:avLst/>
                          </a:prstGeom>
                          <a:noFill/>
                          <a:ln>
                            <a:noFill/>
                          </a:ln>
                        </pic:spPr>
                      </pic:pic>
                    </a:graphicData>
                  </a:graphic>
                </wp:inline>
              </w:drawing>
            </w:r>
          </w:p>
          <w:p w14:paraId="4212DD54" w14:textId="0819BB8B" w:rsidR="009E2F34" w:rsidRDefault="009E2F34" w:rsidP="007927D1">
            <w:pPr>
              <w:tabs>
                <w:tab w:val="left" w:pos="645"/>
              </w:tabs>
              <w:jc w:val="center"/>
              <w:rPr>
                <w:rFonts w:ascii="Courier New" w:hAnsi="Courier New"/>
                <w:sz w:val="22"/>
                <w:szCs w:val="22"/>
              </w:rPr>
            </w:pPr>
          </w:p>
        </w:tc>
      </w:tr>
      <w:tr w:rsidR="00B22FFC" w14:paraId="3751F0F1" w14:textId="77777777" w:rsidTr="00A929A1">
        <w:trPr>
          <w:trHeight w:val="3014"/>
        </w:trPr>
        <w:tc>
          <w:tcPr>
            <w:tcW w:w="4500" w:type="dxa"/>
            <w:vAlign w:val="center"/>
          </w:tcPr>
          <w:p w14:paraId="740B829A" w14:textId="77777777" w:rsidR="00B22FFC" w:rsidRPr="00A93DFB" w:rsidRDefault="00B22FFC" w:rsidP="00B22FFC">
            <w:pPr>
              <w:spacing w:after="120"/>
              <w:rPr>
                <w:snapToGrid w:val="0"/>
                <w:sz w:val="20"/>
                <w:szCs w:val="22"/>
              </w:rPr>
            </w:pPr>
            <w:r w:rsidRPr="00A93DFB">
              <w:rPr>
                <w:b/>
                <w:snapToGrid w:val="0"/>
                <w:sz w:val="20"/>
                <w:szCs w:val="22"/>
              </w:rPr>
              <w:t>Equation Arguments</w:t>
            </w:r>
            <w:r w:rsidRPr="00A93DFB">
              <w:rPr>
                <w:b/>
                <w:snapToGrid w:val="0"/>
                <w:sz w:val="20"/>
                <w:szCs w:val="22"/>
              </w:rPr>
              <w:t xml:space="preserve">: </w:t>
            </w:r>
            <w:r w:rsidRPr="00A93DFB">
              <w:rPr>
                <w:snapToGrid w:val="0"/>
                <w:sz w:val="20"/>
                <w:szCs w:val="22"/>
              </w:rPr>
              <w:t xml:space="preserve">This example shows the use of equations to specify the radius of 3 circles. The picture that is shown to the right was drawn after the user entered a value of 90 for </w:t>
            </w:r>
            <w:proofErr w:type="spellStart"/>
            <w:r w:rsidRPr="00A93DFB">
              <w:rPr>
                <w:rFonts w:ascii="Courier New" w:hAnsi="Courier New" w:cs="Courier New"/>
                <w:snapToGrid w:val="0"/>
                <w:sz w:val="20"/>
                <w:szCs w:val="22"/>
              </w:rPr>
              <w:t>Initial_radius</w:t>
            </w:r>
            <w:proofErr w:type="spellEnd"/>
            <w:r w:rsidRPr="00A93DFB">
              <w:rPr>
                <w:snapToGrid w:val="0"/>
                <w:sz w:val="20"/>
                <w:szCs w:val="22"/>
              </w:rPr>
              <w:t xml:space="preserve"> and a value of 0.8 for </w:t>
            </w:r>
            <w:proofErr w:type="spellStart"/>
            <w:r w:rsidRPr="00A93DFB">
              <w:rPr>
                <w:rFonts w:ascii="Courier New" w:hAnsi="Courier New" w:cs="Courier New"/>
                <w:snapToGrid w:val="0"/>
                <w:sz w:val="20"/>
                <w:szCs w:val="22"/>
              </w:rPr>
              <w:t>Radius_ratio</w:t>
            </w:r>
            <w:proofErr w:type="spellEnd"/>
            <w:r w:rsidRPr="00A93DFB">
              <w:rPr>
                <w:snapToGrid w:val="0"/>
                <w:sz w:val="20"/>
                <w:szCs w:val="22"/>
              </w:rPr>
              <w:t>.</w:t>
            </w:r>
          </w:p>
          <w:p w14:paraId="7AB27498" w14:textId="1A742065" w:rsidR="00B22FFC" w:rsidRPr="00A93DFB" w:rsidRDefault="00B22FFC" w:rsidP="00453D01">
            <w:pPr>
              <w:tabs>
                <w:tab w:val="left" w:pos="645"/>
              </w:tabs>
              <w:rPr>
                <w:rFonts w:ascii="Courier New" w:hAnsi="Courier New"/>
                <w:sz w:val="20"/>
                <w:szCs w:val="22"/>
              </w:rPr>
            </w:pPr>
          </w:p>
        </w:tc>
        <w:tc>
          <w:tcPr>
            <w:tcW w:w="2970" w:type="dxa"/>
            <w:vAlign w:val="center"/>
          </w:tcPr>
          <w:p w14:paraId="2B2FF217" w14:textId="471A450E" w:rsidR="00B22FFC" w:rsidRDefault="00B22FFC" w:rsidP="007927D1">
            <w:pPr>
              <w:tabs>
                <w:tab w:val="left" w:pos="645"/>
              </w:tabs>
              <w:jc w:val="center"/>
              <w:rPr>
                <w:rFonts w:ascii="Courier New" w:hAnsi="Courier New"/>
                <w:sz w:val="22"/>
                <w:szCs w:val="22"/>
              </w:rPr>
            </w:pPr>
            <w:r w:rsidRPr="001D6694">
              <w:rPr>
                <w:noProof/>
                <w:snapToGrid w:val="0"/>
                <w:sz w:val="22"/>
                <w:szCs w:val="22"/>
              </w:rPr>
              <w:drawing>
                <wp:inline distT="0" distB="0" distL="0" distR="0" wp14:anchorId="55D7F3D0" wp14:editId="3A66ED89">
                  <wp:extent cx="1213425" cy="1363601"/>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7869" cy="1379832"/>
                          </a:xfrm>
                          <a:prstGeom prst="rect">
                            <a:avLst/>
                          </a:prstGeom>
                          <a:noFill/>
                          <a:ln>
                            <a:noFill/>
                          </a:ln>
                        </pic:spPr>
                      </pic:pic>
                    </a:graphicData>
                  </a:graphic>
                </wp:inline>
              </w:drawing>
            </w:r>
          </w:p>
        </w:tc>
        <w:tc>
          <w:tcPr>
            <w:tcW w:w="2600" w:type="dxa"/>
            <w:vAlign w:val="center"/>
          </w:tcPr>
          <w:p w14:paraId="4C9B1947" w14:textId="77777777" w:rsidR="00B22FFC" w:rsidRDefault="00B22FFC" w:rsidP="007927D1">
            <w:pPr>
              <w:tabs>
                <w:tab w:val="left" w:pos="645"/>
              </w:tabs>
              <w:jc w:val="center"/>
              <w:rPr>
                <w:rFonts w:ascii="Courier New" w:hAnsi="Courier New"/>
                <w:sz w:val="22"/>
                <w:szCs w:val="22"/>
              </w:rPr>
            </w:pPr>
            <w:r w:rsidRPr="001D6694">
              <w:rPr>
                <w:noProof/>
                <w:snapToGrid w:val="0"/>
                <w:sz w:val="22"/>
                <w:szCs w:val="22"/>
              </w:rPr>
              <w:drawing>
                <wp:inline distT="0" distB="0" distL="0" distR="0" wp14:anchorId="62682796" wp14:editId="5A8DE411">
                  <wp:extent cx="1520588" cy="2169619"/>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l="26642" t="3368" r="3650" b="2332"/>
                          <a:stretch>
                            <a:fillRect/>
                          </a:stretch>
                        </pic:blipFill>
                        <pic:spPr bwMode="auto">
                          <a:xfrm>
                            <a:off x="0" y="0"/>
                            <a:ext cx="1567825" cy="2237019"/>
                          </a:xfrm>
                          <a:prstGeom prst="rect">
                            <a:avLst/>
                          </a:prstGeom>
                          <a:noFill/>
                          <a:ln>
                            <a:noFill/>
                          </a:ln>
                        </pic:spPr>
                      </pic:pic>
                    </a:graphicData>
                  </a:graphic>
                </wp:inline>
              </w:drawing>
            </w:r>
          </w:p>
          <w:p w14:paraId="69673465" w14:textId="538FBEE4" w:rsidR="009E2F34" w:rsidRDefault="009E2F34" w:rsidP="007927D1">
            <w:pPr>
              <w:tabs>
                <w:tab w:val="left" w:pos="645"/>
              </w:tabs>
              <w:jc w:val="center"/>
              <w:rPr>
                <w:rFonts w:ascii="Courier New" w:hAnsi="Courier New"/>
                <w:sz w:val="22"/>
                <w:szCs w:val="22"/>
              </w:rPr>
            </w:pPr>
          </w:p>
        </w:tc>
      </w:tr>
    </w:tbl>
    <w:p w14:paraId="107C171B" w14:textId="77777777" w:rsidR="00641B19" w:rsidRPr="00641B19" w:rsidRDefault="00641B19" w:rsidP="00641B19">
      <w:pPr>
        <w:spacing w:after="120"/>
        <w:rPr>
          <w:b/>
          <w:snapToGrid w:val="0"/>
          <w:sz w:val="22"/>
          <w:szCs w:val="22"/>
        </w:rPr>
      </w:pPr>
      <w:r w:rsidRPr="00641B19">
        <w:rPr>
          <w:b/>
          <w:snapToGrid w:val="0"/>
          <w:sz w:val="22"/>
          <w:szCs w:val="22"/>
        </w:rPr>
        <w:t>User Interactions</w:t>
      </w:r>
    </w:p>
    <w:p w14:paraId="2D431C4D" w14:textId="0A6AD089" w:rsidR="00ED7676" w:rsidRDefault="00853486" w:rsidP="00641B19">
      <w:pPr>
        <w:spacing w:after="120"/>
        <w:rPr>
          <w:snapToGrid w:val="0"/>
          <w:sz w:val="22"/>
          <w:szCs w:val="22"/>
        </w:rPr>
      </w:pPr>
      <w:r>
        <w:rPr>
          <w:snapToGrid w:val="0"/>
          <w:sz w:val="22"/>
          <w:szCs w:val="22"/>
        </w:rPr>
        <w:t>To</w:t>
      </w:r>
      <w:r w:rsidR="00641B19" w:rsidRPr="00641B19">
        <w:rPr>
          <w:snapToGrid w:val="0"/>
          <w:sz w:val="22"/>
          <w:szCs w:val="22"/>
        </w:rPr>
        <w:t xml:space="preserve"> make </w:t>
      </w:r>
      <w:r>
        <w:rPr>
          <w:snapToGrid w:val="0"/>
          <w:sz w:val="22"/>
          <w:szCs w:val="22"/>
        </w:rPr>
        <w:t>a</w:t>
      </w:r>
      <w:r w:rsidR="00641B19" w:rsidRPr="00641B19">
        <w:rPr>
          <w:snapToGrid w:val="0"/>
          <w:sz w:val="22"/>
          <w:szCs w:val="22"/>
        </w:rPr>
        <w:t xml:space="preserve"> graphics program interactive (so that the user </w:t>
      </w:r>
      <w:proofErr w:type="gramStart"/>
      <w:r w:rsidR="00641B19" w:rsidRPr="00641B19">
        <w:rPr>
          <w:snapToGrid w:val="0"/>
          <w:sz w:val="22"/>
          <w:szCs w:val="22"/>
        </w:rPr>
        <w:t>is able to</w:t>
      </w:r>
      <w:proofErr w:type="gramEnd"/>
      <w:r w:rsidR="00641B19" w:rsidRPr="00641B19">
        <w:rPr>
          <w:snapToGrid w:val="0"/>
          <w:sz w:val="22"/>
          <w:szCs w:val="22"/>
        </w:rPr>
        <w:t xml:space="preserve"> direct what happens in the window) you will</w:t>
      </w:r>
      <w:r w:rsidR="00860F6F">
        <w:rPr>
          <w:snapToGrid w:val="0"/>
          <w:sz w:val="22"/>
          <w:szCs w:val="22"/>
        </w:rPr>
        <w:t xml:space="preserve"> need to use one or more </w:t>
      </w:r>
      <w:r w:rsidR="00641B19" w:rsidRPr="00641B19">
        <w:rPr>
          <w:snapToGrid w:val="0"/>
          <w:sz w:val="22"/>
          <w:szCs w:val="22"/>
        </w:rPr>
        <w:t xml:space="preserve">"input" functions or procedures. Some input commands will halt your program until the user input occurs. These are sometimes referred to as "blocking" functions because they block your program from executing until the user input occurs. Other input commands get current information about the mouse or keyboard but do not halt the execution of your program. The following </w:t>
      </w:r>
      <w:r w:rsidR="007F5334">
        <w:rPr>
          <w:snapToGrid w:val="0"/>
          <w:sz w:val="22"/>
          <w:szCs w:val="22"/>
        </w:rPr>
        <w:t xml:space="preserve">is a brief </w:t>
      </w:r>
      <w:r w:rsidR="00B545D8">
        <w:rPr>
          <w:snapToGrid w:val="0"/>
          <w:sz w:val="22"/>
          <w:szCs w:val="22"/>
        </w:rPr>
        <w:t>descri</w:t>
      </w:r>
      <w:r w:rsidR="007F5334">
        <w:rPr>
          <w:snapToGrid w:val="0"/>
          <w:sz w:val="22"/>
          <w:szCs w:val="22"/>
        </w:rPr>
        <w:t xml:space="preserve">ption of </w:t>
      </w:r>
      <w:r w:rsidR="00B04341">
        <w:rPr>
          <w:snapToGrid w:val="0"/>
          <w:sz w:val="22"/>
          <w:szCs w:val="22"/>
        </w:rPr>
        <w:t>two popular</w:t>
      </w:r>
      <w:r w:rsidR="00612246">
        <w:rPr>
          <w:snapToGrid w:val="0"/>
          <w:sz w:val="22"/>
          <w:szCs w:val="22"/>
        </w:rPr>
        <w:t xml:space="preserve"> </w:t>
      </w:r>
      <w:r w:rsidR="00B545D8">
        <w:rPr>
          <w:snapToGrid w:val="0"/>
          <w:sz w:val="22"/>
          <w:szCs w:val="22"/>
        </w:rPr>
        <w:t>mouse</w:t>
      </w:r>
      <w:r w:rsidR="00B04341">
        <w:rPr>
          <w:snapToGrid w:val="0"/>
          <w:sz w:val="22"/>
          <w:szCs w:val="22"/>
        </w:rPr>
        <w:t xml:space="preserve"> </w:t>
      </w:r>
      <w:r w:rsidR="00641B19" w:rsidRPr="00641B19">
        <w:rPr>
          <w:snapToGrid w:val="0"/>
          <w:sz w:val="22"/>
          <w:szCs w:val="22"/>
        </w:rPr>
        <w:t>input commands</w:t>
      </w:r>
      <w:r w:rsidR="00612246">
        <w:rPr>
          <w:snapToGrid w:val="0"/>
          <w:sz w:val="22"/>
          <w:szCs w:val="22"/>
        </w:rPr>
        <w:t xml:space="preserve">. </w:t>
      </w:r>
      <w:bookmarkStart w:id="5" w:name="_GoBack"/>
      <w:bookmarkEnd w:id="5"/>
    </w:p>
    <w:tbl>
      <w:tblPr>
        <w:tblStyle w:val="TableGrid"/>
        <w:tblW w:w="10495" w:type="dxa"/>
        <w:tblInd w:w="0" w:type="dxa"/>
        <w:tblLook w:val="01E0" w:firstRow="1" w:lastRow="1" w:firstColumn="1" w:lastColumn="1" w:noHBand="0" w:noVBand="0"/>
      </w:tblPr>
      <w:tblGrid>
        <w:gridCol w:w="2644"/>
        <w:gridCol w:w="7851"/>
      </w:tblGrid>
      <w:tr w:rsidR="00612246" w:rsidRPr="001D6694" w14:paraId="7AFDD8F9" w14:textId="77777777" w:rsidTr="003A4FF7">
        <w:trPr>
          <w:trHeight w:val="381"/>
        </w:trPr>
        <w:tc>
          <w:tcPr>
            <w:tcW w:w="2644" w:type="dxa"/>
            <w:tcBorders>
              <w:bottom w:val="double" w:sz="4" w:space="0" w:color="auto"/>
            </w:tcBorders>
          </w:tcPr>
          <w:p w14:paraId="76CB2644" w14:textId="512D9161" w:rsidR="00612246" w:rsidRPr="001D6694" w:rsidRDefault="00612246" w:rsidP="00FE2DC5">
            <w:pPr>
              <w:spacing w:after="120"/>
              <w:jc w:val="center"/>
              <w:rPr>
                <w:b/>
                <w:snapToGrid w:val="0"/>
                <w:sz w:val="22"/>
                <w:szCs w:val="22"/>
              </w:rPr>
            </w:pPr>
            <w:r w:rsidRPr="001D6694">
              <w:rPr>
                <w:b/>
                <w:snapToGrid w:val="0"/>
                <w:sz w:val="22"/>
                <w:szCs w:val="22"/>
              </w:rPr>
              <w:t>Input</w:t>
            </w:r>
          </w:p>
        </w:tc>
        <w:tc>
          <w:tcPr>
            <w:tcW w:w="7851" w:type="dxa"/>
            <w:tcBorders>
              <w:bottom w:val="double" w:sz="4" w:space="0" w:color="auto"/>
            </w:tcBorders>
          </w:tcPr>
          <w:p w14:paraId="6A87E8E0" w14:textId="16CC1607" w:rsidR="00612246" w:rsidRPr="001D6694" w:rsidRDefault="00322968" w:rsidP="00FE2DC5">
            <w:pPr>
              <w:spacing w:after="120"/>
              <w:jc w:val="center"/>
              <w:rPr>
                <w:b/>
                <w:snapToGrid w:val="0"/>
                <w:sz w:val="22"/>
                <w:szCs w:val="22"/>
              </w:rPr>
            </w:pPr>
            <w:r>
              <w:rPr>
                <w:b/>
                <w:snapToGrid w:val="0"/>
                <w:sz w:val="22"/>
                <w:szCs w:val="22"/>
              </w:rPr>
              <w:t>Procedure Call w</w:t>
            </w:r>
            <w:r w:rsidR="00612246" w:rsidRPr="001D6694">
              <w:rPr>
                <w:b/>
                <w:snapToGrid w:val="0"/>
                <w:sz w:val="22"/>
                <w:szCs w:val="22"/>
              </w:rPr>
              <w:t>ith Description</w:t>
            </w:r>
          </w:p>
        </w:tc>
      </w:tr>
      <w:tr w:rsidR="00612246" w:rsidRPr="001D6694" w14:paraId="39BD59B0" w14:textId="77777777" w:rsidTr="003A4FF7">
        <w:trPr>
          <w:trHeight w:val="1025"/>
        </w:trPr>
        <w:tc>
          <w:tcPr>
            <w:tcW w:w="2644" w:type="dxa"/>
            <w:tcBorders>
              <w:top w:val="double" w:sz="4" w:space="0" w:color="auto"/>
              <w:bottom w:val="single" w:sz="4" w:space="0" w:color="auto"/>
            </w:tcBorders>
          </w:tcPr>
          <w:p w14:paraId="7779D578" w14:textId="77777777" w:rsidR="00612246" w:rsidRPr="008807F8" w:rsidRDefault="00612246" w:rsidP="00C5352A">
            <w:pPr>
              <w:spacing w:after="120"/>
              <w:rPr>
                <w:snapToGrid w:val="0"/>
                <w:sz w:val="20"/>
                <w:szCs w:val="22"/>
              </w:rPr>
            </w:pPr>
            <w:r w:rsidRPr="008807F8">
              <w:rPr>
                <w:snapToGrid w:val="0"/>
                <w:sz w:val="20"/>
                <w:szCs w:val="22"/>
              </w:rPr>
              <w:t>wait for the press of a mouse button</w:t>
            </w:r>
          </w:p>
        </w:tc>
        <w:tc>
          <w:tcPr>
            <w:tcW w:w="7851" w:type="dxa"/>
            <w:tcBorders>
              <w:top w:val="double" w:sz="4" w:space="0" w:color="auto"/>
              <w:bottom w:val="single" w:sz="4" w:space="0" w:color="auto"/>
            </w:tcBorders>
          </w:tcPr>
          <w:p w14:paraId="6814C471" w14:textId="77777777" w:rsidR="002D3A24" w:rsidRPr="008807F8" w:rsidRDefault="00612246" w:rsidP="00C5352A">
            <w:pPr>
              <w:spacing w:after="120"/>
              <w:rPr>
                <w:rFonts w:ascii="Courier New" w:hAnsi="Courier New" w:cs="Courier New"/>
                <w:sz w:val="20"/>
                <w:szCs w:val="22"/>
              </w:rPr>
            </w:pPr>
            <w:proofErr w:type="spellStart"/>
            <w:r w:rsidRPr="008807F8">
              <w:rPr>
                <w:rFonts w:ascii="Courier New" w:hAnsi="Courier New" w:cs="Courier New"/>
                <w:sz w:val="20"/>
                <w:szCs w:val="22"/>
              </w:rPr>
              <w:t>Wait_For_Mouse_Button</w:t>
            </w:r>
            <w:proofErr w:type="spellEnd"/>
            <w:r w:rsidRPr="008807F8">
              <w:rPr>
                <w:rFonts w:ascii="Courier New" w:hAnsi="Courier New" w:cs="Courier New"/>
                <w:sz w:val="20"/>
                <w:szCs w:val="22"/>
              </w:rPr>
              <w:t>(</w:t>
            </w:r>
            <w:proofErr w:type="spellStart"/>
            <w:r w:rsidRPr="008807F8">
              <w:rPr>
                <w:rFonts w:ascii="Courier New" w:hAnsi="Courier New" w:cs="Courier New"/>
                <w:sz w:val="20"/>
                <w:szCs w:val="22"/>
              </w:rPr>
              <w:t>Which_Button</w:t>
            </w:r>
            <w:proofErr w:type="spellEnd"/>
            <w:r w:rsidRPr="008807F8">
              <w:rPr>
                <w:rFonts w:ascii="Courier New" w:hAnsi="Courier New" w:cs="Courier New"/>
                <w:sz w:val="20"/>
                <w:szCs w:val="22"/>
              </w:rPr>
              <w:t>)</w:t>
            </w:r>
          </w:p>
          <w:p w14:paraId="17FF571B" w14:textId="7EE66745" w:rsidR="00612246" w:rsidRPr="008807F8" w:rsidRDefault="00612246" w:rsidP="00C5352A">
            <w:pPr>
              <w:spacing w:after="120"/>
              <w:rPr>
                <w:snapToGrid w:val="0"/>
                <w:sz w:val="20"/>
                <w:szCs w:val="22"/>
              </w:rPr>
            </w:pPr>
            <w:r w:rsidRPr="008807F8">
              <w:rPr>
                <w:snapToGrid w:val="0"/>
                <w:sz w:val="20"/>
                <w:szCs w:val="22"/>
              </w:rPr>
              <w:t xml:space="preserve">A procedure that simply waits until the specified mouse button (either </w:t>
            </w:r>
            <w:proofErr w:type="spellStart"/>
            <w:r w:rsidRPr="008807F8">
              <w:rPr>
                <w:rFonts w:ascii="Courier New" w:hAnsi="Courier New" w:cs="Courier New"/>
                <w:snapToGrid w:val="0"/>
                <w:sz w:val="20"/>
                <w:szCs w:val="22"/>
              </w:rPr>
              <w:t>Left_Button</w:t>
            </w:r>
            <w:proofErr w:type="spellEnd"/>
            <w:r w:rsidRPr="008807F8">
              <w:rPr>
                <w:snapToGrid w:val="0"/>
                <w:sz w:val="20"/>
                <w:szCs w:val="22"/>
              </w:rPr>
              <w:t xml:space="preserve"> or </w:t>
            </w:r>
            <w:proofErr w:type="spellStart"/>
            <w:r w:rsidRPr="008807F8">
              <w:rPr>
                <w:rFonts w:ascii="Courier New" w:hAnsi="Courier New" w:cs="Courier New"/>
                <w:snapToGrid w:val="0"/>
                <w:sz w:val="20"/>
                <w:szCs w:val="22"/>
              </w:rPr>
              <w:t>Right_Button</w:t>
            </w:r>
            <w:proofErr w:type="spellEnd"/>
            <w:r w:rsidRPr="008807F8">
              <w:rPr>
                <w:snapToGrid w:val="0"/>
                <w:sz w:val="20"/>
                <w:szCs w:val="22"/>
              </w:rPr>
              <w:t xml:space="preserve">) is pressed. </w:t>
            </w:r>
          </w:p>
        </w:tc>
      </w:tr>
      <w:tr w:rsidR="00612246" w:rsidRPr="001D6694" w14:paraId="21318568" w14:textId="77777777" w:rsidTr="005C0B42">
        <w:trPr>
          <w:trHeight w:val="1682"/>
        </w:trPr>
        <w:tc>
          <w:tcPr>
            <w:tcW w:w="2644" w:type="dxa"/>
            <w:tcBorders>
              <w:top w:val="single" w:sz="4" w:space="0" w:color="auto"/>
              <w:bottom w:val="single" w:sz="4" w:space="0" w:color="auto"/>
            </w:tcBorders>
          </w:tcPr>
          <w:p w14:paraId="3026753A" w14:textId="77777777" w:rsidR="00612246" w:rsidRPr="008807F8" w:rsidRDefault="00612246" w:rsidP="00C5352A">
            <w:pPr>
              <w:spacing w:after="120"/>
              <w:rPr>
                <w:snapToGrid w:val="0"/>
                <w:sz w:val="20"/>
                <w:szCs w:val="22"/>
              </w:rPr>
            </w:pPr>
            <w:r w:rsidRPr="008807F8">
              <w:rPr>
                <w:snapToGrid w:val="0"/>
                <w:sz w:val="20"/>
                <w:szCs w:val="22"/>
              </w:rPr>
              <w:t>wait for the press of a mouse button</w:t>
            </w:r>
          </w:p>
        </w:tc>
        <w:tc>
          <w:tcPr>
            <w:tcW w:w="7851" w:type="dxa"/>
            <w:tcBorders>
              <w:top w:val="single" w:sz="4" w:space="0" w:color="auto"/>
              <w:bottom w:val="single" w:sz="4" w:space="0" w:color="auto"/>
            </w:tcBorders>
          </w:tcPr>
          <w:p w14:paraId="1AAC6D1C" w14:textId="77777777" w:rsidR="002D3A24" w:rsidRPr="008807F8" w:rsidRDefault="00612246" w:rsidP="00C5352A">
            <w:pPr>
              <w:spacing w:after="120"/>
              <w:rPr>
                <w:rFonts w:ascii="Courier New" w:hAnsi="Courier New" w:cs="Courier New"/>
                <w:sz w:val="20"/>
                <w:szCs w:val="22"/>
              </w:rPr>
            </w:pPr>
            <w:proofErr w:type="spellStart"/>
            <w:r w:rsidRPr="008807F8">
              <w:rPr>
                <w:rFonts w:ascii="Courier New" w:hAnsi="Courier New" w:cs="Courier New"/>
                <w:sz w:val="20"/>
                <w:szCs w:val="22"/>
              </w:rPr>
              <w:t>Get_Mouse_</w:t>
            </w:r>
            <w:proofErr w:type="gramStart"/>
            <w:r w:rsidRPr="008807F8">
              <w:rPr>
                <w:rFonts w:ascii="Courier New" w:hAnsi="Courier New" w:cs="Courier New"/>
                <w:sz w:val="20"/>
                <w:szCs w:val="22"/>
              </w:rPr>
              <w:t>Button</w:t>
            </w:r>
            <w:proofErr w:type="spellEnd"/>
            <w:r w:rsidRPr="008807F8">
              <w:rPr>
                <w:rFonts w:ascii="Courier New" w:hAnsi="Courier New" w:cs="Courier New"/>
                <w:sz w:val="20"/>
                <w:szCs w:val="22"/>
              </w:rPr>
              <w:t>(</w:t>
            </w:r>
            <w:proofErr w:type="spellStart"/>
            <w:proofErr w:type="gramEnd"/>
            <w:r w:rsidRPr="008807F8">
              <w:rPr>
                <w:rFonts w:ascii="Courier New" w:hAnsi="Courier New" w:cs="Courier New"/>
                <w:sz w:val="20"/>
                <w:szCs w:val="22"/>
              </w:rPr>
              <w:t>Which_Button</w:t>
            </w:r>
            <w:proofErr w:type="spellEnd"/>
            <w:r w:rsidRPr="008807F8">
              <w:rPr>
                <w:rFonts w:ascii="Courier New" w:hAnsi="Courier New" w:cs="Courier New"/>
                <w:sz w:val="20"/>
                <w:szCs w:val="22"/>
              </w:rPr>
              <w:t>, X, Y)</w:t>
            </w:r>
          </w:p>
          <w:p w14:paraId="4E6C0610" w14:textId="7C45BE8F" w:rsidR="00612246" w:rsidRPr="008807F8" w:rsidRDefault="00612246" w:rsidP="00C5352A">
            <w:pPr>
              <w:spacing w:after="120"/>
              <w:rPr>
                <w:rFonts w:ascii="Courier New" w:hAnsi="Courier New" w:cs="Courier New"/>
                <w:sz w:val="20"/>
                <w:szCs w:val="22"/>
              </w:rPr>
            </w:pPr>
            <w:r w:rsidRPr="008807F8">
              <w:rPr>
                <w:snapToGrid w:val="0"/>
                <w:sz w:val="20"/>
                <w:szCs w:val="22"/>
              </w:rPr>
              <w:t xml:space="preserve">A procedure that takes a button (either </w:t>
            </w:r>
            <w:proofErr w:type="spellStart"/>
            <w:r w:rsidRPr="008807F8">
              <w:rPr>
                <w:rFonts w:ascii="Courier New" w:hAnsi="Courier New" w:cs="Courier New"/>
                <w:snapToGrid w:val="0"/>
                <w:sz w:val="20"/>
                <w:szCs w:val="22"/>
              </w:rPr>
              <w:t>Left_Button</w:t>
            </w:r>
            <w:proofErr w:type="spellEnd"/>
            <w:r w:rsidRPr="008807F8">
              <w:rPr>
                <w:snapToGrid w:val="0"/>
                <w:sz w:val="20"/>
                <w:szCs w:val="22"/>
              </w:rPr>
              <w:t xml:space="preserve"> or </w:t>
            </w:r>
            <w:proofErr w:type="spellStart"/>
            <w:r w:rsidRPr="008807F8">
              <w:rPr>
                <w:rFonts w:ascii="Courier New" w:hAnsi="Courier New" w:cs="Courier New"/>
                <w:snapToGrid w:val="0"/>
                <w:sz w:val="20"/>
                <w:szCs w:val="22"/>
              </w:rPr>
              <w:t>Right_Button</w:t>
            </w:r>
            <w:proofErr w:type="spellEnd"/>
            <w:r w:rsidRPr="008807F8">
              <w:rPr>
                <w:snapToGrid w:val="0"/>
                <w:sz w:val="20"/>
                <w:szCs w:val="22"/>
              </w:rPr>
              <w:t xml:space="preserve">) and returns the coordinates of a click of that button.  If no click is ready to be processed, it waits until the user presses the desired button. For example, </w:t>
            </w:r>
            <w:proofErr w:type="spellStart"/>
            <w:r w:rsidRPr="008807F8">
              <w:rPr>
                <w:snapToGrid w:val="0"/>
                <w:sz w:val="20"/>
                <w:szCs w:val="22"/>
              </w:rPr>
              <w:t>Get_Mouse_</w:t>
            </w:r>
            <w:proofErr w:type="gramStart"/>
            <w:r w:rsidRPr="008807F8">
              <w:rPr>
                <w:snapToGrid w:val="0"/>
                <w:sz w:val="20"/>
                <w:szCs w:val="22"/>
              </w:rPr>
              <w:t>Button</w:t>
            </w:r>
            <w:proofErr w:type="spellEnd"/>
            <w:r w:rsidRPr="008807F8">
              <w:rPr>
                <w:snapToGrid w:val="0"/>
                <w:sz w:val="20"/>
                <w:szCs w:val="22"/>
              </w:rPr>
              <w:t>(</w:t>
            </w:r>
            <w:proofErr w:type="spellStart"/>
            <w:proofErr w:type="gramEnd"/>
            <w:r w:rsidRPr="008807F8">
              <w:rPr>
                <w:snapToGrid w:val="0"/>
                <w:sz w:val="20"/>
                <w:szCs w:val="22"/>
              </w:rPr>
              <w:t>Right_Button</w:t>
            </w:r>
            <w:proofErr w:type="spellEnd"/>
            <w:r w:rsidRPr="008807F8">
              <w:rPr>
                <w:snapToGrid w:val="0"/>
                <w:sz w:val="20"/>
                <w:szCs w:val="22"/>
              </w:rPr>
              <w:t xml:space="preserve">, </w:t>
            </w:r>
            <w:proofErr w:type="spellStart"/>
            <w:r w:rsidRPr="008807F8">
              <w:rPr>
                <w:snapToGrid w:val="0"/>
                <w:sz w:val="20"/>
                <w:szCs w:val="22"/>
              </w:rPr>
              <w:t>My_X</w:t>
            </w:r>
            <w:proofErr w:type="spellEnd"/>
            <w:r w:rsidRPr="008807F8">
              <w:rPr>
                <w:snapToGrid w:val="0"/>
                <w:sz w:val="20"/>
                <w:szCs w:val="22"/>
              </w:rPr>
              <w:t xml:space="preserve">, </w:t>
            </w:r>
            <w:proofErr w:type="spellStart"/>
            <w:r w:rsidRPr="008807F8">
              <w:rPr>
                <w:snapToGrid w:val="0"/>
                <w:sz w:val="20"/>
                <w:szCs w:val="22"/>
              </w:rPr>
              <w:t>My_Y</w:t>
            </w:r>
            <w:proofErr w:type="spellEnd"/>
            <w:r w:rsidRPr="008807F8">
              <w:rPr>
                <w:snapToGrid w:val="0"/>
                <w:sz w:val="20"/>
                <w:szCs w:val="22"/>
              </w:rPr>
              <w:t xml:space="preserve">) waits for a click of the right mouse button and then puts the location of the click into the variables </w:t>
            </w:r>
            <w:proofErr w:type="spellStart"/>
            <w:r w:rsidRPr="008807F8">
              <w:rPr>
                <w:snapToGrid w:val="0"/>
                <w:sz w:val="20"/>
                <w:szCs w:val="22"/>
              </w:rPr>
              <w:t>My_X</w:t>
            </w:r>
            <w:proofErr w:type="spellEnd"/>
            <w:r w:rsidRPr="008807F8">
              <w:rPr>
                <w:snapToGrid w:val="0"/>
                <w:sz w:val="20"/>
                <w:szCs w:val="22"/>
              </w:rPr>
              <w:t xml:space="preserve"> and </w:t>
            </w:r>
            <w:proofErr w:type="spellStart"/>
            <w:r w:rsidRPr="008807F8">
              <w:rPr>
                <w:snapToGrid w:val="0"/>
                <w:sz w:val="20"/>
                <w:szCs w:val="22"/>
              </w:rPr>
              <w:t>My_Y</w:t>
            </w:r>
            <w:proofErr w:type="spellEnd"/>
            <w:r w:rsidRPr="008807F8">
              <w:rPr>
                <w:snapToGrid w:val="0"/>
                <w:sz w:val="20"/>
                <w:szCs w:val="22"/>
              </w:rPr>
              <w:t>.</w:t>
            </w:r>
          </w:p>
        </w:tc>
      </w:tr>
    </w:tbl>
    <w:p w14:paraId="203C5351" w14:textId="017ADA38" w:rsidR="00612246" w:rsidRDefault="00612246" w:rsidP="00641B19">
      <w:pPr>
        <w:spacing w:after="120"/>
        <w:rPr>
          <w:rFonts w:ascii="Courier New" w:hAnsi="Courier New"/>
          <w:sz w:val="22"/>
          <w:szCs w:val="22"/>
        </w:rPr>
      </w:pPr>
    </w:p>
    <w:p w14:paraId="0DC5E05D" w14:textId="41BA397D" w:rsidR="00612246" w:rsidRPr="00453D01" w:rsidRDefault="00612246" w:rsidP="00641B19">
      <w:pPr>
        <w:spacing w:after="120"/>
        <w:rPr>
          <w:rFonts w:ascii="Courier New" w:hAnsi="Courier New"/>
          <w:sz w:val="22"/>
          <w:szCs w:val="22"/>
        </w:rPr>
        <w:sectPr w:rsidR="00612246" w:rsidRPr="00453D01" w:rsidSect="00354DF1">
          <w:footerReference w:type="default" r:id="rId20"/>
          <w:footerReference w:type="first" r:id="rId21"/>
          <w:type w:val="continuous"/>
          <w:pgSz w:w="12240" w:h="15840" w:code="1"/>
          <w:pgMar w:top="1080" w:right="1080" w:bottom="1080" w:left="1080" w:header="720" w:footer="720" w:gutter="0"/>
          <w:cols w:space="720"/>
          <w:titlePg/>
        </w:sectPr>
      </w:pPr>
    </w:p>
    <w:p w14:paraId="44ABAEDE" w14:textId="77777777" w:rsidR="00CF396B" w:rsidRPr="001D6694" w:rsidRDefault="00CF396B" w:rsidP="005C0B42">
      <w:pPr>
        <w:spacing w:after="120"/>
        <w:ind w:left="2700" w:hanging="2700"/>
        <w:rPr>
          <w:snapToGrid w:val="0"/>
          <w:sz w:val="22"/>
          <w:szCs w:val="22"/>
        </w:rPr>
      </w:pPr>
    </w:p>
    <w:sectPr w:rsidR="00CF396B" w:rsidRPr="001D6694">
      <w:headerReference w:type="default" r:id="rId22"/>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026DC" w14:textId="77777777" w:rsidR="0022225B" w:rsidRDefault="0022225B">
      <w:r>
        <w:separator/>
      </w:r>
    </w:p>
  </w:endnote>
  <w:endnote w:type="continuationSeparator" w:id="0">
    <w:p w14:paraId="075D4A02" w14:textId="77777777" w:rsidR="0022225B" w:rsidRDefault="0022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B0500000000000000"/>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E2EA" w14:textId="77777777" w:rsidR="00F4162F" w:rsidRPr="00DA0B73" w:rsidRDefault="00F4162F">
    <w:pPr>
      <w:pStyle w:val="Footer"/>
      <w:rPr>
        <w:i/>
        <w:sz w:val="20"/>
      </w:rPr>
    </w:pPr>
    <w:r w:rsidRPr="00DA0B73">
      <w:rPr>
        <w:i/>
        <w:sz w:val="20"/>
      </w:rPr>
      <w:tab/>
    </w:r>
    <w:r w:rsidRPr="00DA0B73">
      <w:rPr>
        <w:i/>
        <w:sz w:val="20"/>
      </w:rPr>
      <w:fldChar w:fldCharType="begin"/>
    </w:r>
    <w:r w:rsidRPr="00DA0B73">
      <w:rPr>
        <w:i/>
        <w:sz w:val="20"/>
      </w:rPr>
      <w:instrText xml:space="preserve"> PAGE </w:instrText>
    </w:r>
    <w:r w:rsidRPr="00DA0B73">
      <w:rPr>
        <w:i/>
        <w:sz w:val="20"/>
      </w:rPr>
      <w:fldChar w:fldCharType="separate"/>
    </w:r>
    <w:r w:rsidR="00F54F30" w:rsidRPr="00DA0B73">
      <w:rPr>
        <w:i/>
        <w:noProof/>
        <w:sz w:val="20"/>
      </w:rPr>
      <w:t>11</w:t>
    </w:r>
    <w:r w:rsidRPr="00DA0B73">
      <w:rPr>
        <w:i/>
        <w:sz w:val="20"/>
      </w:rPr>
      <w:fldChar w:fldCharType="end"/>
    </w:r>
    <w:r w:rsidRPr="00DA0B73">
      <w:rPr>
        <w:i/>
        <w:sz w:val="20"/>
      </w:rPr>
      <w:t xml:space="preserve"> of </w:t>
    </w:r>
    <w:r w:rsidRPr="00DA0B73">
      <w:rPr>
        <w:rStyle w:val="PageNumber"/>
        <w:i/>
        <w:sz w:val="20"/>
      </w:rPr>
      <w:fldChar w:fldCharType="begin"/>
    </w:r>
    <w:r w:rsidRPr="00DA0B73">
      <w:rPr>
        <w:rStyle w:val="PageNumber"/>
        <w:i/>
        <w:sz w:val="20"/>
      </w:rPr>
      <w:instrText xml:space="preserve"> NUMPAGES </w:instrText>
    </w:r>
    <w:r w:rsidRPr="00DA0B73">
      <w:rPr>
        <w:rStyle w:val="PageNumber"/>
        <w:i/>
        <w:sz w:val="20"/>
      </w:rPr>
      <w:fldChar w:fldCharType="separate"/>
    </w:r>
    <w:r w:rsidR="00F54F30" w:rsidRPr="00DA0B73">
      <w:rPr>
        <w:rStyle w:val="PageNumber"/>
        <w:i/>
        <w:noProof/>
        <w:sz w:val="20"/>
      </w:rPr>
      <w:t>11</w:t>
    </w:r>
    <w:r w:rsidRPr="00DA0B73">
      <w:rPr>
        <w:rStyle w:val="PageNumber"/>
        <w: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258AE" w14:textId="77777777" w:rsidR="00F4162F" w:rsidRPr="00845DC6" w:rsidRDefault="00F4162F" w:rsidP="00013820">
    <w:pPr>
      <w:pStyle w:val="Footer"/>
      <w:jc w:val="center"/>
      <w:rPr>
        <w:i/>
        <w:sz w:val="20"/>
      </w:rPr>
    </w:pPr>
    <w:r w:rsidRPr="00845DC6">
      <w:rPr>
        <w:i/>
        <w:sz w:val="20"/>
      </w:rPr>
      <w:fldChar w:fldCharType="begin"/>
    </w:r>
    <w:r w:rsidRPr="00845DC6">
      <w:rPr>
        <w:i/>
        <w:sz w:val="20"/>
      </w:rPr>
      <w:instrText xml:space="preserve"> PAGE </w:instrText>
    </w:r>
    <w:r w:rsidRPr="00845DC6">
      <w:rPr>
        <w:i/>
        <w:sz w:val="20"/>
      </w:rPr>
      <w:fldChar w:fldCharType="separate"/>
    </w:r>
    <w:r w:rsidR="00F54F30" w:rsidRPr="00845DC6">
      <w:rPr>
        <w:i/>
        <w:noProof/>
        <w:sz w:val="20"/>
      </w:rPr>
      <w:t>1</w:t>
    </w:r>
    <w:r w:rsidRPr="00845DC6">
      <w:rPr>
        <w:i/>
        <w:sz w:val="20"/>
      </w:rPr>
      <w:fldChar w:fldCharType="end"/>
    </w:r>
    <w:r w:rsidRPr="00845DC6">
      <w:rPr>
        <w:i/>
        <w:sz w:val="20"/>
      </w:rPr>
      <w:t xml:space="preserve"> of </w:t>
    </w:r>
    <w:r w:rsidRPr="00845DC6">
      <w:rPr>
        <w:rStyle w:val="PageNumber"/>
        <w:i/>
        <w:sz w:val="20"/>
      </w:rPr>
      <w:fldChar w:fldCharType="begin"/>
    </w:r>
    <w:r w:rsidRPr="00845DC6">
      <w:rPr>
        <w:rStyle w:val="PageNumber"/>
        <w:i/>
        <w:sz w:val="20"/>
      </w:rPr>
      <w:instrText xml:space="preserve"> NUMPAGES </w:instrText>
    </w:r>
    <w:r w:rsidRPr="00845DC6">
      <w:rPr>
        <w:rStyle w:val="PageNumber"/>
        <w:i/>
        <w:sz w:val="20"/>
      </w:rPr>
      <w:fldChar w:fldCharType="separate"/>
    </w:r>
    <w:r w:rsidR="00754FCB" w:rsidRPr="00845DC6">
      <w:rPr>
        <w:rStyle w:val="PageNumber"/>
        <w:i/>
        <w:noProof/>
        <w:sz w:val="20"/>
      </w:rPr>
      <w:t>11</w:t>
    </w:r>
    <w:r w:rsidRPr="00845DC6">
      <w:rPr>
        <w:rStyle w:val="PageNumbe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1FF4D" w14:textId="77777777" w:rsidR="0022225B" w:rsidRDefault="0022225B">
      <w:r>
        <w:separator/>
      </w:r>
    </w:p>
  </w:footnote>
  <w:footnote w:type="continuationSeparator" w:id="0">
    <w:p w14:paraId="12ED31CB" w14:textId="77777777" w:rsidR="0022225B" w:rsidRDefault="0022225B">
      <w:r>
        <w:continuationSeparator/>
      </w:r>
    </w:p>
  </w:footnote>
  <w:footnote w:id="1">
    <w:p w14:paraId="233DACB9" w14:textId="77777777" w:rsidR="00F4162F" w:rsidRPr="00EA0D1A" w:rsidRDefault="00F4162F" w:rsidP="00BE36DB">
      <w:pPr>
        <w:pStyle w:val="FootnoteText"/>
        <w:spacing w:line="200" w:lineRule="atLeast"/>
        <w:rPr>
          <w:sz w:val="16"/>
          <w:szCs w:val="16"/>
        </w:rPr>
      </w:pPr>
      <w:r w:rsidRPr="00EA0D1A">
        <w:rPr>
          <w:rStyle w:val="FootnoteReference"/>
          <w:szCs w:val="16"/>
        </w:rPr>
        <w:footnoteRef/>
      </w:r>
      <w:r w:rsidRPr="00EA0D1A">
        <w:rPr>
          <w:sz w:val="16"/>
          <w:szCs w:val="16"/>
        </w:rPr>
        <w:t xml:space="preserve"> http://</w:t>
      </w:r>
      <w:r w:rsidRPr="00EA0D1A">
        <w:rPr>
          <w:bCs/>
          <w:sz w:val="16"/>
          <w:szCs w:val="16"/>
        </w:rPr>
        <w:t>a51.janus.dk/</w:t>
      </w:r>
    </w:p>
  </w:footnote>
  <w:footnote w:id="2">
    <w:p w14:paraId="1017EED5" w14:textId="77777777" w:rsidR="00F4162F" w:rsidRPr="00EA0D1A" w:rsidRDefault="00F4162F" w:rsidP="00BE36DB">
      <w:pPr>
        <w:pStyle w:val="FootnoteText"/>
        <w:spacing w:line="200" w:lineRule="atLeast"/>
        <w:rPr>
          <w:sz w:val="16"/>
          <w:szCs w:val="16"/>
        </w:rPr>
      </w:pPr>
      <w:r w:rsidRPr="00EA0D1A">
        <w:rPr>
          <w:rStyle w:val="FootnoteReference"/>
          <w:szCs w:val="16"/>
        </w:rPr>
        <w:footnoteRef/>
      </w:r>
      <w:r w:rsidRPr="00EA0D1A">
        <w:rPr>
          <w:sz w:val="16"/>
          <w:szCs w:val="16"/>
        </w:rPr>
        <w:t xml:space="preserve">  revised from a drawing from </w:t>
      </w:r>
      <w:r w:rsidRPr="00EA0D1A">
        <w:rPr>
          <w:bCs/>
          <w:sz w:val="16"/>
          <w:szCs w:val="16"/>
        </w:rPr>
        <w:t>http://www.cncden.com/fan_art3/Stealth_Fighter.jpg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A3BCF" w14:textId="77777777" w:rsidR="00F4162F" w:rsidRDefault="00F4162F">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678362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E5C0A5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45761B2"/>
    <w:multiLevelType w:val="multilevel"/>
    <w:tmpl w:val="1EC4BB00"/>
    <w:styleLink w:val="Objective"/>
    <w:lvl w:ilvl="0">
      <w:start w:val="1"/>
      <w:numFmt w:val="decimal"/>
      <w:lvlText w:val="%1."/>
      <w:lvlJc w:val="left"/>
      <w:pPr>
        <w:tabs>
          <w:tab w:val="num" w:pos="360"/>
        </w:tabs>
        <w:ind w:left="720" w:hanging="360"/>
      </w:pPr>
      <w:rPr>
        <w:sz w:val="24"/>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3" w15:restartNumberingAfterBreak="0">
    <w:nsid w:val="290D1CC0"/>
    <w:multiLevelType w:val="hybridMultilevel"/>
    <w:tmpl w:val="2E74A0D0"/>
    <w:lvl w:ilvl="0" w:tplc="5B7AAA22">
      <w:start w:val="1"/>
      <w:numFmt w:val="bullet"/>
      <w:pStyle w:val="CheckBox"/>
      <w:lvlText w:val=""/>
      <w:lvlJc w:val="left"/>
      <w:pPr>
        <w:tabs>
          <w:tab w:val="num" w:pos="360"/>
        </w:tabs>
        <w:ind w:left="360" w:hanging="360"/>
      </w:pPr>
      <w:rPr>
        <w:rFonts w:ascii="Wingdings" w:hAnsi="Wingdings" w:hint="default"/>
        <w:sz w:val="40"/>
      </w:rPr>
    </w:lvl>
    <w:lvl w:ilvl="1" w:tplc="7AD0E864">
      <w:start w:val="1"/>
      <w:numFmt w:val="decimal"/>
      <w:lvlText w:val="%2."/>
      <w:lvlJc w:val="left"/>
      <w:pPr>
        <w:tabs>
          <w:tab w:val="num" w:pos="1440"/>
        </w:tabs>
        <w:ind w:left="1440" w:hanging="360"/>
      </w:pPr>
    </w:lvl>
    <w:lvl w:ilvl="2" w:tplc="087613F6">
      <w:start w:val="1"/>
      <w:numFmt w:val="decimal"/>
      <w:lvlText w:val="%3."/>
      <w:lvlJc w:val="left"/>
      <w:pPr>
        <w:tabs>
          <w:tab w:val="num" w:pos="2160"/>
        </w:tabs>
        <w:ind w:left="2160" w:hanging="360"/>
      </w:pPr>
    </w:lvl>
    <w:lvl w:ilvl="3" w:tplc="112C4678">
      <w:start w:val="1"/>
      <w:numFmt w:val="decimal"/>
      <w:lvlText w:val="%4."/>
      <w:lvlJc w:val="left"/>
      <w:pPr>
        <w:tabs>
          <w:tab w:val="num" w:pos="2880"/>
        </w:tabs>
        <w:ind w:left="2880" w:hanging="360"/>
      </w:pPr>
    </w:lvl>
    <w:lvl w:ilvl="4" w:tplc="DD084040">
      <w:start w:val="1"/>
      <w:numFmt w:val="decimal"/>
      <w:lvlText w:val="%5."/>
      <w:lvlJc w:val="left"/>
      <w:pPr>
        <w:tabs>
          <w:tab w:val="num" w:pos="3600"/>
        </w:tabs>
        <w:ind w:left="3600" w:hanging="360"/>
      </w:pPr>
    </w:lvl>
    <w:lvl w:ilvl="5" w:tplc="59F810B4">
      <w:start w:val="1"/>
      <w:numFmt w:val="decimal"/>
      <w:lvlText w:val="%6."/>
      <w:lvlJc w:val="left"/>
      <w:pPr>
        <w:tabs>
          <w:tab w:val="num" w:pos="4320"/>
        </w:tabs>
        <w:ind w:left="4320" w:hanging="360"/>
      </w:pPr>
    </w:lvl>
    <w:lvl w:ilvl="6" w:tplc="3698BB2A">
      <w:start w:val="1"/>
      <w:numFmt w:val="decimal"/>
      <w:lvlText w:val="%7."/>
      <w:lvlJc w:val="left"/>
      <w:pPr>
        <w:tabs>
          <w:tab w:val="num" w:pos="5040"/>
        </w:tabs>
        <w:ind w:left="5040" w:hanging="360"/>
      </w:pPr>
    </w:lvl>
    <w:lvl w:ilvl="7" w:tplc="CC86ED9C">
      <w:start w:val="1"/>
      <w:numFmt w:val="decimal"/>
      <w:lvlText w:val="%8."/>
      <w:lvlJc w:val="left"/>
      <w:pPr>
        <w:tabs>
          <w:tab w:val="num" w:pos="5760"/>
        </w:tabs>
        <w:ind w:left="5760" w:hanging="360"/>
      </w:pPr>
    </w:lvl>
    <w:lvl w:ilvl="8" w:tplc="23D89094">
      <w:start w:val="1"/>
      <w:numFmt w:val="decimal"/>
      <w:lvlText w:val="%9."/>
      <w:lvlJc w:val="left"/>
      <w:pPr>
        <w:tabs>
          <w:tab w:val="num" w:pos="6480"/>
        </w:tabs>
        <w:ind w:left="6480" w:hanging="360"/>
      </w:pPr>
    </w:lvl>
  </w:abstractNum>
  <w:abstractNum w:abstractNumId="4" w15:restartNumberingAfterBreak="0">
    <w:nsid w:val="2E181339"/>
    <w:multiLevelType w:val="hybridMultilevel"/>
    <w:tmpl w:val="125E0DD4"/>
    <w:lvl w:ilvl="0" w:tplc="91B6A0FA">
      <w:start w:val="1"/>
      <w:numFmt w:val="bullet"/>
      <w:pStyle w:val="BulletedItem"/>
      <w:lvlText w:val=""/>
      <w:lvlJc w:val="left"/>
      <w:pPr>
        <w:tabs>
          <w:tab w:val="num" w:pos="360"/>
        </w:tabs>
        <w:ind w:left="360" w:hanging="360"/>
      </w:pPr>
      <w:rPr>
        <w:rFonts w:ascii="Symbol" w:hAnsi="Symbol" w:cs="Times New Roman" w:hint="default"/>
        <w:sz w:val="20"/>
        <w:szCs w:val="20"/>
      </w:rPr>
    </w:lvl>
    <w:lvl w:ilvl="1" w:tplc="2400A026">
      <w:start w:val="1"/>
      <w:numFmt w:val="bullet"/>
      <w:lvlText w:val="o"/>
      <w:lvlJc w:val="left"/>
      <w:pPr>
        <w:tabs>
          <w:tab w:val="num" w:pos="720"/>
        </w:tabs>
        <w:ind w:left="720" w:hanging="360"/>
      </w:pPr>
      <w:rPr>
        <w:rFonts w:ascii="Courier New" w:hAnsi="Courier New" w:cs="Times New Roman" w:hint="default"/>
        <w:sz w:val="20"/>
        <w:szCs w:val="20"/>
      </w:rPr>
    </w:lvl>
    <w:lvl w:ilvl="2" w:tplc="834A1B98">
      <w:start w:val="1"/>
      <w:numFmt w:val="decimal"/>
      <w:lvlText w:val="%3."/>
      <w:lvlJc w:val="left"/>
      <w:pPr>
        <w:tabs>
          <w:tab w:val="num" w:pos="2160"/>
        </w:tabs>
        <w:ind w:left="2160" w:hanging="360"/>
      </w:pPr>
    </w:lvl>
    <w:lvl w:ilvl="3" w:tplc="E69EC8B0">
      <w:start w:val="1"/>
      <w:numFmt w:val="decimal"/>
      <w:lvlText w:val="%4."/>
      <w:lvlJc w:val="left"/>
      <w:pPr>
        <w:tabs>
          <w:tab w:val="num" w:pos="2880"/>
        </w:tabs>
        <w:ind w:left="2880" w:hanging="360"/>
      </w:pPr>
    </w:lvl>
    <w:lvl w:ilvl="4" w:tplc="A3C89CBC">
      <w:start w:val="1"/>
      <w:numFmt w:val="decimal"/>
      <w:lvlText w:val="%5."/>
      <w:lvlJc w:val="left"/>
      <w:pPr>
        <w:tabs>
          <w:tab w:val="num" w:pos="3600"/>
        </w:tabs>
        <w:ind w:left="3600" w:hanging="360"/>
      </w:pPr>
    </w:lvl>
    <w:lvl w:ilvl="5" w:tplc="4718F0C2">
      <w:start w:val="1"/>
      <w:numFmt w:val="decimal"/>
      <w:lvlText w:val="%6."/>
      <w:lvlJc w:val="left"/>
      <w:pPr>
        <w:tabs>
          <w:tab w:val="num" w:pos="4320"/>
        </w:tabs>
        <w:ind w:left="4320" w:hanging="360"/>
      </w:pPr>
    </w:lvl>
    <w:lvl w:ilvl="6" w:tplc="07328496">
      <w:start w:val="1"/>
      <w:numFmt w:val="decimal"/>
      <w:lvlText w:val="%7."/>
      <w:lvlJc w:val="left"/>
      <w:pPr>
        <w:tabs>
          <w:tab w:val="num" w:pos="5040"/>
        </w:tabs>
        <w:ind w:left="5040" w:hanging="360"/>
      </w:pPr>
    </w:lvl>
    <w:lvl w:ilvl="7" w:tplc="1860644C">
      <w:start w:val="1"/>
      <w:numFmt w:val="decimal"/>
      <w:lvlText w:val="%8."/>
      <w:lvlJc w:val="left"/>
      <w:pPr>
        <w:tabs>
          <w:tab w:val="num" w:pos="5760"/>
        </w:tabs>
        <w:ind w:left="5760" w:hanging="360"/>
      </w:pPr>
    </w:lvl>
    <w:lvl w:ilvl="8" w:tplc="181A2202">
      <w:start w:val="1"/>
      <w:numFmt w:val="decimal"/>
      <w:lvlText w:val="%9."/>
      <w:lvlJc w:val="left"/>
      <w:pPr>
        <w:tabs>
          <w:tab w:val="num" w:pos="6480"/>
        </w:tabs>
        <w:ind w:left="6480" w:hanging="360"/>
      </w:pPr>
    </w:lvl>
  </w:abstractNum>
  <w:abstractNum w:abstractNumId="5" w15:restartNumberingAfterBreak="0">
    <w:nsid w:val="42F738F7"/>
    <w:multiLevelType w:val="hybridMultilevel"/>
    <w:tmpl w:val="CFA68AC4"/>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7A0C3B"/>
    <w:multiLevelType w:val="hybridMultilevel"/>
    <w:tmpl w:val="ED7A2798"/>
    <w:styleLink w:val="Objective1"/>
    <w:lvl w:ilvl="0" w:tplc="1A74141E">
      <w:start w:val="1"/>
      <w:numFmt w:val="decimal"/>
      <w:lvlText w:val="%1."/>
      <w:lvlJc w:val="left"/>
      <w:pPr>
        <w:tabs>
          <w:tab w:val="num" w:pos="720"/>
        </w:tabs>
        <w:ind w:left="720" w:hanging="360"/>
      </w:pPr>
    </w:lvl>
    <w:lvl w:ilvl="1" w:tplc="3CDA07B2">
      <w:start w:val="1"/>
      <w:numFmt w:val="decimal"/>
      <w:lvlText w:val="%2."/>
      <w:lvlJc w:val="left"/>
      <w:pPr>
        <w:tabs>
          <w:tab w:val="num" w:pos="1440"/>
        </w:tabs>
        <w:ind w:left="1440" w:hanging="360"/>
      </w:pPr>
    </w:lvl>
    <w:lvl w:ilvl="2" w:tplc="A24E2ED6">
      <w:start w:val="1"/>
      <w:numFmt w:val="decimal"/>
      <w:lvlText w:val="%3."/>
      <w:lvlJc w:val="left"/>
      <w:pPr>
        <w:tabs>
          <w:tab w:val="num" w:pos="2160"/>
        </w:tabs>
        <w:ind w:left="2160" w:hanging="360"/>
      </w:pPr>
    </w:lvl>
    <w:lvl w:ilvl="3" w:tplc="45A2EAA0">
      <w:start w:val="1"/>
      <w:numFmt w:val="decimal"/>
      <w:lvlText w:val="%4."/>
      <w:lvlJc w:val="left"/>
      <w:pPr>
        <w:tabs>
          <w:tab w:val="num" w:pos="2880"/>
        </w:tabs>
        <w:ind w:left="2880" w:hanging="360"/>
      </w:pPr>
    </w:lvl>
    <w:lvl w:ilvl="4" w:tplc="90C083DA">
      <w:start w:val="1"/>
      <w:numFmt w:val="decimal"/>
      <w:lvlText w:val="%5."/>
      <w:lvlJc w:val="left"/>
      <w:pPr>
        <w:tabs>
          <w:tab w:val="num" w:pos="3600"/>
        </w:tabs>
        <w:ind w:left="3600" w:hanging="360"/>
      </w:pPr>
    </w:lvl>
    <w:lvl w:ilvl="5" w:tplc="D1622CCC">
      <w:start w:val="1"/>
      <w:numFmt w:val="decimal"/>
      <w:lvlText w:val="%6."/>
      <w:lvlJc w:val="left"/>
      <w:pPr>
        <w:tabs>
          <w:tab w:val="num" w:pos="4320"/>
        </w:tabs>
        <w:ind w:left="4320" w:hanging="360"/>
      </w:pPr>
    </w:lvl>
    <w:lvl w:ilvl="6" w:tplc="D284B09E">
      <w:start w:val="1"/>
      <w:numFmt w:val="decimal"/>
      <w:lvlText w:val="%7."/>
      <w:lvlJc w:val="left"/>
      <w:pPr>
        <w:tabs>
          <w:tab w:val="num" w:pos="5040"/>
        </w:tabs>
        <w:ind w:left="5040" w:hanging="360"/>
      </w:pPr>
    </w:lvl>
    <w:lvl w:ilvl="7" w:tplc="13CE1E12">
      <w:start w:val="1"/>
      <w:numFmt w:val="decimal"/>
      <w:lvlText w:val="%8."/>
      <w:lvlJc w:val="left"/>
      <w:pPr>
        <w:tabs>
          <w:tab w:val="num" w:pos="5760"/>
        </w:tabs>
        <w:ind w:left="5760" w:hanging="360"/>
      </w:pPr>
    </w:lvl>
    <w:lvl w:ilvl="8" w:tplc="0C36B1B6">
      <w:start w:val="1"/>
      <w:numFmt w:val="decimal"/>
      <w:lvlText w:val="%9."/>
      <w:lvlJc w:val="left"/>
      <w:pPr>
        <w:tabs>
          <w:tab w:val="num" w:pos="6480"/>
        </w:tabs>
        <w:ind w:left="6480" w:hanging="360"/>
      </w:pPr>
    </w:lvl>
  </w:abstractNum>
  <w:abstractNum w:abstractNumId="7" w15:restartNumberingAfterBreak="0">
    <w:nsid w:val="69511B29"/>
    <w:multiLevelType w:val="hybridMultilevel"/>
    <w:tmpl w:val="B6903DB6"/>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F67B18"/>
    <w:multiLevelType w:val="hybridMultilevel"/>
    <w:tmpl w:val="EAC2CF70"/>
    <w:lvl w:ilvl="0" w:tplc="0A9202D2">
      <w:start w:val="1"/>
      <w:numFmt w:val="decimal"/>
      <w:pStyle w:val="BulletedItem2"/>
      <w:lvlText w:val="%1."/>
      <w:lvlJc w:val="left"/>
      <w:pPr>
        <w:tabs>
          <w:tab w:val="num" w:pos="720"/>
        </w:tabs>
        <w:ind w:left="720" w:hanging="360"/>
      </w:pPr>
    </w:lvl>
    <w:lvl w:ilvl="1" w:tplc="FD649210">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8CE56CA"/>
    <w:multiLevelType w:val="hybridMultilevel"/>
    <w:tmpl w:val="97E22788"/>
    <w:lvl w:ilvl="0" w:tplc="2E725108">
      <w:start w:val="1"/>
      <w:numFmt w:val="bullet"/>
      <w:pStyle w:val="Item"/>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4"/>
  </w:num>
  <w:num w:numId="5">
    <w:abstractNumId w:val="3"/>
  </w:num>
  <w:num w:numId="6">
    <w:abstractNumId w:val="8"/>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DA"/>
    <w:rsid w:val="00001F56"/>
    <w:rsid w:val="00005012"/>
    <w:rsid w:val="00005590"/>
    <w:rsid w:val="000068AE"/>
    <w:rsid w:val="00010899"/>
    <w:rsid w:val="00012B86"/>
    <w:rsid w:val="000130B1"/>
    <w:rsid w:val="00013820"/>
    <w:rsid w:val="0001445E"/>
    <w:rsid w:val="00014D2E"/>
    <w:rsid w:val="00024F55"/>
    <w:rsid w:val="00025723"/>
    <w:rsid w:val="000426DD"/>
    <w:rsid w:val="000609C0"/>
    <w:rsid w:val="00066C4A"/>
    <w:rsid w:val="000771E4"/>
    <w:rsid w:val="00081E44"/>
    <w:rsid w:val="00084F3E"/>
    <w:rsid w:val="00090358"/>
    <w:rsid w:val="000B2663"/>
    <w:rsid w:val="000B3B26"/>
    <w:rsid w:val="000C65AA"/>
    <w:rsid w:val="000E6754"/>
    <w:rsid w:val="00100227"/>
    <w:rsid w:val="00106A1D"/>
    <w:rsid w:val="00112974"/>
    <w:rsid w:val="00114DC8"/>
    <w:rsid w:val="00121E0E"/>
    <w:rsid w:val="00136829"/>
    <w:rsid w:val="00144958"/>
    <w:rsid w:val="00157D9B"/>
    <w:rsid w:val="001768BA"/>
    <w:rsid w:val="001B52D6"/>
    <w:rsid w:val="001D5702"/>
    <w:rsid w:val="001D5FEF"/>
    <w:rsid w:val="001D6694"/>
    <w:rsid w:val="0022225B"/>
    <w:rsid w:val="00222F1F"/>
    <w:rsid w:val="002241C9"/>
    <w:rsid w:val="002314EB"/>
    <w:rsid w:val="00245F3E"/>
    <w:rsid w:val="00252F34"/>
    <w:rsid w:val="00264BF0"/>
    <w:rsid w:val="00266127"/>
    <w:rsid w:val="00273461"/>
    <w:rsid w:val="002A5897"/>
    <w:rsid w:val="002D11C8"/>
    <w:rsid w:val="002D2203"/>
    <w:rsid w:val="002D3A24"/>
    <w:rsid w:val="002D6E34"/>
    <w:rsid w:val="002D7908"/>
    <w:rsid w:val="00305802"/>
    <w:rsid w:val="0031016A"/>
    <w:rsid w:val="00315C04"/>
    <w:rsid w:val="00322968"/>
    <w:rsid w:val="00331390"/>
    <w:rsid w:val="00344653"/>
    <w:rsid w:val="00351A3D"/>
    <w:rsid w:val="00354DF1"/>
    <w:rsid w:val="00354F72"/>
    <w:rsid w:val="003A4FF7"/>
    <w:rsid w:val="003A5109"/>
    <w:rsid w:val="003C6487"/>
    <w:rsid w:val="003D29FB"/>
    <w:rsid w:val="003D38BD"/>
    <w:rsid w:val="00405192"/>
    <w:rsid w:val="0041608A"/>
    <w:rsid w:val="00416907"/>
    <w:rsid w:val="004323CD"/>
    <w:rsid w:val="00442988"/>
    <w:rsid w:val="00446468"/>
    <w:rsid w:val="004465A7"/>
    <w:rsid w:val="00453D01"/>
    <w:rsid w:val="004570AE"/>
    <w:rsid w:val="00460609"/>
    <w:rsid w:val="00465C83"/>
    <w:rsid w:val="00467DEB"/>
    <w:rsid w:val="004729B3"/>
    <w:rsid w:val="00473A3C"/>
    <w:rsid w:val="00492818"/>
    <w:rsid w:val="00494773"/>
    <w:rsid w:val="00495EE4"/>
    <w:rsid w:val="004A2CE3"/>
    <w:rsid w:val="004A7C33"/>
    <w:rsid w:val="004B7AE8"/>
    <w:rsid w:val="004C2799"/>
    <w:rsid w:val="004C3C96"/>
    <w:rsid w:val="004C4BAD"/>
    <w:rsid w:val="004D770E"/>
    <w:rsid w:val="004E109D"/>
    <w:rsid w:val="004E4951"/>
    <w:rsid w:val="004E7FC9"/>
    <w:rsid w:val="004F3B5A"/>
    <w:rsid w:val="00506ECF"/>
    <w:rsid w:val="00533B81"/>
    <w:rsid w:val="0055394F"/>
    <w:rsid w:val="0055492E"/>
    <w:rsid w:val="00582261"/>
    <w:rsid w:val="005A0EC3"/>
    <w:rsid w:val="005A1C0F"/>
    <w:rsid w:val="005B5D89"/>
    <w:rsid w:val="005C0B42"/>
    <w:rsid w:val="005C39DB"/>
    <w:rsid w:val="005D080C"/>
    <w:rsid w:val="005D5652"/>
    <w:rsid w:val="005E2887"/>
    <w:rsid w:val="005E3D5B"/>
    <w:rsid w:val="005F36BA"/>
    <w:rsid w:val="00612246"/>
    <w:rsid w:val="00621585"/>
    <w:rsid w:val="00623A44"/>
    <w:rsid w:val="00623D95"/>
    <w:rsid w:val="00640DCC"/>
    <w:rsid w:val="00641B19"/>
    <w:rsid w:val="0065193F"/>
    <w:rsid w:val="00661072"/>
    <w:rsid w:val="0067126C"/>
    <w:rsid w:val="006962A8"/>
    <w:rsid w:val="006A60CE"/>
    <w:rsid w:val="006B37A9"/>
    <w:rsid w:val="006C219D"/>
    <w:rsid w:val="006C4076"/>
    <w:rsid w:val="006D4613"/>
    <w:rsid w:val="006E78DB"/>
    <w:rsid w:val="007308B5"/>
    <w:rsid w:val="0073229D"/>
    <w:rsid w:val="00732D01"/>
    <w:rsid w:val="00747E61"/>
    <w:rsid w:val="00754FCB"/>
    <w:rsid w:val="0077213C"/>
    <w:rsid w:val="0077553D"/>
    <w:rsid w:val="007927D1"/>
    <w:rsid w:val="007C1329"/>
    <w:rsid w:val="007C3FC0"/>
    <w:rsid w:val="007F5334"/>
    <w:rsid w:val="0080201B"/>
    <w:rsid w:val="00807C19"/>
    <w:rsid w:val="008222FD"/>
    <w:rsid w:val="008231C4"/>
    <w:rsid w:val="0083130C"/>
    <w:rsid w:val="00840CCD"/>
    <w:rsid w:val="00845DC6"/>
    <w:rsid w:val="00852096"/>
    <w:rsid w:val="00853486"/>
    <w:rsid w:val="0085377E"/>
    <w:rsid w:val="00855699"/>
    <w:rsid w:val="008576B0"/>
    <w:rsid w:val="00860F6F"/>
    <w:rsid w:val="008807F8"/>
    <w:rsid w:val="0088574A"/>
    <w:rsid w:val="00885C32"/>
    <w:rsid w:val="008B3C11"/>
    <w:rsid w:val="008B4A27"/>
    <w:rsid w:val="008C0CBD"/>
    <w:rsid w:val="008C18EC"/>
    <w:rsid w:val="008C24C9"/>
    <w:rsid w:val="008C401B"/>
    <w:rsid w:val="008C5C55"/>
    <w:rsid w:val="008E3F2D"/>
    <w:rsid w:val="008E52EE"/>
    <w:rsid w:val="008E592B"/>
    <w:rsid w:val="008F7DFA"/>
    <w:rsid w:val="009006B9"/>
    <w:rsid w:val="00901894"/>
    <w:rsid w:val="00903FB1"/>
    <w:rsid w:val="0090643C"/>
    <w:rsid w:val="00924065"/>
    <w:rsid w:val="009451BE"/>
    <w:rsid w:val="0095643F"/>
    <w:rsid w:val="009843E9"/>
    <w:rsid w:val="009B2B77"/>
    <w:rsid w:val="009C3B05"/>
    <w:rsid w:val="009E2126"/>
    <w:rsid w:val="009E2F34"/>
    <w:rsid w:val="009E3949"/>
    <w:rsid w:val="009F008E"/>
    <w:rsid w:val="00A110BE"/>
    <w:rsid w:val="00A23E50"/>
    <w:rsid w:val="00A35686"/>
    <w:rsid w:val="00A41BD9"/>
    <w:rsid w:val="00A41D4F"/>
    <w:rsid w:val="00A428DA"/>
    <w:rsid w:val="00A5441C"/>
    <w:rsid w:val="00A55191"/>
    <w:rsid w:val="00A824BE"/>
    <w:rsid w:val="00A859C5"/>
    <w:rsid w:val="00A91BBC"/>
    <w:rsid w:val="00A929A1"/>
    <w:rsid w:val="00A9363F"/>
    <w:rsid w:val="00A93DFB"/>
    <w:rsid w:val="00AB1FFB"/>
    <w:rsid w:val="00AB4594"/>
    <w:rsid w:val="00AB4750"/>
    <w:rsid w:val="00AC79EF"/>
    <w:rsid w:val="00AD762C"/>
    <w:rsid w:val="00AE336A"/>
    <w:rsid w:val="00AE5A6A"/>
    <w:rsid w:val="00B04341"/>
    <w:rsid w:val="00B06942"/>
    <w:rsid w:val="00B13DA4"/>
    <w:rsid w:val="00B16720"/>
    <w:rsid w:val="00B22FFC"/>
    <w:rsid w:val="00B34D2A"/>
    <w:rsid w:val="00B352DA"/>
    <w:rsid w:val="00B4758E"/>
    <w:rsid w:val="00B53181"/>
    <w:rsid w:val="00B545D8"/>
    <w:rsid w:val="00B562BD"/>
    <w:rsid w:val="00B572E1"/>
    <w:rsid w:val="00B63349"/>
    <w:rsid w:val="00B74B1A"/>
    <w:rsid w:val="00B903AE"/>
    <w:rsid w:val="00B90D1B"/>
    <w:rsid w:val="00B93B30"/>
    <w:rsid w:val="00BA06BC"/>
    <w:rsid w:val="00BB1269"/>
    <w:rsid w:val="00BC418F"/>
    <w:rsid w:val="00BC732B"/>
    <w:rsid w:val="00BD02A5"/>
    <w:rsid w:val="00BE36DB"/>
    <w:rsid w:val="00BF2557"/>
    <w:rsid w:val="00C14929"/>
    <w:rsid w:val="00C15C7A"/>
    <w:rsid w:val="00C272C0"/>
    <w:rsid w:val="00C33370"/>
    <w:rsid w:val="00C42073"/>
    <w:rsid w:val="00C44EE1"/>
    <w:rsid w:val="00C6510B"/>
    <w:rsid w:val="00C65CDD"/>
    <w:rsid w:val="00C8376C"/>
    <w:rsid w:val="00C91805"/>
    <w:rsid w:val="00C94961"/>
    <w:rsid w:val="00CA0B80"/>
    <w:rsid w:val="00CA662A"/>
    <w:rsid w:val="00CA67DF"/>
    <w:rsid w:val="00CB4E6F"/>
    <w:rsid w:val="00CD2CE6"/>
    <w:rsid w:val="00CD33E1"/>
    <w:rsid w:val="00CF169E"/>
    <w:rsid w:val="00CF396B"/>
    <w:rsid w:val="00CF3A40"/>
    <w:rsid w:val="00D00F22"/>
    <w:rsid w:val="00D025F7"/>
    <w:rsid w:val="00D14180"/>
    <w:rsid w:val="00D230E6"/>
    <w:rsid w:val="00D24B35"/>
    <w:rsid w:val="00D310A4"/>
    <w:rsid w:val="00D33353"/>
    <w:rsid w:val="00D37206"/>
    <w:rsid w:val="00D40A53"/>
    <w:rsid w:val="00D45B5A"/>
    <w:rsid w:val="00D576F1"/>
    <w:rsid w:val="00D709CF"/>
    <w:rsid w:val="00D8036E"/>
    <w:rsid w:val="00D8554A"/>
    <w:rsid w:val="00D94D5E"/>
    <w:rsid w:val="00D959E2"/>
    <w:rsid w:val="00D97691"/>
    <w:rsid w:val="00DA0B73"/>
    <w:rsid w:val="00DB78A0"/>
    <w:rsid w:val="00DC0344"/>
    <w:rsid w:val="00DE727E"/>
    <w:rsid w:val="00DF34CD"/>
    <w:rsid w:val="00DF4D9A"/>
    <w:rsid w:val="00E01CEA"/>
    <w:rsid w:val="00E161F3"/>
    <w:rsid w:val="00E251F6"/>
    <w:rsid w:val="00E33541"/>
    <w:rsid w:val="00E363C7"/>
    <w:rsid w:val="00E47478"/>
    <w:rsid w:val="00E55CF5"/>
    <w:rsid w:val="00E574FB"/>
    <w:rsid w:val="00E62608"/>
    <w:rsid w:val="00E63EE4"/>
    <w:rsid w:val="00E672BB"/>
    <w:rsid w:val="00E93DB2"/>
    <w:rsid w:val="00EA0D1A"/>
    <w:rsid w:val="00EA2D13"/>
    <w:rsid w:val="00EB36DD"/>
    <w:rsid w:val="00EC424C"/>
    <w:rsid w:val="00ED2042"/>
    <w:rsid w:val="00ED24A2"/>
    <w:rsid w:val="00ED6D5E"/>
    <w:rsid w:val="00ED7676"/>
    <w:rsid w:val="00EE7162"/>
    <w:rsid w:val="00EF1146"/>
    <w:rsid w:val="00EF66B8"/>
    <w:rsid w:val="00F0480E"/>
    <w:rsid w:val="00F12A9F"/>
    <w:rsid w:val="00F1584A"/>
    <w:rsid w:val="00F27E29"/>
    <w:rsid w:val="00F34750"/>
    <w:rsid w:val="00F4162F"/>
    <w:rsid w:val="00F450DE"/>
    <w:rsid w:val="00F54F30"/>
    <w:rsid w:val="00F60194"/>
    <w:rsid w:val="00F67E20"/>
    <w:rsid w:val="00F71CC8"/>
    <w:rsid w:val="00F81B1E"/>
    <w:rsid w:val="00F87F64"/>
    <w:rsid w:val="00FA63EE"/>
    <w:rsid w:val="00FC1301"/>
    <w:rsid w:val="00FE2DC5"/>
    <w:rsid w:val="00FF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77738"/>
  <w15:chartTrackingRefBased/>
  <w15:docId w15:val="{A73C948F-E09C-49D6-A5CA-F499917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aliases w:val="Section Heading,Section Heading1,Section Heading2,Section Heading3,Section Heading4"/>
    <w:basedOn w:val="Normal"/>
    <w:qFormat/>
    <w:pPr>
      <w:keepNext/>
      <w:keepLines/>
      <w:pBdr>
        <w:top w:val="double" w:sz="6" w:space="0" w:color="000000"/>
        <w:left w:val="double" w:sz="6" w:space="0" w:color="000000"/>
        <w:bottom w:val="double" w:sz="6" w:space="0" w:color="000000"/>
        <w:right w:val="double" w:sz="6" w:space="0" w:color="000000"/>
      </w:pBdr>
      <w:ind w:left="2160" w:right="2160"/>
      <w:jc w:val="center"/>
      <w:outlineLvl w:val="0"/>
    </w:pPr>
    <w:rPr>
      <w:rFonts w:ascii="Tms Rmn" w:hAnsi="Tms Rmn"/>
      <w:b/>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b/>
      <w:sz w:val="28"/>
    </w:rPr>
  </w:style>
  <w:style w:type="paragraph" w:styleId="Heading4">
    <w:name w:val="heading 4"/>
    <w:basedOn w:val="Normal"/>
    <w:next w:val="Normal"/>
    <w:qFormat/>
    <w:pPr>
      <w:keepNext/>
      <w:tabs>
        <w:tab w:val="left" w:pos="274"/>
      </w:tabs>
      <w:jc w:val="both"/>
      <w:outlineLvl w:val="3"/>
    </w:pPr>
    <w:rPr>
      <w:b/>
      <w:u w:val="single"/>
    </w:rPr>
  </w:style>
  <w:style w:type="paragraph" w:styleId="Heading5">
    <w:name w:val="heading 5"/>
    <w:basedOn w:val="Normal"/>
    <w:qFormat/>
    <w:pPr>
      <w:keepNext/>
      <w:keepLines/>
      <w:jc w:val="center"/>
      <w:outlineLvl w:val="4"/>
    </w:pPr>
    <w:rPr>
      <w:rFonts w:ascii="Tms Rmn" w:hAnsi="Tms Rmn"/>
      <w:b/>
      <w:caps/>
      <w:sz w:val="64"/>
    </w:rPr>
  </w:style>
  <w:style w:type="paragraph" w:styleId="Heading6">
    <w:name w:val="heading 6"/>
    <w:basedOn w:val="Normal"/>
    <w:next w:val="Normal"/>
    <w:qFormat/>
    <w:pPr>
      <w:keepNext/>
      <w:tabs>
        <w:tab w:val="left" w:pos="274"/>
      </w:tabs>
      <w:jc w:val="both"/>
      <w:outlineLvl w:val="5"/>
    </w:pPr>
  </w:style>
  <w:style w:type="paragraph" w:styleId="Heading7">
    <w:name w:val="heading 7"/>
    <w:basedOn w:val="Normal"/>
    <w:next w:val="Normal"/>
    <w:qFormat/>
    <w:pPr>
      <w:keepNext/>
      <w:tabs>
        <w:tab w:val="left" w:pos="274"/>
      </w:tabs>
      <w:jc w:val="both"/>
      <w:outlineLvl w:val="6"/>
    </w:pPr>
    <w:rPr>
      <w:b/>
    </w:rPr>
  </w:style>
  <w:style w:type="paragraph" w:styleId="Heading8">
    <w:name w:val="heading 8"/>
    <w:basedOn w:val="Normal"/>
    <w:next w:val="Normal"/>
    <w:qFormat/>
    <w:pPr>
      <w:keepNext/>
      <w:outlineLvl w:val="7"/>
    </w:pPr>
    <w:rPr>
      <w:rFonts w:ascii="Courier New" w:hAnsi="Courier New" w:cs="Courier New"/>
      <w:snapToGrid w:val="0"/>
      <w:sz w:val="20"/>
      <w:u w:val="single"/>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tabs>
        <w:tab w:val="right" w:leader="dot" w:pos="8640"/>
      </w:tabs>
    </w:pPr>
  </w:style>
  <w:style w:type="paragraph" w:styleId="TOC2">
    <w:name w:val="toc 2"/>
    <w:basedOn w:val="Normal"/>
    <w:next w:val="Normal"/>
    <w:semiHidden/>
    <w:pPr>
      <w:tabs>
        <w:tab w:val="right" w:leader="dot" w:pos="8640"/>
      </w:tabs>
      <w:ind w:left="200"/>
    </w:pPr>
  </w:style>
  <w:style w:type="paragraph" w:styleId="TOC3">
    <w:name w:val="toc 3"/>
    <w:basedOn w:val="Normal"/>
    <w:next w:val="Normal"/>
    <w:semiHidden/>
    <w:pPr>
      <w:tabs>
        <w:tab w:val="right" w:leader="dot" w:pos="8640"/>
      </w:tabs>
      <w:ind w:left="40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figure">
    <w:name w:val="figure"/>
    <w:basedOn w:val="Normal"/>
    <w:pPr>
      <w:keepNext/>
      <w:pBdr>
        <w:top w:val="single" w:sz="6" w:space="1" w:color="auto"/>
        <w:left w:val="single" w:sz="6" w:space="1" w:color="auto"/>
        <w:bottom w:val="single" w:sz="6" w:space="1" w:color="auto"/>
        <w:right w:val="single" w:sz="6" w:space="1" w:color="auto"/>
      </w:pBdr>
      <w:ind w:left="1440" w:right="720"/>
      <w:jc w:val="center"/>
    </w:pPr>
  </w:style>
  <w:style w:type="paragraph" w:styleId="Caption">
    <w:name w:val="caption"/>
    <w:basedOn w:val="Normal"/>
    <w:qFormat/>
    <w:pPr>
      <w:jc w:val="center"/>
    </w:pPr>
  </w:style>
  <w:style w:type="paragraph" w:styleId="BodyText">
    <w:name w:val="Body Text"/>
    <w:basedOn w:val="Normal"/>
    <w:pPr>
      <w:tabs>
        <w:tab w:val="left" w:pos="274"/>
      </w:tabs>
      <w:jc w:val="both"/>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spacing w:line="240" w:lineRule="atLeast"/>
    </w:pPr>
  </w:style>
  <w:style w:type="paragraph" w:styleId="BodyText2">
    <w:name w:val="Body Text 2"/>
    <w:basedOn w:val="Normal"/>
  </w:style>
  <w:style w:type="paragraph" w:styleId="Title">
    <w:name w:val="Title"/>
    <w:basedOn w:val="Normal"/>
    <w:qFormat/>
    <w:pPr>
      <w:jc w:val="center"/>
    </w:pPr>
    <w:rPr>
      <w:snapToGrid w:val="0"/>
      <w:sz w:val="36"/>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Continue3">
    <w:name w:val="List Continue 3"/>
    <w:basedOn w:val="Normal"/>
    <w:pPr>
      <w:spacing w:after="120"/>
      <w:ind w:left="1080"/>
    </w:pPr>
  </w:style>
  <w:style w:type="paragraph" w:styleId="BodyTextIndent">
    <w:name w:val="Body Text Indent"/>
    <w:basedOn w:val="Normal"/>
    <w:pPr>
      <w:spacing w:after="120"/>
      <w:ind w:left="360"/>
    </w:pPr>
  </w:style>
  <w:style w:type="paragraph" w:styleId="NormalIndent">
    <w:name w:val="Normal Indent"/>
    <w:basedOn w:val="Normal"/>
    <w:pPr>
      <w:ind w:left="720"/>
    </w:pPr>
  </w:style>
  <w:style w:type="paragraph" w:customStyle="1" w:styleId="ShortReturnAddress">
    <w:name w:val="Short Return Address"/>
    <w:basedOn w:val="Normal"/>
  </w:style>
  <w:style w:type="paragraph" w:styleId="BodyText3">
    <w:name w:val="Body Text 3"/>
    <w:basedOn w:val="Normal"/>
    <w:rPr>
      <w:sz w:val="16"/>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HTMLCode">
    <w:name w:val="HTML Code"/>
    <w:basedOn w:val="DefaultParagraphFont"/>
    <w:rsid w:val="001768BA"/>
    <w:rPr>
      <w:rFonts w:ascii="Courier New" w:eastAsia="Courier New" w:hAnsi="Courier New" w:cs="Courier New" w:hint="default"/>
      <w:sz w:val="20"/>
      <w:szCs w:val="20"/>
    </w:rPr>
  </w:style>
  <w:style w:type="character" w:styleId="HTMLTypewriter">
    <w:name w:val="HTML Typewriter"/>
    <w:basedOn w:val="DefaultParagraphFont"/>
    <w:rsid w:val="001768BA"/>
    <w:rPr>
      <w:rFonts w:ascii="Courier New" w:eastAsia="Courier New" w:hAnsi="Courier New" w:cs="Courier New" w:hint="default"/>
      <w:sz w:val="20"/>
      <w:szCs w:val="20"/>
    </w:rPr>
  </w:style>
  <w:style w:type="paragraph" w:styleId="NormalWeb">
    <w:name w:val="Normal (Web)"/>
    <w:basedOn w:val="Normal"/>
    <w:rsid w:val="001768BA"/>
    <w:pPr>
      <w:spacing w:before="100" w:beforeAutospacing="1" w:after="100" w:afterAutospacing="1"/>
      <w:jc w:val="both"/>
    </w:pPr>
    <w:rPr>
      <w:rFonts w:ascii="Arial Unicode MS" w:eastAsia="Arial Unicode MS" w:hAnsi="Arial Unicode MS" w:cs="Arial Unicode MS"/>
      <w:szCs w:val="24"/>
    </w:rPr>
  </w:style>
  <w:style w:type="paragraph" w:styleId="CommentText">
    <w:name w:val="annotation text"/>
    <w:basedOn w:val="Normal"/>
    <w:semiHidden/>
    <w:rsid w:val="001768BA"/>
    <w:pPr>
      <w:jc w:val="both"/>
    </w:pPr>
    <w:rPr>
      <w:sz w:val="20"/>
    </w:rPr>
  </w:style>
  <w:style w:type="paragraph" w:styleId="EndnoteText">
    <w:name w:val="endnote text"/>
    <w:basedOn w:val="Normal"/>
    <w:semiHidden/>
    <w:rsid w:val="001768BA"/>
    <w:pPr>
      <w:jc w:val="both"/>
    </w:pPr>
    <w:rPr>
      <w:sz w:val="20"/>
    </w:rPr>
  </w:style>
  <w:style w:type="paragraph" w:styleId="BodyTextIndent2">
    <w:name w:val="Body Text Indent 2"/>
    <w:basedOn w:val="Normal"/>
    <w:rsid w:val="001768BA"/>
    <w:pPr>
      <w:ind w:left="720" w:hanging="180"/>
      <w:jc w:val="both"/>
    </w:pPr>
    <w:rPr>
      <w:szCs w:val="24"/>
    </w:rPr>
  </w:style>
  <w:style w:type="paragraph" w:styleId="BlockText">
    <w:name w:val="Block Text"/>
    <w:basedOn w:val="Normal"/>
    <w:rsid w:val="001768BA"/>
    <w:pPr>
      <w:pBdr>
        <w:top w:val="single" w:sz="4" w:space="1" w:color="auto" w:shadow="1"/>
        <w:left w:val="single" w:sz="4" w:space="4" w:color="auto" w:shadow="1"/>
        <w:bottom w:val="single" w:sz="4" w:space="1" w:color="auto" w:shadow="1"/>
        <w:right w:val="single" w:sz="4" w:space="4" w:color="auto" w:shadow="1"/>
      </w:pBdr>
      <w:ind w:left="710" w:right="1125"/>
      <w:jc w:val="both"/>
    </w:pPr>
    <w:rPr>
      <w:szCs w:val="24"/>
    </w:rPr>
  </w:style>
  <w:style w:type="paragraph" w:styleId="CommentSubject">
    <w:name w:val="annotation subject"/>
    <w:basedOn w:val="CommentText"/>
    <w:next w:val="CommentText"/>
    <w:semiHidden/>
    <w:rsid w:val="001768BA"/>
    <w:rPr>
      <w:b/>
      <w:bCs/>
    </w:rPr>
  </w:style>
  <w:style w:type="paragraph" w:customStyle="1" w:styleId="Indentedparagraph">
    <w:name w:val="Indented paragraph"/>
    <w:rsid w:val="001768BA"/>
    <w:pPr>
      <w:spacing w:before="240"/>
      <w:ind w:left="720" w:right="720"/>
      <w:jc w:val="both"/>
    </w:pPr>
    <w:rPr>
      <w:rFonts w:ascii="Tms Rmn" w:hAnsi="Tms Rmn"/>
      <w:sz w:val="24"/>
    </w:rPr>
  </w:style>
  <w:style w:type="paragraph" w:customStyle="1" w:styleId="Lessonobjectives">
    <w:name w:val="Lesson objectives"/>
    <w:rsid w:val="001768BA"/>
    <w:pPr>
      <w:keepLines/>
      <w:tabs>
        <w:tab w:val="left" w:pos="1440"/>
      </w:tabs>
      <w:spacing w:before="240"/>
      <w:ind w:left="1440" w:hanging="720"/>
    </w:pPr>
    <w:rPr>
      <w:rFonts w:ascii="Tms Rmn" w:hAnsi="Tms Rmn"/>
      <w:sz w:val="24"/>
    </w:rPr>
  </w:style>
  <w:style w:type="paragraph" w:customStyle="1" w:styleId="Gradingbreakout3">
    <w:name w:val="Grading breakout (3"/>
    <w:rsid w:val="001768BA"/>
    <w:pPr>
      <w:keepLines/>
      <w:tabs>
        <w:tab w:val="left" w:pos="1800"/>
        <w:tab w:val="right" w:pos="8640"/>
        <w:tab w:val="right" w:pos="9000"/>
      </w:tabs>
      <w:spacing w:before="240"/>
      <w:ind w:left="720"/>
    </w:pPr>
    <w:rPr>
      <w:rFonts w:ascii="Tms Rmn" w:hAnsi="Tms Rmn"/>
      <w:sz w:val="24"/>
    </w:rPr>
  </w:style>
  <w:style w:type="paragraph" w:customStyle="1" w:styleId="Syllabusentry">
    <w:name w:val="Syllabus entry"/>
    <w:rsid w:val="001768BA"/>
    <w:pPr>
      <w:keepLines/>
      <w:tabs>
        <w:tab w:val="left" w:pos="1800"/>
        <w:tab w:val="left" w:pos="5760"/>
        <w:tab w:val="left" w:pos="7920"/>
      </w:tabs>
      <w:ind w:left="720"/>
    </w:pPr>
    <w:rPr>
      <w:rFonts w:ascii="Tms Rmn" w:hAnsi="Tms Rmn"/>
      <w:sz w:val="24"/>
    </w:rPr>
  </w:style>
  <w:style w:type="paragraph" w:customStyle="1" w:styleId="Indentedbulletpara">
    <w:name w:val="Indented bullet para"/>
    <w:rsid w:val="001768BA"/>
    <w:pPr>
      <w:spacing w:before="240"/>
      <w:ind w:left="720"/>
    </w:pPr>
    <w:rPr>
      <w:rFonts w:ascii="Tms Rmn" w:hAnsi="Tms Rmn"/>
      <w:sz w:val="24"/>
    </w:rPr>
  </w:style>
  <w:style w:type="paragraph" w:customStyle="1" w:styleId="Item">
    <w:name w:val="Item"/>
    <w:basedOn w:val="Normal"/>
    <w:rsid w:val="001768BA"/>
    <w:pPr>
      <w:numPr>
        <w:numId w:val="3"/>
      </w:numPr>
      <w:spacing w:before="120"/>
      <w:jc w:val="both"/>
    </w:pPr>
  </w:style>
  <w:style w:type="paragraph" w:customStyle="1" w:styleId="BulletedItem">
    <w:name w:val="Bulleted Item"/>
    <w:basedOn w:val="Normal"/>
    <w:rsid w:val="001768BA"/>
    <w:pPr>
      <w:keepLines/>
      <w:numPr>
        <w:numId w:val="4"/>
      </w:numPr>
      <w:spacing w:before="240"/>
      <w:jc w:val="both"/>
    </w:pPr>
  </w:style>
  <w:style w:type="paragraph" w:customStyle="1" w:styleId="BulletedItem1">
    <w:name w:val="Bulleted Item1"/>
    <w:basedOn w:val="Normal"/>
    <w:autoRedefine/>
    <w:rsid w:val="001768BA"/>
    <w:pPr>
      <w:tabs>
        <w:tab w:val="num" w:pos="1080"/>
      </w:tabs>
      <w:ind w:left="1080" w:hanging="360"/>
      <w:jc w:val="both"/>
    </w:pPr>
    <w:rPr>
      <w:sz w:val="20"/>
      <w:szCs w:val="24"/>
    </w:rPr>
  </w:style>
  <w:style w:type="paragraph" w:customStyle="1" w:styleId="Indented">
    <w:name w:val="Indented"/>
    <w:basedOn w:val="Normal"/>
    <w:autoRedefine/>
    <w:rsid w:val="001768BA"/>
    <w:pPr>
      <w:ind w:leftChars="150" w:left="360"/>
      <w:jc w:val="both"/>
    </w:pPr>
    <w:rPr>
      <w:rFonts w:eastAsia="MS Mincho"/>
      <w:sz w:val="20"/>
      <w:szCs w:val="24"/>
      <w:lang w:eastAsia="ja-JP"/>
    </w:rPr>
  </w:style>
  <w:style w:type="paragraph" w:customStyle="1" w:styleId="CheckBox">
    <w:name w:val="Check_Box"/>
    <w:basedOn w:val="Normal"/>
    <w:rsid w:val="001768BA"/>
    <w:pPr>
      <w:numPr>
        <w:numId w:val="5"/>
      </w:numPr>
      <w:jc w:val="both"/>
    </w:pPr>
    <w:rPr>
      <w:szCs w:val="24"/>
    </w:rPr>
  </w:style>
  <w:style w:type="paragraph" w:customStyle="1" w:styleId="BulletedItem2">
    <w:name w:val="Bulleted Item2"/>
    <w:basedOn w:val="Normal"/>
    <w:rsid w:val="001768BA"/>
    <w:pPr>
      <w:numPr>
        <w:numId w:val="6"/>
      </w:numPr>
      <w:jc w:val="both"/>
    </w:pPr>
    <w:rPr>
      <w:szCs w:val="24"/>
    </w:rPr>
  </w:style>
  <w:style w:type="paragraph" w:customStyle="1" w:styleId="CheckBox1">
    <w:name w:val="Check_Box1"/>
    <w:basedOn w:val="Normal"/>
    <w:rsid w:val="001768BA"/>
    <w:pPr>
      <w:tabs>
        <w:tab w:val="num" w:pos="360"/>
      </w:tabs>
      <w:ind w:left="360" w:hanging="360"/>
      <w:jc w:val="both"/>
    </w:pPr>
    <w:rPr>
      <w:szCs w:val="24"/>
    </w:rPr>
  </w:style>
  <w:style w:type="paragraph" w:customStyle="1" w:styleId="CheckBox2">
    <w:name w:val="Check_Box2"/>
    <w:basedOn w:val="Normal"/>
    <w:rsid w:val="001768BA"/>
    <w:pPr>
      <w:tabs>
        <w:tab w:val="num" w:pos="360"/>
      </w:tabs>
      <w:ind w:left="360" w:hanging="360"/>
      <w:jc w:val="both"/>
    </w:pPr>
    <w:rPr>
      <w:szCs w:val="24"/>
    </w:rPr>
  </w:style>
  <w:style w:type="paragraph" w:customStyle="1" w:styleId="OBJ">
    <w:name w:val="OBJ"/>
    <w:basedOn w:val="Normal"/>
    <w:rsid w:val="001768BA"/>
    <w:pPr>
      <w:spacing w:after="120"/>
      <w:ind w:left="1080"/>
      <w:jc w:val="both"/>
    </w:pPr>
  </w:style>
  <w:style w:type="paragraph" w:customStyle="1" w:styleId="figure1">
    <w:name w:val="figure1"/>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1">
    <w:name w:val="Short Return Address1"/>
    <w:basedOn w:val="Normal"/>
    <w:rsid w:val="001768BA"/>
    <w:pPr>
      <w:jc w:val="both"/>
    </w:pPr>
  </w:style>
  <w:style w:type="paragraph" w:customStyle="1" w:styleId="CheckBox3">
    <w:name w:val="Check_Box3"/>
    <w:basedOn w:val="Normal"/>
    <w:rsid w:val="001768BA"/>
    <w:pPr>
      <w:tabs>
        <w:tab w:val="num" w:pos="360"/>
      </w:tabs>
      <w:ind w:left="360" w:hanging="360"/>
      <w:jc w:val="both"/>
    </w:pPr>
    <w:rPr>
      <w:szCs w:val="24"/>
    </w:rPr>
  </w:style>
  <w:style w:type="paragraph" w:customStyle="1" w:styleId="Heading2-NoTOCEntry">
    <w:name w:val="Heading 2 - No TOC Entry"/>
    <w:basedOn w:val="Heading2"/>
    <w:next w:val="Normal"/>
    <w:autoRedefine/>
    <w:rsid w:val="001768BA"/>
    <w:pPr>
      <w:pageBreakBefore/>
      <w:spacing w:beforeLines="100" w:before="0" w:after="120" w:line="260" w:lineRule="exact"/>
      <w:jc w:val="both"/>
      <w:outlineLvl w:val="9"/>
    </w:pPr>
    <w:rPr>
      <w:rFonts w:ascii="Times New Roman" w:hAnsi="Times New Roman"/>
      <w:bCs/>
      <w:i w:val="0"/>
    </w:rPr>
  </w:style>
  <w:style w:type="paragraph" w:customStyle="1" w:styleId="Heading3-NoTOCEntry">
    <w:name w:val="Heading 3 - No TOC Entry"/>
    <w:basedOn w:val="Heading3"/>
    <w:next w:val="Normal"/>
    <w:autoRedefine/>
    <w:rsid w:val="001768BA"/>
    <w:pPr>
      <w:spacing w:before="120"/>
      <w:ind w:left="360"/>
      <w:jc w:val="both"/>
      <w:outlineLvl w:val="9"/>
    </w:pPr>
    <w:rPr>
      <w:sz w:val="24"/>
    </w:rPr>
  </w:style>
  <w:style w:type="paragraph" w:customStyle="1" w:styleId="Heading2-Nopagebreak">
    <w:name w:val="Heading 2 - No page break"/>
    <w:basedOn w:val="Heading2"/>
    <w:autoRedefine/>
    <w:rsid w:val="001768BA"/>
    <w:pPr>
      <w:spacing w:beforeLines="100" w:before="0" w:after="120"/>
      <w:jc w:val="both"/>
    </w:pPr>
    <w:rPr>
      <w:rFonts w:ascii="Times New Roman" w:hAnsi="Times New Roman"/>
      <w:bCs/>
      <w:i w:val="0"/>
    </w:rPr>
  </w:style>
  <w:style w:type="paragraph" w:customStyle="1" w:styleId="AppendixHeading">
    <w:name w:val="Appendix Heading"/>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paragraph" w:customStyle="1" w:styleId="ReadingHeading">
    <w:name w:val="Reading Heading"/>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character" w:styleId="CommentReference">
    <w:name w:val="annotation reference"/>
    <w:basedOn w:val="DefaultParagraphFont"/>
    <w:semiHidden/>
    <w:rsid w:val="001768BA"/>
    <w:rPr>
      <w:sz w:val="16"/>
      <w:szCs w:val="16"/>
    </w:rPr>
  </w:style>
  <w:style w:type="character" w:styleId="EndnoteReference">
    <w:name w:val="endnote reference"/>
    <w:basedOn w:val="DefaultParagraphFont"/>
    <w:semiHidden/>
    <w:rsid w:val="001768BA"/>
    <w:rPr>
      <w:vertAlign w:val="superscript"/>
    </w:rPr>
  </w:style>
  <w:style w:type="table" w:styleId="TableGrid1">
    <w:name w:val="Table Grid 1"/>
    <w:basedOn w:val="TableNormal"/>
    <w:rsid w:val="001768BA"/>
    <w:pPr>
      <w:keepLines/>
      <w:spacing w:before="240"/>
    </w:pPr>
    <w:rPr>
      <w:lang w:eastAsia="zh-C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rsid w:val="001768BA"/>
    <w:pPr>
      <w:keepLines/>
    </w:pPr>
    <w:rPr>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bjective">
    <w:name w:val="Objective"/>
    <w:rsid w:val="001768BA"/>
    <w:pPr>
      <w:numPr>
        <w:numId w:val="7"/>
      </w:numPr>
    </w:pPr>
  </w:style>
  <w:style w:type="paragraph" w:customStyle="1" w:styleId="CheckBox4">
    <w:name w:val="Check_Box4"/>
    <w:basedOn w:val="Normal"/>
    <w:rsid w:val="001768BA"/>
    <w:pPr>
      <w:tabs>
        <w:tab w:val="num" w:pos="360"/>
      </w:tabs>
      <w:ind w:left="360" w:hanging="360"/>
      <w:jc w:val="both"/>
    </w:pPr>
    <w:rPr>
      <w:szCs w:val="24"/>
    </w:rPr>
  </w:style>
  <w:style w:type="paragraph" w:customStyle="1" w:styleId="BulletedItem3">
    <w:name w:val="Bulleted Item3"/>
    <w:basedOn w:val="Normal"/>
    <w:rsid w:val="001768BA"/>
    <w:pPr>
      <w:tabs>
        <w:tab w:val="num" w:pos="720"/>
      </w:tabs>
      <w:ind w:left="720" w:hanging="360"/>
    </w:pPr>
    <w:rPr>
      <w:szCs w:val="24"/>
    </w:rPr>
  </w:style>
  <w:style w:type="paragraph" w:customStyle="1" w:styleId="Item1">
    <w:name w:val="Item1"/>
    <w:basedOn w:val="Normal"/>
    <w:rsid w:val="001768BA"/>
    <w:pPr>
      <w:tabs>
        <w:tab w:val="num" w:pos="720"/>
      </w:tabs>
      <w:spacing w:before="120"/>
      <w:ind w:left="720" w:hanging="360"/>
    </w:pPr>
  </w:style>
  <w:style w:type="paragraph" w:customStyle="1" w:styleId="BulletedItem21">
    <w:name w:val="Bulleted Item21"/>
    <w:basedOn w:val="Normal"/>
    <w:rsid w:val="001768BA"/>
    <w:pPr>
      <w:tabs>
        <w:tab w:val="num" w:pos="720"/>
      </w:tabs>
      <w:ind w:left="720" w:hanging="360"/>
    </w:pPr>
    <w:rPr>
      <w:szCs w:val="24"/>
    </w:rPr>
  </w:style>
  <w:style w:type="paragraph" w:customStyle="1" w:styleId="Heading3-NoTOCEntry1">
    <w:name w:val="Heading 3 - No TOC Entry1"/>
    <w:basedOn w:val="Heading3"/>
    <w:next w:val="Normal"/>
    <w:autoRedefine/>
    <w:rsid w:val="001768BA"/>
    <w:pPr>
      <w:keepNext w:val="0"/>
      <w:spacing w:before="120"/>
      <w:ind w:left="360"/>
      <w:outlineLvl w:val="9"/>
    </w:pPr>
    <w:rPr>
      <w:sz w:val="24"/>
    </w:rPr>
  </w:style>
  <w:style w:type="paragraph" w:customStyle="1" w:styleId="Heading2-Nopagebreak1">
    <w:name w:val="Heading 2 - No page break1"/>
    <w:basedOn w:val="Heading2"/>
    <w:autoRedefine/>
    <w:rsid w:val="001768BA"/>
    <w:pPr>
      <w:spacing w:beforeLines="100" w:before="0" w:after="120"/>
    </w:pPr>
    <w:rPr>
      <w:rFonts w:ascii="Times New Roman" w:hAnsi="Times New Roman"/>
      <w:bCs/>
      <w:i w:val="0"/>
    </w:rPr>
  </w:style>
  <w:style w:type="paragraph" w:customStyle="1" w:styleId="ReadingHeading1">
    <w:name w:val="Reading Heading1"/>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paragraph" w:customStyle="1" w:styleId="CheckBox5">
    <w:name w:val="Check_Box5"/>
    <w:basedOn w:val="Normal"/>
    <w:rsid w:val="001768BA"/>
    <w:pPr>
      <w:tabs>
        <w:tab w:val="num" w:pos="360"/>
      </w:tabs>
      <w:ind w:left="360" w:hanging="360"/>
      <w:jc w:val="both"/>
    </w:pPr>
    <w:rPr>
      <w:szCs w:val="24"/>
    </w:rPr>
  </w:style>
  <w:style w:type="paragraph" w:customStyle="1" w:styleId="Indentedparagraph1">
    <w:name w:val="Indented paragraph1"/>
    <w:rsid w:val="001768BA"/>
    <w:pPr>
      <w:spacing w:before="240"/>
      <w:ind w:left="720" w:right="720"/>
      <w:jc w:val="both"/>
    </w:pPr>
    <w:rPr>
      <w:rFonts w:ascii="Tms Rmn" w:hAnsi="Tms Rmn"/>
      <w:sz w:val="24"/>
    </w:rPr>
  </w:style>
  <w:style w:type="paragraph" w:customStyle="1" w:styleId="Lessonobjectives1">
    <w:name w:val="Lesson objectives1"/>
    <w:rsid w:val="001768BA"/>
    <w:pPr>
      <w:keepLines/>
      <w:tabs>
        <w:tab w:val="left" w:pos="1440"/>
      </w:tabs>
      <w:spacing w:before="240"/>
      <w:ind w:left="1440" w:hanging="720"/>
    </w:pPr>
    <w:rPr>
      <w:rFonts w:ascii="Tms Rmn" w:hAnsi="Tms Rmn"/>
      <w:sz w:val="24"/>
    </w:rPr>
  </w:style>
  <w:style w:type="paragraph" w:customStyle="1" w:styleId="Gradingbreakout31">
    <w:name w:val="Grading breakout (31"/>
    <w:rsid w:val="001768BA"/>
    <w:pPr>
      <w:keepLines/>
      <w:tabs>
        <w:tab w:val="left" w:pos="1800"/>
        <w:tab w:val="right" w:pos="8640"/>
        <w:tab w:val="right" w:pos="9000"/>
      </w:tabs>
      <w:spacing w:before="240"/>
      <w:ind w:left="720"/>
    </w:pPr>
    <w:rPr>
      <w:rFonts w:ascii="Tms Rmn" w:hAnsi="Tms Rmn"/>
      <w:sz w:val="24"/>
    </w:rPr>
  </w:style>
  <w:style w:type="paragraph" w:customStyle="1" w:styleId="Syllabusentry1">
    <w:name w:val="Syllabus entry1"/>
    <w:rsid w:val="001768BA"/>
    <w:pPr>
      <w:keepLines/>
      <w:tabs>
        <w:tab w:val="left" w:pos="1800"/>
        <w:tab w:val="left" w:pos="5760"/>
        <w:tab w:val="left" w:pos="7920"/>
      </w:tabs>
      <w:ind w:left="720"/>
    </w:pPr>
    <w:rPr>
      <w:rFonts w:ascii="Tms Rmn" w:hAnsi="Tms Rmn"/>
      <w:sz w:val="24"/>
    </w:rPr>
  </w:style>
  <w:style w:type="paragraph" w:customStyle="1" w:styleId="Indentedbulletpara1">
    <w:name w:val="Indented bullet para1"/>
    <w:rsid w:val="001768BA"/>
    <w:pPr>
      <w:spacing w:before="240"/>
      <w:ind w:left="720"/>
    </w:pPr>
    <w:rPr>
      <w:rFonts w:ascii="Tms Rmn" w:hAnsi="Tms Rmn"/>
      <w:sz w:val="24"/>
    </w:rPr>
  </w:style>
  <w:style w:type="paragraph" w:customStyle="1" w:styleId="Item2">
    <w:name w:val="Item2"/>
    <w:basedOn w:val="Normal"/>
    <w:rsid w:val="001768BA"/>
    <w:pPr>
      <w:tabs>
        <w:tab w:val="num" w:pos="720"/>
      </w:tabs>
      <w:spacing w:before="120"/>
      <w:ind w:left="720" w:hanging="360"/>
    </w:pPr>
  </w:style>
  <w:style w:type="paragraph" w:customStyle="1" w:styleId="BulletedItem4">
    <w:name w:val="Bulleted Item4"/>
    <w:basedOn w:val="Normal"/>
    <w:rsid w:val="001768BA"/>
    <w:pPr>
      <w:keepLines/>
      <w:tabs>
        <w:tab w:val="num" w:pos="360"/>
      </w:tabs>
      <w:spacing w:before="240"/>
      <w:ind w:left="360" w:hanging="360"/>
    </w:pPr>
  </w:style>
  <w:style w:type="paragraph" w:customStyle="1" w:styleId="BulletedItem11">
    <w:name w:val="Bulleted Item11"/>
    <w:basedOn w:val="Normal"/>
    <w:autoRedefine/>
    <w:rsid w:val="001768BA"/>
    <w:pPr>
      <w:tabs>
        <w:tab w:val="num" w:pos="1080"/>
      </w:tabs>
      <w:ind w:left="1080" w:hanging="360"/>
    </w:pPr>
    <w:rPr>
      <w:sz w:val="20"/>
      <w:szCs w:val="24"/>
    </w:rPr>
  </w:style>
  <w:style w:type="paragraph" w:customStyle="1" w:styleId="Indented1">
    <w:name w:val="Indented1"/>
    <w:basedOn w:val="Normal"/>
    <w:autoRedefine/>
    <w:rsid w:val="001768BA"/>
    <w:pPr>
      <w:ind w:leftChars="150" w:left="360"/>
    </w:pPr>
    <w:rPr>
      <w:rFonts w:eastAsia="MS Mincho"/>
      <w:sz w:val="20"/>
      <w:szCs w:val="24"/>
      <w:lang w:eastAsia="ja-JP"/>
    </w:rPr>
  </w:style>
  <w:style w:type="paragraph" w:customStyle="1" w:styleId="figure2">
    <w:name w:val="figure2"/>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2">
    <w:name w:val="Short Return Address2"/>
    <w:basedOn w:val="Normal"/>
    <w:rsid w:val="001768BA"/>
  </w:style>
  <w:style w:type="paragraph" w:customStyle="1" w:styleId="BulletedItem22">
    <w:name w:val="Bulleted Item22"/>
    <w:basedOn w:val="Normal"/>
    <w:rsid w:val="001768BA"/>
    <w:pPr>
      <w:tabs>
        <w:tab w:val="num" w:pos="720"/>
      </w:tabs>
      <w:ind w:left="720" w:hanging="360"/>
    </w:pPr>
    <w:rPr>
      <w:szCs w:val="24"/>
    </w:rPr>
  </w:style>
  <w:style w:type="paragraph" w:customStyle="1" w:styleId="CheckBox11">
    <w:name w:val="Check_Box11"/>
    <w:basedOn w:val="Normal"/>
    <w:rsid w:val="001768BA"/>
    <w:pPr>
      <w:tabs>
        <w:tab w:val="num" w:pos="360"/>
      </w:tabs>
      <w:ind w:left="360" w:hanging="360"/>
      <w:jc w:val="both"/>
    </w:pPr>
    <w:rPr>
      <w:szCs w:val="24"/>
    </w:rPr>
  </w:style>
  <w:style w:type="paragraph" w:customStyle="1" w:styleId="CheckBox21">
    <w:name w:val="Check_Box21"/>
    <w:basedOn w:val="Normal"/>
    <w:rsid w:val="001768BA"/>
    <w:pPr>
      <w:tabs>
        <w:tab w:val="num" w:pos="360"/>
      </w:tabs>
      <w:ind w:left="360" w:hanging="360"/>
      <w:jc w:val="both"/>
    </w:pPr>
    <w:rPr>
      <w:szCs w:val="24"/>
    </w:rPr>
  </w:style>
  <w:style w:type="paragraph" w:customStyle="1" w:styleId="OBJ1">
    <w:name w:val="OBJ1"/>
    <w:basedOn w:val="Normal"/>
    <w:rsid w:val="001768BA"/>
    <w:pPr>
      <w:spacing w:after="120"/>
      <w:ind w:left="1080"/>
    </w:pPr>
  </w:style>
  <w:style w:type="paragraph" w:customStyle="1" w:styleId="figure11">
    <w:name w:val="figure11"/>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11">
    <w:name w:val="Short Return Address11"/>
    <w:basedOn w:val="Normal"/>
    <w:rsid w:val="001768BA"/>
  </w:style>
  <w:style w:type="paragraph" w:customStyle="1" w:styleId="CheckBox31">
    <w:name w:val="Check_Box31"/>
    <w:basedOn w:val="Normal"/>
    <w:rsid w:val="001768BA"/>
    <w:pPr>
      <w:tabs>
        <w:tab w:val="num" w:pos="360"/>
      </w:tabs>
      <w:ind w:left="360" w:hanging="360"/>
      <w:jc w:val="both"/>
    </w:pPr>
    <w:rPr>
      <w:szCs w:val="24"/>
    </w:rPr>
  </w:style>
  <w:style w:type="paragraph" w:customStyle="1" w:styleId="Heading2-NoTOCEntry1">
    <w:name w:val="Heading 2 - No TOC Entry1"/>
    <w:basedOn w:val="Heading2"/>
    <w:next w:val="Normal"/>
    <w:autoRedefine/>
    <w:rsid w:val="001768BA"/>
    <w:pPr>
      <w:spacing w:beforeLines="100" w:before="0" w:after="120" w:line="260" w:lineRule="exact"/>
      <w:outlineLvl w:val="9"/>
    </w:pPr>
    <w:rPr>
      <w:rFonts w:ascii="Times New Roman" w:hAnsi="Times New Roman"/>
      <w:bCs/>
      <w:i w:val="0"/>
    </w:rPr>
  </w:style>
  <w:style w:type="paragraph" w:customStyle="1" w:styleId="Heading3-NoTOCEntry2">
    <w:name w:val="Heading 3 - No TOC Entry2"/>
    <w:basedOn w:val="Heading3"/>
    <w:next w:val="Normal"/>
    <w:autoRedefine/>
    <w:rsid w:val="001768BA"/>
    <w:pPr>
      <w:keepNext w:val="0"/>
      <w:keepLines/>
      <w:spacing w:before="120"/>
      <w:ind w:left="360"/>
      <w:outlineLvl w:val="9"/>
    </w:pPr>
    <w:rPr>
      <w:b w:val="0"/>
      <w:i/>
      <w:sz w:val="24"/>
    </w:rPr>
  </w:style>
  <w:style w:type="paragraph" w:customStyle="1" w:styleId="Heading2-Nopagebreak2">
    <w:name w:val="Heading 2 - No page break2"/>
    <w:basedOn w:val="Heading2"/>
    <w:autoRedefine/>
    <w:rsid w:val="001768BA"/>
    <w:pPr>
      <w:spacing w:beforeLines="100" w:before="0" w:after="120"/>
    </w:pPr>
    <w:rPr>
      <w:rFonts w:ascii="Times New Roman" w:hAnsi="Times New Roman"/>
      <w:bCs/>
      <w:i w:val="0"/>
    </w:rPr>
  </w:style>
  <w:style w:type="paragraph" w:customStyle="1" w:styleId="AppendixHeading1">
    <w:name w:val="Appendix Heading1"/>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paragraph" w:customStyle="1" w:styleId="ReadingHeading2">
    <w:name w:val="Reading Heading2"/>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paragraph" w:customStyle="1" w:styleId="figure3">
    <w:name w:val="figure3"/>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3">
    <w:name w:val="Short Return Address3"/>
    <w:basedOn w:val="Normal"/>
    <w:rsid w:val="001768BA"/>
  </w:style>
  <w:style w:type="paragraph" w:customStyle="1" w:styleId="CheckBox6">
    <w:name w:val="Check_Box6"/>
    <w:basedOn w:val="Normal"/>
    <w:rsid w:val="001768BA"/>
    <w:pPr>
      <w:tabs>
        <w:tab w:val="num" w:pos="360"/>
      </w:tabs>
      <w:ind w:left="360" w:hanging="360"/>
      <w:jc w:val="both"/>
    </w:pPr>
    <w:rPr>
      <w:szCs w:val="24"/>
    </w:rPr>
  </w:style>
  <w:style w:type="paragraph" w:customStyle="1" w:styleId="Indentedparagraph2">
    <w:name w:val="Indented paragraph2"/>
    <w:rsid w:val="001768BA"/>
    <w:pPr>
      <w:spacing w:before="240"/>
      <w:ind w:left="720" w:right="720"/>
      <w:jc w:val="both"/>
    </w:pPr>
    <w:rPr>
      <w:rFonts w:ascii="Tms Rmn" w:hAnsi="Tms Rmn"/>
      <w:sz w:val="24"/>
    </w:rPr>
  </w:style>
  <w:style w:type="paragraph" w:customStyle="1" w:styleId="Lessonobjectives2">
    <w:name w:val="Lesson objectives2"/>
    <w:rsid w:val="001768BA"/>
    <w:pPr>
      <w:keepLines/>
      <w:tabs>
        <w:tab w:val="left" w:pos="1440"/>
      </w:tabs>
      <w:spacing w:before="240"/>
      <w:ind w:left="1440" w:hanging="720"/>
    </w:pPr>
    <w:rPr>
      <w:rFonts w:ascii="Tms Rmn" w:hAnsi="Tms Rmn"/>
      <w:sz w:val="24"/>
    </w:rPr>
  </w:style>
  <w:style w:type="paragraph" w:customStyle="1" w:styleId="Gradingbreakout32">
    <w:name w:val="Grading breakout (32"/>
    <w:rsid w:val="001768BA"/>
    <w:pPr>
      <w:keepLines/>
      <w:tabs>
        <w:tab w:val="left" w:pos="1800"/>
        <w:tab w:val="right" w:pos="8640"/>
        <w:tab w:val="right" w:pos="9000"/>
      </w:tabs>
      <w:spacing w:before="240"/>
      <w:ind w:left="720"/>
    </w:pPr>
    <w:rPr>
      <w:rFonts w:ascii="Tms Rmn" w:hAnsi="Tms Rmn"/>
      <w:sz w:val="24"/>
    </w:rPr>
  </w:style>
  <w:style w:type="paragraph" w:customStyle="1" w:styleId="Syllabusentry2">
    <w:name w:val="Syllabus entry2"/>
    <w:rsid w:val="001768BA"/>
    <w:pPr>
      <w:keepLines/>
      <w:tabs>
        <w:tab w:val="left" w:pos="1800"/>
        <w:tab w:val="left" w:pos="5760"/>
        <w:tab w:val="left" w:pos="7920"/>
      </w:tabs>
      <w:ind w:left="720"/>
    </w:pPr>
    <w:rPr>
      <w:rFonts w:ascii="Tms Rmn" w:hAnsi="Tms Rmn"/>
      <w:sz w:val="24"/>
    </w:rPr>
  </w:style>
  <w:style w:type="paragraph" w:customStyle="1" w:styleId="Indentedbulletpara2">
    <w:name w:val="Indented bullet para2"/>
    <w:rsid w:val="001768BA"/>
    <w:pPr>
      <w:spacing w:before="240"/>
      <w:ind w:left="720"/>
    </w:pPr>
    <w:rPr>
      <w:rFonts w:ascii="Tms Rmn" w:hAnsi="Tms Rmn"/>
      <w:sz w:val="24"/>
    </w:rPr>
  </w:style>
  <w:style w:type="paragraph" w:customStyle="1" w:styleId="Item3">
    <w:name w:val="Item3"/>
    <w:basedOn w:val="Normal"/>
    <w:rsid w:val="001768BA"/>
    <w:pPr>
      <w:tabs>
        <w:tab w:val="num" w:pos="720"/>
      </w:tabs>
      <w:spacing w:before="120"/>
      <w:ind w:left="720" w:hanging="360"/>
    </w:pPr>
  </w:style>
  <w:style w:type="paragraph" w:customStyle="1" w:styleId="BulletedItem5">
    <w:name w:val="Bulleted Item5"/>
    <w:basedOn w:val="Normal"/>
    <w:rsid w:val="001768BA"/>
    <w:pPr>
      <w:keepLines/>
      <w:tabs>
        <w:tab w:val="num" w:pos="360"/>
      </w:tabs>
      <w:spacing w:before="240"/>
      <w:ind w:left="360" w:hanging="360"/>
    </w:pPr>
  </w:style>
  <w:style w:type="paragraph" w:customStyle="1" w:styleId="BulletedItem12">
    <w:name w:val="Bulleted Item12"/>
    <w:basedOn w:val="Normal"/>
    <w:autoRedefine/>
    <w:rsid w:val="001768BA"/>
    <w:pPr>
      <w:tabs>
        <w:tab w:val="num" w:pos="1080"/>
      </w:tabs>
      <w:ind w:left="1080" w:hanging="360"/>
    </w:pPr>
    <w:rPr>
      <w:sz w:val="20"/>
      <w:szCs w:val="24"/>
    </w:rPr>
  </w:style>
  <w:style w:type="paragraph" w:customStyle="1" w:styleId="Indented2">
    <w:name w:val="Indented2"/>
    <w:basedOn w:val="Normal"/>
    <w:autoRedefine/>
    <w:rsid w:val="001768BA"/>
    <w:pPr>
      <w:ind w:leftChars="150" w:left="360"/>
    </w:pPr>
    <w:rPr>
      <w:rFonts w:eastAsia="MS Mincho"/>
      <w:sz w:val="20"/>
      <w:szCs w:val="24"/>
      <w:lang w:eastAsia="ja-JP"/>
    </w:rPr>
  </w:style>
  <w:style w:type="paragraph" w:customStyle="1" w:styleId="figure4">
    <w:name w:val="figure4"/>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4">
    <w:name w:val="Short Return Address4"/>
    <w:basedOn w:val="Normal"/>
    <w:rsid w:val="001768BA"/>
  </w:style>
  <w:style w:type="paragraph" w:customStyle="1" w:styleId="BulletedItem23">
    <w:name w:val="Bulleted Item23"/>
    <w:basedOn w:val="Normal"/>
    <w:rsid w:val="001768BA"/>
    <w:pPr>
      <w:tabs>
        <w:tab w:val="num" w:pos="720"/>
      </w:tabs>
      <w:ind w:left="720" w:hanging="360"/>
    </w:pPr>
    <w:rPr>
      <w:szCs w:val="24"/>
    </w:rPr>
  </w:style>
  <w:style w:type="paragraph" w:customStyle="1" w:styleId="CheckBox12">
    <w:name w:val="Check_Box12"/>
    <w:basedOn w:val="Normal"/>
    <w:rsid w:val="001768BA"/>
    <w:pPr>
      <w:tabs>
        <w:tab w:val="num" w:pos="360"/>
      </w:tabs>
      <w:ind w:left="360" w:hanging="360"/>
      <w:jc w:val="both"/>
    </w:pPr>
    <w:rPr>
      <w:szCs w:val="24"/>
    </w:rPr>
  </w:style>
  <w:style w:type="paragraph" w:customStyle="1" w:styleId="CheckBox22">
    <w:name w:val="Check_Box22"/>
    <w:basedOn w:val="Normal"/>
    <w:rsid w:val="001768BA"/>
    <w:pPr>
      <w:tabs>
        <w:tab w:val="num" w:pos="360"/>
      </w:tabs>
      <w:ind w:left="360" w:hanging="360"/>
      <w:jc w:val="both"/>
    </w:pPr>
    <w:rPr>
      <w:szCs w:val="24"/>
    </w:rPr>
  </w:style>
  <w:style w:type="paragraph" w:customStyle="1" w:styleId="OBJ2">
    <w:name w:val="OBJ2"/>
    <w:basedOn w:val="Normal"/>
    <w:rsid w:val="001768BA"/>
    <w:pPr>
      <w:spacing w:after="120"/>
      <w:ind w:left="1080"/>
    </w:pPr>
  </w:style>
  <w:style w:type="paragraph" w:customStyle="1" w:styleId="figure12">
    <w:name w:val="figure12"/>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12">
    <w:name w:val="Short Return Address12"/>
    <w:basedOn w:val="Normal"/>
    <w:rsid w:val="001768BA"/>
  </w:style>
  <w:style w:type="paragraph" w:customStyle="1" w:styleId="CheckBox32">
    <w:name w:val="Check_Box32"/>
    <w:basedOn w:val="Normal"/>
    <w:rsid w:val="001768BA"/>
    <w:pPr>
      <w:tabs>
        <w:tab w:val="num" w:pos="360"/>
      </w:tabs>
      <w:ind w:left="360" w:hanging="360"/>
      <w:jc w:val="both"/>
    </w:pPr>
    <w:rPr>
      <w:szCs w:val="24"/>
    </w:rPr>
  </w:style>
  <w:style w:type="paragraph" w:customStyle="1" w:styleId="Heading2-NoTOCEntry2">
    <w:name w:val="Heading 2 - No TOC Entry2"/>
    <w:basedOn w:val="Heading2"/>
    <w:next w:val="Normal"/>
    <w:autoRedefine/>
    <w:rsid w:val="001768BA"/>
    <w:pPr>
      <w:spacing w:beforeLines="100" w:before="0" w:after="120" w:line="260" w:lineRule="exact"/>
      <w:outlineLvl w:val="9"/>
    </w:pPr>
    <w:rPr>
      <w:rFonts w:ascii="Times New Roman" w:hAnsi="Times New Roman"/>
      <w:bCs/>
      <w:i w:val="0"/>
    </w:rPr>
  </w:style>
  <w:style w:type="paragraph" w:customStyle="1" w:styleId="Heading3-NoTOCEntry3">
    <w:name w:val="Heading 3 - No TOC Entry3"/>
    <w:basedOn w:val="Heading3"/>
    <w:next w:val="Normal"/>
    <w:autoRedefine/>
    <w:rsid w:val="001768BA"/>
    <w:pPr>
      <w:keepNext w:val="0"/>
      <w:spacing w:before="120"/>
      <w:ind w:left="360"/>
      <w:outlineLvl w:val="9"/>
    </w:pPr>
    <w:rPr>
      <w:sz w:val="24"/>
    </w:rPr>
  </w:style>
  <w:style w:type="paragraph" w:customStyle="1" w:styleId="Heading2-Nopagebreak3">
    <w:name w:val="Heading 2 - No page break3"/>
    <w:basedOn w:val="Heading2"/>
    <w:autoRedefine/>
    <w:rsid w:val="001768BA"/>
    <w:pPr>
      <w:spacing w:beforeLines="100" w:before="0" w:after="120"/>
    </w:pPr>
    <w:rPr>
      <w:rFonts w:ascii="Times New Roman" w:hAnsi="Times New Roman"/>
      <w:bCs/>
      <w:i w:val="0"/>
    </w:rPr>
  </w:style>
  <w:style w:type="paragraph" w:customStyle="1" w:styleId="AppendixHeading2">
    <w:name w:val="Appendix Heading2"/>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paragraph" w:customStyle="1" w:styleId="ReadingHeading3">
    <w:name w:val="Reading Heading3"/>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numbering" w:customStyle="1" w:styleId="Objective1">
    <w:name w:val="Objective1"/>
    <w:rsid w:val="001768BA"/>
    <w:pPr>
      <w:numPr>
        <w:numId w:val="11"/>
      </w:numPr>
    </w:pPr>
  </w:style>
  <w:style w:type="paragraph" w:customStyle="1" w:styleId="figure5">
    <w:name w:val="figure5"/>
    <w:basedOn w:val="Normal"/>
    <w:rsid w:val="001768BA"/>
    <w:pPr>
      <w:keepNext/>
      <w:pBdr>
        <w:top w:val="single" w:sz="6" w:space="1" w:color="auto"/>
        <w:left w:val="single" w:sz="6" w:space="1" w:color="auto"/>
        <w:bottom w:val="single" w:sz="6" w:space="1" w:color="auto"/>
        <w:right w:val="single" w:sz="6" w:space="1" w:color="auto"/>
      </w:pBdr>
      <w:ind w:left="1440" w:right="720"/>
      <w:jc w:val="center"/>
    </w:pPr>
  </w:style>
  <w:style w:type="paragraph" w:customStyle="1" w:styleId="ShortReturnAddress5">
    <w:name w:val="Short Return Address5"/>
    <w:basedOn w:val="Normal"/>
    <w:rsid w:val="001768BA"/>
  </w:style>
  <w:style w:type="character" w:styleId="Strong">
    <w:name w:val="Strong"/>
    <w:basedOn w:val="DefaultParagraphFont"/>
    <w:qFormat/>
    <w:rsid w:val="001768BA"/>
    <w:rPr>
      <w:b/>
      <w:bCs/>
    </w:rPr>
  </w:style>
  <w:style w:type="paragraph" w:styleId="PlainText">
    <w:name w:val="Plain Text"/>
    <w:basedOn w:val="Normal"/>
    <w:rsid w:val="001768BA"/>
    <w:rPr>
      <w:rFonts w:ascii="Courier New" w:hAnsi="Courier New" w:cs="Courier New"/>
      <w:sz w:val="20"/>
    </w:rPr>
  </w:style>
  <w:style w:type="paragraph" w:customStyle="1" w:styleId="Lessonobjectives3">
    <w:name w:val="Lesson objectives3"/>
    <w:rsid w:val="001768BA"/>
    <w:pPr>
      <w:keepLines/>
      <w:tabs>
        <w:tab w:val="left" w:pos="720"/>
      </w:tabs>
      <w:spacing w:before="240"/>
      <w:ind w:left="720" w:hanging="360"/>
    </w:pPr>
    <w:rPr>
      <w:sz w:val="24"/>
    </w:rPr>
  </w:style>
  <w:style w:type="paragraph" w:customStyle="1" w:styleId="Programcode">
    <w:name w:val="Program code"/>
    <w:rsid w:val="001768BA"/>
    <w:pPr>
      <w:keepLines/>
      <w:tabs>
        <w:tab w:val="left" w:pos="720"/>
        <w:tab w:val="left" w:pos="1080"/>
        <w:tab w:val="left" w:pos="1440"/>
        <w:tab w:val="left" w:pos="1800"/>
        <w:tab w:val="left" w:pos="2160"/>
        <w:tab w:val="left" w:pos="2520"/>
        <w:tab w:val="left" w:pos="2880"/>
        <w:tab w:val="left" w:pos="3240"/>
        <w:tab w:val="left" w:pos="3600"/>
      </w:tabs>
      <w:ind w:left="360"/>
    </w:pPr>
    <w:rPr>
      <w:rFonts w:ascii="Courier New" w:hAnsi="Courier New"/>
    </w:rPr>
  </w:style>
  <w:style w:type="paragraph" w:customStyle="1" w:styleId="Practiceproblem">
    <w:name w:val="Practice problem"/>
    <w:rsid w:val="001768BA"/>
    <w:pPr>
      <w:keepLines/>
      <w:tabs>
        <w:tab w:val="left" w:pos="720"/>
      </w:tabs>
      <w:spacing w:before="240"/>
      <w:ind w:left="720" w:hanging="720"/>
    </w:pPr>
    <w:rPr>
      <w:sz w:val="24"/>
    </w:rPr>
  </w:style>
  <w:style w:type="character" w:styleId="Emphasis">
    <w:name w:val="Emphasis"/>
    <w:basedOn w:val="DefaultParagraphFont"/>
    <w:qFormat/>
    <w:rsid w:val="001768BA"/>
    <w:rPr>
      <w:i/>
      <w:iCs/>
    </w:rPr>
  </w:style>
  <w:style w:type="paragraph" w:styleId="HTMLPreformatted">
    <w:name w:val="HTML Preformatted"/>
    <w:basedOn w:val="Normal"/>
    <w:rsid w:val="0017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styleId="BalloonText">
    <w:name w:val="Balloon Text"/>
    <w:basedOn w:val="Normal"/>
    <w:semiHidden/>
    <w:rsid w:val="001768BA"/>
    <w:rPr>
      <w:rFonts w:ascii="Tahoma" w:eastAsia="SimSun" w:hAnsi="Tahoma" w:cs="Tahoma"/>
      <w:sz w:val="16"/>
      <w:szCs w:val="16"/>
      <w:lang w:eastAsia="zh-CN"/>
    </w:rPr>
  </w:style>
  <w:style w:type="paragraph" w:customStyle="1" w:styleId="figure6">
    <w:name w:val="figure6"/>
    <w:basedOn w:val="Normal"/>
    <w:rsid w:val="001768BA"/>
    <w:pPr>
      <w:keepNext/>
      <w:pBdr>
        <w:top w:val="single" w:sz="6" w:space="1" w:color="auto"/>
        <w:left w:val="single" w:sz="6" w:space="1" w:color="auto"/>
        <w:bottom w:val="single" w:sz="6" w:space="1" w:color="auto"/>
        <w:right w:val="single" w:sz="6" w:space="1" w:color="auto"/>
      </w:pBdr>
      <w:ind w:left="1440" w:right="720"/>
      <w:jc w:val="center"/>
    </w:pPr>
    <w:rPr>
      <w:lang w:eastAsia="zh-CN"/>
    </w:rPr>
  </w:style>
  <w:style w:type="paragraph" w:customStyle="1" w:styleId="ShortReturnAddress6">
    <w:name w:val="Short Return Address6"/>
    <w:basedOn w:val="Normal"/>
    <w:rsid w:val="001768BA"/>
    <w:rPr>
      <w:lang w:eastAsia="zh-CN"/>
    </w:rPr>
  </w:style>
  <w:style w:type="paragraph" w:customStyle="1" w:styleId="CheckBox7">
    <w:name w:val="Check_Box7"/>
    <w:basedOn w:val="Normal"/>
    <w:rsid w:val="001768BA"/>
    <w:pPr>
      <w:tabs>
        <w:tab w:val="num" w:pos="360"/>
      </w:tabs>
      <w:ind w:left="360" w:hanging="360"/>
      <w:jc w:val="both"/>
    </w:pPr>
    <w:rPr>
      <w:szCs w:val="24"/>
    </w:rPr>
  </w:style>
  <w:style w:type="paragraph" w:customStyle="1" w:styleId="Heading3-NoTOCEntry4">
    <w:name w:val="Heading 3 - No TOC Entry4"/>
    <w:basedOn w:val="Heading3"/>
    <w:next w:val="Normal"/>
    <w:autoRedefine/>
    <w:rsid w:val="001768BA"/>
    <w:pPr>
      <w:keepNext w:val="0"/>
      <w:spacing w:before="120"/>
      <w:ind w:left="360"/>
      <w:outlineLvl w:val="9"/>
    </w:pPr>
    <w:rPr>
      <w:sz w:val="24"/>
    </w:rPr>
  </w:style>
  <w:style w:type="paragraph" w:customStyle="1" w:styleId="Heading2-Nopagebreak4">
    <w:name w:val="Heading 2 - No page break4"/>
    <w:basedOn w:val="Heading2"/>
    <w:autoRedefine/>
    <w:rsid w:val="001768BA"/>
    <w:pPr>
      <w:spacing w:beforeLines="100" w:before="0" w:after="120"/>
    </w:pPr>
    <w:rPr>
      <w:rFonts w:ascii="Times New Roman" w:hAnsi="Times New Roman"/>
      <w:bCs/>
      <w:i w:val="0"/>
    </w:rPr>
  </w:style>
  <w:style w:type="paragraph" w:customStyle="1" w:styleId="ReadingHeading4">
    <w:name w:val="Reading Heading4"/>
    <w:basedOn w:val="Heading1"/>
    <w:rsid w:val="001768B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hAnsi="Times New Roman"/>
      <w:szCs w:val="28"/>
    </w:rPr>
  </w:style>
  <w:style w:type="paragraph" w:customStyle="1" w:styleId="BulletedItem6">
    <w:name w:val="Bulleted Item6"/>
    <w:basedOn w:val="Normal"/>
    <w:rsid w:val="001768BA"/>
    <w:pPr>
      <w:keepLines/>
      <w:spacing w:before="240"/>
      <w:jc w:val="both"/>
    </w:pPr>
  </w:style>
  <w:style w:type="table" w:styleId="TableElegant">
    <w:name w:val="Table Elegant"/>
    <w:basedOn w:val="TableNormal"/>
    <w:rsid w:val="000B3B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5331">
      <w:bodyDiv w:val="1"/>
      <w:marLeft w:val="0"/>
      <w:marRight w:val="0"/>
      <w:marTop w:val="0"/>
      <w:marBottom w:val="0"/>
      <w:divBdr>
        <w:top w:val="none" w:sz="0" w:space="0" w:color="auto"/>
        <w:left w:val="none" w:sz="0" w:space="0" w:color="auto"/>
        <w:bottom w:val="none" w:sz="0" w:space="0" w:color="auto"/>
        <w:right w:val="none" w:sz="0" w:space="0" w:color="auto"/>
      </w:divBdr>
    </w:div>
    <w:div w:id="98766571">
      <w:bodyDiv w:val="1"/>
      <w:marLeft w:val="0"/>
      <w:marRight w:val="0"/>
      <w:marTop w:val="0"/>
      <w:marBottom w:val="0"/>
      <w:divBdr>
        <w:top w:val="none" w:sz="0" w:space="0" w:color="auto"/>
        <w:left w:val="none" w:sz="0" w:space="0" w:color="auto"/>
        <w:bottom w:val="none" w:sz="0" w:space="0" w:color="auto"/>
        <w:right w:val="none" w:sz="0" w:space="0" w:color="auto"/>
      </w:divBdr>
    </w:div>
    <w:div w:id="123697750">
      <w:bodyDiv w:val="1"/>
      <w:marLeft w:val="0"/>
      <w:marRight w:val="0"/>
      <w:marTop w:val="0"/>
      <w:marBottom w:val="0"/>
      <w:divBdr>
        <w:top w:val="none" w:sz="0" w:space="0" w:color="auto"/>
        <w:left w:val="none" w:sz="0" w:space="0" w:color="auto"/>
        <w:bottom w:val="none" w:sz="0" w:space="0" w:color="auto"/>
        <w:right w:val="none" w:sz="0" w:space="0" w:color="auto"/>
      </w:divBdr>
    </w:div>
    <w:div w:id="146670640">
      <w:bodyDiv w:val="1"/>
      <w:marLeft w:val="0"/>
      <w:marRight w:val="0"/>
      <w:marTop w:val="0"/>
      <w:marBottom w:val="0"/>
      <w:divBdr>
        <w:top w:val="none" w:sz="0" w:space="0" w:color="auto"/>
        <w:left w:val="none" w:sz="0" w:space="0" w:color="auto"/>
        <w:bottom w:val="none" w:sz="0" w:space="0" w:color="auto"/>
        <w:right w:val="none" w:sz="0" w:space="0" w:color="auto"/>
      </w:divBdr>
    </w:div>
    <w:div w:id="307590159">
      <w:bodyDiv w:val="1"/>
      <w:marLeft w:val="0"/>
      <w:marRight w:val="0"/>
      <w:marTop w:val="0"/>
      <w:marBottom w:val="0"/>
      <w:divBdr>
        <w:top w:val="none" w:sz="0" w:space="0" w:color="auto"/>
        <w:left w:val="none" w:sz="0" w:space="0" w:color="auto"/>
        <w:bottom w:val="none" w:sz="0" w:space="0" w:color="auto"/>
        <w:right w:val="none" w:sz="0" w:space="0" w:color="auto"/>
      </w:divBdr>
    </w:div>
    <w:div w:id="726532594">
      <w:bodyDiv w:val="1"/>
      <w:marLeft w:val="0"/>
      <w:marRight w:val="0"/>
      <w:marTop w:val="0"/>
      <w:marBottom w:val="0"/>
      <w:divBdr>
        <w:top w:val="none" w:sz="0" w:space="0" w:color="auto"/>
        <w:left w:val="none" w:sz="0" w:space="0" w:color="auto"/>
        <w:bottom w:val="none" w:sz="0" w:space="0" w:color="auto"/>
        <w:right w:val="none" w:sz="0" w:space="0" w:color="auto"/>
      </w:divBdr>
    </w:div>
    <w:div w:id="780731294">
      <w:marLeft w:val="0"/>
      <w:marRight w:val="0"/>
      <w:marTop w:val="0"/>
      <w:marBottom w:val="0"/>
      <w:divBdr>
        <w:top w:val="none" w:sz="0" w:space="0" w:color="auto"/>
        <w:left w:val="none" w:sz="0" w:space="0" w:color="auto"/>
        <w:bottom w:val="none" w:sz="0" w:space="0" w:color="auto"/>
        <w:right w:val="none" w:sz="0" w:space="0" w:color="auto"/>
      </w:divBdr>
    </w:div>
    <w:div w:id="1140225477">
      <w:bodyDiv w:val="1"/>
      <w:marLeft w:val="0"/>
      <w:marRight w:val="0"/>
      <w:marTop w:val="0"/>
      <w:marBottom w:val="0"/>
      <w:divBdr>
        <w:top w:val="none" w:sz="0" w:space="0" w:color="auto"/>
        <w:left w:val="none" w:sz="0" w:space="0" w:color="auto"/>
        <w:bottom w:val="none" w:sz="0" w:space="0" w:color="auto"/>
        <w:right w:val="none" w:sz="0" w:space="0" w:color="auto"/>
      </w:divBdr>
    </w:div>
    <w:div w:id="1197238518">
      <w:bodyDiv w:val="1"/>
      <w:marLeft w:val="0"/>
      <w:marRight w:val="0"/>
      <w:marTop w:val="0"/>
      <w:marBottom w:val="0"/>
      <w:divBdr>
        <w:top w:val="none" w:sz="0" w:space="0" w:color="auto"/>
        <w:left w:val="none" w:sz="0" w:space="0" w:color="auto"/>
        <w:bottom w:val="none" w:sz="0" w:space="0" w:color="auto"/>
        <w:right w:val="none" w:sz="0" w:space="0" w:color="auto"/>
      </w:divBdr>
    </w:div>
    <w:div w:id="1254587699">
      <w:bodyDiv w:val="1"/>
      <w:marLeft w:val="0"/>
      <w:marRight w:val="0"/>
      <w:marTop w:val="0"/>
      <w:marBottom w:val="0"/>
      <w:divBdr>
        <w:top w:val="none" w:sz="0" w:space="0" w:color="auto"/>
        <w:left w:val="none" w:sz="0" w:space="0" w:color="auto"/>
        <w:bottom w:val="none" w:sz="0" w:space="0" w:color="auto"/>
        <w:right w:val="none" w:sz="0" w:space="0" w:color="auto"/>
      </w:divBdr>
    </w:div>
    <w:div w:id="1296178710">
      <w:bodyDiv w:val="1"/>
      <w:marLeft w:val="0"/>
      <w:marRight w:val="0"/>
      <w:marTop w:val="0"/>
      <w:marBottom w:val="0"/>
      <w:divBdr>
        <w:top w:val="none" w:sz="0" w:space="0" w:color="auto"/>
        <w:left w:val="none" w:sz="0" w:space="0" w:color="auto"/>
        <w:bottom w:val="none" w:sz="0" w:space="0" w:color="auto"/>
        <w:right w:val="none" w:sz="0" w:space="0" w:color="auto"/>
      </w:divBdr>
    </w:div>
    <w:div w:id="1775976226">
      <w:bodyDiv w:val="1"/>
      <w:marLeft w:val="0"/>
      <w:marRight w:val="0"/>
      <w:marTop w:val="0"/>
      <w:marBottom w:val="0"/>
      <w:divBdr>
        <w:top w:val="none" w:sz="0" w:space="0" w:color="auto"/>
        <w:left w:val="none" w:sz="0" w:space="0" w:color="auto"/>
        <w:bottom w:val="none" w:sz="0" w:space="0" w:color="auto"/>
        <w:right w:val="none" w:sz="0" w:space="0" w:color="auto"/>
      </w:divBdr>
    </w:div>
    <w:div w:id="1809082012">
      <w:bodyDiv w:val="1"/>
      <w:marLeft w:val="0"/>
      <w:marRight w:val="0"/>
      <w:marTop w:val="0"/>
      <w:marBottom w:val="0"/>
      <w:divBdr>
        <w:top w:val="none" w:sz="0" w:space="0" w:color="auto"/>
        <w:left w:val="none" w:sz="0" w:space="0" w:color="auto"/>
        <w:bottom w:val="none" w:sz="0" w:space="0" w:color="auto"/>
        <w:right w:val="none" w:sz="0" w:space="0" w:color="auto"/>
      </w:divBdr>
    </w:div>
    <w:div w:id="18608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raptor.martincarlisle.com/" TargetMode="Externa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1256</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AdaGraph Reading</vt:lpstr>
    </vt:vector>
  </TitlesOfParts>
  <Company>dfcs@usafa</Company>
  <LinksUpToDate>false</LinksUpToDate>
  <CharactersWithSpaces>7761</CharactersWithSpaces>
  <SharedDoc>false</SharedDoc>
  <HLinks>
    <vt:vector size="36" baseType="variant">
      <vt:variant>
        <vt:i4>3342446</vt:i4>
      </vt:variant>
      <vt:variant>
        <vt:i4>30</vt:i4>
      </vt:variant>
      <vt:variant>
        <vt:i4>0</vt:i4>
      </vt:variant>
      <vt:variant>
        <vt:i4>5</vt:i4>
      </vt:variant>
      <vt:variant>
        <vt:lpwstr>graphics_input_demo.rap</vt:lpwstr>
      </vt:variant>
      <vt:variant>
        <vt:lpwstr/>
      </vt:variant>
      <vt:variant>
        <vt:i4>5111823</vt:i4>
      </vt:variant>
      <vt:variant>
        <vt:i4>27</vt:i4>
      </vt:variant>
      <vt:variant>
        <vt:i4>0</vt:i4>
      </vt:variant>
      <vt:variant>
        <vt:i4>5</vt:i4>
      </vt:variant>
      <vt:variant>
        <vt:lpwstr>EquationArguments.rap</vt:lpwstr>
      </vt:variant>
      <vt:variant>
        <vt:lpwstr/>
      </vt:variant>
      <vt:variant>
        <vt:i4>5636109</vt:i4>
      </vt:variant>
      <vt:variant>
        <vt:i4>24</vt:i4>
      </vt:variant>
      <vt:variant>
        <vt:i4>0</vt:i4>
      </vt:variant>
      <vt:variant>
        <vt:i4>5</vt:i4>
      </vt:variant>
      <vt:variant>
        <vt:lpwstr>VariableArguments.rap</vt:lpwstr>
      </vt:variant>
      <vt:variant>
        <vt:lpwstr/>
      </vt:variant>
      <vt:variant>
        <vt:i4>5242899</vt:i4>
      </vt:variant>
      <vt:variant>
        <vt:i4>21</vt:i4>
      </vt:variant>
      <vt:variant>
        <vt:i4>0</vt:i4>
      </vt:variant>
      <vt:variant>
        <vt:i4>5</vt:i4>
      </vt:variant>
      <vt:variant>
        <vt:lpwstr>ConstantArguments.rap</vt:lpwstr>
      </vt:variant>
      <vt:variant>
        <vt:lpwstr/>
      </vt:variant>
      <vt:variant>
        <vt:i4>1179733</vt:i4>
      </vt:variant>
      <vt:variant>
        <vt:i4>15</vt:i4>
      </vt:variant>
      <vt:variant>
        <vt:i4>0</vt:i4>
      </vt:variant>
      <vt:variant>
        <vt:i4>5</vt:i4>
      </vt:variant>
      <vt:variant>
        <vt:lpwstr>OpenCloseExample.rap</vt:lpwstr>
      </vt:variant>
      <vt:variant>
        <vt:lpwstr/>
      </vt:variant>
      <vt:variant>
        <vt:i4>3538992</vt:i4>
      </vt:variant>
      <vt:variant>
        <vt:i4>6</vt:i4>
      </vt:variant>
      <vt:variant>
        <vt:i4>0</vt:i4>
      </vt:variant>
      <vt:variant>
        <vt:i4>5</vt:i4>
      </vt:variant>
      <vt:variant>
        <vt:lpwstr>Figure1.rap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AdaGraph Reading</dc:title>
  <dc:subject/>
  <dc:creator>Sarah Zabel</dc:creator>
  <cp:keywords/>
  <dc:description/>
  <cp:lastModifiedBy>Rahal, Imad</cp:lastModifiedBy>
  <cp:revision>94</cp:revision>
  <cp:lastPrinted>2006-06-01T20:07:00Z</cp:lastPrinted>
  <dcterms:created xsi:type="dcterms:W3CDTF">2018-08-17T20:45:00Z</dcterms:created>
  <dcterms:modified xsi:type="dcterms:W3CDTF">2018-08-17T22:39:00Z</dcterms:modified>
</cp:coreProperties>
</file>