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Person_or_company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(Consumer_ID)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Expense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MType_ID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(Address)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(Name)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Type: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MType_ID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Operations  (多值)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MType_ID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(status)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 Type: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CType_ID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ONumber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Precedency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operation type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(Package_ID)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(Machine_ID)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CType_ID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or multiple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 Type: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OType_ID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Feasibility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Expense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Operation_ID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OType_ID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Processing Record: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Planned_Or_Actual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(Type合并入对应实体)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-=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Package-chip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CType_ID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DAyNjE5MzMzYWVlYzY4NTUyZjI0NDNkYTczOTMifQ=="/>
  </w:docVars>
  <w:rsids>
    <w:rsidRoot w:val="00000000"/>
    <w:rsid w:val="09D5797F"/>
    <w:rsid w:val="106B6846"/>
    <w:rsid w:val="1BE337C6"/>
    <w:rsid w:val="26F7786B"/>
    <w:rsid w:val="314A2134"/>
    <w:rsid w:val="31521180"/>
    <w:rsid w:val="36DE6944"/>
    <w:rsid w:val="3CD01B0C"/>
    <w:rsid w:val="404C3AA2"/>
    <w:rsid w:val="422146D5"/>
    <w:rsid w:val="422A1878"/>
    <w:rsid w:val="5BA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方正姚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rFonts w:asciiTheme="minorAscii" w:hAnsiTheme="minorAscii" w:eastAsiaTheme="minorAscii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方正姚体"/>
      <w:sz w:val="32"/>
    </w:rPr>
  </w:style>
  <w:style w:type="paragraph" w:customStyle="1" w:styleId="8">
    <w:name w:val="换页加粗"/>
    <w:basedOn w:val="1"/>
    <w:next w:val="1"/>
    <w:uiPriority w:val="0"/>
    <w:pPr>
      <w:pageBreakBefore/>
    </w:pPr>
    <w:rPr>
      <w:rFonts w:hint="default"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464</Characters>
  <Lines>0</Lines>
  <Paragraphs>0</Paragraphs>
  <TotalTime>59</TotalTime>
  <ScaleCrop>false</ScaleCrop>
  <LinksUpToDate>false</LinksUpToDate>
  <CharactersWithSpaces>475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2022-05-05T08:16:00Z</dcterms:created>
  <dc:creator>lonla</dc:creator>
  <cp:lastModifiedBy>一些傻呗天衍ho2</cp:lastModifiedBy>
  <dcterms:modified xsi:type="dcterms:W3CDTF">2022-11-26T12:13:16Z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B1732333C0F64275A275C2151417D2B7</vt:lpwstr>
  </property>
</Properties>
</file>