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2F" w:rsidRPr="00791BD0" w:rsidRDefault="00791BD0">
      <w:r w:rsidRPr="00791BD0">
        <w:t>Samantha Migliori</w:t>
      </w:r>
    </w:p>
    <w:p w:rsidR="00791BD0" w:rsidRPr="00791BD0" w:rsidRDefault="00791BD0">
      <w:r w:rsidRPr="00791BD0">
        <w:t xml:space="preserve">Willie Foster </w:t>
      </w:r>
    </w:p>
    <w:p w:rsidR="00791BD0" w:rsidRPr="00791BD0" w:rsidRDefault="00791BD0" w:rsidP="00791BD0">
      <w:pPr>
        <w:jc w:val="center"/>
      </w:pPr>
      <w:r w:rsidRPr="00791BD0">
        <w:t>Parking Garage</w:t>
      </w:r>
    </w:p>
    <w:p w:rsidR="00791BD0" w:rsidRPr="00791BD0" w:rsidRDefault="00791BD0" w:rsidP="00791BD0"/>
    <w:p w:rsidR="00D64394" w:rsidRDefault="00791BD0" w:rsidP="00791BD0">
      <w:r w:rsidRPr="00791BD0">
        <w:tab/>
        <w:t xml:space="preserve">This program is going to be a database for a garage. It will be able to keep track of employees including their wages and hours. </w:t>
      </w:r>
      <w:r>
        <w:t xml:space="preserve">It will also be able to creates reports based on the employee hours and based </w:t>
      </w:r>
      <w:r w:rsidR="004C0CA8">
        <w:t>off</w:t>
      </w:r>
      <w:r>
        <w:t xml:space="preserve"> </w:t>
      </w:r>
      <w:r w:rsidR="004C0CA8">
        <w:t>how many customers came in; how much money was made</w:t>
      </w:r>
      <w:r w:rsidR="00D64394">
        <w:t xml:space="preserve"> and how much was spent</w:t>
      </w:r>
      <w:r w:rsidR="004C0CA8">
        <w:t>. These reports will be made daily and an overall report</w:t>
      </w:r>
      <w:r w:rsidR="00A9614F">
        <w:t xml:space="preserve"> will be</w:t>
      </w:r>
      <w:r w:rsidR="004C0CA8">
        <w:t xml:space="preserve"> made monthly.</w:t>
      </w:r>
      <w:r w:rsidR="00A9614F">
        <w:t xml:space="preserve"> </w:t>
      </w:r>
      <w:r w:rsidR="00D64394">
        <w:t xml:space="preserve">The program will have a database of employees. This will include their name, their job, their hourly wage or salary, </w:t>
      </w:r>
      <w:r w:rsidR="00733713">
        <w:t xml:space="preserve">and an employee id. The program will be able to keep track of how many hours the employee worked in order to calculate that employee’s paycheck. It will also have a database of customers with information regarding to their account; their name, license plate, and email address. </w:t>
      </w:r>
      <w:r w:rsidR="00A9614F">
        <w:t>This will purely be to keep track of how many customers are coming in and out to see how much money is being brought in.</w:t>
      </w:r>
    </w:p>
    <w:p w:rsidR="003E5F54" w:rsidRDefault="003E5F54" w:rsidP="00791BD0"/>
    <w:tbl>
      <w:tblPr>
        <w:tblStyle w:val="TableGrid"/>
        <w:tblW w:w="9853" w:type="dxa"/>
        <w:tblLook w:val="04A0" w:firstRow="1" w:lastRow="0" w:firstColumn="1" w:lastColumn="0" w:noHBand="0" w:noVBand="1"/>
      </w:tblPr>
      <w:tblGrid>
        <w:gridCol w:w="497"/>
        <w:gridCol w:w="9356"/>
      </w:tblGrid>
      <w:tr w:rsidR="008049F3" w:rsidTr="00242AD0">
        <w:tc>
          <w:tcPr>
            <w:tcW w:w="0" w:type="auto"/>
          </w:tcPr>
          <w:p w:rsidR="008049F3" w:rsidRDefault="008049F3" w:rsidP="00242AD0">
            <w:r>
              <w:t>R1</w:t>
            </w:r>
          </w:p>
        </w:tc>
        <w:tc>
          <w:tcPr>
            <w:tcW w:w="9356" w:type="dxa"/>
          </w:tcPr>
          <w:p w:rsidR="008049F3" w:rsidRDefault="008049F3" w:rsidP="00242AD0">
            <w:r>
              <w:t>Database- a Database of all employee containing their names, job titles, employee IDs, and wages/salaries.</w:t>
            </w:r>
          </w:p>
        </w:tc>
      </w:tr>
      <w:tr w:rsidR="008049F3" w:rsidTr="00242AD0">
        <w:tc>
          <w:tcPr>
            <w:tcW w:w="0" w:type="auto"/>
          </w:tcPr>
          <w:p w:rsidR="008049F3" w:rsidRDefault="008049F3" w:rsidP="00242AD0">
            <w:r>
              <w:t>R2</w:t>
            </w:r>
          </w:p>
        </w:tc>
        <w:tc>
          <w:tcPr>
            <w:tcW w:w="9356" w:type="dxa"/>
          </w:tcPr>
          <w:p w:rsidR="008049F3" w:rsidRDefault="008049F3" w:rsidP="00242AD0">
            <w:r>
              <w:t xml:space="preserve">Calculate the paychecks of each employee. </w:t>
            </w:r>
          </w:p>
        </w:tc>
      </w:tr>
      <w:tr w:rsidR="008049F3" w:rsidTr="00242AD0">
        <w:tc>
          <w:tcPr>
            <w:tcW w:w="0" w:type="auto"/>
          </w:tcPr>
          <w:p w:rsidR="008049F3" w:rsidRDefault="008049F3" w:rsidP="00242AD0">
            <w:r>
              <w:t>R3</w:t>
            </w:r>
          </w:p>
        </w:tc>
        <w:tc>
          <w:tcPr>
            <w:tcW w:w="9356" w:type="dxa"/>
          </w:tcPr>
          <w:p w:rsidR="008049F3" w:rsidRDefault="008049F3" w:rsidP="00242AD0">
            <w:r>
              <w:t>A database of customers including their name, email address, and license plate numbers.</w:t>
            </w:r>
          </w:p>
        </w:tc>
      </w:tr>
      <w:tr w:rsidR="008049F3" w:rsidTr="00242AD0">
        <w:tc>
          <w:tcPr>
            <w:tcW w:w="0" w:type="auto"/>
          </w:tcPr>
          <w:p w:rsidR="008049F3" w:rsidRDefault="008049F3" w:rsidP="00242AD0">
            <w:r>
              <w:t>R4</w:t>
            </w:r>
          </w:p>
        </w:tc>
        <w:tc>
          <w:tcPr>
            <w:tcW w:w="9356" w:type="dxa"/>
          </w:tcPr>
          <w:p w:rsidR="008049F3" w:rsidRDefault="008049F3" w:rsidP="00242AD0">
            <w:r>
              <w:t>Create reports of how much money went in to and came out of the garage.</w:t>
            </w:r>
          </w:p>
        </w:tc>
      </w:tr>
      <w:tr w:rsidR="008049F3" w:rsidTr="00242AD0">
        <w:tc>
          <w:tcPr>
            <w:tcW w:w="0" w:type="auto"/>
          </w:tcPr>
          <w:p w:rsidR="008049F3" w:rsidRDefault="008049F3" w:rsidP="00242AD0">
            <w:r>
              <w:t>R5</w:t>
            </w:r>
          </w:p>
        </w:tc>
        <w:tc>
          <w:tcPr>
            <w:tcW w:w="9356" w:type="dxa"/>
          </w:tcPr>
          <w:p w:rsidR="008049F3" w:rsidRDefault="008049F3" w:rsidP="00242AD0">
            <w:r>
              <w:t xml:space="preserve">A database of all reports made- </w:t>
            </w:r>
            <w:r w:rsidR="0095575B">
              <w:t>can</w:t>
            </w:r>
            <w:r>
              <w:t xml:space="preserve"> pull previous reports at any time by any employee.</w:t>
            </w:r>
          </w:p>
        </w:tc>
      </w:tr>
      <w:tr w:rsidR="008049F3" w:rsidTr="00242AD0">
        <w:tc>
          <w:tcPr>
            <w:tcW w:w="0" w:type="auto"/>
          </w:tcPr>
          <w:p w:rsidR="008049F3" w:rsidRDefault="008049F3" w:rsidP="00242AD0">
            <w:r>
              <w:t>R6</w:t>
            </w:r>
          </w:p>
        </w:tc>
        <w:tc>
          <w:tcPr>
            <w:tcW w:w="9356" w:type="dxa"/>
          </w:tcPr>
          <w:p w:rsidR="008049F3" w:rsidRDefault="008049F3" w:rsidP="00242AD0">
            <w:r>
              <w:t>Managerial access to all parts of the system based off ID number.</w:t>
            </w:r>
          </w:p>
        </w:tc>
      </w:tr>
      <w:tr w:rsidR="008049F3" w:rsidTr="00242AD0">
        <w:tc>
          <w:tcPr>
            <w:tcW w:w="0" w:type="auto"/>
          </w:tcPr>
          <w:p w:rsidR="008049F3" w:rsidRDefault="008049F3" w:rsidP="00242AD0">
            <w:r>
              <w:t>R7</w:t>
            </w:r>
          </w:p>
        </w:tc>
        <w:tc>
          <w:tcPr>
            <w:tcW w:w="9356" w:type="dxa"/>
          </w:tcPr>
          <w:p w:rsidR="008049F3" w:rsidRDefault="008049F3" w:rsidP="00242AD0">
            <w:r>
              <w:t xml:space="preserve">Employees other than the managers have restricted access to the system based off the ID number. </w:t>
            </w:r>
          </w:p>
        </w:tc>
      </w:tr>
    </w:tbl>
    <w:p w:rsidR="008049F3" w:rsidRDefault="008049F3" w:rsidP="00791B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B6F1C" w:rsidTr="00242AD0">
        <w:tc>
          <w:tcPr>
            <w:tcW w:w="535" w:type="dxa"/>
          </w:tcPr>
          <w:p w:rsidR="006B6F1C" w:rsidRDefault="006B6F1C" w:rsidP="00242AD0">
            <w:r>
              <w:t>U1</w:t>
            </w:r>
          </w:p>
        </w:tc>
        <w:tc>
          <w:tcPr>
            <w:tcW w:w="8815" w:type="dxa"/>
          </w:tcPr>
          <w:p w:rsidR="006B6F1C" w:rsidRDefault="006B6F1C" w:rsidP="00242AD0">
            <w:r>
              <w:t>As a manager, I will have access to all employee information.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U2</w:t>
            </w:r>
          </w:p>
        </w:tc>
        <w:tc>
          <w:tcPr>
            <w:tcW w:w="8815" w:type="dxa"/>
          </w:tcPr>
          <w:p w:rsidR="006B6F1C" w:rsidRDefault="006B6F1C" w:rsidP="00242AD0">
            <w:r>
              <w:t xml:space="preserve">As an employee, I will be able to see all the hours I have logged in for the week. 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U3</w:t>
            </w:r>
          </w:p>
        </w:tc>
        <w:tc>
          <w:tcPr>
            <w:tcW w:w="8815" w:type="dxa"/>
          </w:tcPr>
          <w:p w:rsidR="006B6F1C" w:rsidRDefault="006B6F1C" w:rsidP="00242AD0">
            <w:r>
              <w:t>As an employee, I will have access to customer information. As a manager, I will also have access to customer information.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U4</w:t>
            </w:r>
          </w:p>
        </w:tc>
        <w:tc>
          <w:tcPr>
            <w:tcW w:w="8815" w:type="dxa"/>
          </w:tcPr>
          <w:p w:rsidR="006B6F1C" w:rsidRDefault="006B6F1C" w:rsidP="00242AD0">
            <w:r>
              <w:t>As an employee, I will be able to see my specific weekly report. I will also be able to see any previous report.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U5</w:t>
            </w:r>
          </w:p>
        </w:tc>
        <w:tc>
          <w:tcPr>
            <w:tcW w:w="8815" w:type="dxa"/>
          </w:tcPr>
          <w:p w:rsidR="006B6F1C" w:rsidRDefault="006B6F1C" w:rsidP="00242AD0">
            <w:r>
              <w:t xml:space="preserve">As a manager, I will have access to all current and previous reports. 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U6</w:t>
            </w:r>
          </w:p>
        </w:tc>
        <w:tc>
          <w:tcPr>
            <w:tcW w:w="8815" w:type="dxa"/>
          </w:tcPr>
          <w:p w:rsidR="006B6F1C" w:rsidRDefault="006B6F1C" w:rsidP="00242AD0">
            <w:r>
              <w:t xml:space="preserve">As an employee, I will be able to see who worked the shift before my own. 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U7</w:t>
            </w:r>
          </w:p>
        </w:tc>
        <w:tc>
          <w:tcPr>
            <w:tcW w:w="8815" w:type="dxa"/>
          </w:tcPr>
          <w:p w:rsidR="006B6F1C" w:rsidRDefault="006B6F1C" w:rsidP="00242AD0">
            <w:r>
              <w:t>As a manager, I will have unrestricted access to</w:t>
            </w:r>
            <w:r w:rsidR="008E06CD">
              <w:t xml:space="preserve"> all databases based off</w:t>
            </w:r>
            <w:r w:rsidR="00456210">
              <w:t xml:space="preserve"> my ID, all</w:t>
            </w:r>
            <w:r>
              <w:t xml:space="preserve"> my employees will have restricted access based on their employee IDs. </w:t>
            </w:r>
          </w:p>
        </w:tc>
      </w:tr>
    </w:tbl>
    <w:p w:rsidR="00457DCF" w:rsidRDefault="00457DCF" w:rsidP="00791BD0"/>
    <w:p w:rsidR="00457DCF" w:rsidRDefault="00457DC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146"/>
        <w:gridCol w:w="1145"/>
        <w:gridCol w:w="1145"/>
        <w:gridCol w:w="1145"/>
        <w:gridCol w:w="1145"/>
        <w:gridCol w:w="1145"/>
        <w:gridCol w:w="1145"/>
      </w:tblGrid>
      <w:tr w:rsidR="00A347C3" w:rsidTr="00A347C3">
        <w:tc>
          <w:tcPr>
            <w:tcW w:w="1334" w:type="dxa"/>
          </w:tcPr>
          <w:p w:rsidR="00A347C3" w:rsidRDefault="00A347C3" w:rsidP="00791BD0"/>
        </w:tc>
        <w:tc>
          <w:tcPr>
            <w:tcW w:w="1146" w:type="dxa"/>
          </w:tcPr>
          <w:p w:rsidR="00A347C3" w:rsidRDefault="00A347C3" w:rsidP="00791BD0">
            <w:r>
              <w:t>U1</w:t>
            </w:r>
          </w:p>
        </w:tc>
        <w:tc>
          <w:tcPr>
            <w:tcW w:w="1145" w:type="dxa"/>
          </w:tcPr>
          <w:p w:rsidR="00A347C3" w:rsidRDefault="00A347C3" w:rsidP="00791BD0">
            <w:r>
              <w:t>U2</w:t>
            </w:r>
          </w:p>
        </w:tc>
        <w:tc>
          <w:tcPr>
            <w:tcW w:w="1145" w:type="dxa"/>
          </w:tcPr>
          <w:p w:rsidR="00A347C3" w:rsidRDefault="00A347C3" w:rsidP="00791BD0">
            <w:r>
              <w:t>U3</w:t>
            </w:r>
          </w:p>
        </w:tc>
        <w:tc>
          <w:tcPr>
            <w:tcW w:w="1145" w:type="dxa"/>
          </w:tcPr>
          <w:p w:rsidR="00A347C3" w:rsidRDefault="00A347C3" w:rsidP="00791BD0">
            <w:r>
              <w:t>U4</w:t>
            </w:r>
          </w:p>
        </w:tc>
        <w:tc>
          <w:tcPr>
            <w:tcW w:w="1145" w:type="dxa"/>
          </w:tcPr>
          <w:p w:rsidR="00A347C3" w:rsidRDefault="00A347C3" w:rsidP="00791BD0">
            <w:r>
              <w:t>U5</w:t>
            </w:r>
          </w:p>
        </w:tc>
        <w:tc>
          <w:tcPr>
            <w:tcW w:w="1145" w:type="dxa"/>
          </w:tcPr>
          <w:p w:rsidR="00A347C3" w:rsidRDefault="00A347C3" w:rsidP="00791BD0">
            <w:r>
              <w:t>U6</w:t>
            </w:r>
          </w:p>
        </w:tc>
        <w:tc>
          <w:tcPr>
            <w:tcW w:w="1145" w:type="dxa"/>
          </w:tcPr>
          <w:p w:rsidR="00A347C3" w:rsidRDefault="00A347C3" w:rsidP="00791BD0">
            <w:r>
              <w:t>U7</w:t>
            </w:r>
          </w:p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R1</w:t>
            </w:r>
          </w:p>
        </w:tc>
        <w:tc>
          <w:tcPr>
            <w:tcW w:w="1146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R2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R3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R4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R5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R6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R7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</w:tr>
    </w:tbl>
    <w:p w:rsidR="006B6F1C" w:rsidRPr="00791BD0" w:rsidRDefault="006B6F1C" w:rsidP="00791BD0">
      <w:bookmarkStart w:id="0" w:name="_GoBack"/>
      <w:bookmarkEnd w:id="0"/>
    </w:p>
    <w:sectPr w:rsidR="006B6F1C" w:rsidRPr="0079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D0"/>
    <w:rsid w:val="0003729D"/>
    <w:rsid w:val="003E5F54"/>
    <w:rsid w:val="00456210"/>
    <w:rsid w:val="00457DCF"/>
    <w:rsid w:val="004C0CA8"/>
    <w:rsid w:val="006B6F1C"/>
    <w:rsid w:val="00733713"/>
    <w:rsid w:val="00791BD0"/>
    <w:rsid w:val="008049F3"/>
    <w:rsid w:val="008E06CD"/>
    <w:rsid w:val="00942BAE"/>
    <w:rsid w:val="0095575B"/>
    <w:rsid w:val="00A239F6"/>
    <w:rsid w:val="00A347C3"/>
    <w:rsid w:val="00A9614F"/>
    <w:rsid w:val="00BA1C2F"/>
    <w:rsid w:val="00D6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54DB"/>
  <w15:chartTrackingRefBased/>
  <w15:docId w15:val="{6A639C0B-B5EC-429C-8E6B-DDF8E0D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Migliori</dc:creator>
  <cp:keywords/>
  <dc:description/>
  <cp:lastModifiedBy>Samantha Migliori</cp:lastModifiedBy>
  <cp:revision>9</cp:revision>
  <dcterms:created xsi:type="dcterms:W3CDTF">2017-03-23T15:53:00Z</dcterms:created>
  <dcterms:modified xsi:type="dcterms:W3CDTF">2017-03-27T03:10:00Z</dcterms:modified>
</cp:coreProperties>
</file>