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AB7B" w14:textId="70B1C939" w:rsidR="0022113D" w:rsidRDefault="0022113D" w:rsidP="0022113D"/>
    <w:p w14:paraId="47319752" w14:textId="21112310" w:rsidR="00CC144F" w:rsidRDefault="00451A98" w:rsidP="009F749A">
      <w:pPr>
        <w:pStyle w:val="a7"/>
        <w:numPr>
          <w:ilvl w:val="0"/>
          <w:numId w:val="2"/>
        </w:numPr>
      </w:pPr>
      <w:r>
        <w:rPr>
          <w:rFonts w:hint="eastAsia"/>
        </w:rPr>
        <w:t>会议记录</w:t>
      </w:r>
    </w:p>
    <w:p w14:paraId="297AD037" w14:textId="6BBB6524" w:rsidR="00E2385C" w:rsidRDefault="00E2385C" w:rsidP="00E2385C">
      <w:pPr>
        <w:pStyle w:val="a7"/>
        <w:numPr>
          <w:ilvl w:val="0"/>
          <w:numId w:val="3"/>
        </w:numPr>
      </w:pPr>
      <w:r>
        <w:rPr>
          <w:rFonts w:hint="eastAsia"/>
        </w:rPr>
        <w:t>多角色</w:t>
      </w:r>
    </w:p>
    <w:p w14:paraId="3861B050" w14:textId="77777777" w:rsidR="00032F67" w:rsidRDefault="00E2385C" w:rsidP="00E2385C">
      <w:r>
        <w:rPr>
          <w:rFonts w:hint="eastAsia"/>
        </w:rPr>
        <w:t>订单状态：等待商家响应（食客可选择取消订单，商家可选择接受或拒绝），商家已接单（食客无可用操作，商家可将状态更改为“配送中”），商家已拒绝（双方无可用操作），配送中（食客可选择“确认收到”，商家无可用操作），已完成（食客可评分，评分后无可用操作，商家无可用操作），一段时间未被确认完成的订单自动完成</w:t>
      </w:r>
    </w:p>
    <w:p w14:paraId="0F241995" w14:textId="20D95561" w:rsidR="00E2385C" w:rsidRPr="00E2385C" w:rsidRDefault="00032F67" w:rsidP="00E2385C">
      <w:r>
        <w:rPr>
          <w:rFonts w:hint="eastAsia"/>
        </w:rPr>
        <w:t>食客和店家均能在浏览店铺时看见销量和价格，销量用灰色小字标在菜的图片左下角，价格用显眼字标在菜的图片右下角</w:t>
      </w:r>
    </w:p>
    <w:p w14:paraId="40FF8100" w14:textId="1AE25672" w:rsidR="002551F5" w:rsidRDefault="002551F5" w:rsidP="002551F5">
      <w:pPr>
        <w:pStyle w:val="a7"/>
        <w:numPr>
          <w:ilvl w:val="0"/>
          <w:numId w:val="3"/>
        </w:numPr>
      </w:pPr>
      <w:r>
        <w:rPr>
          <w:rFonts w:hint="eastAsia"/>
        </w:rPr>
        <w:t>食客界面</w:t>
      </w:r>
    </w:p>
    <w:p w14:paraId="587AAA98" w14:textId="3A0D5A0D" w:rsidR="00451A98" w:rsidRDefault="00B47B48" w:rsidP="00451A98">
      <w:r>
        <w:rPr>
          <w:rFonts w:hint="eastAsia"/>
        </w:rPr>
        <w:t>侧</w:t>
      </w:r>
      <w:r w:rsidR="002551F5">
        <w:rPr>
          <w:rFonts w:hint="eastAsia"/>
        </w:rPr>
        <w:t>边栏中删除“历史浏览”</w:t>
      </w:r>
    </w:p>
    <w:p w14:paraId="0213E830" w14:textId="01C2F71B" w:rsidR="002551F5" w:rsidRDefault="002551F5" w:rsidP="00451A98">
      <w:r>
        <w:rPr>
          <w:rFonts w:hint="eastAsia"/>
        </w:rPr>
        <w:t>首页的“优惠（轮播）”改为“店铺（热门）”</w:t>
      </w:r>
    </w:p>
    <w:p w14:paraId="2F8E7A96" w14:textId="070E769C" w:rsidR="002551F5" w:rsidRDefault="002551F5" w:rsidP="00451A98">
      <w:r>
        <w:rPr>
          <w:rFonts w:hint="eastAsia"/>
        </w:rPr>
        <w:t>搜索</w:t>
      </w:r>
      <w:r w:rsidR="008F55E6">
        <w:rPr>
          <w:rFonts w:hint="eastAsia"/>
        </w:rPr>
        <w:t>栏的</w:t>
      </w:r>
      <w:r>
        <w:rPr>
          <w:rFonts w:hint="eastAsia"/>
        </w:rPr>
        <w:t>结果会覆盖在“推荐菜”上</w:t>
      </w:r>
    </w:p>
    <w:p w14:paraId="09225ECB" w14:textId="7F730BF9" w:rsidR="002551F5" w:rsidRDefault="002551F5" w:rsidP="00451A98">
      <w:r>
        <w:rPr>
          <w:rFonts w:hint="eastAsia"/>
        </w:rPr>
        <w:t>个人中心</w:t>
      </w:r>
      <w:r w:rsidR="00D662F6">
        <w:rPr>
          <w:rFonts w:hint="eastAsia"/>
        </w:rPr>
        <w:t>删除绑定银行卡栏目，</w:t>
      </w:r>
      <w:r>
        <w:rPr>
          <w:rFonts w:hint="eastAsia"/>
        </w:rPr>
        <w:t>用户名和密码</w:t>
      </w:r>
      <w:r w:rsidR="00D662F6">
        <w:rPr>
          <w:rFonts w:hint="eastAsia"/>
        </w:rPr>
        <w:t>栏目</w:t>
      </w:r>
      <w:r>
        <w:rPr>
          <w:rFonts w:hint="eastAsia"/>
        </w:rPr>
        <w:t>位置调换</w:t>
      </w:r>
      <w:r w:rsidR="00453A8C">
        <w:rPr>
          <w:rFonts w:hint="eastAsia"/>
        </w:rPr>
        <w:t>，</w:t>
      </w:r>
      <w:r w:rsidR="00D662F6">
        <w:rPr>
          <w:rFonts w:hint="eastAsia"/>
        </w:rPr>
        <w:t>只有</w:t>
      </w:r>
      <w:r w:rsidR="00123593">
        <w:rPr>
          <w:rFonts w:hint="eastAsia"/>
        </w:rPr>
        <w:t>更改邮箱</w:t>
      </w:r>
      <w:r w:rsidR="00453A8C">
        <w:rPr>
          <w:rFonts w:hint="eastAsia"/>
        </w:rPr>
        <w:t>时</w:t>
      </w:r>
      <w:r w:rsidR="00D662F6">
        <w:rPr>
          <w:rFonts w:hint="eastAsia"/>
        </w:rPr>
        <w:t>需发邮件验证，</w:t>
      </w:r>
      <w:r w:rsidR="00453A8C">
        <w:rPr>
          <w:rFonts w:hint="eastAsia"/>
        </w:rPr>
        <w:t>邮件认证验证码旁边添加“发送验证码”按钮</w:t>
      </w:r>
    </w:p>
    <w:p w14:paraId="6E198BF1" w14:textId="0793BCAD" w:rsidR="00453A8C" w:rsidRDefault="00453A8C" w:rsidP="00451A98">
      <w:r>
        <w:rPr>
          <w:rFonts w:hint="eastAsia"/>
        </w:rPr>
        <w:t>取消未被店铺处理的订单或订单被店铺拒绝时立即退款，店铺接单后暂定不能退款</w:t>
      </w:r>
    </w:p>
    <w:p w14:paraId="49B9E6A1" w14:textId="51C4CFDA" w:rsidR="00E2385C" w:rsidRDefault="00E2385C" w:rsidP="00451A98">
      <w:r>
        <w:rPr>
          <w:rFonts w:hint="eastAsia"/>
        </w:rPr>
        <w:t>历史订单排版参考“美团外卖”，进入订单详情后才显示点的菜和数量</w:t>
      </w:r>
    </w:p>
    <w:p w14:paraId="0666CFB7" w14:textId="6F26C84C" w:rsidR="00E2385C" w:rsidRDefault="00E2385C" w:rsidP="00451A98">
      <w:r>
        <w:rPr>
          <w:rFonts w:hint="eastAsia"/>
        </w:rPr>
        <w:t>边栏中“申请开店”改为“我的店铺”，点击后看见已开的店铺列表（点击条目进入店铺管理界面，没开过店看到的就是只有表头的空表）和“申请开店”按钮（</w:t>
      </w:r>
      <w:r w:rsidR="00040CA3">
        <w:rPr>
          <w:rFonts w:hint="eastAsia"/>
        </w:rPr>
        <w:t>开没开过店均可见</w:t>
      </w:r>
      <w:r w:rsidR="00032F67">
        <w:rPr>
          <w:rFonts w:hint="eastAsia"/>
        </w:rPr>
        <w:t>，点击后出现填写申请的框</w:t>
      </w:r>
      <w:r>
        <w:rPr>
          <w:rFonts w:hint="eastAsia"/>
        </w:rPr>
        <w:t>）</w:t>
      </w:r>
    </w:p>
    <w:p w14:paraId="77549150" w14:textId="5036475E" w:rsidR="00040CA3" w:rsidRDefault="00040CA3" w:rsidP="00451A98">
      <w:r>
        <w:rPr>
          <w:rFonts w:hint="eastAsia"/>
        </w:rPr>
        <w:t>申请时不必上传店铺照片，上传许可证图片改为可选功能，相关资料</w:t>
      </w:r>
      <w:r w:rsidR="00D662F6">
        <w:rPr>
          <w:rFonts w:hint="eastAsia"/>
        </w:rPr>
        <w:t>暂定</w:t>
      </w:r>
      <w:r>
        <w:rPr>
          <w:rFonts w:hint="eastAsia"/>
        </w:rPr>
        <w:t>为纯文本</w:t>
      </w:r>
      <w:r w:rsidR="00B47B48">
        <w:rPr>
          <w:rFonts w:hint="eastAsia"/>
        </w:rPr>
        <w:t>，申请时需填写店名，店铺联系方式，店铺所在建筑，店铺具体位置，许可证号</w:t>
      </w:r>
      <w:bookmarkStart w:id="0" w:name="_GoBack"/>
      <w:bookmarkEnd w:id="0"/>
    </w:p>
    <w:p w14:paraId="11066B5B" w14:textId="64CE024B" w:rsidR="008F55E6" w:rsidRDefault="008F55E6" w:rsidP="00451A98">
      <w:r>
        <w:rPr>
          <w:rFonts w:hint="eastAsia"/>
        </w:rPr>
        <w:t>进入特定建筑界面时，热门店/热门菜/搜索店铺的功能均局限于该建筑内</w:t>
      </w:r>
    </w:p>
    <w:p w14:paraId="4E3AE2EB" w14:textId="74F225D8" w:rsidR="008F55E6" w:rsidRPr="008F55E6" w:rsidRDefault="008F55E6" w:rsidP="00451A98">
      <w:r>
        <w:rPr>
          <w:rFonts w:hint="eastAsia"/>
        </w:rPr>
        <w:t>进入店铺点菜时，最下方有（临时）购物车栏，点击后可看见所点菜品和“支付”按钮，联系方式一栏会用已绑定的号码填好，用户可修改，配送位置为下拉框，只能选择指定的建筑物，</w:t>
      </w:r>
      <w:r w:rsidR="00B47B48">
        <w:rPr>
          <w:rFonts w:hint="eastAsia"/>
        </w:rPr>
        <w:t>用户可见店铺配送费，</w:t>
      </w:r>
      <w:r>
        <w:rPr>
          <w:rFonts w:hint="eastAsia"/>
        </w:rPr>
        <w:t>总价根据</w:t>
      </w:r>
      <w:r w:rsidR="00B47B48">
        <w:rPr>
          <w:rFonts w:hint="eastAsia"/>
        </w:rPr>
        <w:t>菜品和数量</w:t>
      </w:r>
      <w:r>
        <w:rPr>
          <w:rFonts w:hint="eastAsia"/>
        </w:rPr>
        <w:t>动态计算</w:t>
      </w:r>
    </w:p>
    <w:p w14:paraId="701C48EC" w14:textId="3646599E" w:rsidR="00E2385C" w:rsidRDefault="00E2385C" w:rsidP="00E2385C">
      <w:pPr>
        <w:pStyle w:val="a7"/>
        <w:numPr>
          <w:ilvl w:val="0"/>
          <w:numId w:val="3"/>
        </w:numPr>
      </w:pPr>
      <w:r>
        <w:rPr>
          <w:rFonts w:hint="eastAsia"/>
        </w:rPr>
        <w:t>管理员界面</w:t>
      </w:r>
    </w:p>
    <w:p w14:paraId="43E8D738" w14:textId="77947EF4" w:rsidR="00E2385C" w:rsidRDefault="00B47B48" w:rsidP="00E2385C">
      <w:r>
        <w:rPr>
          <w:rFonts w:hint="eastAsia"/>
        </w:rPr>
        <w:t>侧边栏中添加“闭店申请”按钮</w:t>
      </w:r>
    </w:p>
    <w:p w14:paraId="61006AA9" w14:textId="6D825B88" w:rsidR="00B47B48" w:rsidRDefault="00B47B48" w:rsidP="00E2385C">
      <w:r>
        <w:rPr>
          <w:rFonts w:hint="eastAsia"/>
        </w:rPr>
        <w:t>浏览申请/店铺/用户/订单时，均以表格呈现结果，每页20条，点击条目可进入详情</w:t>
      </w:r>
    </w:p>
    <w:p w14:paraId="3CFE6F43" w14:textId="131901CB" w:rsidR="00B47B48" w:rsidRDefault="00B47B48" w:rsidP="00E2385C">
      <w:r>
        <w:rPr>
          <w:rFonts w:hint="eastAsia"/>
        </w:rPr>
        <w:t>用户界面添加封禁/解禁按钮</w:t>
      </w:r>
    </w:p>
    <w:p w14:paraId="416693D3" w14:textId="4699B368" w:rsidR="00B47B48" w:rsidRPr="00B47B48" w:rsidRDefault="00032F67" w:rsidP="00E2385C">
      <w:r>
        <w:rPr>
          <w:rFonts w:hint="eastAsia"/>
        </w:rPr>
        <w:t>搜索时会返回id和名称匹配的结果（后台转换str为int，然后where</w:t>
      </w:r>
      <w:r>
        <w:t xml:space="preserve"> id=xxx or </w:t>
      </w:r>
      <w:r>
        <w:rPr>
          <w:rFonts w:hint="eastAsia"/>
        </w:rPr>
        <w:t>n</w:t>
      </w:r>
      <w:r>
        <w:t>ame=xxx</w:t>
      </w:r>
      <w:r>
        <w:rPr>
          <w:rFonts w:hint="eastAsia"/>
        </w:rPr>
        <w:t>）</w:t>
      </w:r>
    </w:p>
    <w:p w14:paraId="195EB3D8" w14:textId="75F9FD6A" w:rsidR="00451A98" w:rsidRDefault="00032F67" w:rsidP="00032F67">
      <w:pPr>
        <w:pStyle w:val="a7"/>
        <w:numPr>
          <w:ilvl w:val="0"/>
          <w:numId w:val="3"/>
        </w:numPr>
      </w:pPr>
      <w:r>
        <w:rPr>
          <w:rFonts w:hint="eastAsia"/>
        </w:rPr>
        <w:t>店铺管理界面</w:t>
      </w:r>
    </w:p>
    <w:p w14:paraId="65B4FAB4" w14:textId="38CDE1B2" w:rsidR="00032F67" w:rsidRDefault="00154950" w:rsidP="00032F67">
      <w:r>
        <w:rPr>
          <w:rFonts w:hint="eastAsia"/>
        </w:rPr>
        <w:t>菜品删除规格，促销</w:t>
      </w:r>
      <w:r w:rsidR="00D662F6">
        <w:rPr>
          <w:rFonts w:hint="eastAsia"/>
        </w:rPr>
        <w:t>，</w:t>
      </w:r>
      <w:r>
        <w:rPr>
          <w:rFonts w:hint="eastAsia"/>
        </w:rPr>
        <w:t>配送时间</w:t>
      </w:r>
      <w:r w:rsidR="00D662F6">
        <w:rPr>
          <w:rFonts w:hint="eastAsia"/>
        </w:rPr>
        <w:t>，剩余份数栏目暂时删除，</w:t>
      </w:r>
      <w:r>
        <w:rPr>
          <w:rFonts w:hint="eastAsia"/>
        </w:rPr>
        <w:t>改为可选功能</w:t>
      </w:r>
    </w:p>
    <w:p w14:paraId="02C4101A" w14:textId="1469B563" w:rsidR="00154950" w:rsidRDefault="00154950" w:rsidP="00032F67">
      <w:r>
        <w:rPr>
          <w:rFonts w:hint="eastAsia"/>
        </w:rPr>
        <w:t>订单界面显示未完成订单数量，接受/拒绝订单需再次确认，</w:t>
      </w:r>
      <w:r w:rsidR="0031781A">
        <w:rPr>
          <w:rFonts w:hint="eastAsia"/>
        </w:rPr>
        <w:t>接受/拒绝时后台需确认订单没有被取消，</w:t>
      </w:r>
      <w:r>
        <w:rPr>
          <w:rFonts w:hint="eastAsia"/>
        </w:rPr>
        <w:t>被拒绝的订单仍然可见，如有时间，做出状态筛选功能</w:t>
      </w:r>
    </w:p>
    <w:p w14:paraId="180839E1" w14:textId="6AC1CAFB" w:rsidR="00154950" w:rsidRPr="00032F67" w:rsidRDefault="00154950" w:rsidP="00032F67">
      <w:r>
        <w:rPr>
          <w:rFonts w:hint="eastAsia"/>
        </w:rPr>
        <w:t>增加运费选择，0-5的整数，单选</w:t>
      </w:r>
    </w:p>
    <w:p w14:paraId="0D31C22E" w14:textId="53CF23C3" w:rsidR="00451A98" w:rsidRDefault="002551F5" w:rsidP="00032F67">
      <w:pPr>
        <w:pStyle w:val="a7"/>
        <w:numPr>
          <w:ilvl w:val="0"/>
          <w:numId w:val="3"/>
        </w:numPr>
      </w:pPr>
      <w:r>
        <w:rPr>
          <w:rFonts w:hint="eastAsia"/>
        </w:rPr>
        <w:t>类图</w:t>
      </w:r>
    </w:p>
    <w:p w14:paraId="1BF8257F" w14:textId="0B62BB27" w:rsidR="002551F5" w:rsidRDefault="002551F5" w:rsidP="00451A98">
      <w:r>
        <w:rPr>
          <w:rFonts w:hint="eastAsia"/>
        </w:rPr>
        <w:t>删除</w:t>
      </w:r>
      <w:r w:rsidR="00CE5F80">
        <w:rPr>
          <w:rFonts w:hint="eastAsia"/>
        </w:rPr>
        <w:t>C</w:t>
      </w:r>
      <w:r w:rsidR="00CE5F80">
        <w:t>ontact</w:t>
      </w:r>
      <w:r w:rsidR="00CE5F80">
        <w:rPr>
          <w:rFonts w:hint="eastAsia"/>
        </w:rPr>
        <w:t>和</w:t>
      </w:r>
      <w:proofErr w:type="spellStart"/>
      <w:r w:rsidR="00CE5F80">
        <w:rPr>
          <w:rFonts w:hint="eastAsia"/>
        </w:rPr>
        <w:t>Bank</w:t>
      </w:r>
      <w:r w:rsidR="00CE5F80">
        <w:t>_Card</w:t>
      </w:r>
      <w:proofErr w:type="spellEnd"/>
      <w:r>
        <w:rPr>
          <w:rFonts w:hint="eastAsia"/>
        </w:rPr>
        <w:t>和</w:t>
      </w:r>
      <w:r w:rsidR="00CE5F80">
        <w:rPr>
          <w:rFonts w:hint="eastAsia"/>
        </w:rPr>
        <w:t>Location</w:t>
      </w:r>
      <w:r>
        <w:rPr>
          <w:rFonts w:hint="eastAsia"/>
        </w:rPr>
        <w:t>类，</w:t>
      </w:r>
      <w:r w:rsidR="00123593">
        <w:rPr>
          <w:rFonts w:hint="eastAsia"/>
        </w:rPr>
        <w:t>配送</w:t>
      </w:r>
      <w:r>
        <w:rPr>
          <w:rFonts w:hint="eastAsia"/>
        </w:rPr>
        <w:t>位置在生成订单时选择，卡号充值时可填任意</w:t>
      </w:r>
      <w:r w:rsidR="00123593">
        <w:rPr>
          <w:rFonts w:hint="eastAsia"/>
        </w:rPr>
        <w:t>纯</w:t>
      </w:r>
      <w:r>
        <w:rPr>
          <w:rFonts w:hint="eastAsia"/>
        </w:rPr>
        <w:t>数字</w:t>
      </w:r>
      <w:r w:rsidR="009D1A22">
        <w:rPr>
          <w:rFonts w:hint="eastAsia"/>
        </w:rPr>
        <w:t>,店铺和申请添加</w:t>
      </w:r>
      <w:proofErr w:type="spellStart"/>
      <w:r w:rsidR="009D1A22">
        <w:rPr>
          <w:rFonts w:hint="eastAsia"/>
        </w:rPr>
        <w:t>s</w:t>
      </w:r>
      <w:r w:rsidR="009D1A22">
        <w:t>hop_</w:t>
      </w:r>
      <w:r w:rsidR="009D1A22">
        <w:rPr>
          <w:rFonts w:hint="eastAsia"/>
        </w:rPr>
        <w:t>open</w:t>
      </w:r>
      <w:r w:rsidR="009D1A22">
        <w:t>_time</w:t>
      </w:r>
      <w:proofErr w:type="spellEnd"/>
      <w:r w:rsidR="009D1A22">
        <w:rPr>
          <w:rFonts w:hint="eastAsia"/>
        </w:rPr>
        <w:t>和</w:t>
      </w:r>
      <w:proofErr w:type="spellStart"/>
      <w:r w:rsidR="009D1A22">
        <w:rPr>
          <w:rFonts w:hint="eastAsia"/>
        </w:rPr>
        <w:t>s</w:t>
      </w:r>
      <w:r w:rsidR="009D1A22">
        <w:t>hop_</w:t>
      </w:r>
      <w:r w:rsidR="009D1A22">
        <w:rPr>
          <w:rFonts w:hint="eastAsia"/>
        </w:rPr>
        <w:t>close</w:t>
      </w:r>
      <w:r w:rsidR="009D1A22">
        <w:t>_time</w:t>
      </w:r>
      <w:proofErr w:type="spellEnd"/>
      <w:r w:rsidR="009D1A22">
        <w:rPr>
          <w:rFonts w:hint="eastAsia"/>
        </w:rPr>
        <w:t>属性</w:t>
      </w:r>
    </w:p>
    <w:p w14:paraId="6530AD90" w14:textId="2DD993F9" w:rsidR="00123593" w:rsidRDefault="00123593" w:rsidP="00032F67">
      <w:pPr>
        <w:pStyle w:val="a7"/>
        <w:numPr>
          <w:ilvl w:val="0"/>
          <w:numId w:val="3"/>
        </w:numPr>
      </w:pPr>
      <w:r>
        <w:rPr>
          <w:rFonts w:hint="eastAsia"/>
        </w:rPr>
        <w:t>数据库</w:t>
      </w:r>
    </w:p>
    <w:p w14:paraId="297F7F8C" w14:textId="39D63235" w:rsidR="00123593" w:rsidRDefault="00032F67" w:rsidP="00451A98">
      <w:r>
        <w:rPr>
          <w:rFonts w:hint="eastAsia"/>
        </w:rPr>
        <w:t>注意相关变化引起的属性和表变化，</w:t>
      </w:r>
      <w:r w:rsidR="00CE5F80">
        <w:rPr>
          <w:rFonts w:hint="eastAsia"/>
        </w:rPr>
        <w:t>U</w:t>
      </w:r>
      <w:r w:rsidR="00CE5F80">
        <w:t>sers</w:t>
      </w:r>
      <w:r w:rsidR="00123593">
        <w:rPr>
          <w:rFonts w:hint="eastAsia"/>
        </w:rPr>
        <w:t>表中添加</w:t>
      </w:r>
      <w:r w:rsidR="00040CA3">
        <w:t>contact</w:t>
      </w:r>
      <w:r w:rsidR="00123593">
        <w:rPr>
          <w:rFonts w:hint="eastAsia"/>
        </w:rPr>
        <w:t>属性，删除</w:t>
      </w:r>
      <w:proofErr w:type="spellStart"/>
      <w:r w:rsidR="00040CA3">
        <w:rPr>
          <w:rFonts w:hint="eastAsia"/>
        </w:rPr>
        <w:t>U</w:t>
      </w:r>
      <w:r w:rsidR="00040CA3">
        <w:t>sers_Contacts</w:t>
      </w:r>
      <w:proofErr w:type="spellEnd"/>
      <w:r w:rsidR="00040CA3">
        <w:rPr>
          <w:rFonts w:hint="eastAsia"/>
        </w:rPr>
        <w:t>和</w:t>
      </w:r>
      <w:proofErr w:type="spellStart"/>
      <w:r w:rsidR="00123593" w:rsidRPr="00123593">
        <w:t>Users_Bank_Card_Numbers</w:t>
      </w:r>
      <w:proofErr w:type="spellEnd"/>
      <w:r w:rsidR="00123593">
        <w:rPr>
          <w:rFonts w:hint="eastAsia"/>
        </w:rPr>
        <w:t>和</w:t>
      </w:r>
      <w:proofErr w:type="spellStart"/>
      <w:r w:rsidR="00123593" w:rsidRPr="00123593">
        <w:t>Users_Locations</w:t>
      </w:r>
      <w:proofErr w:type="spellEnd"/>
      <w:r w:rsidR="00123593">
        <w:rPr>
          <w:rFonts w:hint="eastAsia"/>
        </w:rPr>
        <w:t>表</w:t>
      </w:r>
      <w:r w:rsidR="009D1A22">
        <w:rPr>
          <w:rFonts w:hint="eastAsia"/>
        </w:rPr>
        <w:t>,店铺和申请添加</w:t>
      </w:r>
      <w:proofErr w:type="spellStart"/>
      <w:r w:rsidR="009D1A22">
        <w:rPr>
          <w:rFonts w:hint="eastAsia"/>
        </w:rPr>
        <w:t>s</w:t>
      </w:r>
      <w:r w:rsidR="009D1A22">
        <w:t>hop_</w:t>
      </w:r>
      <w:r w:rsidR="009D1A22">
        <w:rPr>
          <w:rFonts w:hint="eastAsia"/>
        </w:rPr>
        <w:t>open</w:t>
      </w:r>
      <w:r w:rsidR="009D1A22">
        <w:t>_time</w:t>
      </w:r>
      <w:proofErr w:type="spellEnd"/>
      <w:r w:rsidR="009D1A22">
        <w:rPr>
          <w:rFonts w:hint="eastAsia"/>
        </w:rPr>
        <w:t>和</w:t>
      </w:r>
      <w:proofErr w:type="spellStart"/>
      <w:r w:rsidR="009D1A22">
        <w:rPr>
          <w:rFonts w:hint="eastAsia"/>
        </w:rPr>
        <w:t>s</w:t>
      </w:r>
      <w:r w:rsidR="009D1A22">
        <w:t>hop_</w:t>
      </w:r>
      <w:r w:rsidR="009D1A22">
        <w:rPr>
          <w:rFonts w:hint="eastAsia"/>
        </w:rPr>
        <w:t>close</w:t>
      </w:r>
      <w:r w:rsidR="009D1A22">
        <w:t>_time</w:t>
      </w:r>
      <w:proofErr w:type="spellEnd"/>
      <w:r w:rsidR="009D1A22">
        <w:rPr>
          <w:rFonts w:hint="eastAsia"/>
        </w:rPr>
        <w:t>属性</w:t>
      </w:r>
    </w:p>
    <w:p w14:paraId="5A8A8270" w14:textId="7E5FE394" w:rsidR="00BB4D65" w:rsidRDefault="009F749A" w:rsidP="00032F67">
      <w:pPr>
        <w:pStyle w:val="a7"/>
        <w:numPr>
          <w:ilvl w:val="0"/>
          <w:numId w:val="2"/>
        </w:numPr>
      </w:pPr>
      <w:r>
        <w:rPr>
          <w:rFonts w:hint="eastAsia"/>
        </w:rPr>
        <w:t>接下来的安排</w:t>
      </w:r>
    </w:p>
    <w:p w14:paraId="1149B05A" w14:textId="6ADD5956" w:rsidR="009F749A" w:rsidRDefault="00451A98" w:rsidP="009F749A">
      <w:pPr>
        <w:pStyle w:val="a7"/>
        <w:ind w:left="360" w:firstLine="0"/>
      </w:pPr>
      <w:r>
        <w:rPr>
          <w:rFonts w:hint="eastAsia"/>
        </w:rPr>
        <w:lastRenderedPageBreak/>
        <w:t>后端：完善relational</w:t>
      </w:r>
      <w:r>
        <w:t xml:space="preserve"> </w:t>
      </w:r>
      <w:r w:rsidR="002551F5">
        <w:t>schema</w:t>
      </w:r>
      <w:r>
        <w:rPr>
          <w:rFonts w:hint="eastAsia"/>
        </w:rPr>
        <w:t>，学习flask，写proposal</w:t>
      </w:r>
    </w:p>
    <w:p w14:paraId="74DE10F3" w14:textId="2726DEEC" w:rsidR="00451A98" w:rsidRDefault="00451A98" w:rsidP="009F749A">
      <w:pPr>
        <w:pStyle w:val="a7"/>
        <w:ind w:left="360" w:firstLine="0"/>
      </w:pPr>
      <w:r>
        <w:rPr>
          <w:rFonts w:hint="eastAsia"/>
        </w:rPr>
        <w:t>前端：修改网页设计图，并开始做网页</w:t>
      </w:r>
    </w:p>
    <w:p w14:paraId="33E6FEFB" w14:textId="77777777" w:rsidR="00BB4D65" w:rsidRDefault="00BB4D65" w:rsidP="0022113D"/>
    <w:sectPr w:rsidR="00BB4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F9A02" w14:textId="77777777" w:rsidR="00877F0D" w:rsidRDefault="00877F0D" w:rsidP="001C38DD">
      <w:r>
        <w:separator/>
      </w:r>
    </w:p>
  </w:endnote>
  <w:endnote w:type="continuationSeparator" w:id="0">
    <w:p w14:paraId="20B716B7" w14:textId="77777777" w:rsidR="00877F0D" w:rsidRDefault="00877F0D" w:rsidP="001C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03070" w14:textId="77777777" w:rsidR="00877F0D" w:rsidRDefault="00877F0D" w:rsidP="001C38DD">
      <w:r>
        <w:separator/>
      </w:r>
    </w:p>
  </w:footnote>
  <w:footnote w:type="continuationSeparator" w:id="0">
    <w:p w14:paraId="2656BC13" w14:textId="77777777" w:rsidR="00877F0D" w:rsidRDefault="00877F0D" w:rsidP="001C3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157D8"/>
    <w:multiLevelType w:val="hybridMultilevel"/>
    <w:tmpl w:val="D1E6E724"/>
    <w:lvl w:ilvl="0" w:tplc="B4128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A44A6"/>
    <w:multiLevelType w:val="hybridMultilevel"/>
    <w:tmpl w:val="A6B292AE"/>
    <w:lvl w:ilvl="0" w:tplc="9ACC056E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AE2A0C"/>
    <w:multiLevelType w:val="hybridMultilevel"/>
    <w:tmpl w:val="8AB00BEC"/>
    <w:lvl w:ilvl="0" w:tplc="F57C3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40"/>
    <w:rsid w:val="00032F67"/>
    <w:rsid w:val="00040CA3"/>
    <w:rsid w:val="00123593"/>
    <w:rsid w:val="00154950"/>
    <w:rsid w:val="001C38DD"/>
    <w:rsid w:val="0022113D"/>
    <w:rsid w:val="002551F5"/>
    <w:rsid w:val="0031781A"/>
    <w:rsid w:val="00425995"/>
    <w:rsid w:val="00451A98"/>
    <w:rsid w:val="00453A8C"/>
    <w:rsid w:val="00542D67"/>
    <w:rsid w:val="005A3940"/>
    <w:rsid w:val="006E6EE6"/>
    <w:rsid w:val="00732D2E"/>
    <w:rsid w:val="00794A48"/>
    <w:rsid w:val="007A08DF"/>
    <w:rsid w:val="00877F0D"/>
    <w:rsid w:val="008F55E6"/>
    <w:rsid w:val="009A4188"/>
    <w:rsid w:val="009D1A22"/>
    <w:rsid w:val="009F749A"/>
    <w:rsid w:val="00A133F8"/>
    <w:rsid w:val="00B47B48"/>
    <w:rsid w:val="00BB4D65"/>
    <w:rsid w:val="00C45D82"/>
    <w:rsid w:val="00CC144F"/>
    <w:rsid w:val="00CE5F80"/>
    <w:rsid w:val="00D05C81"/>
    <w:rsid w:val="00D470E7"/>
    <w:rsid w:val="00D65ADB"/>
    <w:rsid w:val="00D662F6"/>
    <w:rsid w:val="00E2385C"/>
    <w:rsid w:val="00F02F91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44A20"/>
  <w15:chartTrackingRefBased/>
  <w15:docId w15:val="{948F7C83-B4A1-4052-A4AE-BFBEF01F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8DD"/>
    <w:rPr>
      <w:sz w:val="18"/>
      <w:szCs w:val="18"/>
    </w:rPr>
  </w:style>
  <w:style w:type="paragraph" w:styleId="a7">
    <w:name w:val="List Paragraph"/>
    <w:basedOn w:val="a"/>
    <w:uiPriority w:val="34"/>
    <w:qFormat/>
    <w:rsid w:val="001C38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Tiberium</cp:lastModifiedBy>
  <cp:revision>11</cp:revision>
  <dcterms:created xsi:type="dcterms:W3CDTF">2020-02-28T12:18:00Z</dcterms:created>
  <dcterms:modified xsi:type="dcterms:W3CDTF">2020-03-16T02:22:00Z</dcterms:modified>
</cp:coreProperties>
</file>