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 Interface/System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Interface/System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User Information Storage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View/Create Meetings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FireStore Cloud Storage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SMS/Email Notification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Feedback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Google/Apple Calendar Interfacing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Risk Analysis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Ineffective Email/SMS Notifications: User didn’t receive or didn’t view the Email/SMS reminder, could add user confirmation/feedback to reminders to confirm availability.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Incompatible registration information: User’s email/phone number is inadequate to create an account (Obsolete email/International phone #), allow temporary accounts or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Meeting Times/ Time Zone Compatibility: Ensure meeting participants are not in other meetings at the same time, and that meetings at different times/ time zones are accounted for.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