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4FF33" w14:textId="77777777" w:rsidR="00994332" w:rsidRPr="00994332" w:rsidRDefault="00994332" w:rsidP="00994332">
      <w:pPr>
        <w:pStyle w:val="Organization"/>
        <w:rPr>
          <w:color w:val="548DD4" w:themeColor="text2" w:themeTint="9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8197C" wp14:editId="3F266A30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024120" cy="1142365"/>
            <wp:effectExtent l="0" t="0" r="5080" b="635"/>
            <wp:wrapNone/>
            <wp:docPr id="2" name="Picture 2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F42A2" w14:textId="77777777" w:rsidR="00994332" w:rsidRPr="00994332" w:rsidRDefault="00994332" w:rsidP="00994332">
      <w:pPr>
        <w:pStyle w:val="Organization"/>
        <w:rPr>
          <w:rFonts w:ascii="Trebuchet MS" w:hAnsi="Trebuchet MS"/>
          <w:color w:val="1F497D" w:themeColor="text2"/>
        </w:rPr>
      </w:pPr>
      <w:r w:rsidRPr="00994332">
        <w:rPr>
          <w:rFonts w:ascii="Trebuchet MS" w:hAnsi="Trebuchet MS"/>
          <w:color w:val="1F497D" w:themeColor="text2"/>
        </w:rPr>
        <w:t xml:space="preserve"> CSC 440</w:t>
      </w:r>
    </w:p>
    <w:p w14:paraId="44FC2B66" w14:textId="77777777" w:rsidR="002F6960" w:rsidRPr="00994332" w:rsidRDefault="00AC5271" w:rsidP="00994332">
      <w:pPr>
        <w:jc w:val="right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color w:val="1F497D" w:themeColor="text2"/>
        </w:rPr>
        <w:br/>
        <w:t>Week 4 2/02</w:t>
      </w:r>
      <w:r w:rsidR="00FA0BEF">
        <w:rPr>
          <w:rFonts w:ascii="Trebuchet MS" w:hAnsi="Trebuchet MS"/>
          <w:color w:val="1F497D" w:themeColor="text2"/>
        </w:rPr>
        <w:t>/2012</w:t>
      </w:r>
      <w:r w:rsidR="00994332" w:rsidRPr="00994332">
        <w:rPr>
          <w:rFonts w:ascii="Trebuchet MS" w:hAnsi="Trebuchet MS"/>
          <w:color w:val="1F497D" w:themeColor="text2"/>
        </w:rPr>
        <w:br/>
        <w:t xml:space="preserve">E-Mail: </w:t>
      </w:r>
      <w:r w:rsidR="00FA0BEF">
        <w:rPr>
          <w:rFonts w:ascii="Trebuchet MS" w:hAnsi="Trebuchet MS"/>
        </w:rPr>
        <w:fldChar w:fldCharType="begin"/>
      </w:r>
      <w:r w:rsidR="00FA0BEF">
        <w:rPr>
          <w:rFonts w:ascii="Trebuchet MS" w:hAnsi="Trebuchet MS"/>
        </w:rPr>
        <w:instrText xml:space="preserve"> HYPERLINK "mailto:</w:instrText>
      </w:r>
      <w:r w:rsidR="00FA0BEF" w:rsidRPr="00FA0BEF">
        <w:rPr>
          <w:rFonts w:ascii="Trebuchet MS" w:hAnsi="Trebuchet MS"/>
        </w:rPr>
        <w:instrText>Barkerb1@nku.edu</w:instrText>
      </w:r>
      <w:r w:rsidR="00FA0BEF">
        <w:rPr>
          <w:rFonts w:ascii="Trebuchet MS" w:hAnsi="Trebuchet MS"/>
        </w:rPr>
        <w:instrText xml:space="preserve">" </w:instrText>
      </w:r>
      <w:r w:rsidR="00FA0BEF">
        <w:rPr>
          <w:rFonts w:ascii="Trebuchet MS" w:hAnsi="Trebuchet MS"/>
        </w:rPr>
      </w:r>
      <w:r w:rsidR="00FA0BEF">
        <w:rPr>
          <w:rFonts w:ascii="Trebuchet MS" w:hAnsi="Trebuchet MS"/>
        </w:rPr>
        <w:fldChar w:fldCharType="separate"/>
      </w:r>
      <w:r w:rsidR="00FA0BEF" w:rsidRPr="00CA0BDA">
        <w:rPr>
          <w:rStyle w:val="Hyperlink"/>
          <w:rFonts w:ascii="Trebuchet MS" w:hAnsi="Trebuchet MS"/>
        </w:rPr>
        <w:t>Barkerb1@</w:t>
      </w:r>
      <w:r w:rsidR="00FA0BEF" w:rsidRPr="00CA0BDA">
        <w:rPr>
          <w:rStyle w:val="Hyperlink"/>
          <w:rFonts w:ascii="Trebuchet MS" w:hAnsi="Trebuchet MS"/>
        </w:rPr>
        <w:t>nku.edu</w:t>
      </w:r>
      <w:r w:rsidR="00FA0BEF">
        <w:rPr>
          <w:rFonts w:ascii="Trebuchet MS" w:hAnsi="Trebuchet MS"/>
        </w:rPr>
        <w:fldChar w:fldCharType="end"/>
      </w:r>
    </w:p>
    <w:p w14:paraId="1919CD23" w14:textId="77777777" w:rsidR="00994332" w:rsidRPr="00994332" w:rsidRDefault="00994332" w:rsidP="00994332">
      <w:pPr>
        <w:jc w:val="right"/>
        <w:rPr>
          <w:rFonts w:ascii="Trebuchet MS" w:hAnsi="Trebuchet MS"/>
          <w:color w:val="1F497D" w:themeColor="text2"/>
        </w:rPr>
      </w:pPr>
    </w:p>
    <w:p w14:paraId="0DDF6C78" w14:textId="77777777" w:rsidR="00994332" w:rsidRPr="00994332" w:rsidRDefault="00994332" w:rsidP="00994332">
      <w:pPr>
        <w:pStyle w:val="DocumentHeading"/>
        <w:rPr>
          <w:rFonts w:ascii="Trebuchet MS" w:hAnsi="Trebuchet MS"/>
          <w:color w:val="1F497D" w:themeColor="text2"/>
        </w:rPr>
      </w:pPr>
      <w:bookmarkStart w:id="0" w:name="_GoBack"/>
      <w:r w:rsidRPr="00994332">
        <w:rPr>
          <w:rFonts w:ascii="Trebuchet MS" w:hAnsi="Trebuchet MS"/>
          <w:color w:val="1F497D" w:themeColor="text2"/>
        </w:rPr>
        <w:t>Meeting Minutes</w:t>
      </w:r>
    </w:p>
    <w:bookmarkEnd w:id="0"/>
    <w:p w14:paraId="4F50E646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4797F" wp14:editId="6F75D09B">
                <wp:simplePos x="0" y="0"/>
                <wp:positionH relativeFrom="column">
                  <wp:posOffset>3429000</wp:posOffset>
                </wp:positionH>
                <wp:positionV relativeFrom="paragraph">
                  <wp:posOffset>89535</wp:posOffset>
                </wp:positionV>
                <wp:extent cx="29718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6220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Attendees:</w:t>
                            </w:r>
                          </w:p>
                          <w:p w14:paraId="4A9B1880" w14:textId="77777777" w:rsidR="00AC5271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14:paraId="3B07CD27" w14:textId="77777777" w:rsidR="00AC5271" w:rsidRDefault="00AC52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Alex Gilbert</w:t>
                            </w:r>
                          </w:p>
                          <w:p w14:paraId="3556252A" w14:textId="77777777" w:rsidR="00E66EEA" w:rsidRDefault="00E66EE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Jacob Ensor</w:t>
                            </w:r>
                          </w:p>
                          <w:p w14:paraId="44DC877C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Chris Bond</w:t>
                            </w:r>
                          </w:p>
                          <w:p w14:paraId="5B4687F9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Next Meeting:</w:t>
                            </w:r>
                          </w:p>
                          <w:p w14:paraId="3BDB32D3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2/2/2012</w:t>
                            </w:r>
                          </w:p>
                          <w:p w14:paraId="63399A8C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Time:</w:t>
                            </w:r>
                          </w:p>
                          <w:p w14:paraId="33EADB28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  <w:t>4:50-6:05pm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7.05pt;width:23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L7s0CAAAP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" filled="f" stroked="f">
                <v:textbox>
                  <w:txbxContent>
                    <w:p w14:paraId="22A26220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Attendees:</w:t>
                      </w:r>
                    </w:p>
                    <w:p w14:paraId="4A9B1880" w14:textId="77777777" w:rsidR="00AC5271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14:paraId="3B07CD27" w14:textId="77777777" w:rsidR="00AC5271" w:rsidRDefault="00AC527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Alex Gilbert</w:t>
                      </w:r>
                    </w:p>
                    <w:p w14:paraId="3556252A" w14:textId="77777777" w:rsidR="00E66EEA" w:rsidRDefault="00E66EE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Jacob Ensor</w:t>
                      </w:r>
                    </w:p>
                    <w:p w14:paraId="44DC877C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Chris Bond</w:t>
                      </w:r>
                    </w:p>
                    <w:p w14:paraId="5B4687F9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Next Meeting:</w:t>
                      </w:r>
                    </w:p>
                    <w:p w14:paraId="3BDB32D3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2/2/2012</w:t>
                      </w:r>
                    </w:p>
                    <w:p w14:paraId="63399A8C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Time:</w:t>
                      </w:r>
                    </w:p>
                    <w:p w14:paraId="33EADB28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  <w:t>4:50-6:05pm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0B17D" wp14:editId="0235C089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3147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A291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Meeting Called By:</w:t>
                            </w:r>
                          </w:p>
                          <w:p w14:paraId="72E97C73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Brad Barker</w:t>
                            </w:r>
                          </w:p>
                          <w:p w14:paraId="02583793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0D58B62E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Type of Meeting:</w:t>
                            </w:r>
                          </w:p>
                          <w:p w14:paraId="1F51C9E6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 xml:space="preserve">Code Review / Constraint Analysis  </w:t>
                            </w:r>
                          </w:p>
                          <w:p w14:paraId="1FBB361A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C174A1A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 w:rsidRPr="00994332">
                              <w:rPr>
                                <w:sz w:val="22"/>
                              </w:rPr>
                              <w:t>Facilitator:</w:t>
                            </w:r>
                          </w:p>
                          <w:p w14:paraId="5482AC4C" w14:textId="77777777" w:rsidR="00AC5271" w:rsidRPr="00994332" w:rsidRDefault="00AC527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>Brad Barker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0;margin-top:7.05pt;width:261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" filled="f" stroked="f">
                <v:textbox>
                  <w:txbxContent>
                    <w:p w14:paraId="4580A291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Meeting Called By:</w:t>
                      </w:r>
                    </w:p>
                    <w:p w14:paraId="72E97C73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Brad Barker</w:t>
                      </w:r>
                    </w:p>
                    <w:p w14:paraId="02583793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</w:p>
                    <w:p w14:paraId="0D58B62E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Type of Meeting:</w:t>
                      </w:r>
                    </w:p>
                    <w:p w14:paraId="1F51C9E6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 xml:space="preserve">Code Review / Constraint Analysis  </w:t>
                      </w:r>
                    </w:p>
                    <w:p w14:paraId="1FBB361A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</w:p>
                    <w:p w14:paraId="6C174A1A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 w:rsidRPr="00994332">
                        <w:rPr>
                          <w:sz w:val="22"/>
                        </w:rPr>
                        <w:t>Facilitator:</w:t>
                      </w:r>
                    </w:p>
                    <w:p w14:paraId="5482AC4C" w14:textId="77777777" w:rsidR="00AC5271" w:rsidRPr="00994332" w:rsidRDefault="00AC527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>Brad Barker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9EEB7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04BCEF02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5F29D60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63057EA5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p w14:paraId="64D87C8C" w14:textId="77777777" w:rsidR="00994332" w:rsidRPr="00994332" w:rsidRDefault="00994332" w:rsidP="00994332">
      <w:pPr>
        <w:pStyle w:val="SpaceBetween"/>
        <w:rPr>
          <w:rFonts w:ascii="Trebuchet MS" w:hAnsi="Trebuchet MS"/>
        </w:rPr>
      </w:pPr>
    </w:p>
    <w:tbl>
      <w:tblPr>
        <w:tblStyle w:val="HostTable-Borderless"/>
        <w:tblW w:w="0" w:type="auto"/>
        <w:tblBorders>
          <w:bottom w:val="dotted" w:sz="4" w:space="0" w:color="595959" w:themeColor="text1" w:themeTint="A6"/>
          <w:insideH w:val="dotted" w:sz="4" w:space="0" w:color="595959" w:themeColor="text1" w:themeTint="A6"/>
          <w:insideV w:val="dotted" w:sz="4" w:space="0" w:color="595959" w:themeColor="text1" w:themeTint="A6"/>
        </w:tblBorders>
        <w:tblLayout w:type="fixed"/>
        <w:tblLook w:val="00A0" w:firstRow="1" w:lastRow="0" w:firstColumn="1" w:lastColumn="0" w:noHBand="0" w:noVBand="0"/>
      </w:tblPr>
      <w:tblGrid>
        <w:gridCol w:w="10800"/>
      </w:tblGrid>
      <w:tr w:rsidR="00994332" w:rsidRPr="00994332" w14:paraId="22DF4EC1" w14:textId="77777777" w:rsidTr="00994332">
        <w:tc>
          <w:tcPr>
            <w:tcW w:w="10800" w:type="dxa"/>
            <w:tcBorders>
              <w:bottom w:val="dotted" w:sz="8" w:space="0" w:color="595959" w:themeColor="text1" w:themeTint="A6"/>
            </w:tcBorders>
          </w:tcPr>
          <w:tbl>
            <w:tblPr>
              <w:tblStyle w:val="BodyTable"/>
              <w:tblW w:w="1825" w:type="pct"/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1322"/>
            </w:tblGrid>
            <w:tr w:rsidR="00994332" w:rsidRPr="00994332" w14:paraId="2EB49A97" w14:textId="77777777" w:rsidTr="00994332">
              <w:tc>
                <w:tcPr>
                  <w:tcW w:w="3323" w:type="pct"/>
                  <w:vAlign w:val="bottom"/>
                </w:tcPr>
                <w:p w14:paraId="602EE352" w14:textId="77777777" w:rsidR="00994332" w:rsidRPr="00994332" w:rsidRDefault="00994332" w:rsidP="00994332">
                  <w:pPr>
                    <w:pStyle w:val="TopicHeading"/>
                    <w:rPr>
                      <w:rFonts w:ascii="Trebuchet MS" w:hAnsi="Trebuchet MS"/>
                      <w:color w:val="1F497D" w:themeColor="text2"/>
                    </w:rPr>
                  </w:pPr>
                  <w:r w:rsidRPr="00994332">
                    <w:rPr>
                      <w:rFonts w:ascii="Trebuchet MS" w:hAnsi="Trebuchet MS"/>
                      <w:color w:val="1F497D" w:themeColor="text2"/>
                    </w:rPr>
                    <w:t>Topics</w:t>
                  </w:r>
                </w:p>
              </w:tc>
              <w:tc>
                <w:tcPr>
                  <w:tcW w:w="1677" w:type="pct"/>
                  <w:vAlign w:val="bottom"/>
                </w:tcPr>
                <w:p w14:paraId="01D3A02D" w14:textId="77777777" w:rsidR="00994332" w:rsidRPr="00994332" w:rsidRDefault="00994332" w:rsidP="00994332">
                  <w:pPr>
                    <w:pStyle w:val="BodyText"/>
                    <w:rPr>
                      <w:rFonts w:ascii="Trebuchet MS" w:hAnsi="Trebuchet MS"/>
                    </w:rPr>
                  </w:pPr>
                </w:p>
              </w:tc>
            </w:tr>
          </w:tbl>
          <w:p w14:paraId="619B6E32" w14:textId="77777777" w:rsidR="00994332" w:rsidRPr="00994332" w:rsidRDefault="00994332" w:rsidP="00994332">
            <w:pPr>
              <w:rPr>
                <w:rFonts w:ascii="Trebuchet MS" w:hAnsi="Trebuchet MS"/>
              </w:rPr>
            </w:pPr>
          </w:p>
        </w:tc>
      </w:tr>
      <w:tr w:rsidR="00994332" w14:paraId="309962E8" w14:textId="77777777" w:rsidTr="00994332">
        <w:tc>
          <w:tcPr>
            <w:tcW w:w="10800" w:type="dxa"/>
            <w:tcBorders>
              <w:top w:val="dotted" w:sz="8" w:space="0" w:color="595959" w:themeColor="text1" w:themeTint="A6"/>
              <w:left w:val="dotted" w:sz="8" w:space="0" w:color="595959" w:themeColor="text1" w:themeTint="A6"/>
              <w:right w:val="dotted" w:sz="8" w:space="0" w:color="595959" w:themeColor="text1" w:themeTint="A6"/>
            </w:tcBorders>
          </w:tcPr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14:paraId="1A3EAB91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6BDD0CBD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Objectives:</w:t>
                  </w:r>
                </w:p>
              </w:tc>
            </w:tr>
            <w:tr w:rsidR="00994332" w14:paraId="2B52EF09" w14:textId="77777777" w:rsidTr="00994332">
              <w:tc>
                <w:tcPr>
                  <w:tcW w:w="5000" w:type="pct"/>
                </w:tcPr>
                <w:p w14:paraId="7148ABB8" w14:textId="77777777" w:rsidR="00A12E3B" w:rsidRDefault="00994332" w:rsidP="00AC5271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AC5271">
                    <w:t>Review parser module</w:t>
                  </w:r>
                </w:p>
                <w:p w14:paraId="0BF0AE14" w14:textId="77777777" w:rsidR="00AC5271" w:rsidRDefault="00AC5271" w:rsidP="00AC5271">
                  <w:pPr>
                    <w:pStyle w:val="BodyText"/>
                  </w:pPr>
                  <w:r>
                    <w:t xml:space="preserve">2.  Address and resolve </w:t>
                  </w:r>
                  <w:r w:rsidR="00AA5F2F">
                    <w:t>any hurdles that have been encountered</w:t>
                  </w:r>
                </w:p>
              </w:tc>
            </w:tr>
          </w:tbl>
          <w:p w14:paraId="27A907D5" w14:textId="77777777" w:rsidR="00994332" w:rsidRDefault="00994332" w:rsidP="00994332">
            <w:pPr>
              <w:pStyle w:val="NoSpaceBetween"/>
            </w:pPr>
          </w:p>
          <w:p w14:paraId="1A9E4EDF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10800" w:type="dxa"/>
              <w:tblBorders>
                <w:top w:val="dotted" w:sz="4" w:space="0" w:color="595959" w:themeColor="text1" w:themeTint="A6"/>
                <w:bottom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00"/>
            </w:tblGrid>
            <w:tr w:rsidR="00994332" w14:paraId="4E2F6ECF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46448858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Status:</w:t>
                  </w:r>
                </w:p>
              </w:tc>
            </w:tr>
            <w:tr w:rsidR="00994332" w14:paraId="0C18DAF0" w14:textId="77777777" w:rsidTr="00994332">
              <w:tc>
                <w:tcPr>
                  <w:tcW w:w="5000" w:type="pct"/>
                </w:tcPr>
                <w:p w14:paraId="0CBAE90C" w14:textId="77777777" w:rsidR="00A12E3B" w:rsidRDefault="00994332" w:rsidP="00AA5F2F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AA5F2F">
                    <w:t>Parser module, SMIL element objects created</w:t>
                  </w:r>
                </w:p>
                <w:p w14:paraId="798B2FC5" w14:textId="77777777" w:rsidR="00AA5F2F" w:rsidRDefault="00AA5F2F" w:rsidP="00AA5F2F">
                  <w:pPr>
                    <w:pStyle w:val="BodyText"/>
                  </w:pPr>
                  <w:r>
                    <w:t>2.  Test plan rough draft complete</w:t>
                  </w:r>
                </w:p>
                <w:p w14:paraId="6BB4A488" w14:textId="77777777" w:rsidR="00AA5F2F" w:rsidRDefault="00AA5F2F" w:rsidP="00AA5F2F">
                  <w:pPr>
                    <w:pStyle w:val="BodyText"/>
                  </w:pPr>
                  <w:r>
                    <w:t>3.  Software Requirements Specification document draft complete (Functional / Non-functional requirements)</w:t>
                  </w:r>
                </w:p>
              </w:tc>
            </w:tr>
          </w:tbl>
          <w:p w14:paraId="3093E176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insideH w:val="dotted" w:sz="4" w:space="0" w:color="595959" w:themeColor="text1" w:themeTint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80"/>
            </w:tblGrid>
            <w:tr w:rsidR="00994332" w14:paraId="2A46C95B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343D2F27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Outcomes:</w:t>
                  </w:r>
                </w:p>
              </w:tc>
            </w:tr>
            <w:tr w:rsidR="00994332" w14:paraId="2B68D07A" w14:textId="77777777" w:rsidTr="00994332">
              <w:tc>
                <w:tcPr>
                  <w:tcW w:w="5000" w:type="pct"/>
                </w:tcPr>
                <w:p w14:paraId="78A767E5" w14:textId="77777777" w:rsidR="00AA5F2F" w:rsidRDefault="00994332" w:rsidP="00AA5F2F">
                  <w:pPr>
                    <w:pStyle w:val="BodyText"/>
                  </w:pPr>
                  <w:r>
                    <w:t>1.</w:t>
                  </w:r>
                  <w:r w:rsidR="00FA0BEF">
                    <w:t xml:space="preserve">  </w:t>
                  </w:r>
                  <w:r w:rsidR="00AA5F2F">
                    <w:t>Review code to date, discussed system design and defined a more granular view of the interactions taking place in the application.  Resolved misunderstanding on the requirements of the UI design and cloud functionality.</w:t>
                  </w:r>
                </w:p>
                <w:p w14:paraId="4949B31A" w14:textId="77777777" w:rsidR="00A12E3B" w:rsidRDefault="00AA5F2F" w:rsidP="00AA5F2F">
                  <w:pPr>
                    <w:pStyle w:val="BodyText"/>
                  </w:pPr>
                  <w:r>
                    <w:t>2.  Reviewed documentation and addressed missing information to be added.</w:t>
                  </w:r>
                </w:p>
              </w:tc>
            </w:tr>
            <w:tr w:rsidR="00994332" w14:paraId="385B6252" w14:textId="77777777" w:rsidTr="00994332">
              <w:tc>
                <w:tcPr>
                  <w:tcW w:w="5000" w:type="pct"/>
                  <w:shd w:val="clear" w:color="auto" w:fill="DBE5F1" w:themeFill="accent1" w:themeFillTint="33"/>
                </w:tcPr>
                <w:p w14:paraId="6F129E9A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Other Information:</w:t>
                  </w:r>
                </w:p>
              </w:tc>
            </w:tr>
            <w:tr w:rsidR="00994332" w14:paraId="03BAD95B" w14:textId="77777777" w:rsidTr="00994332">
              <w:tc>
                <w:tcPr>
                  <w:tcW w:w="5000" w:type="pct"/>
                </w:tcPr>
                <w:p w14:paraId="24D7BEAE" w14:textId="77777777" w:rsidR="008F7517" w:rsidRDefault="00AA5F2F" w:rsidP="008F7517">
                  <w:pPr>
                    <w:pStyle w:val="BodyText"/>
                  </w:pPr>
                  <w:r>
                    <w:t xml:space="preserve">Continuing forward we need to complete the UI for the player, create a timing class for handling the interaction with the object queue, and retrieve a file from the cloud and provide the parser with a path to the </w:t>
                  </w:r>
                  <w:proofErr w:type="spellStart"/>
                  <w:r>
                    <w:t>smil</w:t>
                  </w:r>
                  <w:proofErr w:type="spellEnd"/>
                  <w:r>
                    <w:t xml:space="preserve"> file. </w:t>
                  </w:r>
                </w:p>
              </w:tc>
            </w:tr>
          </w:tbl>
          <w:p w14:paraId="323117C1" w14:textId="77777777" w:rsidR="00994332" w:rsidRDefault="00994332" w:rsidP="00994332">
            <w:pPr>
              <w:pStyle w:val="NoSpaceBetween"/>
            </w:pPr>
          </w:p>
          <w:p w14:paraId="20691A96" w14:textId="77777777" w:rsidR="00994332" w:rsidRDefault="00994332" w:rsidP="00994332">
            <w:pPr>
              <w:pStyle w:val="NoSpaceBetween"/>
            </w:pPr>
          </w:p>
          <w:tbl>
            <w:tblPr>
              <w:tblStyle w:val="BodyTable"/>
              <w:tblW w:w="5000" w:type="pct"/>
              <w:tblBorders>
                <w:top w:val="dotted" w:sz="4" w:space="0" w:color="595959" w:themeColor="text1" w:themeTint="A6"/>
                <w:insideH w:val="dotted" w:sz="4" w:space="0" w:color="595959" w:themeColor="text1" w:themeTint="A6"/>
                <w:insideV w:val="dotted" w:sz="4" w:space="0" w:color="595959" w:themeColor="text1" w:themeTint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3467"/>
              <w:gridCol w:w="2695"/>
            </w:tblGrid>
            <w:tr w:rsidR="00994332" w14:paraId="2782DF8A" w14:textId="77777777" w:rsidTr="00994332">
              <w:tc>
                <w:tcPr>
                  <w:tcW w:w="2142" w:type="pct"/>
                  <w:shd w:val="clear" w:color="auto" w:fill="DBE5F1" w:themeFill="accent1" w:themeFillTint="33"/>
                </w:tcPr>
                <w:p w14:paraId="7B2DAD4D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Action Items:</w:t>
                  </w:r>
                </w:p>
              </w:tc>
              <w:tc>
                <w:tcPr>
                  <w:tcW w:w="1608" w:type="pct"/>
                  <w:shd w:val="clear" w:color="auto" w:fill="DBE5F1" w:themeFill="accent1" w:themeFillTint="33"/>
                </w:tcPr>
                <w:p w14:paraId="225E67BF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Person Responsible:</w:t>
                  </w:r>
                </w:p>
              </w:tc>
              <w:tc>
                <w:tcPr>
                  <w:tcW w:w="1250" w:type="pct"/>
                  <w:shd w:val="clear" w:color="auto" w:fill="DBE5F1" w:themeFill="accent1" w:themeFillTint="33"/>
                </w:tcPr>
                <w:p w14:paraId="1ABEDF22" w14:textId="77777777" w:rsidR="00994332" w:rsidRPr="00994332" w:rsidRDefault="00994332" w:rsidP="00994332">
                  <w:pPr>
                    <w:pStyle w:val="TableHeadingLeft"/>
                    <w:rPr>
                      <w:b/>
                    </w:rPr>
                  </w:pPr>
                  <w:r w:rsidRPr="00994332">
                    <w:rPr>
                      <w:b/>
                    </w:rPr>
                    <w:t>Deadline:</w:t>
                  </w:r>
                </w:p>
              </w:tc>
            </w:tr>
            <w:tr w:rsidR="00994332" w14:paraId="6DF21122" w14:textId="77777777" w:rsidTr="00994332">
              <w:tc>
                <w:tcPr>
                  <w:tcW w:w="2142" w:type="pct"/>
                </w:tcPr>
                <w:p w14:paraId="62C66FD9" w14:textId="77777777" w:rsidR="00994332" w:rsidRDefault="003D4139" w:rsidP="00994332">
                  <w:pPr>
                    <w:pStyle w:val="BodyText"/>
                  </w:pPr>
                  <w:r>
                    <w:t>Alex</w:t>
                  </w:r>
                </w:p>
              </w:tc>
              <w:tc>
                <w:tcPr>
                  <w:tcW w:w="1608" w:type="pct"/>
                </w:tcPr>
                <w:p w14:paraId="71BDB2F1" w14:textId="77777777" w:rsidR="00994332" w:rsidRDefault="00AA5F2F" w:rsidP="00994332">
                  <w:pPr>
                    <w:pStyle w:val="BodyText"/>
                  </w:pPr>
                  <w:r>
                    <w:t>Finish test plan</w:t>
                  </w:r>
                </w:p>
              </w:tc>
              <w:tc>
                <w:tcPr>
                  <w:tcW w:w="1250" w:type="pct"/>
                </w:tcPr>
                <w:p w14:paraId="1586C2F6" w14:textId="77777777" w:rsidR="00994332" w:rsidRDefault="008F7517" w:rsidP="00994332">
                  <w:pPr>
                    <w:pStyle w:val="BodyText"/>
                  </w:pPr>
                  <w:r>
                    <w:t>2/9</w:t>
                  </w:r>
                  <w:r w:rsidR="003D4139">
                    <w:t>/2012</w:t>
                  </w:r>
                </w:p>
              </w:tc>
            </w:tr>
            <w:tr w:rsidR="00994332" w14:paraId="55A26FB0" w14:textId="77777777" w:rsidTr="00994332">
              <w:tc>
                <w:tcPr>
                  <w:tcW w:w="2142" w:type="pct"/>
                </w:tcPr>
                <w:p w14:paraId="7A884746" w14:textId="77777777" w:rsidR="00994332" w:rsidRDefault="003D4139" w:rsidP="00994332">
                  <w:pPr>
                    <w:pStyle w:val="BodyText"/>
                  </w:pPr>
                  <w:r>
                    <w:t>Jacob</w:t>
                  </w:r>
                </w:p>
              </w:tc>
              <w:tc>
                <w:tcPr>
                  <w:tcW w:w="1608" w:type="pct"/>
                </w:tcPr>
                <w:p w14:paraId="5923476F" w14:textId="77777777" w:rsidR="00994332" w:rsidRDefault="00AA5F2F" w:rsidP="00994332">
                  <w:pPr>
                    <w:pStyle w:val="BodyText"/>
                  </w:pPr>
                  <w:r>
                    <w:t>Finish</w:t>
                  </w:r>
                  <w:r w:rsidR="008F7517">
                    <w:t xml:space="preserve"> user interface</w:t>
                  </w:r>
                </w:p>
              </w:tc>
              <w:tc>
                <w:tcPr>
                  <w:tcW w:w="1250" w:type="pct"/>
                </w:tcPr>
                <w:p w14:paraId="397842AB" w14:textId="77777777" w:rsidR="00994332" w:rsidRDefault="008F7517" w:rsidP="00994332">
                  <w:pPr>
                    <w:pStyle w:val="BodyText"/>
                  </w:pPr>
                  <w:r>
                    <w:t>2/9</w:t>
                  </w:r>
                  <w:r w:rsidR="003D4139">
                    <w:t>/2012</w:t>
                  </w:r>
                </w:p>
              </w:tc>
            </w:tr>
            <w:tr w:rsidR="00994332" w14:paraId="768D007F" w14:textId="77777777" w:rsidTr="00994332">
              <w:trPr>
                <w:trHeight w:val="224"/>
              </w:trPr>
              <w:tc>
                <w:tcPr>
                  <w:tcW w:w="2142" w:type="pct"/>
                </w:tcPr>
                <w:p w14:paraId="53A39D69" w14:textId="77777777" w:rsidR="00994332" w:rsidRDefault="003D4139" w:rsidP="00994332">
                  <w:pPr>
                    <w:pStyle w:val="BodyText"/>
                  </w:pPr>
                  <w:r>
                    <w:t>Chris</w:t>
                  </w:r>
                </w:p>
              </w:tc>
              <w:tc>
                <w:tcPr>
                  <w:tcW w:w="1608" w:type="pct"/>
                </w:tcPr>
                <w:p w14:paraId="46DAA341" w14:textId="77777777" w:rsidR="00994332" w:rsidRDefault="00AA5F2F" w:rsidP="00994332">
                  <w:pPr>
                    <w:pStyle w:val="BodyText"/>
                  </w:pPr>
                  <w:r>
                    <w:t>Finish</w:t>
                  </w:r>
                  <w:r w:rsidR="008F7517">
                    <w:t xml:space="preserve"> cloud connector</w:t>
                  </w:r>
                </w:p>
              </w:tc>
              <w:tc>
                <w:tcPr>
                  <w:tcW w:w="1250" w:type="pct"/>
                </w:tcPr>
                <w:p w14:paraId="4CB5D3D9" w14:textId="77777777" w:rsidR="00994332" w:rsidRDefault="008F7517" w:rsidP="00994332">
                  <w:pPr>
                    <w:pStyle w:val="BodyText"/>
                  </w:pPr>
                  <w:r>
                    <w:t>2/9</w:t>
                  </w:r>
                  <w:r w:rsidR="003D4139">
                    <w:t>/2012</w:t>
                  </w:r>
                </w:p>
              </w:tc>
            </w:tr>
            <w:tr w:rsidR="003D4139" w14:paraId="772A818C" w14:textId="77777777" w:rsidTr="00994332">
              <w:trPr>
                <w:trHeight w:val="224"/>
              </w:trPr>
              <w:tc>
                <w:tcPr>
                  <w:tcW w:w="2142" w:type="pct"/>
                </w:tcPr>
                <w:p w14:paraId="1A591215" w14:textId="77777777" w:rsidR="003D4139" w:rsidRDefault="008F7517" w:rsidP="00994332">
                  <w:pPr>
                    <w:pStyle w:val="BodyText"/>
                  </w:pPr>
                  <w:r>
                    <w:t>Brad</w:t>
                  </w:r>
                </w:p>
              </w:tc>
              <w:tc>
                <w:tcPr>
                  <w:tcW w:w="1608" w:type="pct"/>
                </w:tcPr>
                <w:p w14:paraId="6617728A" w14:textId="77777777" w:rsidR="003D4139" w:rsidRDefault="00AA5F2F" w:rsidP="00994332">
                  <w:pPr>
                    <w:pStyle w:val="BodyText"/>
                  </w:pPr>
                  <w:r>
                    <w:t xml:space="preserve">Finish </w:t>
                  </w:r>
                  <w:r w:rsidR="008F7517">
                    <w:t>SRS document</w:t>
                  </w:r>
                </w:p>
              </w:tc>
              <w:tc>
                <w:tcPr>
                  <w:tcW w:w="1250" w:type="pct"/>
                </w:tcPr>
                <w:p w14:paraId="2C91F9D7" w14:textId="77777777" w:rsidR="003D4139" w:rsidRDefault="008F7517" w:rsidP="00994332">
                  <w:pPr>
                    <w:pStyle w:val="BodyText"/>
                  </w:pPr>
                  <w:r>
                    <w:t>2/9/</w:t>
                  </w:r>
                  <w:r w:rsidR="003D4139">
                    <w:t>2012</w:t>
                  </w:r>
                </w:p>
              </w:tc>
            </w:tr>
          </w:tbl>
          <w:p w14:paraId="34B8CCE6" w14:textId="77777777" w:rsidR="00994332" w:rsidRDefault="00994332" w:rsidP="00994332"/>
        </w:tc>
      </w:tr>
    </w:tbl>
    <w:p w14:paraId="07741F79" w14:textId="77777777" w:rsidR="00994332" w:rsidRDefault="00994332">
      <w:pPr>
        <w:rPr>
          <w:color w:val="auto"/>
          <w:sz w:val="24"/>
          <w:szCs w:val="24"/>
        </w:rPr>
      </w:pPr>
    </w:p>
    <w:sectPr w:rsidR="00994332" w:rsidSect="00994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4CAC9" w14:textId="77777777" w:rsidR="00AC5271" w:rsidRDefault="00AC5271" w:rsidP="00994332">
      <w:r>
        <w:separator/>
      </w:r>
    </w:p>
  </w:endnote>
  <w:endnote w:type="continuationSeparator" w:id="0">
    <w:p w14:paraId="0A81CBB2" w14:textId="77777777" w:rsidR="00AC5271" w:rsidRDefault="00AC5271" w:rsidP="0099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7FD1E" w14:textId="77777777" w:rsidR="00AC5271" w:rsidRDefault="00AC5271" w:rsidP="00994332">
      <w:r>
        <w:separator/>
      </w:r>
    </w:p>
  </w:footnote>
  <w:footnote w:type="continuationSeparator" w:id="0">
    <w:p w14:paraId="2897C29C" w14:textId="77777777" w:rsidR="00AC5271" w:rsidRDefault="00AC5271" w:rsidP="00994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32"/>
    <w:rsid w:val="000831E0"/>
    <w:rsid w:val="002F6960"/>
    <w:rsid w:val="003D4139"/>
    <w:rsid w:val="008F7517"/>
    <w:rsid w:val="00994332"/>
    <w:rsid w:val="00A12E3B"/>
    <w:rsid w:val="00AA5F2F"/>
    <w:rsid w:val="00AC5271"/>
    <w:rsid w:val="00E66EEA"/>
    <w:rsid w:val="00FA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872A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332"/>
    <w:rPr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94332"/>
  </w:style>
  <w:style w:type="paragraph" w:styleId="Footer">
    <w:name w:val="footer"/>
    <w:basedOn w:val="Normal"/>
    <w:link w:val="FooterChar"/>
    <w:uiPriority w:val="99"/>
    <w:unhideWhenUsed/>
    <w:rsid w:val="00994332"/>
    <w:pPr>
      <w:tabs>
        <w:tab w:val="center" w:pos="4320"/>
        <w:tab w:val="right" w:pos="8640"/>
      </w:tabs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94332"/>
  </w:style>
  <w:style w:type="paragraph" w:styleId="BalloonText">
    <w:name w:val="Balloon Text"/>
    <w:basedOn w:val="Normal"/>
    <w:link w:val="BalloonTextChar"/>
    <w:uiPriority w:val="99"/>
    <w:semiHidden/>
    <w:unhideWhenUsed/>
    <w:rsid w:val="00994332"/>
    <w:rPr>
      <w:rFonts w:ascii="Lucida Grande" w:hAnsi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2"/>
    <w:rPr>
      <w:rFonts w:ascii="Lucida Grande" w:hAnsi="Lucida Grande"/>
      <w:sz w:val="18"/>
      <w:szCs w:val="18"/>
    </w:rPr>
  </w:style>
  <w:style w:type="paragraph" w:customStyle="1" w:styleId="Organization">
    <w:name w:val="Organization"/>
    <w:basedOn w:val="Normal"/>
    <w:rsid w:val="00994332"/>
    <w:pPr>
      <w:jc w:val="right"/>
    </w:pPr>
    <w:rPr>
      <w:rFonts w:asciiTheme="majorHAnsi" w:eastAsiaTheme="majorEastAsia" w:hAnsiTheme="majorHAnsi"/>
      <w:color w:val="EEECE1" w:themeColor="background2"/>
      <w:sz w:val="36"/>
    </w:rPr>
  </w:style>
  <w:style w:type="character" w:styleId="Hyperlink">
    <w:name w:val="Hyperlink"/>
    <w:basedOn w:val="DefaultParagraphFont"/>
    <w:uiPriority w:val="99"/>
    <w:unhideWhenUsed/>
    <w:rsid w:val="00994332"/>
    <w:rPr>
      <w:color w:val="0000FF" w:themeColor="hyperlink"/>
      <w:u w:val="single"/>
    </w:rPr>
  </w:style>
  <w:style w:type="paragraph" w:customStyle="1" w:styleId="DocumentHeading">
    <w:name w:val="Document Heading"/>
    <w:basedOn w:val="Normal"/>
    <w:rsid w:val="00994332"/>
    <w:pPr>
      <w:spacing w:after="190"/>
      <w:jc w:val="right"/>
    </w:pPr>
    <w:rPr>
      <w:color w:val="595959" w:themeColor="text1" w:themeTint="A6"/>
      <w:sz w:val="52"/>
      <w:szCs w:val="52"/>
    </w:rPr>
  </w:style>
  <w:style w:type="table" w:customStyle="1" w:styleId="BodyTable">
    <w:name w:val="Body Table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NoSpaceBetween">
    <w:name w:val="No Space Between"/>
    <w:basedOn w:val="Normal"/>
    <w:rsid w:val="00994332"/>
    <w:rPr>
      <w:sz w:val="2"/>
    </w:rPr>
  </w:style>
  <w:style w:type="table" w:customStyle="1" w:styleId="HostTable-Borderless">
    <w:name w:val="Host Table - Borderless"/>
    <w:basedOn w:val="TableNormal"/>
    <w:rsid w:val="00994332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994332"/>
    <w:pPr>
      <w:spacing w:after="40"/>
    </w:pPr>
    <w:rPr>
      <w:color w:val="EEECE1" w:themeColor="background2"/>
      <w:sz w:val="32"/>
      <w:szCs w:val="32"/>
    </w:rPr>
  </w:style>
  <w:style w:type="paragraph" w:styleId="BodyText">
    <w:name w:val="Body Text"/>
    <w:basedOn w:val="Normal"/>
    <w:link w:val="BodyTextChar"/>
    <w:rsid w:val="00994332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94332"/>
    <w:rPr>
      <w:color w:val="404040" w:themeColor="text1" w:themeTint="BF"/>
      <w:sz w:val="19"/>
      <w:szCs w:val="20"/>
    </w:rPr>
  </w:style>
  <w:style w:type="paragraph" w:customStyle="1" w:styleId="TableHeadingLeft">
    <w:name w:val="Table Heading Left"/>
    <w:basedOn w:val="BodyText"/>
    <w:rsid w:val="00994332"/>
  </w:style>
  <w:style w:type="paragraph" w:customStyle="1" w:styleId="SpaceBetween">
    <w:name w:val="Space Between"/>
    <w:basedOn w:val="Normal"/>
    <w:rsid w:val="00994332"/>
    <w:pPr>
      <w:spacing w:after="190"/>
    </w:pPr>
  </w:style>
  <w:style w:type="character" w:styleId="FollowedHyperlink">
    <w:name w:val="FollowedHyperlink"/>
    <w:basedOn w:val="DefaultParagraphFont"/>
    <w:uiPriority w:val="99"/>
    <w:semiHidden/>
    <w:unhideWhenUsed/>
    <w:rsid w:val="00FA0B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420D8-7C9A-B844-A7C5-52C0B924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cp:lastPrinted>2012-01-22T15:35:00Z</cp:lastPrinted>
  <dcterms:created xsi:type="dcterms:W3CDTF">2012-02-16T15:51:00Z</dcterms:created>
  <dcterms:modified xsi:type="dcterms:W3CDTF">2012-02-16T16:01:00Z</dcterms:modified>
</cp:coreProperties>
</file>