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Pedro Carmona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Walters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CSC 4500 FA2021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08/31/2021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Project Assignment 01: Pro Wrestling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Prestigious Wrestling Nation (PWN)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72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Welcome to the exciting and action packed world of the Prestigious Wrestling Nation, </w:t>
      </w:r>
      <w:r w:rsidDel="00000000" w:rsidR="00000000" w:rsidRPr="00000000">
        <w:rPr>
          <w:rFonts w:ascii="Times New Roman" w:cs="Times New Roman" w:eastAsia="Times New Roman" w:hAnsi="Times New Roman"/>
          <w:sz w:val="24"/>
          <w:szCs w:val="24"/>
          <w:rtl w:val="0"/>
        </w:rPr>
        <w:t xml:space="preserve">established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May 20th, 2013,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organization dedicated to creating the next big wrestling stars while televising to the world some of the best action entertainment done by professionals. The company itself is a wrestling business where fully trained wrestlers are center stage in the middle of a ring doing live shows along with the televised brands like X-Traction and Fight Force. The marketing selling point the company sells is merchandise that vary from action figures, t-shirts, posters, replica belts, and wrestler themed style apparel which include sunglasses, caps, and wristbands. At live shows or tv events there will be concession stands selling to those who would like to enjoy a match with a cold beverage or some popcorn. Customers are provided with the exhilarating experience of seeing their favorite wrestlers duke it out in a stadium or in the comfort of their own homes on tv. The main headquarters of the promotion is located in Austin, Texas while we also have the state of the art training facility complete with a massive gym, trainers who have mastered wrestling in every style along with skills on the microphone and self promotional work which is located in Tu</w:t>
      </w:r>
      <w:r w:rsidDel="00000000" w:rsidR="00000000" w:rsidRPr="00000000">
        <w:rPr>
          <w:rFonts w:ascii="Times New Roman" w:cs="Times New Roman" w:eastAsia="Times New Roman" w:hAnsi="Times New Roman"/>
          <w:sz w:val="24"/>
          <w:szCs w:val="24"/>
          <w:rtl w:val="0"/>
        </w:rPr>
        <w:t xml:space="preserv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Oklahoma. All of the promotions employees are vast in different departments within the business from the wrestlers themselves to the trainers, production staff, camera crew, movers, assemblers of the ring and stage, pyro and lighting effects, and the matchmakers. The number is large considering how much is needed for a show to be made wh</w:t>
      </w:r>
      <w:r w:rsidDel="00000000" w:rsidR="00000000" w:rsidRPr="00000000">
        <w:rPr>
          <w:rFonts w:ascii="Times New Roman" w:cs="Times New Roman" w:eastAsia="Times New Roman" w:hAnsi="Times New Roman"/>
          <w:sz w:val="24"/>
          <w:szCs w:val="24"/>
          <w:rtl w:val="0"/>
        </w:rPr>
        <w:t xml:space="preserve">ich is somewhere around 600 employees, while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an accurate estimate for the wrestlers there are over 60 of them in the promotion including their weight classes being cruiserweight, heavyweight, and superweight as there are also three divisions, the wom</w:t>
      </w:r>
      <w:r w:rsidDel="00000000" w:rsidR="00000000" w:rsidRPr="00000000">
        <w:rPr>
          <w:rFonts w:ascii="Times New Roman" w:cs="Times New Roman" w:eastAsia="Times New Roman" w:hAnsi="Times New Roman"/>
          <w:sz w:val="24"/>
          <w:szCs w:val="24"/>
          <w:rtl w:val="0"/>
        </w:rPr>
        <w:t xml:space="preserve">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singles, and tag team. Each wrestler is unique by their look, how they talk on the microphone, their ring gear, along with their size as many of them are either as small as 5 feet while others scale up to 7 feet tall. One of the big goals for a wrestler in this business is to work their way up to the top to soon earn a chance at winning championship gold as it is another way in investing customers into watching more of the product along with buying more merchandise. The usual working schedule for everyone is on the road 24/7 touring the country along with lengthy time off for those who need it during times of personal importance or just for a needed break. The promotion has been around for the longest time and has been seen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audience as a great pass time along with the charity events done in order to help and give back to the community that continues to tune in and have gained inspiration from the stories told to the hard work being driven into the product.</w:t>
      </w:r>
    </w:p>
    <w:sectPr>
      <w:pgSz w:h="15840" w:w="12240" w:orient="portrait"/>
      <w:pgMar w:bottom="4516.7578125" w:top="1424.0625" w:left="1439.5199584960938" w:right="1424.454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