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6CCD0" w14:textId="77777777" w:rsidR="001E011C" w:rsidRPr="001E011C" w:rsidRDefault="001E011C" w:rsidP="001E011C">
      <w:pPr>
        <w:pStyle w:val="Heading1"/>
        <w:spacing w:line="276" w:lineRule="auto"/>
        <w:rPr>
          <w:rFonts w:ascii="Garamond" w:hAnsi="Garamond"/>
          <w:sz w:val="72"/>
          <w:szCs w:val="72"/>
        </w:rPr>
      </w:pPr>
      <w:r w:rsidRPr="001E011C">
        <w:rPr>
          <w:rFonts w:ascii="Garamond" w:hAnsi="Garamond"/>
          <w:sz w:val="72"/>
          <w:szCs w:val="72"/>
        </w:rPr>
        <w:t>Stata 1: Introduction to Stata</w:t>
      </w:r>
    </w:p>
    <w:p w14:paraId="6D9C19C2" w14:textId="77777777" w:rsidR="001E011C" w:rsidRPr="001E011C" w:rsidRDefault="001E011C" w:rsidP="001E011C">
      <w:pPr>
        <w:jc w:val="center"/>
        <w:rPr>
          <w:rFonts w:ascii="Garamond" w:hAnsi="Garamond"/>
        </w:rPr>
      </w:pPr>
    </w:p>
    <w:p w14:paraId="18950B49" w14:textId="77777777" w:rsidR="001E011C" w:rsidRPr="001E011C" w:rsidRDefault="001E011C" w:rsidP="001E011C">
      <w:pPr>
        <w:jc w:val="center"/>
        <w:rPr>
          <w:rFonts w:ascii="Garamond" w:hAnsi="Garamond"/>
          <w:sz w:val="28"/>
          <w:szCs w:val="28"/>
        </w:rPr>
      </w:pPr>
      <w:r w:rsidRPr="001E011C">
        <w:rPr>
          <w:rFonts w:ascii="Garamond" w:hAnsi="Garamond"/>
          <w:sz w:val="28"/>
          <w:szCs w:val="28"/>
        </w:rPr>
        <w:t>Presented by the staff of</w:t>
      </w:r>
    </w:p>
    <w:p w14:paraId="28DEA0E6" w14:textId="77777777" w:rsidR="001E011C" w:rsidRPr="001E011C" w:rsidRDefault="001E011C" w:rsidP="001E011C">
      <w:pPr>
        <w:jc w:val="center"/>
        <w:rPr>
          <w:rFonts w:ascii="Garamond" w:hAnsi="Garamond"/>
          <w:sz w:val="40"/>
          <w:szCs w:val="40"/>
        </w:rPr>
      </w:pPr>
      <w:r w:rsidRPr="001E011C">
        <w:rPr>
          <w:rFonts w:ascii="Garamond" w:hAnsi="Garamond"/>
          <w:sz w:val="40"/>
          <w:szCs w:val="40"/>
        </w:rPr>
        <w:t>CSCAR (Consulting for Statistics, Computing &amp; Analytics Research)</w:t>
      </w:r>
    </w:p>
    <w:p w14:paraId="52863526" w14:textId="04462FDB" w:rsidR="001E011C" w:rsidRPr="00BC6A32" w:rsidRDefault="001E011C" w:rsidP="00BC6A32">
      <w:pPr>
        <w:spacing w:line="360" w:lineRule="auto"/>
        <w:jc w:val="center"/>
        <w:rPr>
          <w:rFonts w:ascii="Garamond" w:hAnsi="Garamond"/>
          <w:sz w:val="32"/>
          <w:szCs w:val="32"/>
        </w:rPr>
      </w:pPr>
      <w:r w:rsidRPr="001E011C">
        <w:rPr>
          <w:rFonts w:ascii="Garamond" w:hAnsi="Garamond"/>
          <w:sz w:val="32"/>
          <w:szCs w:val="32"/>
        </w:rPr>
        <w:t>The University of Michigan</w:t>
      </w:r>
    </w:p>
    <w:p w14:paraId="01B1DCFB" w14:textId="2BA6A1AC" w:rsidR="001E011C" w:rsidRPr="00BC6A32" w:rsidRDefault="001E011C" w:rsidP="00BC6A32">
      <w:pPr>
        <w:pBdr>
          <w:top w:val="single" w:sz="12" w:space="1" w:color="auto"/>
          <w:bottom w:val="single" w:sz="12" w:space="1" w:color="auto"/>
        </w:pBdr>
        <w:jc w:val="center"/>
        <w:rPr>
          <w:rFonts w:ascii="Garamond" w:hAnsi="Garamond"/>
          <w:sz w:val="48"/>
          <w:szCs w:val="48"/>
        </w:rPr>
      </w:pPr>
      <w:r w:rsidRPr="00BC6A32">
        <w:rPr>
          <w:rFonts w:ascii="Garamond" w:hAnsi="Garamond"/>
          <w:sz w:val="48"/>
          <w:szCs w:val="48"/>
        </w:rPr>
        <w:t xml:space="preserve">September </w:t>
      </w:r>
      <w:r w:rsidR="00E85459">
        <w:rPr>
          <w:rFonts w:ascii="Garamond" w:hAnsi="Garamond"/>
          <w:sz w:val="48"/>
          <w:szCs w:val="48"/>
        </w:rPr>
        <w:t>27</w:t>
      </w:r>
      <w:bookmarkStart w:id="0" w:name="_GoBack"/>
      <w:bookmarkEnd w:id="0"/>
      <w:r w:rsidRPr="00BC6A32">
        <w:rPr>
          <w:rFonts w:ascii="Garamond" w:hAnsi="Garamond"/>
          <w:sz w:val="48"/>
          <w:szCs w:val="48"/>
        </w:rPr>
        <w:t>, 2017</w:t>
      </w:r>
    </w:p>
    <w:p w14:paraId="1F774B6C" w14:textId="77777777" w:rsidR="001E011C" w:rsidRPr="001E011C" w:rsidRDefault="001E011C" w:rsidP="001E011C">
      <w:pPr>
        <w:jc w:val="center"/>
        <w:rPr>
          <w:rFonts w:ascii="Garamond" w:hAnsi="Garamond"/>
        </w:rPr>
      </w:pPr>
    </w:p>
    <w:p w14:paraId="3E953798" w14:textId="77777777" w:rsidR="001E011C" w:rsidRPr="001E011C" w:rsidRDefault="001E011C" w:rsidP="00BC6A32">
      <w:pP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Target Audience</w:t>
      </w:r>
      <w:r w:rsidR="00073241">
        <w:rPr>
          <w:rFonts w:ascii="Garamond" w:hAnsi="Garamond"/>
          <w:b/>
          <w:sz w:val="28"/>
          <w:szCs w:val="28"/>
        </w:rPr>
        <w:t>:</w:t>
      </w:r>
    </w:p>
    <w:p w14:paraId="7D828607" w14:textId="77777777" w:rsidR="001E011C" w:rsidRPr="001E011C" w:rsidRDefault="001E011C" w:rsidP="001E011C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 xml:space="preserve">Those who have </w:t>
      </w:r>
      <w:r w:rsidRPr="001E011C">
        <w:rPr>
          <w:b/>
          <w:sz w:val="24"/>
          <w:szCs w:val="24"/>
          <w:u w:val="single"/>
        </w:rPr>
        <w:t>never before</w:t>
      </w:r>
      <w:r w:rsidRPr="001E011C">
        <w:rPr>
          <w:sz w:val="24"/>
          <w:szCs w:val="24"/>
        </w:rPr>
        <w:t xml:space="preserve"> used Stata and wish to learn.</w:t>
      </w:r>
    </w:p>
    <w:p w14:paraId="135CA325" w14:textId="77777777" w:rsidR="001E011C" w:rsidRPr="001E011C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Prerequisites</w:t>
      </w:r>
      <w:r w:rsidR="00073241">
        <w:rPr>
          <w:rFonts w:ascii="Garamond" w:hAnsi="Garamond"/>
          <w:b/>
          <w:sz w:val="28"/>
          <w:szCs w:val="28"/>
        </w:rPr>
        <w:t>:</w:t>
      </w:r>
    </w:p>
    <w:p w14:paraId="63EB8BCB" w14:textId="419D9FE2" w:rsidR="001E011C" w:rsidRPr="001E011C" w:rsidRDefault="001E011C" w:rsidP="001E011C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>Basic familiarity with</w:t>
      </w:r>
      <w:r w:rsidR="00235344">
        <w:rPr>
          <w:sz w:val="24"/>
          <w:szCs w:val="24"/>
        </w:rPr>
        <w:t xml:space="preserve"> computers</w:t>
      </w:r>
      <w:r w:rsidR="0098421B">
        <w:rPr>
          <w:sz w:val="24"/>
          <w:szCs w:val="24"/>
        </w:rPr>
        <w:t xml:space="preserve"> </w:t>
      </w:r>
      <w:r w:rsidRPr="001E011C">
        <w:rPr>
          <w:sz w:val="24"/>
          <w:szCs w:val="24"/>
        </w:rPr>
        <w:t xml:space="preserve">(running applications, browsing files, accessing websites). </w:t>
      </w:r>
    </w:p>
    <w:p w14:paraId="5E5EE447" w14:textId="77777777" w:rsidR="001E011C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Topics</w:t>
      </w:r>
      <w:r w:rsidR="00073241">
        <w:rPr>
          <w:rFonts w:ascii="Garamond" w:hAnsi="Garamond"/>
          <w:b/>
          <w:sz w:val="28"/>
          <w:szCs w:val="28"/>
        </w:rPr>
        <w:t>:</w:t>
      </w:r>
    </w:p>
    <w:p w14:paraId="79686975" w14:textId="77777777" w:rsidR="00073241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3241">
        <w:rPr>
          <w:sz w:val="24"/>
          <w:szCs w:val="24"/>
        </w:rPr>
        <w:t>Basics</w:t>
      </w:r>
      <w:r>
        <w:rPr>
          <w:sz w:val="24"/>
          <w:szCs w:val="24"/>
        </w:rPr>
        <w:t xml:space="preserve"> –Interfacing with Stata, Do-files, getting help. </w:t>
      </w:r>
    </w:p>
    <w:p w14:paraId="35A29C66" w14:textId="77777777" w:rsidR="00073241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Working with Data Sets - Importing, opening, and saving data files.</w:t>
      </w:r>
    </w:p>
    <w:p w14:paraId="3A56C84D" w14:textId="77777777" w:rsidR="00073241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Management – Getting familiar with your data, adding informative labels, basic checks for issues.</w:t>
      </w:r>
    </w:p>
    <w:p w14:paraId="2E4F043F" w14:textId="77777777" w:rsidR="00073241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Manipulation – Generating new variables, working with subsets of data, merging files, reshaping files.</w:t>
      </w:r>
    </w:p>
    <w:p w14:paraId="2862A94C" w14:textId="77777777" w:rsidR="00073241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Programming – A basic and gentle introduction to some of the more advanced Stata programming.</w:t>
      </w:r>
    </w:p>
    <w:p w14:paraId="6C059C3A" w14:textId="77777777" w:rsidR="00073241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 xml:space="preserve">This workshop does </w:t>
      </w:r>
      <w:r w:rsidRPr="00073241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cover any statistical modeling; see </w:t>
      </w:r>
      <w:r w:rsidRPr="00073241">
        <w:rPr>
          <w:sz w:val="24"/>
          <w:szCs w:val="24"/>
          <w:u w:val="single"/>
        </w:rPr>
        <w:t>Stata 2: Statistical Modeling in Stata</w:t>
      </w:r>
      <w:r>
        <w:rPr>
          <w:sz w:val="24"/>
          <w:szCs w:val="24"/>
        </w:rPr>
        <w:t xml:space="preserve"> for those topics.</w:t>
      </w:r>
    </w:p>
    <w:p w14:paraId="565C3D9A" w14:textId="2B2E7F34" w:rsidR="001C7DE0" w:rsidRPr="001C7DE0" w:rsidRDefault="001C7DE0" w:rsidP="002A3EBE">
      <w:pPr>
        <w:ind w:left="360" w:firstLine="360"/>
      </w:pPr>
      <w:r w:rsidRPr="001C7DE0">
        <w:t>(Topics subject to change)</w:t>
      </w:r>
    </w:p>
    <w:p w14:paraId="2E47522F" w14:textId="77777777" w:rsidR="001E011C" w:rsidRPr="001E011C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Instructor</w:t>
      </w:r>
      <w:r w:rsidR="00073241">
        <w:rPr>
          <w:rFonts w:ascii="Garamond" w:hAnsi="Garamond"/>
          <w:b/>
          <w:sz w:val="28"/>
          <w:szCs w:val="28"/>
        </w:rPr>
        <w:t>:</w:t>
      </w:r>
    </w:p>
    <w:p w14:paraId="0128AB52" w14:textId="77777777" w:rsidR="001E011C" w:rsidRPr="001E011C" w:rsidRDefault="001E011C" w:rsidP="001E011C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>Josh Errickson is a statistical consultant at CSCAR.</w:t>
      </w:r>
    </w:p>
    <w:p w14:paraId="10411EE4" w14:textId="77777777" w:rsidR="001E011C" w:rsidRPr="001E011C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Details</w:t>
      </w:r>
      <w:r w:rsidR="00073241">
        <w:rPr>
          <w:rFonts w:ascii="Garamond" w:hAnsi="Garamond"/>
          <w:b/>
          <w:sz w:val="28"/>
          <w:szCs w:val="28"/>
        </w:rPr>
        <w:t>:</w:t>
      </w:r>
    </w:p>
    <w:p w14:paraId="2D4AC9DA" w14:textId="60E87089" w:rsidR="001E011C" w:rsidRPr="001E011C" w:rsidRDefault="001E011C" w:rsidP="001E011C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 xml:space="preserve">Sept </w:t>
      </w:r>
      <w:r w:rsidR="00E85459">
        <w:rPr>
          <w:sz w:val="24"/>
          <w:szCs w:val="24"/>
        </w:rPr>
        <w:t>27</w:t>
      </w:r>
      <w:r w:rsidRPr="001E011C">
        <w:rPr>
          <w:sz w:val="24"/>
          <w:szCs w:val="24"/>
        </w:rPr>
        <w:t>, 2017 9:00 AM – 4:30 PM, Modern Languages Building 2001A.</w:t>
      </w:r>
    </w:p>
    <w:p w14:paraId="292E77F1" w14:textId="77777777" w:rsidR="001E011C" w:rsidRPr="001E011C" w:rsidRDefault="001E011C" w:rsidP="001E011C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>Enrollment is limited to 24 individuals.</w:t>
      </w:r>
    </w:p>
    <w:p w14:paraId="76BC1C2C" w14:textId="77777777" w:rsidR="001E011C" w:rsidRPr="001E011C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Fee</w:t>
      </w:r>
      <w:r w:rsidR="00073241">
        <w:rPr>
          <w:rFonts w:ascii="Garamond" w:hAnsi="Garamond"/>
          <w:b/>
          <w:sz w:val="28"/>
          <w:szCs w:val="28"/>
        </w:rPr>
        <w:t>:</w:t>
      </w:r>
    </w:p>
    <w:p w14:paraId="2991AE59" w14:textId="77777777" w:rsidR="001E011C" w:rsidRPr="001E011C" w:rsidRDefault="001E011C" w:rsidP="001E011C">
      <w:pPr>
        <w:ind w:left="720"/>
        <w:rPr>
          <w:sz w:val="24"/>
          <w:szCs w:val="24"/>
        </w:rPr>
      </w:pPr>
      <w:r w:rsidRPr="001E011C">
        <w:rPr>
          <w:sz w:val="24"/>
          <w:szCs w:val="24"/>
          <w:u w:val="single"/>
        </w:rPr>
        <w:t>$347</w:t>
      </w:r>
      <w:r w:rsidRPr="001E011C">
        <w:rPr>
          <w:sz w:val="24"/>
          <w:szCs w:val="24"/>
        </w:rPr>
        <w:t xml:space="preserve"> for University of Michigan affiliated faculty, staff and students; </w:t>
      </w:r>
      <w:r w:rsidRPr="001E011C">
        <w:rPr>
          <w:sz w:val="24"/>
          <w:szCs w:val="24"/>
          <w:u w:val="single"/>
        </w:rPr>
        <w:t>$788</w:t>
      </w:r>
      <w:r w:rsidRPr="001E011C">
        <w:rPr>
          <w:sz w:val="24"/>
          <w:szCs w:val="24"/>
        </w:rPr>
        <w:t xml:space="preserve"> for others. Please make check payable to </w:t>
      </w:r>
      <w:r w:rsidRPr="001E011C">
        <w:rPr>
          <w:b/>
          <w:sz w:val="24"/>
          <w:szCs w:val="24"/>
        </w:rPr>
        <w:t>CSCAR—University of Michigan</w:t>
      </w:r>
      <w:r w:rsidRPr="001E011C">
        <w:rPr>
          <w:sz w:val="24"/>
          <w:szCs w:val="24"/>
        </w:rPr>
        <w:t>, or give the University Short Code to be billed.  Send check to CSCAR, 3550 Rackham Bldg., University of Michigan; 915 E. Washington St., Ann Arbor MI 48109-1070.</w:t>
      </w:r>
    </w:p>
    <w:p w14:paraId="54DA4CD8" w14:textId="77777777" w:rsidR="001E011C" w:rsidRPr="001E011C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Registration</w:t>
      </w:r>
      <w:r w:rsidR="00073241">
        <w:rPr>
          <w:rFonts w:ascii="Garamond" w:hAnsi="Garamond"/>
          <w:b/>
          <w:sz w:val="28"/>
          <w:szCs w:val="28"/>
        </w:rPr>
        <w:t>:</w:t>
      </w:r>
    </w:p>
    <w:p w14:paraId="13AC4852" w14:textId="535F2065" w:rsidR="00BC6A32" w:rsidRPr="00BC6A32" w:rsidRDefault="001E011C" w:rsidP="00BC6A32">
      <w:pPr>
        <w:ind w:left="720"/>
        <w:jc w:val="both"/>
        <w:rPr>
          <w:sz w:val="24"/>
          <w:szCs w:val="24"/>
        </w:rPr>
      </w:pPr>
      <w:r w:rsidRPr="001E011C">
        <w:rPr>
          <w:sz w:val="24"/>
          <w:szCs w:val="24"/>
        </w:rPr>
        <w:t>Call CSCAR at (734) 764-7828.</w:t>
      </w:r>
    </w:p>
    <w:sectPr w:rsidR="00BC6A32" w:rsidRPr="00BC6A32" w:rsidSect="00CF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260A7"/>
    <w:multiLevelType w:val="hybridMultilevel"/>
    <w:tmpl w:val="45A6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8295D"/>
    <w:multiLevelType w:val="hybridMultilevel"/>
    <w:tmpl w:val="176CD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634564"/>
    <w:multiLevelType w:val="hybridMultilevel"/>
    <w:tmpl w:val="9AC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42853"/>
    <w:multiLevelType w:val="hybridMultilevel"/>
    <w:tmpl w:val="7DFC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C"/>
    <w:rsid w:val="00005F16"/>
    <w:rsid w:val="00073241"/>
    <w:rsid w:val="001C7DE0"/>
    <w:rsid w:val="001E011C"/>
    <w:rsid w:val="00235344"/>
    <w:rsid w:val="002A3EBE"/>
    <w:rsid w:val="004E441D"/>
    <w:rsid w:val="00587DC3"/>
    <w:rsid w:val="0098421B"/>
    <w:rsid w:val="00BC6A32"/>
    <w:rsid w:val="00CF78E8"/>
    <w:rsid w:val="00DF2B14"/>
    <w:rsid w:val="00E8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56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11C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E011C"/>
    <w:pPr>
      <w:keepNext/>
      <w:pBdr>
        <w:bottom w:val="single" w:sz="18" w:space="1" w:color="auto"/>
      </w:pBdr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11C"/>
    <w:rPr>
      <w:rFonts w:ascii="Times New Roman" w:eastAsia="Times New Roman" w:hAnsi="Times New Roman" w:cs="Times New Roman"/>
      <w:b/>
      <w:sz w:val="40"/>
      <w:szCs w:val="20"/>
    </w:rPr>
  </w:style>
  <w:style w:type="paragraph" w:styleId="Title">
    <w:name w:val="Title"/>
    <w:basedOn w:val="Normal"/>
    <w:link w:val="TitleChar"/>
    <w:qFormat/>
    <w:rsid w:val="001E011C"/>
    <w:pPr>
      <w:pBdr>
        <w:top w:val="single" w:sz="36" w:space="1" w:color="auto"/>
      </w:pBdr>
      <w:jc w:val="center"/>
    </w:pPr>
    <w:rPr>
      <w:b/>
      <w:sz w:val="72"/>
    </w:rPr>
  </w:style>
  <w:style w:type="character" w:customStyle="1" w:styleId="TitleChar">
    <w:name w:val="Title Char"/>
    <w:basedOn w:val="DefaultParagraphFont"/>
    <w:link w:val="Title"/>
    <w:rsid w:val="001E011C"/>
    <w:rPr>
      <w:rFonts w:ascii="Times New Roman" w:eastAsia="Times New Roman" w:hAnsi="Times New Roman" w:cs="Times New Roman"/>
      <w:b/>
      <w:sz w:val="72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1C"/>
    <w:rPr>
      <w:rFonts w:ascii="Times New Roman" w:eastAsia="Times New Roman" w:hAnsi="Times New Roman" w:cs="Times New Roman"/>
      <w:i/>
      <w:iCs/>
      <w:color w:val="4472C4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Stata 1: Introduction to Stata</vt:lpstr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Errickson</dc:creator>
  <cp:keywords/>
  <dc:description/>
  <cp:lastModifiedBy>Josh Errickson</cp:lastModifiedBy>
  <cp:revision>9</cp:revision>
  <dcterms:created xsi:type="dcterms:W3CDTF">2017-06-29T12:21:00Z</dcterms:created>
  <dcterms:modified xsi:type="dcterms:W3CDTF">2017-06-29T13:34:00Z</dcterms:modified>
</cp:coreProperties>
</file>