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computer-requirements"/>
    <w:p>
      <w:pPr>
        <w:pStyle w:val="Heading1"/>
      </w:pPr>
      <w:r>
        <w:t xml:space="preserve">Computer Requirements</w:t>
      </w:r>
    </w:p>
    <w:p>
      <w:pPr>
        <w:pStyle w:val="FirstParagraph"/>
      </w:pPr>
      <w:r>
        <w:t xml:space="preserve">This page contains some recommendations on students wishing to buy a computer to complete their program in</w:t>
      </w:r>
      <w:r>
        <w:t xml:space="preserve"> </w:t>
      </w:r>
      <w:hyperlink r:id="rId20">
        <w:r>
          <w:rPr>
            <w:rStyle w:val="Hyperlink"/>
          </w:rPr>
          <w:t xml:space="preserve">the School of Cyber and Computer Sciences</w:t>
        </w:r>
      </w:hyperlink>
      <w:r>
        <w:t xml:space="preserve">.</w:t>
      </w:r>
      <w:r>
        <w:t xml:space="preserve"> </w:t>
      </w:r>
      <w:r>
        <w:t xml:space="preserve">Note that</w:t>
      </w:r>
      <w:r>
        <w:t xml:space="preserve"> </w:t>
      </w:r>
      <w:r>
        <w:rPr>
          <w:b/>
          <w:bCs/>
        </w:rPr>
        <w:t xml:space="preserve">possessing a computer</w:t>
      </w:r>
      <w:r>
        <w:rPr>
          <w:b/>
          <w:bCs/>
        </w:rPr>
        <w:t xml:space="preserve"> </w:t>
      </w:r>
      <w:hyperlink r:id="rId21">
        <w:r>
          <w:rPr>
            <w:rStyle w:val="Hyperlink"/>
            <w:b/>
            <w:bCs/>
          </w:rPr>
          <w:t xml:space="preserve">is not required to complete CSCI 1301</w:t>
        </w:r>
      </w:hyperlink>
      <w:r>
        <w:t xml:space="preserve">, but recommended.</w:t>
      </w:r>
    </w:p>
    <w:bookmarkStart w:id="22" w:name="in-short"/>
    <w:p>
      <w:pPr>
        <w:pStyle w:val="Heading2"/>
      </w:pPr>
      <w:r>
        <w:t xml:space="preserve">In Short</w:t>
      </w:r>
    </w:p>
    <w:p>
      <w:pPr>
        <w:pStyle w:val="FirstParagraph"/>
      </w:pPr>
      <w:r>
        <w:t xml:space="preserve">Anything less than 5 years old running</w:t>
      </w:r>
      <w:r>
        <w:t xml:space="preserve"> </w:t>
      </w:r>
      <w:hyperlink w:anchor="in-terms-of-operating-system">
        <w:r>
          <w:rPr>
            <w:rStyle w:val="Hyperlink"/>
          </w:rPr>
          <w:t xml:space="preserve">Microsoft Windows, macOs or a Linux operating system</w:t>
        </w:r>
      </w:hyperlink>
      <w:r>
        <w:t xml:space="preserve"> </w:t>
      </w:r>
      <w:r>
        <w:t xml:space="preserve">is probably fine.</w:t>
      </w:r>
      <w:r>
        <w:t xml:space="preserve"> </w:t>
      </w:r>
      <w:r>
        <w:t xml:space="preserve">Second hand and custom built are fine, but you will in all likelihood needs a portable computer (as opposed to a desktop computer) to present your work and work on projects.</w:t>
      </w:r>
    </w:p>
    <w:bookmarkEnd w:id="22"/>
    <w:bookmarkStart w:id="33" w:name="in-terms-of-hardware"/>
    <w:p>
      <w:pPr>
        <w:pStyle w:val="Heading2"/>
      </w:pPr>
      <w:r>
        <w:t xml:space="preserve">In Terms of Hardware</w:t>
      </w:r>
    </w:p>
    <w:p>
      <w:pPr>
        <w:pStyle w:val="DefinitionTerm"/>
      </w:pPr>
      <w:r>
        <w:t xml:space="preserve">Desktop, Laptop, or something else?</w:t>
      </w:r>
    </w:p>
    <w:p>
      <w:pPr>
        <w:pStyle w:val="Definition"/>
      </w:pPr>
      <w:r>
        <w:t xml:space="preserve">A laptop is generally recommended (to take notes in class, make presentations, work on projects at School, …) but technically possessing only a desktop</w:t>
      </w:r>
      <w:r>
        <w:t xml:space="preserve"> </w:t>
      </w:r>
      <w:r>
        <w:rPr>
          <w:i/>
          <w:iCs/>
        </w:rPr>
        <w:t xml:space="preserve">should</w:t>
      </w:r>
      <w:r>
        <w:t xml:space="preserve"> </w:t>
      </w:r>
      <w:r>
        <w:t xml:space="preserve">be ok (and will be more comfortable to use, in all likeliness).</w:t>
      </w:r>
      <w:r>
        <w:t xml:space="preserve"> </w:t>
      </w:r>
      <w:r>
        <w:t xml:space="preserve">Tablets and other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handled devices (such as</w:t>
      </w:r>
      <w:r>
        <w:t xml:space="preserve"> </w:t>
      </w:r>
      <w:hyperlink r:id="rId23">
        <w:r>
          <w:rPr>
            <w:rStyle w:val="Hyperlink"/>
          </w:rPr>
          <w:t xml:space="preserve">Netbooks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Chromebooks</w:t>
        </w:r>
      </w:hyperlink>
      <w:r>
        <w:t xml:space="preserve"> </w:t>
      </w:r>
      <w:r>
        <w:t xml:space="preserve">or</w:t>
      </w:r>
      <w:r>
        <w:t xml:space="preserve"> </w:t>
      </w:r>
      <w:hyperlink r:id="rId25">
        <w:r>
          <w:rPr>
            <w:rStyle w:val="Hyperlink"/>
          </w:rPr>
          <w:t xml:space="preserve">Mini PCs</w:t>
        </w:r>
      </w:hyperlink>
      <w:r>
        <w:t xml:space="preserve">)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recommended and will in all likelihood prove challenging to use for some classes.</w:t>
      </w:r>
    </w:p>
    <w:p>
      <w:pPr>
        <w:pStyle w:val="DefinitionTerm"/>
      </w:pPr>
      <w:r>
        <w:t xml:space="preserve">Specifications:</w:t>
      </w:r>
    </w:p>
    <w:p>
      <w:pPr>
        <w:pStyle w:val="Definition"/>
      </w:pPr>
      <w:r>
        <w:t xml:space="preserve">Component | Minimum | Suggested | Comfortable |</w:t>
      </w:r>
      <w:r>
        <w:t xml:space="preserve"> </w:t>
      </w:r>
      <w:r>
        <w:t xml:space="preserve">| | | |</w:t>
      </w:r>
      <w:r>
        <w:t xml:space="preserve"> </w:t>
      </w:r>
      <w:hyperlink r:id="rId26">
        <w:r>
          <w:rPr>
            <w:rStyle w:val="Hyperlink"/>
          </w:rPr>
          <w:t xml:space="preserve">CPU</w:t>
        </w:r>
      </w:hyperlink>
      <w:r>
        <w:t xml:space="preserve"> </w:t>
      </w:r>
      <w:r>
        <w:t xml:space="preserve">| 4 cores @ 2.66 GHz | 6 cores @ 3.8 GHz | 6 cores @ 4.4 GHz |</w:t>
      </w:r>
      <w:r>
        <w:t xml:space="preserve"> </w:t>
      </w:r>
      <w:hyperlink r:id="rId27">
        <w:r>
          <w:rPr>
            <w:rStyle w:val="Hyperlink"/>
          </w:rPr>
          <w:t xml:space="preserve">RAM</w:t>
        </w:r>
      </w:hyperlink>
      <w:r>
        <w:t xml:space="preserve"> </w:t>
      </w:r>
      <w:r>
        <w:t xml:space="preserve">| 8GB | 16GB | 32GB |</w:t>
      </w:r>
      <w:r>
        <w:t xml:space="preserve"> </w:t>
      </w:r>
      <w:hyperlink r:id="rId28">
        <w:r>
          <w:rPr>
            <w:rStyle w:val="Hyperlink"/>
          </w:rPr>
          <w:t xml:space="preserve">Hard Drive</w:t>
        </w:r>
      </w:hyperlink>
      <w:r>
        <w:t xml:space="preserve"> </w:t>
      </w:r>
      <w:r>
        <w:t xml:space="preserve">| 100GB | 500GB of</w:t>
      </w:r>
      <w:r>
        <w:t xml:space="preserve"> </w:t>
      </w:r>
      <w:hyperlink r:id="rId29">
        <w:r>
          <w:rPr>
            <w:rStyle w:val="Hyperlink"/>
          </w:rPr>
          <w:t xml:space="preserve">SSD</w:t>
        </w:r>
      </w:hyperlink>
      <w:r>
        <w:t xml:space="preserve"> </w:t>
      </w:r>
      <w:r>
        <w:t xml:space="preserve">| 1TB of</w:t>
      </w:r>
      <w:r>
        <w:t xml:space="preserve"> </w:t>
      </w:r>
      <w:hyperlink r:id="rId29">
        <w:r>
          <w:rPr>
            <w:rStyle w:val="Hyperlink"/>
          </w:rPr>
          <w:t xml:space="preserve">SSD</w:t>
        </w:r>
      </w:hyperlink>
      <w:r>
        <w:t xml:space="preserve"> </w:t>
      </w:r>
      <w:r>
        <w:t xml:space="preserve">|</w:t>
      </w:r>
    </w:p>
    <w:p>
      <w:pPr>
        <w:pStyle w:val="Definition"/>
      </w:pPr>
      <w:hyperlink r:id="rId30">
        <w:r>
          <w:rPr>
            <w:rStyle w:val="Hyperlink"/>
          </w:rPr>
          <w:t xml:space="preserve">GPU</w:t>
        </w:r>
      </w:hyperlink>
      <w:r>
        <w:t xml:space="preserve"> </w:t>
      </w:r>
      <w:r>
        <w:t xml:space="preserve">and other special equipment are not required, but recent USB-C connectors will be useful.</w:t>
      </w:r>
    </w:p>
    <w:p>
      <w:pPr>
        <w:pStyle w:val="DefinitionTerm"/>
      </w:pPr>
      <w:r>
        <w:t xml:space="preserve">As an example:</w:t>
      </w:r>
    </w:p>
    <w:p>
      <w:pPr>
        <w:pStyle w:val="Definition"/>
      </w:pPr>
      <w:hyperlink r:id="rId31">
        <w:r>
          <w:rPr>
            <w:rStyle w:val="Hyperlink"/>
          </w:rPr>
          <w:t xml:space="preserve">Dr. Aubert</w:t>
        </w:r>
      </w:hyperlink>
      <w:r>
        <w:t xml:space="preserve"> </w:t>
      </w:r>
      <w:r>
        <w:t xml:space="preserve">uses a</w:t>
      </w:r>
      <w:r>
        <w:t xml:space="preserve"> </w:t>
      </w:r>
      <w:hyperlink r:id="rId32">
        <w:r>
          <w:rPr>
            <w:rStyle w:val="Hyperlink"/>
          </w:rPr>
          <w:t xml:space="preserve">Dell Latitude 5480/5488</w:t>
        </w:r>
      </w:hyperlink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2017</w:t>
      </w:r>
      <w:r>
        <w:t xml:space="preserve"> </w:t>
      </w:r>
      <w:r>
        <w:t xml:space="preserve">(</w:t>
      </w:r>
      <w:r>
        <w:rPr>
          <w:i/>
          <w:iCs/>
        </w:rPr>
        <w:t xml:space="preserve">but in no way endorses it</w:t>
      </w:r>
      <w:r>
        <w:t xml:space="preserve">) with</w:t>
      </w:r>
    </w:p>
    <w:p>
      <w:pPr>
        <w:pStyle w:val="Compact"/>
        <w:numPr>
          <w:ilvl w:val="0"/>
          <w:numId w:val="1001"/>
        </w:numPr>
      </w:pPr>
      <w:r>
        <w:t xml:space="preserve">4 cores @ 2.40 GHz CPU,</w:t>
      </w:r>
    </w:p>
    <w:p>
      <w:pPr>
        <w:pStyle w:val="Compact"/>
        <w:numPr>
          <w:ilvl w:val="0"/>
          <w:numId w:val="1001"/>
        </w:numPr>
      </w:pPr>
      <w:r>
        <w:t xml:space="preserve">8GB of ram,</w:t>
      </w:r>
    </w:p>
    <w:p>
      <w:pPr>
        <w:pStyle w:val="Compact"/>
        <w:numPr>
          <w:ilvl w:val="0"/>
          <w:numId w:val="1001"/>
        </w:numPr>
      </w:pPr>
      <w:r>
        <w:t xml:space="preserve">238 GB of hard drive,</w:t>
      </w:r>
    </w:p>
    <w:p>
      <w:pPr>
        <w:pStyle w:val="Definition"/>
      </w:pPr>
      <w:r>
        <w:t xml:space="preserve">and of courses wishes that it was a bit more responsive at times, but can conduct otherwise all his professional activities.</w:t>
      </w:r>
    </w:p>
    <w:bookmarkEnd w:id="33"/>
    <w:bookmarkStart w:id="49" w:name="in-terms-of-operating-system"/>
    <w:p>
      <w:pPr>
        <w:pStyle w:val="Heading2"/>
      </w:pPr>
      <w:r>
        <w:t xml:space="preserve">In Terms of Operating System</w:t>
      </w:r>
    </w:p>
    <w:p>
      <w:pPr>
        <w:pStyle w:val="FirstParagraph"/>
      </w:pPr>
      <w:r>
        <w:t xml:space="preserve">We will briefly consider four</w:t>
      </w:r>
      <w:r>
        <w:t xml:space="preserve"> </w:t>
      </w:r>
      <w:r>
        <w:t xml:space="preserve">“</w:t>
      </w:r>
      <w:r>
        <w:t xml:space="preserve">families</w:t>
      </w:r>
      <w:r>
        <w:t xml:space="preserve">”</w:t>
      </w:r>
      <w:r>
        <w:t xml:space="preserve"> </w:t>
      </w:r>
      <w:r>
        <w:t xml:space="preserve">of operating systems: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Microsoft Windows</w:t>
        </w:r>
      </w:hyperlink>
      <w:r>
        <w:t xml:space="preserve"> </w:t>
      </w:r>
      <w:r>
        <w:t xml:space="preserve">(Windows 10, Windows 11, etc.)</w:t>
      </w:r>
    </w:p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</w:rPr>
          <w:t xml:space="preserve">macOS</w:t>
        </w:r>
      </w:hyperlink>
      <w:r>
        <w:t xml:space="preserve"> </w:t>
      </w:r>
      <w:r>
        <w:t xml:space="preserve">(macOS Ventura, macOS Sonoma, etc.)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Linux operating systems</w:t>
        </w:r>
      </w:hyperlink>
      <w:r>
        <w:t xml:space="preserve"> </w:t>
      </w:r>
      <w:r>
        <w:t xml:space="preserve">(Ubuntu, Debian, Gentoo, etc.)</w:t>
      </w:r>
    </w:p>
    <w:p>
      <w:pPr>
        <w:pStyle w:val="Compact"/>
        <w:numPr>
          <w:ilvl w:val="0"/>
          <w:numId w:val="1002"/>
        </w:numPr>
      </w:pPr>
      <w:r>
        <w:t xml:space="preserve">Operating systems that uses their web browsers as their principal user interface (essentially,</w:t>
      </w:r>
      <w:r>
        <w:t xml:space="preserve"> </w:t>
      </w:r>
      <w:hyperlink r:id="rId37">
        <w:r>
          <w:rPr>
            <w:rStyle w:val="Hyperlink"/>
          </w:rPr>
          <w:t xml:space="preserve">ChromeOS</w:t>
        </w:r>
      </w:hyperlink>
      <w:r>
        <w:t xml:space="preserve">).</w:t>
      </w:r>
    </w:p>
    <w:p>
      <w:pPr>
        <w:pStyle w:val="FirstParagraph"/>
      </w:pPr>
      <w:r>
        <w:t xml:space="preserve">Note we do not discuss</w:t>
      </w:r>
      <w:r>
        <w:t xml:space="preserve"> </w:t>
      </w:r>
      <w:hyperlink r:id="rId38"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or</w:t>
      </w:r>
      <w:r>
        <w:t xml:space="preserve"> </w:t>
      </w:r>
      <w:hyperlink r:id="rId39">
        <w:r>
          <w:rPr>
            <w:rStyle w:val="Hyperlink"/>
          </w:rPr>
          <w:t xml:space="preserve">iOS</w:t>
        </w:r>
      </w:hyperlink>
      <w:r>
        <w:t xml:space="preserve"> </w:t>
      </w:r>
      <w:r>
        <w:t xml:space="preserve">since they are primarily mobile operating systems, and not easily suited for the development workload in our curriculum.</w:t>
      </w:r>
    </w:p>
    <w:p>
      <w:pPr>
        <w:pStyle w:val="DefinitionTerm"/>
      </w:pPr>
      <w:r>
        <w:t xml:space="preserve">In short:</w:t>
      </w:r>
    </w:p>
    <w:p>
      <w:pPr>
        <w:pStyle w:val="Definition"/>
      </w:pPr>
      <w:r>
        <w:t xml:space="preserve">Anything but ChromeOS is (probably) fine.</w:t>
      </w:r>
    </w:p>
    <w:p>
      <w:pPr>
        <w:pStyle w:val="DefinitionTerm"/>
      </w:pPr>
      <w:r>
        <w:t xml:space="preserve">Expanded:</w:t>
      </w:r>
    </w:p>
    <w:p>
      <w:pPr>
        <w:pStyle w:val="Compact"/>
        <w:numPr>
          <w:ilvl w:val="0"/>
          <w:numId w:val="1003"/>
        </w:numPr>
      </w:pPr>
      <w:r>
        <w:t xml:space="preserve">If you are (planning on) using</w:t>
      </w:r>
      <w:r>
        <w:t xml:space="preserve"> </w:t>
      </w:r>
      <w:hyperlink r:id="rId40">
        <w:r>
          <w:rPr>
            <w:rStyle w:val="Hyperlink"/>
          </w:rPr>
          <w:t xml:space="preserve">Visual Studio</w:t>
        </w:r>
      </w:hyperlink>
      <w:r>
        <w:t xml:space="preserve"> </w:t>
      </w:r>
      <w:r>
        <w:t xml:space="preserve">as your IDE, then windows is your best choice of operating system.</w:t>
      </w:r>
    </w:p>
    <w:p>
      <w:pPr>
        <w:pStyle w:val="Compact"/>
        <w:numPr>
          <w:ilvl w:val="0"/>
          <w:numId w:val="1003"/>
        </w:numPr>
      </w:pPr>
      <w:r>
        <w:t xml:space="preserve">If you need to use macOS for whatever reason, then you will probably be able to accommodate all the requirements, but it may require some tweaking at times.</w:t>
      </w:r>
    </w:p>
    <w:p>
      <w:pPr>
        <w:pStyle w:val="Compact"/>
        <w:numPr>
          <w:ilvl w:val="0"/>
          <w:numId w:val="1003"/>
        </w:numPr>
      </w:pPr>
      <w:r>
        <w:t xml:space="preserve">Using Linux-based operating systems are a great way to learn how to tinker with your computer (you have full control!), but will sometimes require you to be creative to meet courses expectations.</w:t>
      </w:r>
    </w:p>
    <w:p>
      <w:pPr>
        <w:pStyle w:val="Compact"/>
        <w:numPr>
          <w:ilvl w:val="0"/>
          <w:numId w:val="1003"/>
        </w:numPr>
      </w:pPr>
      <w:hyperlink w:anchor="virtual-machines">
        <w:r>
          <w:rPr>
            <w:rStyle w:val="Hyperlink"/>
          </w:rPr>
          <w:t xml:space="preserve">Virtual machines</w:t>
        </w:r>
      </w:hyperlink>
      <w:r>
        <w:t xml:space="preserve"> </w:t>
      </w:r>
      <w:r>
        <w:t xml:space="preserve">allow you to simulate (almost) any operating system using (almost) any operating system, and is required for some courses. Using virtual machines means, essentially, that your choice of operating system</w:t>
      </w:r>
      <w:r>
        <w:t xml:space="preserve"> </w:t>
      </w:r>
      <w:r>
        <w:rPr>
          <w:i/>
          <w:iCs/>
        </w:rPr>
        <w:t xml:space="preserve">does not matter at all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Remember that</w:t>
      </w:r>
      <w:r>
        <w:t xml:space="preserve"> </w:t>
      </w:r>
      <w:hyperlink r:id="rId41">
        <w:r>
          <w:rPr>
            <w:rStyle w:val="Hyperlink"/>
          </w:rPr>
          <w:t xml:space="preserve">multi-boots</w:t>
        </w:r>
      </w:hyperlink>
      <w:r>
        <w:t xml:space="preserve"> </w:t>
      </w:r>
      <w:r>
        <w:t xml:space="preserve">(that is, installing multiple operating systems side-by-side) is an option.</w:t>
      </w:r>
    </w:p>
    <w:bookmarkStart w:id="48" w:name="virtual-machines"/>
    <w:p>
      <w:pPr>
        <w:pStyle w:val="Heading3"/>
      </w:pPr>
      <w:r>
        <w:t xml:space="preserve">Virtual Machines</w:t>
      </w:r>
    </w:p>
    <w:p>
      <w:pPr>
        <w:pStyle w:val="FirstParagraph"/>
      </w:pPr>
      <w:r>
        <w:t xml:space="preserve">Virtual machines allow you to simulate (almost) any operating system using (almost) any operating system: this means that, for instance, you can load the Windows 11 operating system from your computer running Debian 12.5, or the Debian 12.5 operating system from macOS 14.</w:t>
      </w:r>
    </w:p>
    <w:p>
      <w:pPr>
        <w:pStyle w:val="BodyText"/>
      </w:pPr>
      <w:r>
        <w:t xml:space="preserve">Note that CSCI 4532 - Hardware and Embedded Systems and CSCI 4531 - Malware Analysis and Reverse Engineering</w:t>
      </w:r>
      <w:r>
        <w:t xml:space="preserve"> </w:t>
      </w:r>
      <w:r>
        <w:rPr>
          <w:i/>
          <w:iCs/>
        </w:rPr>
        <w:t xml:space="preserve">require</w:t>
      </w:r>
      <w:r>
        <w:t xml:space="preserve"> </w:t>
      </w:r>
      <w:r>
        <w:t xml:space="preserve">you to run virtual machines. If you are planning on taking one of those classes, make sure your computer can run virtual machines!</w:t>
      </w:r>
    </w:p>
    <w:p>
      <w:pPr>
        <w:pStyle w:val="BodyText"/>
      </w:pPr>
      <w:r>
        <w:t xml:space="preserve">You can find</w:t>
      </w:r>
      <w:r>
        <w:t xml:space="preserve"> </w:t>
      </w:r>
      <w:hyperlink r:id="rId42">
        <w:r>
          <w:rPr>
            <w:rStyle w:val="Hyperlink"/>
          </w:rPr>
          <w:t xml:space="preserve">on this page</w:t>
        </w:r>
      </w:hyperlink>
      <w:r>
        <w:t xml:space="preserve"> </w:t>
      </w:r>
      <w:r>
        <w:t xml:space="preserve">some indications on how to run a virtual machine on your computer, and you can check on-line the recommended specifications for</w:t>
      </w:r>
      <w:r>
        <w:t xml:space="preserve"> </w:t>
      </w:r>
      <w:hyperlink r:id="rId43">
        <w:r>
          <w:rPr>
            <w:rStyle w:val="Hyperlink"/>
          </w:rPr>
          <w:t xml:space="preserve">Hyper-V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VirtualBox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vmware</w:t>
        </w:r>
      </w:hyperlink>
      <w:r>
        <w:t xml:space="preserve">.</w:t>
      </w:r>
      <w:r>
        <w:t xml:space="preserve"> </w:t>
      </w:r>
      <w:r>
        <w:t xml:space="preserve">Note that, as a student, you can obtain</w:t>
      </w:r>
      <w:r>
        <w:t xml:space="preserve"> </w:t>
      </w:r>
      <w:hyperlink r:id="rId47">
        <w:r>
          <w:rPr>
            <w:rStyle w:val="Hyperlink"/>
          </w:rPr>
          <w:t xml:space="preserve">a free licence for Windows</w:t>
        </w:r>
      </w:hyperlink>
      <w:r>
        <w:t xml:space="preserve">.</w:t>
      </w:r>
    </w:p>
    <w:bookmarkEnd w:id="48"/>
    <w:bookmarkEnd w:id="49"/>
    <w:bookmarkStart w:id="51" w:name="where-to-buy"/>
    <w:p>
      <w:pPr>
        <w:pStyle w:val="Heading2"/>
      </w:pPr>
      <w:r>
        <w:t xml:space="preserve">Where to Buy?</w:t>
      </w:r>
    </w:p>
    <w:p>
      <w:pPr>
        <w:pStyle w:val="FirstParagraph"/>
      </w:pPr>
      <w:r>
        <w:t xml:space="preserve">That is really up to you, but remember that, as a student (or employee), you are allowed to</w:t>
      </w:r>
    </w:p>
    <w:p>
      <w:pPr>
        <w:pStyle w:val="Compact"/>
        <w:numPr>
          <w:ilvl w:val="0"/>
          <w:numId w:val="1004"/>
        </w:numPr>
      </w:pPr>
      <w:hyperlink r:id="rId50">
        <w:r>
          <w:rPr>
            <w:rStyle w:val="Hyperlink"/>
          </w:rPr>
          <w:t xml:space="preserve">Some discounts</w:t>
        </w:r>
      </w:hyperlink>
      <w:r>
        <w:t xml:space="preserve">,</w:t>
      </w:r>
    </w:p>
    <w:p>
      <w:pPr>
        <w:pStyle w:val="Compact"/>
        <w:numPr>
          <w:ilvl w:val="0"/>
          <w:numId w:val="1004"/>
        </w:numPr>
      </w:pPr>
      <w:hyperlink r:id="rId47">
        <w:r>
          <w:rPr>
            <w:rStyle w:val="Hyperlink"/>
          </w:rPr>
          <w:t xml:space="preserve">A free licence for Windows</w:t>
        </w:r>
      </w:hyperlink>
      <w:r>
        <w:t xml:space="preserve">.</w:t>
      </w:r>
    </w:p>
    <w:p>
      <w:pPr>
        <w:pStyle w:val="FirstParagraph"/>
      </w:pPr>
      <w:r>
        <w:t xml:space="preserve">Second-hand computers or even custom-built computers are probably fine, but requires more skills (such as how to factory-reset a computer and / or how to (re)install an operating system) and inspections on your end.</w:t>
      </w:r>
    </w:p>
    <w:bookmarkEnd w:id="51"/>
    <w:bookmarkStart w:id="56" w:name="is-there-anything-else-i-should-know"/>
    <w:p>
      <w:pPr>
        <w:pStyle w:val="Heading2"/>
      </w:pPr>
      <w:r>
        <w:t xml:space="preserve">Is There Anything Else I Should Know?</w:t>
      </w:r>
    </w:p>
    <w:p>
      <w:pPr>
        <w:pStyle w:val="Compact"/>
        <w:numPr>
          <w:ilvl w:val="0"/>
          <w:numId w:val="1005"/>
        </w:numPr>
      </w:pPr>
      <w:r>
        <w:t xml:space="preserve">A well taken-care of computer can easily last 5 years, but laptops are harder to upgrade and preserve in good shape than desktops.</w:t>
      </w:r>
    </w:p>
    <w:p>
      <w:pPr>
        <w:pStyle w:val="Compact"/>
        <w:numPr>
          <w:ilvl w:val="0"/>
          <w:numId w:val="1005"/>
        </w:numPr>
      </w:pPr>
      <w:r>
        <w:t xml:space="preserve">Ergonomics is important: you will most likely spend</w:t>
      </w:r>
      <w:r>
        <w:t xml:space="preserve"> </w:t>
      </w:r>
      <w:r>
        <w:rPr>
          <w:i/>
          <w:iCs/>
        </w:rPr>
        <w:t xml:space="preserve">many hours</w:t>
      </w:r>
      <w:r>
        <w:t xml:space="preserve"> </w:t>
      </w:r>
      <w:r>
        <w:t xml:space="preserve">on your computer, so make sure</w:t>
      </w:r>
      <w:r>
        <w:t xml:space="preserve"> </w:t>
      </w:r>
      <w:hyperlink r:id="rId52">
        <w:r>
          <w:rPr>
            <w:rStyle w:val="Hyperlink"/>
          </w:rPr>
          <w:t xml:space="preserve">your workstation is well organized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 programmer is first and foremost a typist: make sure you develop good habits and</w:t>
      </w:r>
      <w:r>
        <w:t xml:space="preserve"> </w:t>
      </w:r>
      <w:hyperlink r:id="rId53">
        <w:r>
          <w:rPr>
            <w:rStyle w:val="Hyperlink"/>
          </w:rPr>
          <w:t xml:space="preserve">learn to type correctly</w:t>
        </w:r>
      </w:hyperlink>
      <w:r>
        <w:t xml:space="preserve">. Exploring</w:t>
      </w:r>
      <w:r>
        <w:t xml:space="preserve"> </w:t>
      </w:r>
      <w:hyperlink r:id="rId54">
        <w:r>
          <w:rPr>
            <w:rStyle w:val="Hyperlink"/>
          </w:rPr>
          <w:t xml:space="preserve">ergonomics keyboard layouts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ergonomics mice</w:t>
        </w:r>
      </w:hyperlink>
      <w:r>
        <w:t xml:space="preserve"> </w:t>
      </w:r>
      <w:r>
        <w:t xml:space="preserve">can save you later from carpal tunnel syndrome, arthritis, and other repetitive strain injuries.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ci-1301.github.io/software_install.html#accessing-an-ide-1" TargetMode="External" /><Relationship Type="http://schemas.openxmlformats.org/officeDocument/2006/relationships/hyperlink" Id="rId38" Target="https://en.wikipedia.org/wiki/Android_(operating_system)" TargetMode="External" /><Relationship Type="http://schemas.openxmlformats.org/officeDocument/2006/relationships/hyperlink" Id="rId37" Target="https://en.wikipedia.org/wiki/ChromeOS" TargetMode="External" /><Relationship Type="http://schemas.openxmlformats.org/officeDocument/2006/relationships/hyperlink" Id="rId24" Target="https://en.wikipedia.org/wiki/Chromebook" TargetMode="External" /><Relationship Type="http://schemas.openxmlformats.org/officeDocument/2006/relationships/hyperlink" Id="rId55" Target="https://en.wikipedia.org/wiki/Computer_mouse#Ergonomic_mice" TargetMode="External" /><Relationship Type="http://schemas.openxmlformats.org/officeDocument/2006/relationships/hyperlink" Id="rId30" Target="https://en.wikipedia.org/wiki/Graphics_processing_unit" TargetMode="External" /><Relationship Type="http://schemas.openxmlformats.org/officeDocument/2006/relationships/hyperlink" Id="rId28" Target="https://en.wikipedia.org/wiki/Hard_disk_drive" TargetMode="External" /><Relationship Type="http://schemas.openxmlformats.org/officeDocument/2006/relationships/hyperlink" Id="rId39" Target="https://en.wikipedia.org/wiki/IOS" TargetMode="External" /><Relationship Type="http://schemas.openxmlformats.org/officeDocument/2006/relationships/hyperlink" Id="rId54" Target="https://en.wikipedia.org/wiki/Keyboard_layout#Other_Latin-script_keyboard_layouts" TargetMode="External" /><Relationship Type="http://schemas.openxmlformats.org/officeDocument/2006/relationships/hyperlink" Id="rId36" Target="https://en.wikipedia.org/wiki/Linux" TargetMode="External" /><Relationship Type="http://schemas.openxmlformats.org/officeDocument/2006/relationships/hyperlink" Id="rId35" Target="https://en.wikipedia.org/wiki/MacOS" TargetMode="External" /><Relationship Type="http://schemas.openxmlformats.org/officeDocument/2006/relationships/hyperlink" Id="rId34" Target="https://en.wikipedia.org/wiki/Microsoft_Windows" TargetMode="External" /><Relationship Type="http://schemas.openxmlformats.org/officeDocument/2006/relationships/hyperlink" Id="rId25" Target="https://en.wikipedia.org/wiki/Mini_PC" TargetMode="External" /><Relationship Type="http://schemas.openxmlformats.org/officeDocument/2006/relationships/hyperlink" Id="rId41" Target="https://en.wikipedia.org/wiki/Multi-booting" TargetMode="External" /><Relationship Type="http://schemas.openxmlformats.org/officeDocument/2006/relationships/hyperlink" Id="rId23" Target="https://en.wikipedia.org/wiki/Netbook" TargetMode="External" /><Relationship Type="http://schemas.openxmlformats.org/officeDocument/2006/relationships/hyperlink" Id="rId26" Target="https://en.wikipedia.org/wiki/Processor_(computing)" TargetMode="External" /><Relationship Type="http://schemas.openxmlformats.org/officeDocument/2006/relationships/hyperlink" Id="rId27" Target="https://en.wikipedia.org/wiki/Random-access_memory" TargetMode="External" /><Relationship Type="http://schemas.openxmlformats.org/officeDocument/2006/relationships/hyperlink" Id="rId29" Target="https://en.wikipedia.org/wiki/Solid-state_drive" TargetMode="External" /><Relationship Type="http://schemas.openxmlformats.org/officeDocument/2006/relationships/hyperlink" Id="rId43" Target="https://learn.microsoft.com/en-us/virtualization/hyper-v-on-windows/reference/hyper-v-requirements" TargetMode="External" /><Relationship Type="http://schemas.openxmlformats.org/officeDocument/2006/relationships/hyperlink" Id="rId50" Target="https://my.augusta.edu/discounts/electronics.php" TargetMode="External" /><Relationship Type="http://schemas.openxmlformats.org/officeDocument/2006/relationships/hyperlink" Id="rId47" Target="https://portal.azure.com/?Microsoft_Azure_Education_correlationId=696fbf50-4829-476c-bfc8-09974888f850#view/Microsoft_Azure_Education/EducationMenuBlade/~/software" TargetMode="External" /><Relationship Type="http://schemas.openxmlformats.org/officeDocument/2006/relationships/hyperlink" Id="rId31" Target="https://spots.augusta.edu/caubert/" TargetMode="External" /><Relationship Type="http://schemas.openxmlformats.org/officeDocument/2006/relationships/hyperlink" Id="rId40" Target="https://visualstudio.microsoft.com/" TargetMode="External" /><Relationship Type="http://schemas.openxmlformats.org/officeDocument/2006/relationships/hyperlink" Id="rId20" Target="https://www.augusta.edu/ccs/" TargetMode="External" /><Relationship Type="http://schemas.openxmlformats.org/officeDocument/2006/relationships/hyperlink" Id="rId32" Target="https://www.dell.com/support/home/en-us/product-support/product/latitude-14-5480-laptop/docs" TargetMode="External" /><Relationship Type="http://schemas.openxmlformats.org/officeDocument/2006/relationships/hyperlink" Id="rId45" Target="https://www.linux-kvm.org/page/FAQ#What_do_I_need_to_use_KVM?" TargetMode="External" /><Relationship Type="http://schemas.openxmlformats.org/officeDocument/2006/relationships/hyperlink" Id="rId44" Target="https://www.virtualbox.org/wiki/End-user_documentation" TargetMode="External" /><Relationship Type="http://schemas.openxmlformats.org/officeDocument/2006/relationships/hyperlink" Id="rId46" Target="https://www.vmware.com/products/workstation-player.html" TargetMode="External" /><Relationship Type="http://schemas.openxmlformats.org/officeDocument/2006/relationships/hyperlink" Id="rId52" Target="https://www.wikihow.com/Set-Up-an-Ergonomically-Correct-Workstation" TargetMode="External" /><Relationship Type="http://schemas.openxmlformats.org/officeDocument/2006/relationships/hyperlink" Id="rId53" Target="https://www.wikihow.com/Type" TargetMode="External" /><Relationship Type="http://schemas.openxmlformats.org/officeDocument/2006/relationships/hyperlink" Id="rId42" Target="software_install.html#installing-anything-anywhe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ci-1301.github.io/software_install.html#accessing-an-ide-1" TargetMode="External" /><Relationship Type="http://schemas.openxmlformats.org/officeDocument/2006/relationships/hyperlink" Id="rId38" Target="https://en.wikipedia.org/wiki/Android_(operating_system)" TargetMode="External" /><Relationship Type="http://schemas.openxmlformats.org/officeDocument/2006/relationships/hyperlink" Id="rId37" Target="https://en.wikipedia.org/wiki/ChromeOS" TargetMode="External" /><Relationship Type="http://schemas.openxmlformats.org/officeDocument/2006/relationships/hyperlink" Id="rId24" Target="https://en.wikipedia.org/wiki/Chromebook" TargetMode="External" /><Relationship Type="http://schemas.openxmlformats.org/officeDocument/2006/relationships/hyperlink" Id="rId55" Target="https://en.wikipedia.org/wiki/Computer_mouse#Ergonomic_mice" TargetMode="External" /><Relationship Type="http://schemas.openxmlformats.org/officeDocument/2006/relationships/hyperlink" Id="rId30" Target="https://en.wikipedia.org/wiki/Graphics_processing_unit" TargetMode="External" /><Relationship Type="http://schemas.openxmlformats.org/officeDocument/2006/relationships/hyperlink" Id="rId28" Target="https://en.wikipedia.org/wiki/Hard_disk_drive" TargetMode="External" /><Relationship Type="http://schemas.openxmlformats.org/officeDocument/2006/relationships/hyperlink" Id="rId39" Target="https://en.wikipedia.org/wiki/IOS" TargetMode="External" /><Relationship Type="http://schemas.openxmlformats.org/officeDocument/2006/relationships/hyperlink" Id="rId54" Target="https://en.wikipedia.org/wiki/Keyboard_layout#Other_Latin-script_keyboard_layouts" TargetMode="External" /><Relationship Type="http://schemas.openxmlformats.org/officeDocument/2006/relationships/hyperlink" Id="rId36" Target="https://en.wikipedia.org/wiki/Linux" TargetMode="External" /><Relationship Type="http://schemas.openxmlformats.org/officeDocument/2006/relationships/hyperlink" Id="rId35" Target="https://en.wikipedia.org/wiki/MacOS" TargetMode="External" /><Relationship Type="http://schemas.openxmlformats.org/officeDocument/2006/relationships/hyperlink" Id="rId34" Target="https://en.wikipedia.org/wiki/Microsoft_Windows" TargetMode="External" /><Relationship Type="http://schemas.openxmlformats.org/officeDocument/2006/relationships/hyperlink" Id="rId25" Target="https://en.wikipedia.org/wiki/Mini_PC" TargetMode="External" /><Relationship Type="http://schemas.openxmlformats.org/officeDocument/2006/relationships/hyperlink" Id="rId41" Target="https://en.wikipedia.org/wiki/Multi-booting" TargetMode="External" /><Relationship Type="http://schemas.openxmlformats.org/officeDocument/2006/relationships/hyperlink" Id="rId23" Target="https://en.wikipedia.org/wiki/Netbook" TargetMode="External" /><Relationship Type="http://schemas.openxmlformats.org/officeDocument/2006/relationships/hyperlink" Id="rId26" Target="https://en.wikipedia.org/wiki/Processor_(computing)" TargetMode="External" /><Relationship Type="http://schemas.openxmlformats.org/officeDocument/2006/relationships/hyperlink" Id="rId27" Target="https://en.wikipedia.org/wiki/Random-access_memory" TargetMode="External" /><Relationship Type="http://schemas.openxmlformats.org/officeDocument/2006/relationships/hyperlink" Id="rId29" Target="https://en.wikipedia.org/wiki/Solid-state_drive" TargetMode="External" /><Relationship Type="http://schemas.openxmlformats.org/officeDocument/2006/relationships/hyperlink" Id="rId43" Target="https://learn.microsoft.com/en-us/virtualization/hyper-v-on-windows/reference/hyper-v-requirements" TargetMode="External" /><Relationship Type="http://schemas.openxmlformats.org/officeDocument/2006/relationships/hyperlink" Id="rId50" Target="https://my.augusta.edu/discounts/electronics.php" TargetMode="External" /><Relationship Type="http://schemas.openxmlformats.org/officeDocument/2006/relationships/hyperlink" Id="rId47" Target="https://portal.azure.com/?Microsoft_Azure_Education_correlationId=696fbf50-4829-476c-bfc8-09974888f850#view/Microsoft_Azure_Education/EducationMenuBlade/~/software" TargetMode="External" /><Relationship Type="http://schemas.openxmlformats.org/officeDocument/2006/relationships/hyperlink" Id="rId31" Target="https://spots.augusta.edu/caubert/" TargetMode="External" /><Relationship Type="http://schemas.openxmlformats.org/officeDocument/2006/relationships/hyperlink" Id="rId40" Target="https://visualstudio.microsoft.com/" TargetMode="External" /><Relationship Type="http://schemas.openxmlformats.org/officeDocument/2006/relationships/hyperlink" Id="rId20" Target="https://www.augusta.edu/ccs/" TargetMode="External" /><Relationship Type="http://schemas.openxmlformats.org/officeDocument/2006/relationships/hyperlink" Id="rId32" Target="https://www.dell.com/support/home/en-us/product-support/product/latitude-14-5480-laptop/docs" TargetMode="External" /><Relationship Type="http://schemas.openxmlformats.org/officeDocument/2006/relationships/hyperlink" Id="rId45" Target="https://www.linux-kvm.org/page/FAQ#What_do_I_need_to_use_KVM?" TargetMode="External" /><Relationship Type="http://schemas.openxmlformats.org/officeDocument/2006/relationships/hyperlink" Id="rId44" Target="https://www.virtualbox.org/wiki/End-user_documentation" TargetMode="External" /><Relationship Type="http://schemas.openxmlformats.org/officeDocument/2006/relationships/hyperlink" Id="rId46" Target="https://www.vmware.com/products/workstation-player.html" TargetMode="External" /><Relationship Type="http://schemas.openxmlformats.org/officeDocument/2006/relationships/hyperlink" Id="rId52" Target="https://www.wikihow.com/Set-Up-an-Ergonomically-Correct-Workstation" TargetMode="External" /><Relationship Type="http://schemas.openxmlformats.org/officeDocument/2006/relationships/hyperlink" Id="rId53" Target="https://www.wikihow.com/Type" TargetMode="External" /><Relationship Type="http://schemas.openxmlformats.org/officeDocument/2006/relationships/hyperlink" Id="rId42" Target="software_install.html#installing-anything-anywhe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