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reinforce your understanding of arrays of different datatypes,</w:t>
      </w:r>
    </w:p>
    <w:p>
      <w:pPr>
        <w:pStyle w:val="Compact"/>
        <w:numPr>
          <w:ilvl w:val="0"/>
          <w:numId w:val="1001"/>
        </w:numPr>
      </w:pPr>
      <w:r>
        <w:t xml:space="preserve">To reinforce your understanding of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property of arrays,</w:t>
      </w:r>
    </w:p>
    <w:p>
      <w:pPr>
        <w:pStyle w:val="Compact"/>
        <w:numPr>
          <w:ilvl w:val="0"/>
          <w:numId w:val="1001"/>
        </w:numPr>
      </w:pPr>
      <w:r>
        <w:t xml:space="preserve">To introduce you to more advanced array manipulations,</w:t>
      </w:r>
    </w:p>
    <w:p>
      <w:pPr>
        <w:pStyle w:val="Compact"/>
        <w:numPr>
          <w:ilvl w:val="0"/>
          <w:numId w:val="1001"/>
        </w:numPr>
      </w:pPr>
      <w:r>
        <w:t xml:space="preserve">To introduce you to simple algorithms that search for values in two arrays, and</w:t>
      </w:r>
    </w:p>
    <w:p>
      <w:pPr>
        <w:pStyle w:val="Compact"/>
        <w:numPr>
          <w:ilvl w:val="0"/>
          <w:numId w:val="1001"/>
        </w:numPr>
      </w:pPr>
      <w:r>
        <w:t xml:space="preserve">(Optional) to introduce you to simple algorithms that merge arrays.</w:t>
      </w:r>
    </w:p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This first part will ask you to declare and initialize an array and then to display, sum, count occurrences, and retrieve information from this array.</w:t>
      </w:r>
      <w:r>
        <w:t xml:space="preserve"> </w:t>
      </w:r>
      <w:r>
        <w:t xml:space="preserve">In the second part, we will assess whether your solution is</w:t>
      </w:r>
      <w:r>
        <w:t xml:space="preserve"> </w:t>
      </w:r>
      <w:r>
        <w:t xml:space="preserve">“</w:t>
      </w:r>
      <w:r>
        <w:t xml:space="preserve">universal</w:t>
      </w:r>
      <w:r>
        <w:t xml:space="preserve">”</w:t>
      </w:r>
      <w:r>
        <w:t xml:space="preserve">, that is, whether it produces correct results with any array.</w:t>
      </w:r>
    </w:p>
    <w:p>
      <w:pPr>
        <w:pStyle w:val="BodyText"/>
      </w:pPr>
      <w:r>
        <w:t xml:space="preserve">Start by declaring and initializing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};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that do the following:</w:t>
      </w:r>
    </w:p>
    <w:p>
      <w:pPr>
        <w:pStyle w:val="Compact"/>
        <w:numPr>
          <w:ilvl w:val="0"/>
          <w:numId w:val="1002"/>
        </w:numPr>
      </w:pPr>
      <w:r>
        <w:t xml:space="preserve">Display every value in order, left to right,</w:t>
      </w:r>
    </w:p>
    <w:p>
      <w:pPr>
        <w:pStyle w:val="Compact"/>
        <w:numPr>
          <w:ilvl w:val="0"/>
          <w:numId w:val="1002"/>
        </w:numPr>
      </w:pPr>
      <w:r>
        <w:t xml:space="preserve">Display every value at an even index (skip odd indices), and</w:t>
      </w:r>
    </w:p>
    <w:p>
      <w:pPr>
        <w:pStyle w:val="Compact"/>
        <w:numPr>
          <w:ilvl w:val="0"/>
          <w:numId w:val="1002"/>
        </w:numPr>
      </w:pPr>
      <w:r>
        <w:t xml:space="preserve">Display all values that are greater than 5.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pStyle w:val="Compact"/>
        <w:numPr>
          <w:ilvl w:val="0"/>
          <w:numId w:val="1003"/>
        </w:numPr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The expected answer is 102.</w:t>
      </w:r>
    </w:p>
    <w:p>
      <w:pPr>
        <w:pStyle w:val="Compact"/>
        <w:numPr>
          <w:ilvl w:val="0"/>
          <w:numId w:val="1003"/>
        </w:numPr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The expected answer is 3.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pStyle w:val="Compact"/>
        <w:numPr>
          <w:ilvl w:val="0"/>
          <w:numId w:val="1004"/>
        </w:numPr>
      </w:pPr>
      <w:r>
        <w:t xml:space="preserve">Find the</w:t>
      </w:r>
      <w:r>
        <w:t xml:space="preserve"> </w:t>
      </w:r>
      <w:r>
        <w:rPr>
          <w:i/>
          <w:iCs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The expected answer is 4, but your statements should be such that if the value is not found, it would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Find the greatest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The expected answer is 11.</w:t>
      </w:r>
    </w:p>
    <w:bookmarkEnd w:id="23"/>
    <w:bookmarkStart w:id="24" w:name="evaluate-your-solution-is-it-universal"/>
    <w:p>
      <w:pPr>
        <w:pStyle w:val="Heading2"/>
      </w:pPr>
      <w:r>
        <w:t xml:space="preserve">Evaluate Your Solution: Is It Universal?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/>
          <w:iCs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re-execute the program.</w:t>
      </w:r>
    </w:p>
    <w:p>
      <w:pPr>
        <w:pStyle w:val="BodyText"/>
      </w:pPr>
      <w:r>
        <w:t xml:space="preserve">Check that you obtain the expected values:</w:t>
      </w:r>
    </w:p>
    <w:p>
      <w:pPr>
        <w:pStyle w:val="Compact"/>
        <w:numPr>
          <w:ilvl w:val="0"/>
          <w:numId w:val="1005"/>
        </w:numPr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pStyle w:val="Compact"/>
        <w:numPr>
          <w:ilvl w:val="0"/>
          <w:numId w:val="1005"/>
        </w:numPr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pStyle w:val="Compact"/>
        <w:numPr>
          <w:ilvl w:val="1"/>
          <w:numId w:val="1006"/>
        </w:numPr>
      </w:pPr>
      <w:r>
        <w:t xml:space="preserve">the 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pStyle w:val="Compact"/>
        <w:numPr>
          <w:ilvl w:val="1"/>
          <w:numId w:val="1006"/>
        </w:numPr>
      </w:pPr>
      <w:r>
        <w:t xml:space="preserve">the 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Compact"/>
        <w:numPr>
          <w:ilvl w:val="0"/>
          <w:numId w:val="1005"/>
        </w:numPr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pStyle w:val="Compact"/>
        <w:numPr>
          <w:ilvl w:val="0"/>
          <w:numId w:val="1007"/>
        </w:numPr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</w:t>
      </w:r>
    </w:p>
    <w:p>
      <w:pPr>
        <w:pStyle w:val="Compact"/>
        <w:numPr>
          <w:ilvl w:val="0"/>
          <w:numId w:val="1007"/>
        </w:numPr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pStyle w:val="Compact"/>
        <w:numPr>
          <w:ilvl w:val="0"/>
          <w:numId w:val="1008"/>
        </w:numPr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→</w:t>
      </w:r>
      <w:r>
        <w:t xml:space="preserve"> </w:t>
      </w:r>
      <w:r>
        <w:rPr>
          <w:rStyle w:val="KeywordTok"/>
        </w:rPr>
        <w:t xml:space="preserve">false</w:t>
      </w:r>
    </w:p>
    <w:p>
      <w:pPr>
        <w:pStyle w:val="Compact"/>
        <w:numPr>
          <w:ilvl w:val="0"/>
          <w:numId w:val="1008"/>
        </w:numPr>
      </w:pPr>
      <w:r>
        <w:t xml:space="preserve">First value that occurs in both arrays →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execute the program again.</w:t>
      </w:r>
      <w:r>
        <w:t xml:space="preserve"> </w:t>
      </w:r>
      <w:r>
        <w:t xml:space="preserve">Ideally, the program does not crash and should still produce correct answers:</w:t>
      </w:r>
    </w:p>
    <w:p>
      <w:pPr>
        <w:pStyle w:val="Compact"/>
        <w:numPr>
          <w:ilvl w:val="0"/>
          <w:numId w:val="1009"/>
        </w:numPr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→</w:t>
      </w:r>
      <w:r>
        <w:t xml:space="preserve"> </w:t>
      </w:r>
      <w:r>
        <w:rPr>
          <w:rStyle w:val="KeywordTok"/>
        </w:rPr>
        <w:t xml:space="preserve">true</w:t>
      </w:r>
    </w:p>
    <w:p>
      <w:pPr>
        <w:pStyle w:val="Compact"/>
        <w:numPr>
          <w:ilvl w:val="0"/>
          <w:numId w:val="1009"/>
        </w:numPr>
      </w:pPr>
      <w:r>
        <w:t xml:space="preserve">First value that occurs in both arrays →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/>
          <w:iCs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short exercise will require you to manipulate two arrays at the same time to construct a third one.</w:t>
      </w:r>
    </w:p>
    <w:p>
      <w:pPr>
        <w:pStyle w:val="BodyText"/>
      </w:pPr>
      <w:r>
        <w:t xml:space="preserve">Start with two integer arrays: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Then, implement statements to merge those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arrays 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Then, change the values in the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arrays, and make sure that your program still creates the correct array.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2024-05-22T17:31:09Z</dcterms:created>
  <dcterms:modified xsi:type="dcterms:W3CDTF">2024-05-22T17:31:09Z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