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5BD4" w14:textId="53FDC4FB" w:rsidR="009D671A" w:rsidRDefault="00254ADB">
      <w:pPr>
        <w:rPr>
          <w:rFonts w:ascii="Times New Roman" w:hAnsi="Times New Roman" w:cs="Times New Roman"/>
          <w:sz w:val="40"/>
          <w:szCs w:val="40"/>
        </w:rPr>
      </w:pPr>
      <w:r>
        <w:rPr>
          <w:rFonts w:ascii="Times New Roman" w:hAnsi="Times New Roman" w:cs="Times New Roman"/>
          <w:sz w:val="40"/>
          <w:szCs w:val="40"/>
        </w:rPr>
        <w:t>Introduction</w:t>
      </w:r>
    </w:p>
    <w:p w14:paraId="497ABC1B" w14:textId="49695826" w:rsidR="00254ADB" w:rsidRPr="00254ADB" w:rsidRDefault="00254ADB" w:rsidP="00254ADB">
      <w:pPr>
        <w:pStyle w:val="ListParagraph"/>
        <w:numPr>
          <w:ilvl w:val="1"/>
          <w:numId w:val="1"/>
        </w:numPr>
        <w:rPr>
          <w:rFonts w:ascii="Times New Roman" w:hAnsi="Times New Roman" w:cs="Times New Roman"/>
          <w:sz w:val="32"/>
          <w:szCs w:val="32"/>
        </w:rPr>
      </w:pPr>
      <w:r w:rsidRPr="00254ADB">
        <w:rPr>
          <w:rFonts w:ascii="Times New Roman" w:hAnsi="Times New Roman" w:cs="Times New Roman"/>
          <w:sz w:val="32"/>
          <w:szCs w:val="32"/>
        </w:rPr>
        <w:t>Purpose</w:t>
      </w:r>
    </w:p>
    <w:p w14:paraId="6A67AD2E" w14:textId="143DFBB6" w:rsidR="009F5828" w:rsidRDefault="00254ADB" w:rsidP="009F5828">
      <w:pPr>
        <w:ind w:left="720"/>
        <w:rPr>
          <w:rFonts w:ascii="Times New Roman" w:hAnsi="Times New Roman" w:cs="Times New Roman"/>
          <w:sz w:val="24"/>
          <w:szCs w:val="24"/>
        </w:rPr>
      </w:pP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is a</w:t>
      </w:r>
      <w:r w:rsidR="00716D2F">
        <w:rPr>
          <w:rFonts w:ascii="Times New Roman" w:hAnsi="Times New Roman" w:cs="Times New Roman"/>
          <w:sz w:val="24"/>
          <w:szCs w:val="24"/>
        </w:rPr>
        <w:t>n</w:t>
      </w:r>
      <w:r>
        <w:rPr>
          <w:rFonts w:ascii="Times New Roman" w:hAnsi="Times New Roman" w:cs="Times New Roman"/>
          <w:sz w:val="24"/>
          <w:szCs w:val="24"/>
        </w:rPr>
        <w:t xml:space="preserve"> </w:t>
      </w:r>
      <w:r w:rsidR="00716D2F">
        <w:rPr>
          <w:rFonts w:ascii="Times New Roman" w:hAnsi="Times New Roman" w:cs="Times New Roman"/>
          <w:sz w:val="24"/>
          <w:szCs w:val="24"/>
        </w:rPr>
        <w:t>android</w:t>
      </w:r>
      <w:r>
        <w:rPr>
          <w:rFonts w:ascii="Times New Roman" w:hAnsi="Times New Roman" w:cs="Times New Roman"/>
          <w:sz w:val="24"/>
          <w:szCs w:val="24"/>
        </w:rPr>
        <w:t xml:space="preserve"> application that help customer rent vehicle from a </w:t>
      </w:r>
      <w:r w:rsidR="00716D2F">
        <w:rPr>
          <w:rFonts w:ascii="Times New Roman" w:hAnsi="Times New Roman" w:cs="Times New Roman"/>
          <w:sz w:val="24"/>
          <w:szCs w:val="24"/>
        </w:rPr>
        <w:t>dealership. This document is a document of requirement and the process of developing this android application. The document is to keep tack and help during the developing.</w:t>
      </w:r>
    </w:p>
    <w:p w14:paraId="06BA5FFE" w14:textId="0B5184A7"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14:paraId="4DDC828C" w14:textId="5D9F02E6" w:rsidR="00716D2F" w:rsidRDefault="00716D2F" w:rsidP="00716D2F">
      <w:pPr>
        <w:ind w:left="720"/>
        <w:rPr>
          <w:rFonts w:ascii="Times New Roman" w:hAnsi="Times New Roman" w:cs="Times New Roman"/>
          <w:sz w:val="24"/>
          <w:szCs w:val="24"/>
        </w:rPr>
      </w:pP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is an application for customer to rent vehicle from dealerships.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will allow customers to </w:t>
      </w:r>
      <w:r w:rsidR="00371815">
        <w:rPr>
          <w:rFonts w:ascii="Times New Roman" w:hAnsi="Times New Roman" w:cs="Times New Roman"/>
          <w:sz w:val="24"/>
          <w:szCs w:val="24"/>
        </w:rPr>
        <w:t xml:space="preserve">search and </w:t>
      </w:r>
      <w:r>
        <w:rPr>
          <w:rFonts w:ascii="Times New Roman" w:hAnsi="Times New Roman" w:cs="Times New Roman"/>
          <w:sz w:val="24"/>
          <w:szCs w:val="24"/>
        </w:rPr>
        <w:t xml:space="preserve">select the type of vehicle they want to rent directly from dealership. They can </w:t>
      </w:r>
      <w:r w:rsidR="00E61F82">
        <w:rPr>
          <w:rFonts w:ascii="Times New Roman" w:hAnsi="Times New Roman" w:cs="Times New Roman"/>
          <w:sz w:val="24"/>
          <w:szCs w:val="24"/>
        </w:rPr>
        <w:t>choose</w:t>
      </w:r>
      <w:r>
        <w:rPr>
          <w:rFonts w:ascii="Times New Roman" w:hAnsi="Times New Roman" w:cs="Times New Roman"/>
          <w:sz w:val="24"/>
          <w:szCs w:val="24"/>
        </w:rPr>
        <w:t xml:space="preserve"> the amount of time (days) that they want to rent the car for.</w:t>
      </w:r>
      <w:r w:rsidR="00E61F82">
        <w:rPr>
          <w:rFonts w:ascii="Times New Roman" w:hAnsi="Times New Roman" w:cs="Times New Roman"/>
          <w:sz w:val="24"/>
          <w:szCs w:val="24"/>
        </w:rPr>
        <w:t xml:space="preserve"> Customer can make reservation for the vehicle they want to rent for the date they want to rent on. </w:t>
      </w:r>
      <w:proofErr w:type="spellStart"/>
      <w:r w:rsidR="00E61F82">
        <w:rPr>
          <w:rFonts w:ascii="Times New Roman" w:hAnsi="Times New Roman" w:cs="Times New Roman"/>
          <w:sz w:val="24"/>
          <w:szCs w:val="24"/>
        </w:rPr>
        <w:t>MyCar</w:t>
      </w:r>
      <w:proofErr w:type="spellEnd"/>
      <w:r w:rsidR="00E61F82">
        <w:rPr>
          <w:rFonts w:ascii="Times New Roman" w:hAnsi="Times New Roman" w:cs="Times New Roman"/>
          <w:sz w:val="24"/>
          <w:szCs w:val="24"/>
        </w:rPr>
        <w:t xml:space="preserve"> is intended to make it easier for customer to rent car.</w:t>
      </w:r>
    </w:p>
    <w:p w14:paraId="2788E5E9" w14:textId="000B16B8" w:rsidR="00E61F82" w:rsidRPr="00716D2F" w:rsidRDefault="00E61F82" w:rsidP="00716D2F">
      <w:pPr>
        <w:ind w:left="720"/>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dealers can add their vehicle to be rented to customer. They can set the price, availability </w:t>
      </w:r>
      <w:r w:rsidR="0063220C">
        <w:rPr>
          <w:rFonts w:ascii="Times New Roman" w:hAnsi="Times New Roman" w:cs="Times New Roman"/>
          <w:sz w:val="24"/>
          <w:szCs w:val="24"/>
        </w:rPr>
        <w:t>and details</w:t>
      </w:r>
      <w:r>
        <w:rPr>
          <w:rFonts w:ascii="Times New Roman" w:hAnsi="Times New Roman" w:cs="Times New Roman"/>
          <w:sz w:val="24"/>
          <w:szCs w:val="24"/>
        </w:rPr>
        <w:t xml:space="preserve"> (color, features, history…) of the vehicle. </w:t>
      </w:r>
      <w:r w:rsidR="0063220C">
        <w:rPr>
          <w:rFonts w:ascii="Times New Roman" w:hAnsi="Times New Roman" w:cs="Times New Roman"/>
          <w:sz w:val="24"/>
          <w:szCs w:val="24"/>
        </w:rPr>
        <w:t>The dealers can also cancel the reservation of customers</w:t>
      </w:r>
      <w:r w:rsidR="00371815">
        <w:rPr>
          <w:rFonts w:ascii="Times New Roman" w:hAnsi="Times New Roman" w:cs="Times New Roman"/>
          <w:sz w:val="24"/>
          <w:szCs w:val="24"/>
        </w:rPr>
        <w:t xml:space="preserve"> and send a message to the customer about the cancel. </w:t>
      </w:r>
    </w:p>
    <w:p w14:paraId="202A4279" w14:textId="3E4E234B"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5E84751D" w14:textId="77777777" w:rsidR="00716D2F" w:rsidRPr="00716D2F" w:rsidRDefault="00716D2F" w:rsidP="00716D2F">
      <w:pPr>
        <w:ind w:left="720"/>
        <w:rPr>
          <w:rFonts w:ascii="Times New Roman" w:hAnsi="Times New Roman" w:cs="Times New Roman"/>
          <w:sz w:val="24"/>
          <w:szCs w:val="24"/>
        </w:rPr>
      </w:pPr>
    </w:p>
    <w:p w14:paraId="56ACC5EB" w14:textId="1A50D17C" w:rsidR="00716D2F" w:rsidRPr="00254ADB"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Definitions, Acronyms and Abbreviations</w:t>
      </w:r>
    </w:p>
    <w:p w14:paraId="511F6529" w14:textId="0B72AA30" w:rsidR="0063220C" w:rsidRDefault="0063220C" w:rsidP="00EF49F7">
      <w:pPr>
        <w:tabs>
          <w:tab w:val="left" w:pos="7095"/>
        </w:tabs>
        <w:rPr>
          <w:rFonts w:ascii="Times New Roman" w:hAnsi="Times New Roman" w:cs="Times New Roman"/>
          <w:sz w:val="24"/>
          <w:szCs w:val="24"/>
        </w:rPr>
      </w:pPr>
    </w:p>
    <w:p w14:paraId="61C83248" w14:textId="238F8D10" w:rsidR="00EF49F7" w:rsidRDefault="00EF49F7" w:rsidP="00EF49F7">
      <w:pPr>
        <w:tabs>
          <w:tab w:val="left" w:pos="7095"/>
        </w:tabs>
        <w:rPr>
          <w:rFonts w:ascii="Times New Roman" w:hAnsi="Times New Roman" w:cs="Times New Roman"/>
          <w:sz w:val="32"/>
          <w:szCs w:val="32"/>
        </w:rPr>
      </w:pPr>
      <w:r>
        <w:rPr>
          <w:rFonts w:ascii="Times New Roman" w:hAnsi="Times New Roman" w:cs="Times New Roman"/>
          <w:sz w:val="32"/>
          <w:szCs w:val="32"/>
        </w:rPr>
        <w:t>3. Requirements</w:t>
      </w:r>
    </w:p>
    <w:p w14:paraId="01012A33" w14:textId="4F73EC6A"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 External Interface Requirements</w:t>
      </w:r>
    </w:p>
    <w:p w14:paraId="2D41914D" w14:textId="489B247E"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3.1.1 User Interfaces</w:t>
      </w:r>
    </w:p>
    <w:p w14:paraId="4BCA1EFF" w14:textId="77777777" w:rsidR="007B6EB4" w:rsidRDefault="007B6EB4" w:rsidP="00EF49F7">
      <w:pPr>
        <w:tabs>
          <w:tab w:val="left" w:pos="7095"/>
        </w:tabs>
        <w:rPr>
          <w:rFonts w:ascii="Times New Roman" w:hAnsi="Times New Roman" w:cs="Times New Roman"/>
          <w:sz w:val="24"/>
          <w:szCs w:val="24"/>
        </w:rPr>
      </w:pPr>
    </w:p>
    <w:p w14:paraId="02D3D4C9" w14:textId="5ED3290E" w:rsidR="00EF49F7"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w:t>
      </w:r>
      <w:r w:rsidR="00185902">
        <w:rPr>
          <w:rFonts w:ascii="Times New Roman" w:hAnsi="Times New Roman" w:cs="Times New Roman"/>
          <w:sz w:val="24"/>
          <w:szCs w:val="24"/>
        </w:rPr>
        <w:t>3</w:t>
      </w:r>
      <w:r>
        <w:rPr>
          <w:rFonts w:ascii="Times New Roman" w:hAnsi="Times New Roman" w:cs="Times New Roman"/>
          <w:sz w:val="24"/>
          <w:szCs w:val="24"/>
        </w:rPr>
        <w:t xml:space="preserve"> Functional Requirements</w:t>
      </w:r>
    </w:p>
    <w:p w14:paraId="6656F7B6" w14:textId="1E36B154"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3.3.0 FR0</w:t>
      </w:r>
    </w:p>
    <w:p w14:paraId="3169F2A2" w14:textId="762C7C5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FR0 – Home</w:t>
      </w:r>
    </w:p>
    <w:p w14:paraId="488E11CF" w14:textId="3132F2A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DESC: The home page for the application. Allow user to go to login page. User can go to customer, dealer or admin login page.</w:t>
      </w:r>
    </w:p>
    <w:p w14:paraId="0D4E0DB1" w14:textId="0B73878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user to go to login page.</w:t>
      </w:r>
    </w:p>
    <w:p w14:paraId="066FEA77" w14:textId="63BEEAE2"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 None</w:t>
      </w:r>
    </w:p>
    <w:p w14:paraId="78581628" w14:textId="77777777" w:rsidR="00185902" w:rsidRDefault="00185902" w:rsidP="00EF49F7">
      <w:pPr>
        <w:tabs>
          <w:tab w:val="left" w:pos="7095"/>
        </w:tabs>
        <w:rPr>
          <w:rFonts w:ascii="Times New Roman" w:hAnsi="Times New Roman" w:cs="Times New Roman"/>
          <w:sz w:val="24"/>
          <w:szCs w:val="24"/>
        </w:rPr>
      </w:pPr>
    </w:p>
    <w:p w14:paraId="3BC0CD85" w14:textId="636BD3A0"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3.3.1 FR1</w:t>
      </w:r>
    </w:p>
    <w:p w14:paraId="0FAFA3D0" w14:textId="5619CB54"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FR1 – User Login</w:t>
      </w:r>
    </w:p>
    <w:p w14:paraId="28A6DE61" w14:textId="2E3C679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login page for user to login into their account.</w:t>
      </w:r>
    </w:p>
    <w:p w14:paraId="72895AB4" w14:textId="5B0DFAAA"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login into the app.</w:t>
      </w:r>
    </w:p>
    <w:p w14:paraId="42563961" w14:textId="3EC9245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w:t>
      </w:r>
      <w:r w:rsidR="00F71BB3">
        <w:rPr>
          <w:rFonts w:ascii="Times New Roman" w:hAnsi="Times New Roman" w:cs="Times New Roman"/>
          <w:sz w:val="24"/>
          <w:szCs w:val="24"/>
        </w:rPr>
        <w:t>0</w:t>
      </w:r>
    </w:p>
    <w:p w14:paraId="23B3C16E" w14:textId="51EDB84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3.3.2 FR2</w:t>
      </w:r>
    </w:p>
    <w:p w14:paraId="6D91AD31" w14:textId="1BFCD7BC"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FR2 – User Registration </w:t>
      </w:r>
    </w:p>
    <w:p w14:paraId="4DED1346" w14:textId="5E00498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user can access the register through the login page. The user provides the email and password to be register.</w:t>
      </w:r>
    </w:p>
    <w:p w14:paraId="23193BC6" w14:textId="4C11DD7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register on the application</w:t>
      </w:r>
    </w:p>
    <w:p w14:paraId="646A101F" w14:textId="50682D4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w:t>
      </w:r>
      <w:r w:rsidR="00F71BB3">
        <w:rPr>
          <w:rFonts w:ascii="Times New Roman" w:hAnsi="Times New Roman" w:cs="Times New Roman"/>
          <w:sz w:val="24"/>
          <w:szCs w:val="24"/>
        </w:rPr>
        <w:t>1</w:t>
      </w:r>
    </w:p>
    <w:p w14:paraId="3F2BC655" w14:textId="53B5171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3.3.3 FR3</w:t>
      </w:r>
    </w:p>
    <w:p w14:paraId="6542BB18" w14:textId="5054068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ID:FR3 – Dashboard</w:t>
      </w:r>
    </w:p>
    <w:p w14:paraId="4DDF021F" w14:textId="386E6543"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the user login, they will go to the dashboard. The dashboard will have </w:t>
      </w:r>
      <w:r w:rsidR="00BC4C64">
        <w:rPr>
          <w:rFonts w:ascii="Times New Roman" w:hAnsi="Times New Roman" w:cs="Times New Roman"/>
          <w:sz w:val="24"/>
          <w:szCs w:val="24"/>
        </w:rPr>
        <w:t>option such as search, profile, setting, reservation and more for the user the navigate.</w:t>
      </w:r>
    </w:p>
    <w:p w14:paraId="7E2F97DF" w14:textId="2F28C64D"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navigate to other functions</w:t>
      </w:r>
    </w:p>
    <w:p w14:paraId="4A4C4E24" w14:textId="32A95550"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w:t>
      </w:r>
    </w:p>
    <w:p w14:paraId="1A2283A8" w14:textId="53E9E849"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3.3.4 FR4</w:t>
      </w:r>
    </w:p>
    <w:p w14:paraId="4F811E46" w14:textId="0501EA74"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FR4 – Profile</w:t>
      </w:r>
    </w:p>
    <w:p w14:paraId="64F7F3E0" w14:textId="099AF321"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In the Dashboard, user can go to profile. Profile allows user to view the info they set. </w:t>
      </w:r>
    </w:p>
    <w:p w14:paraId="74CC8B0E" w14:textId="39A48A1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view self-info</w:t>
      </w:r>
    </w:p>
    <w:p w14:paraId="4CF6DBE7" w14:textId="6D5BB93A"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DEP:FR3</w:t>
      </w:r>
    </w:p>
    <w:p w14:paraId="44D248DF" w14:textId="2281FE56"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E8321F">
        <w:rPr>
          <w:rFonts w:ascii="Times New Roman" w:hAnsi="Times New Roman" w:cs="Times New Roman"/>
          <w:sz w:val="24"/>
          <w:szCs w:val="24"/>
        </w:rPr>
        <w:t>5</w:t>
      </w:r>
      <w:r>
        <w:rPr>
          <w:rFonts w:ascii="Times New Roman" w:hAnsi="Times New Roman" w:cs="Times New Roman"/>
          <w:sz w:val="24"/>
          <w:szCs w:val="24"/>
        </w:rPr>
        <w:t xml:space="preserve"> FR5</w:t>
      </w:r>
    </w:p>
    <w:p w14:paraId="524263DC" w14:textId="29C549F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FR5 – Edit Profile</w:t>
      </w:r>
    </w:p>
    <w:p w14:paraId="57FDC863" w14:textId="79048387"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User can change and update their profile. </w:t>
      </w:r>
      <w:r w:rsidR="00E8321F">
        <w:rPr>
          <w:rFonts w:ascii="Times New Roman" w:hAnsi="Times New Roman" w:cs="Times New Roman"/>
          <w:sz w:val="24"/>
          <w:szCs w:val="24"/>
        </w:rPr>
        <w:t>Can be access through profile.</w:t>
      </w:r>
    </w:p>
    <w:p w14:paraId="3DFD5329" w14:textId="2D9C5BC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RAT: For </w:t>
      </w:r>
      <w:r w:rsidR="00E8321F">
        <w:rPr>
          <w:rFonts w:ascii="Times New Roman" w:hAnsi="Times New Roman" w:cs="Times New Roman"/>
          <w:sz w:val="24"/>
          <w:szCs w:val="24"/>
        </w:rPr>
        <w:t>user to change and update profile</w:t>
      </w:r>
    </w:p>
    <w:p w14:paraId="72DDDF74" w14:textId="0A4E238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E8321F">
        <w:rPr>
          <w:rFonts w:ascii="Times New Roman" w:hAnsi="Times New Roman" w:cs="Times New Roman"/>
          <w:sz w:val="24"/>
          <w:szCs w:val="24"/>
        </w:rPr>
        <w:t xml:space="preserve"> FR4</w:t>
      </w:r>
    </w:p>
    <w:p w14:paraId="66A61DE6" w14:textId="7A9F0126"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E8321F">
        <w:rPr>
          <w:rFonts w:ascii="Times New Roman" w:hAnsi="Times New Roman" w:cs="Times New Roman"/>
          <w:sz w:val="24"/>
          <w:szCs w:val="24"/>
        </w:rPr>
        <w:t>6</w:t>
      </w:r>
      <w:r>
        <w:rPr>
          <w:rFonts w:ascii="Times New Roman" w:hAnsi="Times New Roman" w:cs="Times New Roman"/>
          <w:sz w:val="24"/>
          <w:szCs w:val="24"/>
        </w:rPr>
        <w:t xml:space="preserve"> FR6</w:t>
      </w:r>
    </w:p>
    <w:p w14:paraId="0DD5F55F" w14:textId="0921C640"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ID: FR6 – Search</w:t>
      </w:r>
    </w:p>
    <w:p w14:paraId="6432F7CE" w14:textId="7ADB228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Search can be access through dashboard. Search allow the user to search for the vehicle they want to rent. User can search for the type of feature that want such as touch screen, camera and more. </w:t>
      </w:r>
      <w:r w:rsidR="00807784">
        <w:rPr>
          <w:rFonts w:ascii="Times New Roman" w:hAnsi="Times New Roman" w:cs="Times New Roman"/>
          <w:sz w:val="24"/>
          <w:szCs w:val="24"/>
        </w:rPr>
        <w:t>(add the type of search)</w:t>
      </w:r>
    </w:p>
    <w:p w14:paraId="12597FD1" w14:textId="0045B662"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RAT: For user to search and filter vehicle</w:t>
      </w:r>
    </w:p>
    <w:p w14:paraId="0E893092" w14:textId="56B34F66" w:rsidR="00BC4C64" w:rsidRPr="00EF49F7"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DEP: FR3</w:t>
      </w:r>
    </w:p>
    <w:p w14:paraId="1650B7A0" w14:textId="64ECD880"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3.3.7 FR7</w:t>
      </w:r>
    </w:p>
    <w:p w14:paraId="20D17C95" w14:textId="5AB2F3F1"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FR7 – </w:t>
      </w:r>
      <w:r w:rsidR="00346AC6">
        <w:rPr>
          <w:rFonts w:ascii="Times New Roman" w:hAnsi="Times New Roman" w:cs="Times New Roman"/>
          <w:sz w:val="24"/>
          <w:szCs w:val="24"/>
        </w:rPr>
        <w:t xml:space="preserve">Customer </w:t>
      </w:r>
      <w:r>
        <w:rPr>
          <w:rFonts w:ascii="Times New Roman" w:hAnsi="Times New Roman" w:cs="Times New Roman"/>
          <w:sz w:val="24"/>
          <w:szCs w:val="24"/>
        </w:rPr>
        <w:t>Reservation</w:t>
      </w:r>
    </w:p>
    <w:p w14:paraId="1FA523CB" w14:textId="713BBB4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DESC: After choosing the vehicle to rent, user will go to the reservation page. User can choose the dates to reserve the vehicle for.</w:t>
      </w:r>
    </w:p>
    <w:p w14:paraId="1D5AD70C" w14:textId="37A137B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user the reserve vehicle.</w:t>
      </w:r>
    </w:p>
    <w:p w14:paraId="40F8B8F5" w14:textId="0BD8B28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FR6</w:t>
      </w:r>
    </w:p>
    <w:p w14:paraId="72BF0F09" w14:textId="5166404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3.3.8 FR8</w:t>
      </w:r>
    </w:p>
    <w:p w14:paraId="26B0C59E" w14:textId="53DDDE8A"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FR8 – Order Confirmation</w:t>
      </w:r>
    </w:p>
    <w:p w14:paraId="669A0B7F" w14:textId="2294CA60"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reserving the vehicle, the user will be notified rather they successfully reserve the vehicle or not.  </w:t>
      </w:r>
    </w:p>
    <w:p w14:paraId="3EB803D1" w14:textId="5B1B42D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confirming the user reservation.</w:t>
      </w:r>
    </w:p>
    <w:p w14:paraId="34774C5B" w14:textId="56254A8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FR7</w:t>
      </w:r>
    </w:p>
    <w:p w14:paraId="31055B33" w14:textId="2DB0268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3.3.9 FR9</w:t>
      </w:r>
    </w:p>
    <w:p w14:paraId="35888F04" w14:textId="51965259"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FR9 – Calendar</w:t>
      </w:r>
    </w:p>
    <w:p w14:paraId="52E35DF9" w14:textId="62B42818"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Calendar can be access through </w:t>
      </w:r>
      <w:r w:rsidR="00185902">
        <w:rPr>
          <w:rFonts w:ascii="Times New Roman" w:hAnsi="Times New Roman" w:cs="Times New Roman"/>
          <w:sz w:val="24"/>
          <w:szCs w:val="24"/>
        </w:rPr>
        <w:t xml:space="preserve">dashboard and </w:t>
      </w:r>
      <w:r>
        <w:rPr>
          <w:rFonts w:ascii="Times New Roman" w:hAnsi="Times New Roman" w:cs="Times New Roman"/>
          <w:sz w:val="24"/>
          <w:szCs w:val="24"/>
        </w:rPr>
        <w:t xml:space="preserve">reservation. Calendar </w:t>
      </w:r>
      <w:r w:rsidR="00185902">
        <w:rPr>
          <w:rFonts w:ascii="Times New Roman" w:hAnsi="Times New Roman" w:cs="Times New Roman"/>
          <w:sz w:val="24"/>
          <w:szCs w:val="24"/>
        </w:rPr>
        <w:t>allow user to view their reservations.</w:t>
      </w:r>
    </w:p>
    <w:p w14:paraId="77990B45" w14:textId="64B6DD42"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185902">
        <w:rPr>
          <w:rFonts w:ascii="Times New Roman" w:hAnsi="Times New Roman" w:cs="Times New Roman"/>
          <w:sz w:val="24"/>
          <w:szCs w:val="24"/>
        </w:rPr>
        <w:t xml:space="preserve"> For user to view reservations.</w:t>
      </w:r>
    </w:p>
    <w:p w14:paraId="455252E6" w14:textId="643DB5D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FR3, FR</w:t>
      </w:r>
      <w:r w:rsidR="00807784">
        <w:rPr>
          <w:rFonts w:ascii="Times New Roman" w:hAnsi="Times New Roman" w:cs="Times New Roman"/>
          <w:sz w:val="24"/>
          <w:szCs w:val="24"/>
        </w:rPr>
        <w:t>7</w:t>
      </w:r>
    </w:p>
    <w:p w14:paraId="5166248A" w14:textId="60A37F0B"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3.3.10 FR10</w:t>
      </w:r>
    </w:p>
    <w:p w14:paraId="56949E25" w14:textId="29746E8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FR10 – Dealer Login</w:t>
      </w:r>
    </w:p>
    <w:p w14:paraId="1E83CD61" w14:textId="11D3FB0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Login page for the dealer to login into the application. </w:t>
      </w:r>
    </w:p>
    <w:p w14:paraId="416AD735" w14:textId="13A84ED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Login for dealer.</w:t>
      </w:r>
    </w:p>
    <w:p w14:paraId="43747B2C" w14:textId="226C8D19" w:rsidR="00BC4C64"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FR0</w:t>
      </w:r>
    </w:p>
    <w:p w14:paraId="414F881E" w14:textId="1CC0D260"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3.3.11 FR11</w:t>
      </w:r>
    </w:p>
    <w:p w14:paraId="2325CC21" w14:textId="6312E942"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ID: FR11 – Dealer Registration</w:t>
      </w:r>
    </w:p>
    <w:p w14:paraId="7C14D0AC" w14:textId="64556CE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Through the login page, dealer can access the registration page. Dealer provide the email and password to be register. </w:t>
      </w:r>
    </w:p>
    <w:p w14:paraId="459649A6" w14:textId="3082567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dealer to register and account.</w:t>
      </w:r>
    </w:p>
    <w:p w14:paraId="1CEBD263" w14:textId="0E904DBF" w:rsidR="00185902"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FR10</w:t>
      </w:r>
    </w:p>
    <w:p w14:paraId="06F529CA" w14:textId="0F2115FC"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3.3.12 FR12</w:t>
      </w:r>
    </w:p>
    <w:p w14:paraId="0650D206" w14:textId="4CE19B81"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FR12 – Dealer Dashboard</w:t>
      </w:r>
    </w:p>
    <w:p w14:paraId="6595E706" w14:textId="1687142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login, dealer will go to dashboard. Dashboard allow dealer to access option such as inventory, search, </w:t>
      </w:r>
      <w:r w:rsidR="002C187F">
        <w:rPr>
          <w:rFonts w:ascii="Times New Roman" w:hAnsi="Times New Roman" w:cs="Times New Roman"/>
          <w:sz w:val="24"/>
          <w:szCs w:val="24"/>
        </w:rPr>
        <w:t>profile and more.</w:t>
      </w:r>
    </w:p>
    <w:p w14:paraId="42CCCFE2" w14:textId="3346941A"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2C187F">
        <w:rPr>
          <w:rFonts w:ascii="Times New Roman" w:hAnsi="Times New Roman" w:cs="Times New Roman"/>
          <w:sz w:val="24"/>
          <w:szCs w:val="24"/>
        </w:rPr>
        <w:t xml:space="preserve"> For dealer to access other functions.</w:t>
      </w:r>
    </w:p>
    <w:p w14:paraId="464FF0DC" w14:textId="76938F23"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2C187F">
        <w:rPr>
          <w:rFonts w:ascii="Times New Roman" w:hAnsi="Times New Roman" w:cs="Times New Roman"/>
          <w:sz w:val="24"/>
          <w:szCs w:val="24"/>
        </w:rPr>
        <w:t>FR10</w:t>
      </w:r>
    </w:p>
    <w:p w14:paraId="15E7354B" w14:textId="314C6848"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3.3.13 FR13</w:t>
      </w:r>
    </w:p>
    <w:p w14:paraId="61F43039" w14:textId="6A99E1DB"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ID: FR13 – Inventory</w:t>
      </w:r>
    </w:p>
    <w:p w14:paraId="6FEADA76" w14:textId="43D4F937"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Dealer can view their inventory list. They can also delete and add to the inventory. </w:t>
      </w:r>
    </w:p>
    <w:p w14:paraId="1FCBE651" w14:textId="251703BA"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and update inventory.</w:t>
      </w:r>
    </w:p>
    <w:p w14:paraId="6C4F783B" w14:textId="1F0F9496" w:rsidR="002C187F" w:rsidRPr="00EF49F7"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DEP:FR12</w:t>
      </w:r>
    </w:p>
    <w:p w14:paraId="33C3FD0F" w14:textId="499EDE80"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3.3.14 FR14</w:t>
      </w:r>
    </w:p>
    <w:p w14:paraId="00CFF5A1" w14:textId="5DB9CBB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ID: FR14 – Search</w:t>
      </w:r>
    </w:p>
    <w:p w14:paraId="450ED869" w14:textId="6011771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C12C60">
        <w:rPr>
          <w:rFonts w:ascii="Times New Roman" w:hAnsi="Times New Roman" w:cs="Times New Roman"/>
          <w:sz w:val="24"/>
          <w:szCs w:val="24"/>
        </w:rPr>
        <w:t>Search allow dealer to search for their customers. Through search dealer to access customers’ reservation.</w:t>
      </w:r>
    </w:p>
    <w:p w14:paraId="65911374" w14:textId="42CC7C7C"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C12C60">
        <w:rPr>
          <w:rFonts w:ascii="Times New Roman" w:hAnsi="Times New Roman" w:cs="Times New Roman"/>
          <w:sz w:val="24"/>
          <w:szCs w:val="24"/>
        </w:rPr>
        <w:t xml:space="preserve"> For dealer to view customer list and reservations.</w:t>
      </w:r>
    </w:p>
    <w:p w14:paraId="3340462A" w14:textId="30CC68AB" w:rsidR="00C12C60"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C12C60">
        <w:rPr>
          <w:rFonts w:ascii="Times New Roman" w:hAnsi="Times New Roman" w:cs="Times New Roman"/>
          <w:sz w:val="24"/>
          <w:szCs w:val="24"/>
        </w:rPr>
        <w:t xml:space="preserve"> FR12</w:t>
      </w:r>
    </w:p>
    <w:p w14:paraId="7E67778C" w14:textId="17B4A597" w:rsidR="00C12C60" w:rsidRDefault="00C12C60" w:rsidP="00C12C60">
      <w:pPr>
        <w:tabs>
          <w:tab w:val="left" w:pos="7095"/>
        </w:tabs>
        <w:rPr>
          <w:rFonts w:ascii="Times New Roman" w:hAnsi="Times New Roman" w:cs="Times New Roman"/>
          <w:sz w:val="24"/>
          <w:szCs w:val="24"/>
        </w:rPr>
      </w:pPr>
      <w:r>
        <w:rPr>
          <w:rFonts w:ascii="Times New Roman" w:hAnsi="Times New Roman" w:cs="Times New Roman"/>
          <w:sz w:val="24"/>
          <w:szCs w:val="24"/>
        </w:rPr>
        <w:t>3.3.15 FR15</w:t>
      </w:r>
    </w:p>
    <w:p w14:paraId="3C259D8E" w14:textId="77777777" w:rsidR="00F71BB3" w:rsidRDefault="00C12C60"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FR15 – </w:t>
      </w:r>
      <w:r w:rsidR="00F71BB3">
        <w:rPr>
          <w:rFonts w:ascii="Times New Roman" w:hAnsi="Times New Roman" w:cs="Times New Roman"/>
          <w:sz w:val="24"/>
          <w:szCs w:val="24"/>
        </w:rPr>
        <w:t>Dealer Reservation</w:t>
      </w:r>
    </w:p>
    <w:p w14:paraId="0A1A142D"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Dealer can view the list of vehicles that the customer has reserve. They can click on the vehicle to see more details.</w:t>
      </w:r>
    </w:p>
    <w:p w14:paraId="2584AFAE"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the reserve vehicle list.</w:t>
      </w:r>
    </w:p>
    <w:p w14:paraId="6E547BED" w14:textId="77777777" w:rsidR="00F71BB3" w:rsidRPr="00EF49F7"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DEP:FR12, FR13</w:t>
      </w:r>
    </w:p>
    <w:p w14:paraId="0E1A2131" w14:textId="6A9D1003" w:rsidR="00346AC6" w:rsidRDefault="00346AC6" w:rsidP="00346AC6">
      <w:pPr>
        <w:tabs>
          <w:tab w:val="left" w:pos="7095"/>
        </w:tabs>
        <w:rPr>
          <w:rFonts w:ascii="Times New Roman" w:hAnsi="Times New Roman" w:cs="Times New Roman"/>
          <w:sz w:val="24"/>
          <w:szCs w:val="24"/>
        </w:rPr>
      </w:pPr>
      <w:r>
        <w:rPr>
          <w:rFonts w:ascii="Times New Roman" w:hAnsi="Times New Roman" w:cs="Times New Roman"/>
          <w:sz w:val="24"/>
          <w:szCs w:val="24"/>
        </w:rPr>
        <w:t>3.3.16 FR16</w:t>
      </w:r>
    </w:p>
    <w:p w14:paraId="77922FD4" w14:textId="77777777" w:rsidR="00F71BB3" w:rsidRDefault="00346AC6"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FR16 – </w:t>
      </w:r>
      <w:r w:rsidR="00F71BB3">
        <w:rPr>
          <w:rFonts w:ascii="Times New Roman" w:hAnsi="Times New Roman" w:cs="Times New Roman"/>
          <w:sz w:val="24"/>
          <w:szCs w:val="24"/>
        </w:rPr>
        <w:t>Cancel Reservation</w:t>
      </w:r>
    </w:p>
    <w:p w14:paraId="3E41D9F1"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DESC: Allow dealer to cancel the reservation of customers. Customer can allow cancel their own reservations. Dealer can access this page from search and reservation, while customer can access through the calendar.</w:t>
      </w:r>
    </w:p>
    <w:p w14:paraId="7F52CB30"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Allow dealer and customer to cancel reservation.</w:t>
      </w:r>
    </w:p>
    <w:p w14:paraId="2649EC12" w14:textId="7428C65D"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 FR9, FR14, FR1</w:t>
      </w:r>
      <w:r>
        <w:rPr>
          <w:rFonts w:ascii="Times New Roman" w:hAnsi="Times New Roman" w:cs="Times New Roman"/>
          <w:sz w:val="24"/>
          <w:szCs w:val="24"/>
        </w:rPr>
        <w:t>5</w:t>
      </w:r>
    </w:p>
    <w:p w14:paraId="57DB2B54" w14:textId="7CF23D49" w:rsidR="00346AC6" w:rsidRPr="00EF49F7" w:rsidRDefault="00346AC6" w:rsidP="00F71BB3">
      <w:pPr>
        <w:tabs>
          <w:tab w:val="left" w:pos="7095"/>
        </w:tabs>
        <w:rPr>
          <w:rFonts w:ascii="Times New Roman" w:hAnsi="Times New Roman" w:cs="Times New Roman"/>
          <w:sz w:val="24"/>
          <w:szCs w:val="24"/>
        </w:rPr>
      </w:pPr>
    </w:p>
    <w:p w14:paraId="2CD83B4B" w14:textId="77777777" w:rsidR="00C12C60" w:rsidRPr="00EF49F7" w:rsidRDefault="00C12C60" w:rsidP="002C187F">
      <w:pPr>
        <w:tabs>
          <w:tab w:val="left" w:pos="7095"/>
        </w:tabs>
        <w:rPr>
          <w:rFonts w:ascii="Times New Roman" w:hAnsi="Times New Roman" w:cs="Times New Roman"/>
          <w:sz w:val="24"/>
          <w:szCs w:val="24"/>
        </w:rPr>
      </w:pPr>
    </w:p>
    <w:p w14:paraId="51034EDC" w14:textId="77777777" w:rsidR="00185902" w:rsidRPr="00EF49F7" w:rsidRDefault="00185902" w:rsidP="00EF49F7">
      <w:pPr>
        <w:tabs>
          <w:tab w:val="left" w:pos="7095"/>
        </w:tabs>
        <w:rPr>
          <w:rFonts w:ascii="Times New Roman" w:hAnsi="Times New Roman" w:cs="Times New Roman"/>
          <w:sz w:val="24"/>
          <w:szCs w:val="24"/>
        </w:rPr>
      </w:pPr>
    </w:p>
    <w:sectPr w:rsidR="00185902" w:rsidRPr="00EF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87FDF"/>
    <w:multiLevelType w:val="hybridMultilevel"/>
    <w:tmpl w:val="9F6A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645FA"/>
    <w:multiLevelType w:val="multilevel"/>
    <w:tmpl w:val="FD7AF2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DB"/>
    <w:rsid w:val="00047D83"/>
    <w:rsid w:val="00185902"/>
    <w:rsid w:val="00254ADB"/>
    <w:rsid w:val="0026480C"/>
    <w:rsid w:val="002C187F"/>
    <w:rsid w:val="00346AC6"/>
    <w:rsid w:val="00371815"/>
    <w:rsid w:val="0063220C"/>
    <w:rsid w:val="00716D2F"/>
    <w:rsid w:val="007B6EB4"/>
    <w:rsid w:val="00807784"/>
    <w:rsid w:val="009F5828"/>
    <w:rsid w:val="00AE67D2"/>
    <w:rsid w:val="00BC4C64"/>
    <w:rsid w:val="00C0749D"/>
    <w:rsid w:val="00C12C60"/>
    <w:rsid w:val="00E61F82"/>
    <w:rsid w:val="00E8321F"/>
    <w:rsid w:val="00EF49F7"/>
    <w:rsid w:val="00F7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047"/>
  <w15:chartTrackingRefBased/>
  <w15:docId w15:val="{4449C5EF-7C56-4408-A9DF-3A8519F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Thao</dc:creator>
  <cp:keywords/>
  <dc:description/>
  <cp:lastModifiedBy>Chang Thao</cp:lastModifiedBy>
  <cp:revision>9</cp:revision>
  <dcterms:created xsi:type="dcterms:W3CDTF">2020-09-15T20:42:00Z</dcterms:created>
  <dcterms:modified xsi:type="dcterms:W3CDTF">2020-11-04T00:29:00Z</dcterms:modified>
</cp:coreProperties>
</file>