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DB5E" w14:textId="2A2126EF" w:rsidR="00B7582C" w:rsidRPr="00D66DC2" w:rsidRDefault="00916018" w:rsidP="00D66DC2">
      <w:pPr>
        <w:jc w:val="center"/>
        <w:rPr>
          <w:b/>
          <w:bCs/>
          <w:lang w:val="en-IN"/>
        </w:rPr>
      </w:pPr>
      <w:r w:rsidRPr="00D66DC2">
        <w:rPr>
          <w:b/>
          <w:bCs/>
          <w:lang w:val="en-IN"/>
        </w:rPr>
        <w:t>Approximate Nearest Neighbour Search</w:t>
      </w:r>
    </w:p>
    <w:p w14:paraId="1BA38940" w14:textId="77777777" w:rsidR="00916018" w:rsidRDefault="00916018" w:rsidP="00D66DC2">
      <w:pPr>
        <w:jc w:val="center"/>
        <w:rPr>
          <w:lang w:val="en-IN"/>
        </w:rPr>
      </w:pPr>
    </w:p>
    <w:p w14:paraId="6C834DCB" w14:textId="35CCBA0A" w:rsidR="00916018" w:rsidRDefault="00916018" w:rsidP="009160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Cross-Platform Compilation</w:t>
      </w:r>
    </w:p>
    <w:p w14:paraId="49455664" w14:textId="6F02FC8D" w:rsidR="00916018" w:rsidRDefault="00916018" w:rsidP="00916018">
      <w:pPr>
        <w:rPr>
          <w:lang w:val="en-IN"/>
        </w:rPr>
      </w:pPr>
      <w:r>
        <w:rPr>
          <w:lang w:val="en-IN"/>
        </w:rPr>
        <w:t>Can be compile</w:t>
      </w:r>
      <w:r w:rsidR="00F769C1">
        <w:rPr>
          <w:lang w:val="en-IN"/>
        </w:rPr>
        <w:t>d</w:t>
      </w:r>
      <w:r>
        <w:rPr>
          <w:lang w:val="en-IN"/>
        </w:rPr>
        <w:t xml:space="preserve"> on Windows, Linux and MacOS.</w:t>
      </w:r>
    </w:p>
    <w:p w14:paraId="7895BD43" w14:textId="77777777" w:rsidR="00916018" w:rsidRDefault="00916018" w:rsidP="00916018">
      <w:pPr>
        <w:rPr>
          <w:lang w:val="en-IN"/>
        </w:rPr>
      </w:pPr>
    </w:p>
    <w:p w14:paraId="19FFD9DD" w14:textId="7721EE3B" w:rsidR="00916018" w:rsidRDefault="00916018" w:rsidP="009160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High Performance Implementation on CPU</w:t>
      </w:r>
    </w:p>
    <w:p w14:paraId="5C2CB8EA" w14:textId="4B5052C3" w:rsidR="00916018" w:rsidRDefault="00916018" w:rsidP="00916018">
      <w:pPr>
        <w:spacing w:after="0"/>
        <w:rPr>
          <w:lang w:val="en-IN"/>
        </w:rPr>
      </w:pPr>
      <w:r>
        <w:rPr>
          <w:lang w:val="en-IN"/>
        </w:rPr>
        <w:t>Parallel loop which iterates through the layers of Graph.</w:t>
      </w:r>
    </w:p>
    <w:p w14:paraId="57BC7E11" w14:textId="72A71710" w:rsidR="00916018" w:rsidRDefault="00916018" w:rsidP="00916018">
      <w:pPr>
        <w:spacing w:after="0"/>
      </w:pPr>
      <w:r>
        <w:t>E</w:t>
      </w:r>
      <w:r w:rsidRPr="00916018">
        <w:t>nhance the efficiency of certain operations that involve searching for neighbors and modifying the graph structure.</w:t>
      </w:r>
    </w:p>
    <w:p w14:paraId="0AA597D0" w14:textId="72217A24" w:rsidR="00DA58E5" w:rsidRDefault="00984EC6" w:rsidP="00DA58E5">
      <w:pPr>
        <w:spacing w:after="0"/>
        <w:rPr>
          <w:lang w:val="en-IN" w:eastAsia="en-IN"/>
        </w:rPr>
      </w:pPr>
      <w:r w:rsidRPr="00916018">
        <w:rPr>
          <w:lang w:val="en-IN" w:eastAsia="en-IN"/>
        </w:rPr>
        <w:t>Neighbour</w:t>
      </w:r>
      <w:r w:rsidR="00916018" w:rsidRPr="00916018">
        <w:rPr>
          <w:lang w:val="en-IN" w:eastAsia="en-IN"/>
        </w:rPr>
        <w:t xml:space="preserve"> Search and Graph Modification: Within each layer, several tasks are performed simultaneously for different nodes in the graph.</w:t>
      </w:r>
      <w:r>
        <w:rPr>
          <w:lang w:val="en-IN" w:eastAsia="en-IN"/>
        </w:rPr>
        <w:t xml:space="preserve"> </w:t>
      </w:r>
      <w:r w:rsidR="00916018" w:rsidRPr="00916018">
        <w:rPr>
          <w:lang w:val="en-IN" w:eastAsia="en-IN"/>
        </w:rPr>
        <w:t xml:space="preserve">The </w:t>
      </w:r>
      <w:r>
        <w:rPr>
          <w:lang w:val="en-IN" w:eastAsia="en-IN"/>
        </w:rPr>
        <w:t>“</w:t>
      </w:r>
      <w:r w:rsidR="00916018" w:rsidRPr="00916018">
        <w:rPr>
          <w:lang w:val="en-IN" w:eastAsia="en-IN"/>
        </w:rPr>
        <w:t>for</w:t>
      </w:r>
      <w:r>
        <w:rPr>
          <w:lang w:val="en-IN" w:eastAsia="en-IN"/>
        </w:rPr>
        <w:t>”</w:t>
      </w:r>
      <w:r w:rsidR="00916018" w:rsidRPr="00916018">
        <w:rPr>
          <w:lang w:val="en-IN" w:eastAsia="en-IN"/>
        </w:rPr>
        <w:t xml:space="preserve"> loop within the parallel section conducts tasks such as searching for neighbo</w:t>
      </w:r>
      <w:r>
        <w:rPr>
          <w:lang w:val="en-IN" w:eastAsia="en-IN"/>
        </w:rPr>
        <w:t>u</w:t>
      </w:r>
      <w:r w:rsidR="00916018" w:rsidRPr="00916018">
        <w:rPr>
          <w:lang w:val="en-IN" w:eastAsia="en-IN"/>
        </w:rPr>
        <w:t>rs, adding edges, and adjusting the graph structure.</w:t>
      </w:r>
    </w:p>
    <w:p w14:paraId="064169C5" w14:textId="77777777" w:rsidR="00DA58E5" w:rsidRDefault="00DA58E5" w:rsidP="00DA58E5">
      <w:pPr>
        <w:spacing w:after="0"/>
        <w:rPr>
          <w:lang w:val="en-IN" w:eastAsia="en-IN"/>
        </w:rPr>
      </w:pPr>
    </w:p>
    <w:p w14:paraId="4987B47C" w14:textId="77777777" w:rsidR="00DA58E5" w:rsidRDefault="00DA58E5" w:rsidP="00DA58E5">
      <w:pPr>
        <w:spacing w:after="0"/>
        <w:rPr>
          <w:lang w:val="en-IN" w:eastAsia="en-IN"/>
        </w:rPr>
      </w:pPr>
    </w:p>
    <w:p w14:paraId="5971E836" w14:textId="00E42398" w:rsidR="00DA58E5" w:rsidRDefault="00DA58E5" w:rsidP="00DA58E5">
      <w:pPr>
        <w:pStyle w:val="ListParagraph"/>
        <w:numPr>
          <w:ilvl w:val="0"/>
          <w:numId w:val="1"/>
        </w:numPr>
        <w:spacing w:after="0"/>
        <w:rPr>
          <w:lang w:val="en-IN" w:eastAsia="en-IN"/>
        </w:rPr>
      </w:pPr>
      <w:r>
        <w:rPr>
          <w:lang w:val="en-IN" w:eastAsia="en-IN"/>
        </w:rPr>
        <w:t>High Performance Implementation on GPU</w:t>
      </w:r>
    </w:p>
    <w:p w14:paraId="1CE2C022" w14:textId="77777777" w:rsidR="00DA58E5" w:rsidRDefault="00DA58E5" w:rsidP="00DA58E5">
      <w:pPr>
        <w:spacing w:after="0"/>
        <w:rPr>
          <w:lang w:val="en-IN" w:eastAsia="en-IN"/>
        </w:rPr>
      </w:pPr>
    </w:p>
    <w:p w14:paraId="5B8CAFED" w14:textId="1DC44024" w:rsidR="00DA58E5" w:rsidRDefault="00DA58E5" w:rsidP="00DA58E5">
      <w:pPr>
        <w:spacing w:after="0"/>
        <w:rPr>
          <w:lang w:val="en-IN" w:eastAsia="en-IN"/>
        </w:rPr>
      </w:pPr>
      <w:r>
        <w:rPr>
          <w:lang w:val="en-IN" w:eastAsia="en-IN"/>
        </w:rPr>
        <w:t>Cosine Similarity with GPU for benchmarking</w:t>
      </w:r>
      <w:r w:rsidR="00A42A93">
        <w:rPr>
          <w:lang w:val="en-IN" w:eastAsia="en-IN"/>
        </w:rPr>
        <w:t xml:space="preserve"> using CUDA</w:t>
      </w:r>
    </w:p>
    <w:p w14:paraId="6BC065AC" w14:textId="77777777" w:rsidR="00DA58E5" w:rsidRPr="00DA58E5" w:rsidRDefault="00DA58E5" w:rsidP="00DA58E5">
      <w:pPr>
        <w:spacing w:after="0"/>
        <w:rPr>
          <w:lang w:val="en-IN" w:eastAsia="en-IN"/>
        </w:rPr>
      </w:pPr>
    </w:p>
    <w:p w14:paraId="765FEAE4" w14:textId="77777777" w:rsidR="00DA58E5" w:rsidRDefault="00DA58E5" w:rsidP="00DA58E5">
      <w:pPr>
        <w:spacing w:after="0"/>
        <w:rPr>
          <w:lang w:val="en-IN" w:eastAsia="en-IN"/>
        </w:rPr>
      </w:pPr>
    </w:p>
    <w:p w14:paraId="44453E22" w14:textId="3EACFB55" w:rsidR="00DA58E5" w:rsidRDefault="00DA58E5" w:rsidP="00DA58E5">
      <w:pPr>
        <w:pStyle w:val="ListParagraph"/>
        <w:numPr>
          <w:ilvl w:val="0"/>
          <w:numId w:val="1"/>
        </w:numPr>
        <w:spacing w:after="0"/>
        <w:rPr>
          <w:lang w:val="en-IN" w:eastAsia="en-IN"/>
        </w:rPr>
      </w:pPr>
      <w:r>
        <w:rPr>
          <w:lang w:val="en-IN" w:eastAsia="en-IN"/>
        </w:rPr>
        <w:t>Illegal Input Handling</w:t>
      </w:r>
    </w:p>
    <w:p w14:paraId="138241DA" w14:textId="77777777" w:rsidR="00645FB8" w:rsidRDefault="00645FB8" w:rsidP="00645FB8">
      <w:pPr>
        <w:spacing w:after="0"/>
        <w:rPr>
          <w:lang w:val="en-IN" w:eastAsia="en-IN"/>
        </w:rPr>
      </w:pPr>
    </w:p>
    <w:p w14:paraId="2D6E9549" w14:textId="64CDE962" w:rsidR="00645FB8" w:rsidRDefault="00C25FC1" w:rsidP="00645FB8">
      <w:pPr>
        <w:spacing w:after="0"/>
        <w:rPr>
          <w:lang w:val="en-IN" w:eastAsia="en-IN"/>
        </w:rPr>
      </w:pPr>
      <w:r>
        <w:rPr>
          <w:lang w:val="en-IN" w:eastAsia="en-IN"/>
        </w:rPr>
        <w:t>Should be able to open the Input file.</w:t>
      </w:r>
    </w:p>
    <w:p w14:paraId="0C9CC166" w14:textId="1F4FDA04" w:rsidR="00C25FC1" w:rsidRDefault="00C25FC1" w:rsidP="00645FB8">
      <w:pPr>
        <w:spacing w:after="0"/>
        <w:rPr>
          <w:lang w:val="en-IN" w:eastAsia="en-IN"/>
        </w:rPr>
      </w:pPr>
      <w:r>
        <w:rPr>
          <w:lang w:val="en-IN" w:eastAsia="en-IN"/>
        </w:rPr>
        <w:t>The first line of the input file must have Dimensions, Base Vectors and Number of Query Vectors</w:t>
      </w:r>
    </w:p>
    <w:p w14:paraId="415AA95E" w14:textId="41CCA2CD" w:rsidR="00711CFE" w:rsidRDefault="00711CFE" w:rsidP="00645FB8">
      <w:pPr>
        <w:spacing w:after="0"/>
        <w:rPr>
          <w:lang w:val="en-IN" w:eastAsia="en-IN"/>
        </w:rPr>
      </w:pPr>
      <w:r>
        <w:rPr>
          <w:lang w:val="en-IN" w:eastAsia="en-IN"/>
        </w:rPr>
        <w:t>Actual Base and Query Vectors should match the sizes defined on first line.</w:t>
      </w:r>
    </w:p>
    <w:p w14:paraId="194FF25C" w14:textId="0415578E" w:rsidR="00C25FC1" w:rsidRDefault="00711CFE" w:rsidP="00645FB8">
      <w:pPr>
        <w:spacing w:after="0"/>
        <w:rPr>
          <w:lang w:val="en-IN" w:eastAsia="en-IN"/>
        </w:rPr>
      </w:pPr>
      <w:r>
        <w:rPr>
          <w:lang w:val="en-IN" w:eastAsia="en-IN"/>
        </w:rPr>
        <w:t>K should be a positive integer, and should be no greater than the total number of base vectors</w:t>
      </w:r>
    </w:p>
    <w:p w14:paraId="0AF280DA" w14:textId="77777777" w:rsidR="00711CFE" w:rsidRDefault="00711CFE" w:rsidP="00645FB8">
      <w:pPr>
        <w:spacing w:after="0"/>
        <w:rPr>
          <w:lang w:val="en-IN" w:eastAsia="en-IN"/>
        </w:rPr>
      </w:pPr>
    </w:p>
    <w:p w14:paraId="598A467D" w14:textId="44D24A11" w:rsidR="00711CFE" w:rsidRDefault="00711CFE" w:rsidP="00645FB8">
      <w:pPr>
        <w:spacing w:after="0"/>
        <w:rPr>
          <w:lang w:val="en-IN" w:eastAsia="en-IN"/>
        </w:rPr>
      </w:pPr>
    </w:p>
    <w:p w14:paraId="37933E1E" w14:textId="27D2D622" w:rsidR="00711CFE" w:rsidRDefault="00711CFE" w:rsidP="00711CFE">
      <w:pPr>
        <w:pStyle w:val="ListParagraph"/>
        <w:numPr>
          <w:ilvl w:val="0"/>
          <w:numId w:val="1"/>
        </w:numPr>
        <w:spacing w:after="0"/>
        <w:rPr>
          <w:lang w:val="en-IN" w:eastAsia="en-IN"/>
        </w:rPr>
      </w:pPr>
      <w:r>
        <w:rPr>
          <w:lang w:val="en-IN" w:eastAsia="en-IN"/>
        </w:rPr>
        <w:t>Language Support – C++</w:t>
      </w:r>
    </w:p>
    <w:p w14:paraId="3071E075" w14:textId="77777777" w:rsidR="00711CFE" w:rsidRDefault="00711CFE" w:rsidP="00711CFE">
      <w:pPr>
        <w:spacing w:after="0"/>
        <w:rPr>
          <w:lang w:val="en-IN" w:eastAsia="en-IN"/>
        </w:rPr>
      </w:pPr>
    </w:p>
    <w:p w14:paraId="79C852ED" w14:textId="29452484" w:rsidR="00711CFE" w:rsidRDefault="00711CFE" w:rsidP="00711CFE">
      <w:pPr>
        <w:pStyle w:val="ListParagraph"/>
        <w:numPr>
          <w:ilvl w:val="0"/>
          <w:numId w:val="1"/>
        </w:numPr>
        <w:spacing w:after="0"/>
        <w:rPr>
          <w:lang w:val="en-IN" w:eastAsia="en-IN"/>
        </w:rPr>
      </w:pPr>
      <w:r>
        <w:rPr>
          <w:lang w:val="en-IN" w:eastAsia="en-IN"/>
        </w:rPr>
        <w:t>Non – Trivial Optimization Techniques</w:t>
      </w:r>
    </w:p>
    <w:p w14:paraId="179EB9E9" w14:textId="77777777" w:rsidR="00711CFE" w:rsidRDefault="00711CFE" w:rsidP="00711CFE">
      <w:pPr>
        <w:spacing w:after="0"/>
        <w:rPr>
          <w:lang w:val="en-IN" w:eastAsia="en-IN"/>
        </w:rPr>
      </w:pPr>
    </w:p>
    <w:p w14:paraId="5DA26365" w14:textId="4EFA80C8" w:rsidR="00711CFE" w:rsidRDefault="00711CFE" w:rsidP="00D664EC">
      <w:pPr>
        <w:pStyle w:val="ListParagraph"/>
        <w:numPr>
          <w:ilvl w:val="0"/>
          <w:numId w:val="3"/>
        </w:numPr>
        <w:spacing w:after="0"/>
      </w:pPr>
      <w:r w:rsidRPr="00D664EC">
        <w:rPr>
          <w:lang w:val="en-IN" w:eastAsia="en-IN"/>
        </w:rPr>
        <w:t>Implemented HNSW (</w:t>
      </w:r>
      <w:r w:rsidRPr="00711CFE">
        <w:t>Hierarchical Navigable Small World</w:t>
      </w:r>
      <w:r w:rsidRPr="00D664EC">
        <w:rPr>
          <w:lang w:val="en-IN" w:eastAsia="en-IN"/>
        </w:rPr>
        <w:t xml:space="preserve">), </w:t>
      </w:r>
      <w:r w:rsidRPr="00711CFE">
        <w:t>which refers to a data structure and algorithm used for approximate nearest neighbor search in high-dimensional spaces. It's a method designed to efficiently search for approximate nearest neighbors in large collections of high-dimensional data.</w:t>
      </w:r>
      <w:r>
        <w:t xml:space="preserve"> </w:t>
      </w:r>
    </w:p>
    <w:p w14:paraId="2AD3416D" w14:textId="77777777" w:rsidR="00711CFE" w:rsidRDefault="00711CFE" w:rsidP="00711CFE">
      <w:pPr>
        <w:spacing w:after="0"/>
      </w:pPr>
    </w:p>
    <w:p w14:paraId="5AD56CAD" w14:textId="389621A0" w:rsidR="00711CFE" w:rsidRDefault="00711CFE" w:rsidP="00711CFE">
      <w:pPr>
        <w:spacing w:after="0"/>
      </w:pPr>
      <w:r>
        <w:t>Referred the following paper for algorithm:</w:t>
      </w:r>
      <w:r>
        <w:br/>
      </w:r>
    </w:p>
    <w:p w14:paraId="4FD6FFC9" w14:textId="0DDE16ED" w:rsidR="00711CFE" w:rsidRDefault="00D664EC" w:rsidP="00711CFE">
      <w:pPr>
        <w:spacing w:after="0"/>
        <w:rPr>
          <w:lang w:val="en-IN" w:eastAsia="en-IN"/>
        </w:rPr>
      </w:pPr>
      <w:hyperlink r:id="rId5" w:history="1">
        <w:r w:rsidRPr="005D0177">
          <w:rPr>
            <w:rStyle w:val="Hyperlink"/>
            <w:lang w:val="en-IN" w:eastAsia="en-IN"/>
          </w:rPr>
          <w:t>https://arxiv.org/ftp/arxiv/papers/1603/1603.09320.pdf</w:t>
        </w:r>
      </w:hyperlink>
    </w:p>
    <w:p w14:paraId="21765229" w14:textId="77777777" w:rsidR="00D664EC" w:rsidRDefault="00D664EC" w:rsidP="00711CFE">
      <w:pPr>
        <w:spacing w:after="0"/>
        <w:rPr>
          <w:lang w:val="en-IN" w:eastAsia="en-IN"/>
        </w:rPr>
      </w:pPr>
    </w:p>
    <w:p w14:paraId="0CE0F7C3" w14:textId="3FD4DC92" w:rsidR="00D664EC" w:rsidRDefault="00D664EC" w:rsidP="00D664EC">
      <w:pPr>
        <w:pStyle w:val="ListParagraph"/>
        <w:numPr>
          <w:ilvl w:val="0"/>
          <w:numId w:val="3"/>
        </w:numPr>
        <w:spacing w:after="0"/>
        <w:rPr>
          <w:lang w:val="en-IN" w:eastAsia="en-IN"/>
        </w:rPr>
      </w:pPr>
      <w:r>
        <w:rPr>
          <w:lang w:val="en-IN" w:eastAsia="en-IN"/>
        </w:rPr>
        <w:t>Normalizing the vectors before calculating cosine similarity. After normalizing the vectors, just computing dot product is enough, as we don’t have to worry about magnitude.</w:t>
      </w:r>
    </w:p>
    <w:p w14:paraId="08C96255" w14:textId="77777777" w:rsidR="00D664EC" w:rsidRDefault="00D664EC" w:rsidP="00D664EC">
      <w:pPr>
        <w:spacing w:after="0"/>
        <w:rPr>
          <w:lang w:val="en-IN" w:eastAsia="en-IN"/>
        </w:rPr>
      </w:pPr>
    </w:p>
    <w:p w14:paraId="13CB48C6" w14:textId="7D7021B2" w:rsidR="00D664EC" w:rsidRDefault="00D664EC" w:rsidP="00D664EC">
      <w:pPr>
        <w:pStyle w:val="ListParagraph"/>
        <w:spacing w:after="0"/>
        <w:ind w:left="360"/>
        <w:rPr>
          <w:lang w:val="en-IN" w:eastAsia="en-IN"/>
        </w:rPr>
      </w:pPr>
    </w:p>
    <w:p w14:paraId="49620A0E" w14:textId="1836ED2B" w:rsidR="00D664EC" w:rsidRDefault="00D664EC" w:rsidP="00D664EC">
      <w:pPr>
        <w:pStyle w:val="ListParagraph"/>
        <w:spacing w:after="0"/>
        <w:ind w:left="360"/>
        <w:rPr>
          <w:lang w:val="en-IN" w:eastAsia="en-IN"/>
        </w:rPr>
      </w:pPr>
      <w:r>
        <w:rPr>
          <w:lang w:val="en-IN" w:eastAsia="en-IN"/>
        </w:rPr>
        <w:lastRenderedPageBreak/>
        <w:t>Benchmarking:</w:t>
      </w:r>
    </w:p>
    <w:p w14:paraId="626E8025" w14:textId="77777777" w:rsidR="00D664EC" w:rsidRDefault="00D664EC" w:rsidP="00D664EC">
      <w:pPr>
        <w:pStyle w:val="ListParagraph"/>
        <w:spacing w:after="0"/>
        <w:ind w:left="360"/>
        <w:rPr>
          <w:lang w:val="en-IN" w:eastAsia="en-IN"/>
        </w:rPr>
      </w:pPr>
    </w:p>
    <w:p w14:paraId="4109F146" w14:textId="55FF78F8" w:rsidR="00391118" w:rsidRDefault="00D664EC" w:rsidP="00D664EC">
      <w:pPr>
        <w:pStyle w:val="ListParagraph"/>
        <w:spacing w:after="0"/>
        <w:ind w:left="360"/>
        <w:rPr>
          <w:lang w:val="en-IN" w:eastAsia="en-IN"/>
        </w:rPr>
      </w:pPr>
      <w:r>
        <w:rPr>
          <w:lang w:val="en-IN" w:eastAsia="en-IN"/>
        </w:rPr>
        <w:t>For input</w:t>
      </w:r>
      <w:r w:rsidR="009D5C1A">
        <w:rPr>
          <w:lang w:val="en-IN" w:eastAsia="en-IN"/>
        </w:rPr>
        <w:t xml:space="preserve"> test</w:t>
      </w:r>
      <w:r>
        <w:rPr>
          <w:lang w:val="en-IN" w:eastAsia="en-IN"/>
        </w:rPr>
        <w:t xml:space="preserve"> </w:t>
      </w:r>
      <w:r w:rsidR="00854393">
        <w:rPr>
          <w:lang w:val="en-IN" w:eastAsia="en-IN"/>
        </w:rPr>
        <w:t>–</w:t>
      </w:r>
      <w:r>
        <w:rPr>
          <w:lang w:val="en-IN" w:eastAsia="en-IN"/>
        </w:rPr>
        <w:t xml:space="preserve"> </w:t>
      </w:r>
      <w:r w:rsidR="00854393">
        <w:rPr>
          <w:lang w:val="en-IN" w:eastAsia="en-IN"/>
        </w:rPr>
        <w:t>Dimensions 10, Base Vectors 10000, Query Vectors 1000</w:t>
      </w:r>
    </w:p>
    <w:p w14:paraId="2D680210" w14:textId="76980522" w:rsidR="00D664EC" w:rsidRDefault="00854393" w:rsidP="00D664EC">
      <w:pPr>
        <w:pStyle w:val="ListParagraph"/>
        <w:spacing w:after="0"/>
        <w:ind w:left="360"/>
        <w:rPr>
          <w:lang w:val="en-IN" w:eastAsia="en-IN"/>
        </w:rPr>
      </w:pPr>
      <w:r>
        <w:rPr>
          <w:lang w:val="en-IN" w:eastAsia="en-IN"/>
        </w:rPr>
        <w:t xml:space="preserve"> </w:t>
      </w:r>
    </w:p>
    <w:p w14:paraId="26DED2B4" w14:textId="241737C4" w:rsidR="00D664EC" w:rsidRPr="00D664EC" w:rsidRDefault="00D664EC" w:rsidP="00D664EC">
      <w:pPr>
        <w:pStyle w:val="ListParagraph"/>
        <w:spacing w:after="0"/>
        <w:ind w:left="360"/>
        <w:rPr>
          <w:lang w:val="en-IN" w:eastAsia="en-IN"/>
        </w:rPr>
      </w:pPr>
      <w:r w:rsidRPr="00D664EC">
        <w:rPr>
          <w:lang w:val="en-IN" w:eastAsia="en-IN"/>
        </w:rPr>
        <w:t>Total euclidean time: 3.901</w:t>
      </w:r>
      <w:r>
        <w:rPr>
          <w:lang w:val="en-IN" w:eastAsia="en-IN"/>
        </w:rPr>
        <w:t xml:space="preserve"> sec</w:t>
      </w:r>
    </w:p>
    <w:p w14:paraId="4D460ADF" w14:textId="156ED080" w:rsidR="00D664EC" w:rsidRPr="00D664EC" w:rsidRDefault="00D664EC" w:rsidP="00D664EC">
      <w:pPr>
        <w:pStyle w:val="ListParagraph"/>
        <w:spacing w:after="0"/>
        <w:ind w:left="360"/>
        <w:rPr>
          <w:lang w:val="en-IN" w:eastAsia="en-IN"/>
        </w:rPr>
      </w:pPr>
      <w:r w:rsidRPr="00D664EC">
        <w:rPr>
          <w:lang w:val="en-IN" w:eastAsia="en-IN"/>
        </w:rPr>
        <w:t>Total HNSW time: 0.144</w:t>
      </w:r>
      <w:r>
        <w:rPr>
          <w:lang w:val="en-IN" w:eastAsia="en-IN"/>
        </w:rPr>
        <w:t xml:space="preserve"> sec</w:t>
      </w:r>
    </w:p>
    <w:p w14:paraId="131BF1CB" w14:textId="2C6B3275" w:rsidR="00D664EC" w:rsidRPr="00D664EC" w:rsidRDefault="00D664EC" w:rsidP="00D664EC">
      <w:pPr>
        <w:pStyle w:val="ListParagraph"/>
        <w:spacing w:after="0"/>
        <w:ind w:left="360"/>
        <w:rPr>
          <w:lang w:val="en-IN" w:eastAsia="en-IN"/>
        </w:rPr>
      </w:pPr>
      <w:r w:rsidRPr="00D664EC">
        <w:rPr>
          <w:lang w:val="en-IN" w:eastAsia="en-IN"/>
        </w:rPr>
        <w:t>Total cosine similarity time: 1.398</w:t>
      </w:r>
      <w:r>
        <w:rPr>
          <w:lang w:val="en-IN" w:eastAsia="en-IN"/>
        </w:rPr>
        <w:t xml:space="preserve"> sec</w:t>
      </w:r>
    </w:p>
    <w:p w14:paraId="09B34512" w14:textId="6F5A9A75" w:rsidR="00D664EC" w:rsidRDefault="00D664EC" w:rsidP="00D664EC">
      <w:pPr>
        <w:pStyle w:val="ListParagraph"/>
        <w:spacing w:after="0"/>
        <w:ind w:left="360"/>
        <w:rPr>
          <w:lang w:val="en-IN" w:eastAsia="en-IN"/>
        </w:rPr>
      </w:pPr>
      <w:r w:rsidRPr="00D664EC">
        <w:rPr>
          <w:lang w:val="en-IN" w:eastAsia="en-IN"/>
        </w:rPr>
        <w:t>Total cosine similarity with normalization time: 0.667</w:t>
      </w:r>
      <w:r>
        <w:rPr>
          <w:lang w:val="en-IN" w:eastAsia="en-IN"/>
        </w:rPr>
        <w:t xml:space="preserve"> sec</w:t>
      </w:r>
    </w:p>
    <w:p w14:paraId="0EE9CCFB" w14:textId="69977AFB" w:rsidR="001527F0" w:rsidRDefault="001527F0" w:rsidP="00D664EC">
      <w:pPr>
        <w:pStyle w:val="ListParagraph"/>
        <w:spacing w:after="0"/>
        <w:ind w:left="360"/>
        <w:rPr>
          <w:lang w:val="en-IN" w:eastAsia="en-IN"/>
        </w:rPr>
      </w:pPr>
      <w:r>
        <w:rPr>
          <w:lang w:val="en-IN" w:eastAsia="en-IN"/>
        </w:rPr>
        <w:t>Total cosine similarity with GPU</w:t>
      </w:r>
      <w:r w:rsidR="00593C77">
        <w:rPr>
          <w:lang w:val="en-IN" w:eastAsia="en-IN"/>
        </w:rPr>
        <w:t xml:space="preserve"> time</w:t>
      </w:r>
      <w:r>
        <w:rPr>
          <w:lang w:val="en-IN" w:eastAsia="en-IN"/>
        </w:rPr>
        <w:t>:</w:t>
      </w:r>
    </w:p>
    <w:p w14:paraId="488DDE7B" w14:textId="77777777" w:rsidR="00850DE5" w:rsidRDefault="00850DE5" w:rsidP="00D664EC">
      <w:pPr>
        <w:pStyle w:val="ListParagraph"/>
        <w:spacing w:after="0"/>
        <w:ind w:left="360"/>
        <w:rPr>
          <w:lang w:val="en-IN" w:eastAsia="en-IN"/>
        </w:rPr>
      </w:pPr>
    </w:p>
    <w:p w14:paraId="6DFC18EE" w14:textId="0E550736" w:rsidR="00850DE5" w:rsidRPr="00D3768A" w:rsidRDefault="00D3768A" w:rsidP="00D3768A">
      <w:pPr>
        <w:pStyle w:val="ListParagraph"/>
        <w:spacing w:after="0"/>
        <w:ind w:left="360"/>
        <w:rPr>
          <w:lang w:val="en-IN" w:eastAsia="en-IN"/>
        </w:rPr>
      </w:pPr>
      <w:r>
        <w:rPr>
          <w:lang w:val="en-IN" w:eastAsia="en-IN"/>
        </w:rPr>
        <w:t>For input test – Dimensions 10</w:t>
      </w:r>
      <w:r w:rsidR="00E815FC">
        <w:rPr>
          <w:lang w:val="en-IN" w:eastAsia="en-IN"/>
        </w:rPr>
        <w:t>0</w:t>
      </w:r>
      <w:r>
        <w:rPr>
          <w:lang w:val="en-IN" w:eastAsia="en-IN"/>
        </w:rPr>
        <w:t>, Base Vectors 10000, Query Vectors 1000</w:t>
      </w:r>
    </w:p>
    <w:p w14:paraId="14275769" w14:textId="77777777" w:rsidR="00850DE5" w:rsidRDefault="00850DE5" w:rsidP="00D664EC">
      <w:pPr>
        <w:pStyle w:val="ListParagraph"/>
        <w:spacing w:after="0"/>
        <w:ind w:left="360"/>
        <w:rPr>
          <w:lang w:val="en-IN" w:eastAsia="en-IN"/>
        </w:rPr>
      </w:pPr>
    </w:p>
    <w:p w14:paraId="098AEFE6" w14:textId="468DD3E7" w:rsidR="00850DE5" w:rsidRPr="00850DE5" w:rsidRDefault="00850DE5" w:rsidP="00850DE5">
      <w:pPr>
        <w:pStyle w:val="ListParagraph"/>
        <w:spacing w:after="0"/>
        <w:ind w:left="360"/>
        <w:rPr>
          <w:lang w:val="en-IN" w:eastAsia="en-IN"/>
        </w:rPr>
      </w:pPr>
      <w:r w:rsidRPr="00850DE5">
        <w:rPr>
          <w:lang w:val="en-IN" w:eastAsia="en-IN"/>
        </w:rPr>
        <w:t>Total euclidean time: 11.486</w:t>
      </w:r>
      <w:r w:rsidR="001E4468">
        <w:rPr>
          <w:lang w:val="en-IN" w:eastAsia="en-IN"/>
        </w:rPr>
        <w:t xml:space="preserve"> </w:t>
      </w:r>
      <w:r w:rsidR="001E4468">
        <w:rPr>
          <w:lang w:val="en-IN" w:eastAsia="en-IN"/>
        </w:rPr>
        <w:t>sec</w:t>
      </w:r>
    </w:p>
    <w:p w14:paraId="3221F56A" w14:textId="102233E8" w:rsidR="00850DE5" w:rsidRPr="00850DE5" w:rsidRDefault="00850DE5" w:rsidP="00850DE5">
      <w:pPr>
        <w:pStyle w:val="ListParagraph"/>
        <w:spacing w:after="0"/>
        <w:ind w:left="360"/>
        <w:rPr>
          <w:lang w:val="en-IN" w:eastAsia="en-IN"/>
        </w:rPr>
      </w:pPr>
      <w:r w:rsidRPr="00850DE5">
        <w:rPr>
          <w:lang w:val="en-IN" w:eastAsia="en-IN"/>
        </w:rPr>
        <w:t>Total HNSW time: 0.417</w:t>
      </w:r>
      <w:r w:rsidR="001E4468">
        <w:rPr>
          <w:lang w:val="en-IN" w:eastAsia="en-IN"/>
        </w:rPr>
        <w:t xml:space="preserve"> </w:t>
      </w:r>
      <w:r w:rsidR="001E4468">
        <w:rPr>
          <w:lang w:val="en-IN" w:eastAsia="en-IN"/>
        </w:rPr>
        <w:t>sec</w:t>
      </w:r>
    </w:p>
    <w:p w14:paraId="5BD0B973" w14:textId="01844845" w:rsidR="00850DE5" w:rsidRPr="00850DE5" w:rsidRDefault="00850DE5" w:rsidP="00850DE5">
      <w:pPr>
        <w:pStyle w:val="ListParagraph"/>
        <w:spacing w:after="0"/>
        <w:ind w:left="360"/>
        <w:rPr>
          <w:lang w:val="en-IN" w:eastAsia="en-IN"/>
        </w:rPr>
      </w:pPr>
      <w:r w:rsidRPr="00850DE5">
        <w:rPr>
          <w:lang w:val="en-IN" w:eastAsia="en-IN"/>
        </w:rPr>
        <w:t>Total cosine similarity time: 11.966</w:t>
      </w:r>
      <w:r w:rsidR="001E4468">
        <w:rPr>
          <w:lang w:val="en-IN" w:eastAsia="en-IN"/>
        </w:rPr>
        <w:t xml:space="preserve"> </w:t>
      </w:r>
      <w:r w:rsidR="001E4468">
        <w:rPr>
          <w:lang w:val="en-IN" w:eastAsia="en-IN"/>
        </w:rPr>
        <w:t>sec</w:t>
      </w:r>
    </w:p>
    <w:p w14:paraId="739E4C9B" w14:textId="6F1ADA83" w:rsidR="00850DE5" w:rsidRPr="00D664EC" w:rsidRDefault="00850DE5" w:rsidP="00850DE5">
      <w:pPr>
        <w:pStyle w:val="ListParagraph"/>
        <w:spacing w:after="0"/>
        <w:ind w:left="360"/>
        <w:rPr>
          <w:lang w:val="en-IN" w:eastAsia="en-IN"/>
        </w:rPr>
      </w:pPr>
      <w:r w:rsidRPr="00850DE5">
        <w:rPr>
          <w:lang w:val="en-IN" w:eastAsia="en-IN"/>
        </w:rPr>
        <w:t>Total cosine similarity with normalization time: 5.251</w:t>
      </w:r>
      <w:r w:rsidR="001E4468">
        <w:rPr>
          <w:lang w:val="en-IN" w:eastAsia="en-IN"/>
        </w:rPr>
        <w:t xml:space="preserve"> </w:t>
      </w:r>
      <w:r w:rsidR="001E4468">
        <w:rPr>
          <w:lang w:val="en-IN" w:eastAsia="en-IN"/>
        </w:rPr>
        <w:t>sec</w:t>
      </w:r>
    </w:p>
    <w:p w14:paraId="12D8E88C" w14:textId="77777777" w:rsidR="00D664EC" w:rsidRDefault="00D664EC" w:rsidP="00711CFE">
      <w:pPr>
        <w:spacing w:after="0"/>
        <w:rPr>
          <w:lang w:val="en-IN" w:eastAsia="en-IN"/>
        </w:rPr>
      </w:pPr>
    </w:p>
    <w:p w14:paraId="67207D90" w14:textId="77777777" w:rsidR="00D664EC" w:rsidRPr="00711CFE" w:rsidRDefault="00D664EC" w:rsidP="00711CFE">
      <w:pPr>
        <w:spacing w:after="0"/>
        <w:rPr>
          <w:lang w:val="en-IN" w:eastAsia="en-IN"/>
        </w:rPr>
      </w:pPr>
    </w:p>
    <w:p w14:paraId="10DC0C3B" w14:textId="77777777" w:rsidR="00C25FC1" w:rsidRPr="00645FB8" w:rsidRDefault="00C25FC1" w:rsidP="00645FB8">
      <w:pPr>
        <w:spacing w:after="0"/>
        <w:rPr>
          <w:lang w:val="en-IN" w:eastAsia="en-IN"/>
        </w:rPr>
      </w:pPr>
    </w:p>
    <w:p w14:paraId="3541E86D" w14:textId="77777777" w:rsidR="00916018" w:rsidRPr="00916018" w:rsidRDefault="00916018" w:rsidP="00916018">
      <w:pPr>
        <w:spacing w:after="0"/>
        <w:rPr>
          <w:lang w:val="en-IN"/>
        </w:rPr>
      </w:pPr>
    </w:p>
    <w:sectPr w:rsidR="00916018" w:rsidRPr="00916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6CA"/>
    <w:multiLevelType w:val="hybridMultilevel"/>
    <w:tmpl w:val="A858BE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625DBC"/>
    <w:multiLevelType w:val="multilevel"/>
    <w:tmpl w:val="7B6C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C80078"/>
    <w:multiLevelType w:val="hybridMultilevel"/>
    <w:tmpl w:val="2D98809A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9331656">
    <w:abstractNumId w:val="0"/>
  </w:num>
  <w:num w:numId="2" w16cid:durableId="1479567031">
    <w:abstractNumId w:val="1"/>
  </w:num>
  <w:num w:numId="3" w16cid:durableId="998654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WzMDI1tbQ0tzA0MDBU0lEKTi0uzszPAykwrAUAryOEdCwAAAA="/>
  </w:docVars>
  <w:rsids>
    <w:rsidRoot w:val="00916018"/>
    <w:rsid w:val="001527F0"/>
    <w:rsid w:val="001E4468"/>
    <w:rsid w:val="00391118"/>
    <w:rsid w:val="00593C77"/>
    <w:rsid w:val="00645FB8"/>
    <w:rsid w:val="00711CFE"/>
    <w:rsid w:val="00850DE5"/>
    <w:rsid w:val="00854393"/>
    <w:rsid w:val="00916018"/>
    <w:rsid w:val="00984EC6"/>
    <w:rsid w:val="009D5C1A"/>
    <w:rsid w:val="00A42A93"/>
    <w:rsid w:val="00B7582C"/>
    <w:rsid w:val="00C25FC1"/>
    <w:rsid w:val="00D3768A"/>
    <w:rsid w:val="00D664EC"/>
    <w:rsid w:val="00D66DC2"/>
    <w:rsid w:val="00DA58E5"/>
    <w:rsid w:val="00E815FC"/>
    <w:rsid w:val="00EE2636"/>
    <w:rsid w:val="00F266E7"/>
    <w:rsid w:val="00F7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67D7"/>
  <w15:chartTrackingRefBased/>
  <w15:docId w15:val="{016E47AF-4BDF-4006-864D-5BB5404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0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60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60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6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ftp/arxiv/papers/1603/1603.0932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 Pathare</dc:creator>
  <cp:keywords/>
  <dc:description/>
  <cp:lastModifiedBy>Adish Pathare</cp:lastModifiedBy>
  <cp:revision>20</cp:revision>
  <dcterms:created xsi:type="dcterms:W3CDTF">2023-11-28T22:02:00Z</dcterms:created>
  <dcterms:modified xsi:type="dcterms:W3CDTF">2023-11-29T02:36:00Z</dcterms:modified>
</cp:coreProperties>
</file>