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55686" w14:textId="276E8AC2" w:rsidR="005012F6" w:rsidRDefault="00EA68E7">
      <w:pPr>
        <w:rPr>
          <w:rFonts w:ascii="Times New Roman" w:hAnsi="Times New Roman" w:cs="Times New Roman"/>
          <w:b/>
          <w:bCs/>
          <w:sz w:val="24"/>
          <w:szCs w:val="24"/>
        </w:rPr>
      </w:pPr>
      <w:r>
        <w:rPr>
          <w:rFonts w:ascii="Times New Roman" w:hAnsi="Times New Roman" w:cs="Times New Roman"/>
          <w:b/>
          <w:bCs/>
          <w:sz w:val="24"/>
          <w:szCs w:val="24"/>
        </w:rPr>
        <w:t>Auxiliary Information:</w:t>
      </w:r>
    </w:p>
    <w:p w14:paraId="1894CFE8" w14:textId="77777777" w:rsidR="00CB5FCA" w:rsidRDefault="00EA68E7" w:rsidP="00CB5FCA">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Members: </w:t>
      </w:r>
    </w:p>
    <w:p w14:paraId="463D61EA" w14:textId="7AF3C38D" w:rsidR="00CB5FCA" w:rsidRDefault="00EA68E7" w:rsidP="00CB5FCA">
      <w:pPr>
        <w:rPr>
          <w:rFonts w:ascii="Times New Roman" w:hAnsi="Times New Roman" w:cs="Times New Roman"/>
          <w:sz w:val="24"/>
          <w:szCs w:val="24"/>
        </w:rPr>
      </w:pPr>
      <w:r>
        <w:rPr>
          <w:rFonts w:ascii="Times New Roman" w:hAnsi="Times New Roman" w:cs="Times New Roman"/>
          <w:sz w:val="24"/>
          <w:szCs w:val="24"/>
        </w:rPr>
        <w:t>J</w:t>
      </w:r>
      <w:r w:rsidR="000849EC">
        <w:rPr>
          <w:rFonts w:ascii="Times New Roman" w:hAnsi="Times New Roman" w:cs="Times New Roman"/>
          <w:sz w:val="24"/>
          <w:szCs w:val="24"/>
        </w:rPr>
        <w:t>ared Frazie</w:t>
      </w:r>
      <w:r w:rsidR="000478F5">
        <w:rPr>
          <w:rFonts w:ascii="Times New Roman" w:hAnsi="Times New Roman" w:cs="Times New Roman"/>
          <w:sz w:val="24"/>
          <w:szCs w:val="24"/>
        </w:rPr>
        <w:t>r</w:t>
      </w:r>
      <w:r w:rsidR="00CB5FCA">
        <w:rPr>
          <w:rFonts w:ascii="Times New Roman" w:hAnsi="Times New Roman" w:cs="Times New Roman"/>
          <w:sz w:val="24"/>
          <w:szCs w:val="24"/>
        </w:rPr>
        <w:t xml:space="preserve">: </w:t>
      </w:r>
    </w:p>
    <w:p w14:paraId="5CD0E40A" w14:textId="77777777" w:rsidR="00CB5FCA" w:rsidRP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Department of Computer Science</w:t>
      </w:r>
    </w:p>
    <w:p w14:paraId="54C94CDE" w14:textId="77777777" w:rsidR="00CB5FCA" w:rsidRP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Middle Tennessee State University</w:t>
      </w:r>
    </w:p>
    <w:p w14:paraId="4996B671" w14:textId="77777777" w:rsidR="00CB5FCA" w:rsidRP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Murfreesboro, Tennessee USA</w:t>
      </w:r>
    </w:p>
    <w:p w14:paraId="427843DD" w14:textId="0F8CC704" w:rsidR="00CB5FCA" w:rsidRPr="0071480B" w:rsidRDefault="00CB5FCA" w:rsidP="00CB5FCA">
      <w:pPr>
        <w:ind w:left="720"/>
        <w:rPr>
          <w:rFonts w:ascii="Times New Roman" w:hAnsi="Times New Roman" w:cs="Times New Roman"/>
          <w:sz w:val="24"/>
          <w:szCs w:val="24"/>
          <w:lang w:val="es-US"/>
        </w:rPr>
      </w:pPr>
      <w:r w:rsidRPr="0071480B">
        <w:rPr>
          <w:rFonts w:ascii="Times New Roman" w:hAnsi="Times New Roman" w:cs="Times New Roman"/>
          <w:sz w:val="24"/>
          <w:szCs w:val="24"/>
          <w:lang w:val="es-US"/>
        </w:rPr>
        <w:t>jf5s@mtmail.mtsu.edu</w:t>
      </w:r>
    </w:p>
    <w:p w14:paraId="3E9B35CF" w14:textId="77777777" w:rsidR="00CB5FCA" w:rsidRPr="0071480B" w:rsidRDefault="000849EC" w:rsidP="00CB5FCA">
      <w:pPr>
        <w:rPr>
          <w:rFonts w:ascii="Times New Roman" w:hAnsi="Times New Roman" w:cs="Times New Roman"/>
          <w:sz w:val="24"/>
          <w:szCs w:val="24"/>
          <w:lang w:val="es-US"/>
        </w:rPr>
      </w:pPr>
      <w:r w:rsidRPr="0071480B">
        <w:rPr>
          <w:rFonts w:ascii="Times New Roman" w:hAnsi="Times New Roman" w:cs="Times New Roman"/>
          <w:sz w:val="24"/>
          <w:szCs w:val="24"/>
          <w:lang w:val="es-US"/>
        </w:rPr>
        <w:t xml:space="preserve">Romario </w:t>
      </w:r>
      <w:proofErr w:type="spellStart"/>
      <w:r w:rsidRPr="0071480B">
        <w:rPr>
          <w:rFonts w:ascii="Times New Roman" w:hAnsi="Times New Roman" w:cs="Times New Roman"/>
          <w:sz w:val="24"/>
          <w:szCs w:val="24"/>
          <w:lang w:val="es-US"/>
        </w:rPr>
        <w:t>Nan</w:t>
      </w:r>
      <w:proofErr w:type="spellEnd"/>
      <w:r w:rsidR="00CB5FCA" w:rsidRPr="0071480B">
        <w:rPr>
          <w:rFonts w:ascii="Times New Roman" w:hAnsi="Times New Roman" w:cs="Times New Roman"/>
          <w:sz w:val="24"/>
          <w:szCs w:val="24"/>
          <w:lang w:val="es-US"/>
        </w:rPr>
        <w:t>:</w:t>
      </w:r>
    </w:p>
    <w:p w14:paraId="15683E3A" w14:textId="6BDDFF62" w:rsidR="00CB5FCA" w:rsidRPr="00CB5FCA" w:rsidRDefault="00CB5FCA" w:rsidP="00CB5FCA">
      <w:pPr>
        <w:ind w:left="720"/>
        <w:rPr>
          <w:rFonts w:ascii="Times New Roman" w:hAnsi="Times New Roman" w:cs="Times New Roman"/>
          <w:sz w:val="24"/>
          <w:szCs w:val="24"/>
        </w:rPr>
      </w:pPr>
      <w:r w:rsidRPr="0071480B">
        <w:rPr>
          <w:lang w:val="es-US"/>
        </w:rPr>
        <w:t xml:space="preserve"> </w:t>
      </w:r>
      <w:r w:rsidRPr="00CB5FCA">
        <w:rPr>
          <w:rFonts w:ascii="Times New Roman" w:hAnsi="Times New Roman" w:cs="Times New Roman"/>
          <w:sz w:val="24"/>
          <w:szCs w:val="24"/>
        </w:rPr>
        <w:t>Department of Computer Science</w:t>
      </w:r>
    </w:p>
    <w:p w14:paraId="5B27F123" w14:textId="77777777" w:rsidR="00CB5FCA" w:rsidRP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Middle Tennessee State University</w:t>
      </w:r>
    </w:p>
    <w:p w14:paraId="265AC327" w14:textId="77777777" w:rsidR="00CB5FCA" w:rsidRP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Murfreesboro, Tennessee USA</w:t>
      </w:r>
    </w:p>
    <w:p w14:paraId="18F34D70" w14:textId="6AEA31BD" w:rsidR="00CB5FCA" w:rsidRDefault="00CB5FCA" w:rsidP="00CB5FCA">
      <w:pPr>
        <w:ind w:left="720"/>
        <w:rPr>
          <w:rFonts w:ascii="Times New Roman" w:hAnsi="Times New Roman" w:cs="Times New Roman"/>
          <w:sz w:val="24"/>
          <w:szCs w:val="24"/>
        </w:rPr>
      </w:pPr>
      <w:r>
        <w:rPr>
          <w:rFonts w:ascii="Times New Roman" w:hAnsi="Times New Roman" w:cs="Times New Roman"/>
          <w:sz w:val="24"/>
          <w:szCs w:val="24"/>
        </w:rPr>
        <w:t>rrn2h</w:t>
      </w:r>
      <w:r w:rsidRPr="00CB5FCA">
        <w:rPr>
          <w:rFonts w:ascii="Times New Roman" w:hAnsi="Times New Roman" w:cs="Times New Roman"/>
          <w:sz w:val="24"/>
          <w:szCs w:val="24"/>
        </w:rPr>
        <w:t>@mtmail.mtsu.edu</w:t>
      </w:r>
    </w:p>
    <w:p w14:paraId="74E9757C" w14:textId="636C0C8E" w:rsidR="00CB5FCA" w:rsidRDefault="00690A1A" w:rsidP="00CB5FCA">
      <w:pPr>
        <w:rPr>
          <w:rFonts w:ascii="Times New Roman" w:hAnsi="Times New Roman" w:cs="Times New Roman"/>
          <w:sz w:val="24"/>
          <w:szCs w:val="24"/>
        </w:rPr>
      </w:pPr>
      <w:r>
        <w:rPr>
          <w:rFonts w:ascii="Times New Roman" w:hAnsi="Times New Roman" w:cs="Times New Roman"/>
          <w:sz w:val="24"/>
          <w:szCs w:val="24"/>
        </w:rPr>
        <w:t>Ethan Lawing</w:t>
      </w:r>
      <w:r w:rsidR="00CB5FCA">
        <w:rPr>
          <w:rFonts w:ascii="Times New Roman" w:hAnsi="Times New Roman" w:cs="Times New Roman"/>
          <w:sz w:val="24"/>
          <w:szCs w:val="24"/>
        </w:rPr>
        <w:t>:</w:t>
      </w:r>
    </w:p>
    <w:p w14:paraId="2093E7B2" w14:textId="5B629AB9" w:rsidR="00CB5FCA" w:rsidRP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 xml:space="preserve">Department of </w:t>
      </w:r>
      <w:r w:rsidR="0071480B">
        <w:rPr>
          <w:rFonts w:ascii="Times New Roman" w:hAnsi="Times New Roman" w:cs="Times New Roman"/>
          <w:sz w:val="24"/>
          <w:szCs w:val="24"/>
        </w:rPr>
        <w:t>Physics and Astronomy</w:t>
      </w:r>
    </w:p>
    <w:p w14:paraId="652C67C3" w14:textId="77777777" w:rsidR="00CB5FCA" w:rsidRP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Middle Tennessee State University</w:t>
      </w:r>
    </w:p>
    <w:p w14:paraId="73958458" w14:textId="77777777" w:rsidR="00CB5FCA" w:rsidRP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Murfreesboro, Tennessee USA</w:t>
      </w:r>
    </w:p>
    <w:p w14:paraId="432A92EE" w14:textId="6F63C2F4" w:rsid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eml3y@mtmail.mtsu.edu</w:t>
      </w:r>
    </w:p>
    <w:p w14:paraId="48E502A4" w14:textId="3643EBEC" w:rsidR="00EA68E7" w:rsidRDefault="00690A1A" w:rsidP="00CB5FCA">
      <w:pPr>
        <w:rPr>
          <w:rFonts w:ascii="Times New Roman" w:hAnsi="Times New Roman" w:cs="Times New Roman"/>
          <w:sz w:val="24"/>
          <w:szCs w:val="24"/>
        </w:rPr>
      </w:pPr>
      <w:r>
        <w:rPr>
          <w:rFonts w:ascii="Times New Roman" w:hAnsi="Times New Roman" w:cs="Times New Roman"/>
          <w:sz w:val="24"/>
          <w:szCs w:val="24"/>
        </w:rPr>
        <w:t>Deven Kennedy</w:t>
      </w:r>
    </w:p>
    <w:p w14:paraId="7B65B7A8" w14:textId="77777777" w:rsidR="00CB5FCA" w:rsidRP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Department of Computer Science</w:t>
      </w:r>
    </w:p>
    <w:p w14:paraId="08439E0C" w14:textId="77777777" w:rsidR="00CB5FCA" w:rsidRP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Middle Tennessee State University</w:t>
      </w:r>
    </w:p>
    <w:p w14:paraId="2512E922" w14:textId="77777777" w:rsidR="00CB5FCA" w:rsidRP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Murfreesboro, Tennessee USA</w:t>
      </w:r>
    </w:p>
    <w:p w14:paraId="66BE9D17" w14:textId="135DD4EC" w:rsidR="00CB5FCA" w:rsidRDefault="00CB5FCA" w:rsidP="00CB5FCA">
      <w:pPr>
        <w:ind w:left="720"/>
        <w:rPr>
          <w:rFonts w:ascii="Times New Roman" w:hAnsi="Times New Roman" w:cs="Times New Roman"/>
          <w:sz w:val="24"/>
          <w:szCs w:val="24"/>
        </w:rPr>
      </w:pPr>
      <w:r w:rsidRPr="00CB5FCA">
        <w:rPr>
          <w:rFonts w:ascii="Times New Roman" w:hAnsi="Times New Roman" w:cs="Times New Roman"/>
          <w:sz w:val="24"/>
          <w:szCs w:val="24"/>
        </w:rPr>
        <w:t>dak3s@mtmail.mtsu.edu</w:t>
      </w:r>
    </w:p>
    <w:p w14:paraId="14D8BAC3" w14:textId="598199E3" w:rsidR="00690A1A" w:rsidRDefault="00690A1A">
      <w:pPr>
        <w:rPr>
          <w:rFonts w:ascii="Times New Roman" w:hAnsi="Times New Roman" w:cs="Times New Roman"/>
          <w:sz w:val="24"/>
          <w:szCs w:val="24"/>
        </w:rPr>
      </w:pPr>
    </w:p>
    <w:p w14:paraId="6E98443B" w14:textId="0F058D66" w:rsidR="00F24812" w:rsidRDefault="008E0C7F" w:rsidP="00F24812">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Abstract</w:t>
      </w:r>
    </w:p>
    <w:p w14:paraId="630E287E" w14:textId="3E1E03AE" w:rsidR="004E2544" w:rsidRPr="004E2544" w:rsidRDefault="004E2544" w:rsidP="004E2544">
      <w:pPr>
        <w:pStyle w:val="ListParagraph"/>
        <w:ind w:left="1080"/>
        <w:rPr>
          <w:rFonts w:ascii="Times New Roman" w:hAnsi="Times New Roman" w:cs="Times New Roman"/>
          <w:sz w:val="24"/>
          <w:szCs w:val="24"/>
        </w:rPr>
      </w:pPr>
    </w:p>
    <w:p w14:paraId="43FBB887" w14:textId="26D9CF58" w:rsidR="00071062" w:rsidRPr="00D11DF7" w:rsidRDefault="00A61EDB" w:rsidP="002C3DB6">
      <w:pPr>
        <w:pStyle w:val="ListParagraph"/>
        <w:rPr>
          <w:rFonts w:ascii="Times New Roman" w:hAnsi="Times New Roman" w:cs="Times New Roman"/>
          <w:sz w:val="24"/>
          <w:szCs w:val="24"/>
        </w:rPr>
      </w:pPr>
      <w:r>
        <w:rPr>
          <w:rFonts w:ascii="Times New Roman" w:hAnsi="Times New Roman" w:cs="Times New Roman"/>
          <w:sz w:val="24"/>
          <w:szCs w:val="24"/>
        </w:rPr>
        <w:t xml:space="preserve">Two </w:t>
      </w:r>
      <w:r w:rsidR="007A59BC">
        <w:rPr>
          <w:rFonts w:ascii="Times New Roman" w:hAnsi="Times New Roman" w:cs="Times New Roman"/>
          <w:sz w:val="24"/>
          <w:szCs w:val="24"/>
        </w:rPr>
        <w:t xml:space="preserve">different </w:t>
      </w:r>
      <w:r>
        <w:rPr>
          <w:rFonts w:ascii="Times New Roman" w:hAnsi="Times New Roman" w:cs="Times New Roman"/>
          <w:sz w:val="24"/>
          <w:szCs w:val="24"/>
        </w:rPr>
        <w:t xml:space="preserve">networks were </w:t>
      </w:r>
      <w:r w:rsidR="000D4EDF">
        <w:rPr>
          <w:rFonts w:ascii="Times New Roman" w:hAnsi="Times New Roman" w:cs="Times New Roman"/>
          <w:sz w:val="24"/>
          <w:szCs w:val="24"/>
        </w:rPr>
        <w:t xml:space="preserve">implemented </w:t>
      </w:r>
      <w:r>
        <w:rPr>
          <w:rFonts w:ascii="Times New Roman" w:hAnsi="Times New Roman" w:cs="Times New Roman"/>
          <w:sz w:val="24"/>
          <w:szCs w:val="24"/>
        </w:rPr>
        <w:t>for the generation of videogame themed music</w:t>
      </w:r>
      <w:r w:rsidR="00D9771A">
        <w:rPr>
          <w:rFonts w:ascii="Times New Roman" w:hAnsi="Times New Roman" w:cs="Times New Roman"/>
          <w:sz w:val="24"/>
          <w:szCs w:val="24"/>
        </w:rPr>
        <w:t xml:space="preserve">: deep autoencoder (DAE) and long-short term memory recurrent neural networks </w:t>
      </w:r>
      <w:r w:rsidR="004C1706">
        <w:rPr>
          <w:rFonts w:ascii="Times New Roman" w:hAnsi="Times New Roman" w:cs="Times New Roman"/>
          <w:sz w:val="24"/>
          <w:szCs w:val="24"/>
        </w:rPr>
        <w:t xml:space="preserve">(LSTM-RNN). </w:t>
      </w:r>
      <w:r w:rsidR="002D4E5A">
        <w:rPr>
          <w:rFonts w:ascii="Times New Roman" w:hAnsi="Times New Roman" w:cs="Times New Roman"/>
          <w:sz w:val="24"/>
          <w:szCs w:val="24"/>
        </w:rPr>
        <w:t>M</w:t>
      </w:r>
      <w:r w:rsidR="002D4E5A" w:rsidRPr="006424F1">
        <w:rPr>
          <w:rFonts w:ascii="Times New Roman" w:hAnsi="Times New Roman" w:cs="Times New Roman"/>
          <w:sz w:val="24"/>
          <w:szCs w:val="24"/>
        </w:rPr>
        <w:t>usical instrument digital interface (MIDI)</w:t>
      </w:r>
      <w:r w:rsidR="002D4E5A">
        <w:rPr>
          <w:rFonts w:ascii="Times New Roman" w:hAnsi="Times New Roman" w:cs="Times New Roman"/>
          <w:sz w:val="24"/>
          <w:szCs w:val="24"/>
        </w:rPr>
        <w:t xml:space="preserve"> </w:t>
      </w:r>
      <w:r w:rsidR="00E77FB7">
        <w:rPr>
          <w:rFonts w:ascii="Times New Roman" w:hAnsi="Times New Roman" w:cs="Times New Roman"/>
          <w:sz w:val="24"/>
          <w:szCs w:val="24"/>
        </w:rPr>
        <w:t>v</w:t>
      </w:r>
      <w:r w:rsidR="0058464C">
        <w:rPr>
          <w:rFonts w:ascii="Times New Roman" w:hAnsi="Times New Roman" w:cs="Times New Roman"/>
          <w:sz w:val="24"/>
          <w:szCs w:val="24"/>
        </w:rPr>
        <w:t xml:space="preserve">ideogame music from </w:t>
      </w:r>
      <w:r w:rsidR="006025DD">
        <w:rPr>
          <w:rFonts w:ascii="Times New Roman" w:hAnsi="Times New Roman" w:cs="Times New Roman"/>
          <w:sz w:val="24"/>
          <w:szCs w:val="24"/>
        </w:rPr>
        <w:t xml:space="preserve">the </w:t>
      </w:r>
      <w:r w:rsidR="0058464C">
        <w:rPr>
          <w:rFonts w:ascii="Times New Roman" w:hAnsi="Times New Roman" w:cs="Times New Roman"/>
          <w:sz w:val="24"/>
          <w:szCs w:val="24"/>
        </w:rPr>
        <w:t xml:space="preserve">Nintendo Entertainment System </w:t>
      </w:r>
      <w:r w:rsidR="00972D3F">
        <w:rPr>
          <w:rFonts w:ascii="Times New Roman" w:hAnsi="Times New Roman" w:cs="Times New Roman"/>
          <w:sz w:val="24"/>
          <w:szCs w:val="24"/>
        </w:rPr>
        <w:t xml:space="preserve">(NES) </w:t>
      </w:r>
      <w:r w:rsidR="0058464C">
        <w:rPr>
          <w:rFonts w:ascii="Times New Roman" w:hAnsi="Times New Roman" w:cs="Times New Roman"/>
          <w:sz w:val="24"/>
          <w:szCs w:val="24"/>
        </w:rPr>
        <w:t xml:space="preserve">game </w:t>
      </w:r>
      <w:proofErr w:type="spellStart"/>
      <w:r w:rsidR="0058464C" w:rsidRPr="0058464C">
        <w:rPr>
          <w:rFonts w:ascii="Times New Roman" w:hAnsi="Times New Roman" w:cs="Times New Roman"/>
          <w:i/>
          <w:iCs/>
          <w:sz w:val="24"/>
          <w:szCs w:val="24"/>
        </w:rPr>
        <w:t>Castlevania</w:t>
      </w:r>
      <w:proofErr w:type="spellEnd"/>
      <w:r w:rsidR="0058464C">
        <w:rPr>
          <w:rFonts w:ascii="Times New Roman" w:hAnsi="Times New Roman" w:cs="Times New Roman"/>
          <w:i/>
          <w:iCs/>
          <w:sz w:val="24"/>
          <w:szCs w:val="24"/>
        </w:rPr>
        <w:t xml:space="preserve"> </w:t>
      </w:r>
      <w:r w:rsidR="0058464C">
        <w:rPr>
          <w:rFonts w:ascii="Times New Roman" w:hAnsi="Times New Roman" w:cs="Times New Roman"/>
          <w:sz w:val="24"/>
          <w:szCs w:val="24"/>
        </w:rPr>
        <w:t xml:space="preserve">is used to generate music using </w:t>
      </w:r>
      <w:r w:rsidR="00AE2ADB">
        <w:rPr>
          <w:rFonts w:ascii="Times New Roman" w:hAnsi="Times New Roman" w:cs="Times New Roman"/>
          <w:sz w:val="24"/>
          <w:szCs w:val="24"/>
        </w:rPr>
        <w:t>DAE or LSTM-RNN.</w:t>
      </w:r>
      <w:r w:rsidR="00493F20">
        <w:rPr>
          <w:rFonts w:ascii="Times New Roman" w:hAnsi="Times New Roman" w:cs="Times New Roman"/>
          <w:sz w:val="24"/>
          <w:szCs w:val="24"/>
        </w:rPr>
        <w:t xml:space="preserve"> The quantitative evaluation of </w:t>
      </w:r>
      <w:proofErr w:type="gramStart"/>
      <w:r w:rsidR="00C33A95">
        <w:rPr>
          <w:rFonts w:ascii="Times New Roman" w:hAnsi="Times New Roman" w:cs="Times New Roman"/>
          <w:sz w:val="24"/>
          <w:szCs w:val="24"/>
        </w:rPr>
        <w:t>both</w:t>
      </w:r>
      <w:proofErr w:type="gramEnd"/>
      <w:r w:rsidR="00C33A95">
        <w:rPr>
          <w:rFonts w:ascii="Times New Roman" w:hAnsi="Times New Roman" w:cs="Times New Roman"/>
          <w:sz w:val="24"/>
          <w:szCs w:val="24"/>
        </w:rPr>
        <w:t xml:space="preserve"> network’s is still in progress</w:t>
      </w:r>
      <w:r w:rsidR="007052BA">
        <w:rPr>
          <w:rFonts w:ascii="Times New Roman" w:hAnsi="Times New Roman" w:cs="Times New Roman"/>
          <w:sz w:val="24"/>
          <w:szCs w:val="24"/>
        </w:rPr>
        <w:t xml:space="preserve">; </w:t>
      </w:r>
      <w:r w:rsidR="007052BA">
        <w:rPr>
          <w:rFonts w:ascii="Times New Roman" w:hAnsi="Times New Roman" w:cs="Times New Roman"/>
          <w:sz w:val="24"/>
          <w:szCs w:val="24"/>
        </w:rPr>
        <w:lastRenderedPageBreak/>
        <w:t xml:space="preserve">however, </w:t>
      </w:r>
      <w:r w:rsidR="002A5B23">
        <w:rPr>
          <w:rFonts w:ascii="Times New Roman" w:hAnsi="Times New Roman" w:cs="Times New Roman"/>
          <w:sz w:val="24"/>
          <w:szCs w:val="24"/>
        </w:rPr>
        <w:t>both DAE and LSTM-RNN were able to</w:t>
      </w:r>
      <w:r w:rsidR="00132DC4">
        <w:rPr>
          <w:rFonts w:ascii="Times New Roman" w:hAnsi="Times New Roman" w:cs="Times New Roman"/>
          <w:sz w:val="24"/>
          <w:szCs w:val="24"/>
        </w:rPr>
        <w:t xml:space="preserve"> produce</w:t>
      </w:r>
      <w:r w:rsidR="002A5B23">
        <w:rPr>
          <w:rFonts w:ascii="Times New Roman" w:hAnsi="Times New Roman" w:cs="Times New Roman"/>
          <w:sz w:val="24"/>
          <w:szCs w:val="24"/>
        </w:rPr>
        <w:t xml:space="preserve"> </w:t>
      </w:r>
      <w:r w:rsidR="005B6868">
        <w:rPr>
          <w:rFonts w:ascii="Times New Roman" w:hAnsi="Times New Roman" w:cs="Times New Roman"/>
          <w:sz w:val="24"/>
          <w:szCs w:val="24"/>
        </w:rPr>
        <w:t xml:space="preserve">melodies </w:t>
      </w:r>
      <w:r w:rsidR="002F6E9B">
        <w:rPr>
          <w:rFonts w:ascii="Times New Roman" w:hAnsi="Times New Roman" w:cs="Times New Roman"/>
          <w:sz w:val="24"/>
          <w:szCs w:val="24"/>
        </w:rPr>
        <w:t xml:space="preserve">that were </w:t>
      </w:r>
      <w:r w:rsidR="00ED315D">
        <w:rPr>
          <w:rFonts w:ascii="Times New Roman" w:hAnsi="Times New Roman" w:cs="Times New Roman"/>
          <w:sz w:val="24"/>
          <w:szCs w:val="24"/>
        </w:rPr>
        <w:t>qualitatively distinct</w:t>
      </w:r>
      <w:r w:rsidR="007D3E6C">
        <w:rPr>
          <w:rFonts w:ascii="Times New Roman" w:hAnsi="Times New Roman" w:cs="Times New Roman"/>
          <w:sz w:val="24"/>
          <w:szCs w:val="24"/>
        </w:rPr>
        <w:t xml:space="preserve"> yet </w:t>
      </w:r>
      <w:r w:rsidR="00943053">
        <w:rPr>
          <w:rFonts w:ascii="Times New Roman" w:hAnsi="Times New Roman" w:cs="Times New Roman"/>
          <w:sz w:val="24"/>
          <w:szCs w:val="24"/>
        </w:rPr>
        <w:t>musically similar to</w:t>
      </w:r>
      <w:r w:rsidR="00D11DF7">
        <w:rPr>
          <w:rFonts w:ascii="Times New Roman" w:hAnsi="Times New Roman" w:cs="Times New Roman"/>
          <w:sz w:val="24"/>
          <w:szCs w:val="24"/>
        </w:rPr>
        <w:t xml:space="preserve"> </w:t>
      </w:r>
      <w:proofErr w:type="spellStart"/>
      <w:r w:rsidR="00D11DF7">
        <w:rPr>
          <w:rFonts w:ascii="Times New Roman" w:hAnsi="Times New Roman" w:cs="Times New Roman"/>
          <w:i/>
          <w:iCs/>
          <w:sz w:val="24"/>
          <w:szCs w:val="24"/>
        </w:rPr>
        <w:t>Castlevania</w:t>
      </w:r>
      <w:proofErr w:type="spellEnd"/>
      <w:r w:rsidR="00D11DF7">
        <w:rPr>
          <w:rFonts w:ascii="Times New Roman" w:hAnsi="Times New Roman" w:cs="Times New Roman"/>
          <w:sz w:val="24"/>
          <w:szCs w:val="24"/>
        </w:rPr>
        <w:t xml:space="preserve"> MIDI input.</w:t>
      </w:r>
    </w:p>
    <w:p w14:paraId="6C31FABB" w14:textId="11D37D88" w:rsidR="00F24812" w:rsidRDefault="00F24812" w:rsidP="00F24812">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Introduction and Background</w:t>
      </w:r>
    </w:p>
    <w:p w14:paraId="798385F9" w14:textId="31B2887B" w:rsidR="00071062" w:rsidRDefault="008347EB" w:rsidP="00ED2E41">
      <w:pPr>
        <w:pStyle w:val="ListParagraph"/>
        <w:rPr>
          <w:rFonts w:ascii="Times New Roman" w:hAnsi="Times New Roman" w:cs="Times New Roman"/>
          <w:sz w:val="24"/>
          <w:szCs w:val="24"/>
        </w:rPr>
      </w:pPr>
      <w:r>
        <w:rPr>
          <w:rFonts w:ascii="Times New Roman" w:hAnsi="Times New Roman" w:cs="Times New Roman"/>
          <w:sz w:val="24"/>
          <w:szCs w:val="24"/>
        </w:rPr>
        <w:t xml:space="preserve">Can the machine be a force of creativity? </w:t>
      </w:r>
      <w:r w:rsidR="00996E08">
        <w:rPr>
          <w:rFonts w:ascii="Times New Roman" w:hAnsi="Times New Roman" w:cs="Times New Roman"/>
          <w:sz w:val="24"/>
          <w:szCs w:val="24"/>
        </w:rPr>
        <w:t xml:space="preserve">Can it take the very heat of music and learn from it, </w:t>
      </w:r>
      <w:r w:rsidR="00A508DB">
        <w:rPr>
          <w:rFonts w:ascii="Times New Roman" w:hAnsi="Times New Roman" w:cs="Times New Roman"/>
          <w:sz w:val="24"/>
          <w:szCs w:val="24"/>
        </w:rPr>
        <w:t xml:space="preserve">to create something new? </w:t>
      </w:r>
      <w:r w:rsidR="00E65DAF">
        <w:rPr>
          <w:rFonts w:ascii="Times New Roman" w:hAnsi="Times New Roman" w:cs="Times New Roman"/>
          <w:sz w:val="24"/>
          <w:szCs w:val="24"/>
        </w:rPr>
        <w:t xml:space="preserve">These were the questions asked in the conception </w:t>
      </w:r>
      <w:r w:rsidR="005723AD">
        <w:rPr>
          <w:rFonts w:ascii="Times New Roman" w:hAnsi="Times New Roman" w:cs="Times New Roman"/>
          <w:sz w:val="24"/>
          <w:szCs w:val="24"/>
        </w:rPr>
        <w:t xml:space="preserve">of this project. </w:t>
      </w:r>
      <w:r w:rsidR="00FD726C">
        <w:rPr>
          <w:rFonts w:ascii="Times New Roman" w:hAnsi="Times New Roman" w:cs="Times New Roman"/>
          <w:sz w:val="24"/>
          <w:szCs w:val="24"/>
        </w:rPr>
        <w:t xml:space="preserve">Our network </w:t>
      </w:r>
      <w:r w:rsidR="00322E95">
        <w:rPr>
          <w:rFonts w:ascii="Times New Roman" w:hAnsi="Times New Roman" w:cs="Times New Roman"/>
          <w:sz w:val="24"/>
          <w:szCs w:val="24"/>
        </w:rPr>
        <w:t>is</w:t>
      </w:r>
      <w:r w:rsidR="00FD726C">
        <w:rPr>
          <w:rFonts w:ascii="Times New Roman" w:hAnsi="Times New Roman" w:cs="Times New Roman"/>
          <w:sz w:val="24"/>
          <w:szCs w:val="24"/>
        </w:rPr>
        <w:t xml:space="preserve"> a generative model. </w:t>
      </w:r>
      <w:r w:rsidR="00322E95">
        <w:rPr>
          <w:rFonts w:ascii="Times New Roman" w:hAnsi="Times New Roman" w:cs="Times New Roman"/>
          <w:sz w:val="24"/>
          <w:szCs w:val="24"/>
        </w:rPr>
        <w:t xml:space="preserve">It has been trained using </w:t>
      </w:r>
      <w:r w:rsidR="00A53602">
        <w:rPr>
          <w:rFonts w:ascii="Times New Roman" w:hAnsi="Times New Roman" w:cs="Times New Roman"/>
          <w:sz w:val="24"/>
          <w:szCs w:val="24"/>
        </w:rPr>
        <w:t xml:space="preserve">examples, which it then </w:t>
      </w:r>
      <w:r w:rsidR="00F937C8">
        <w:rPr>
          <w:rFonts w:ascii="Times New Roman" w:hAnsi="Times New Roman" w:cs="Times New Roman"/>
          <w:sz w:val="24"/>
          <w:szCs w:val="24"/>
        </w:rPr>
        <w:t>attempts to make something akin to</w:t>
      </w:r>
      <w:r w:rsidR="001758E8">
        <w:rPr>
          <w:rFonts w:ascii="Times New Roman" w:hAnsi="Times New Roman" w:cs="Times New Roman"/>
          <w:sz w:val="24"/>
          <w:szCs w:val="24"/>
        </w:rPr>
        <w:t xml:space="preserve">, but not identical to. </w:t>
      </w:r>
      <w:r w:rsidR="00C84F27">
        <w:rPr>
          <w:rFonts w:ascii="Times New Roman" w:hAnsi="Times New Roman" w:cs="Times New Roman"/>
          <w:sz w:val="24"/>
          <w:szCs w:val="24"/>
        </w:rPr>
        <w:t xml:space="preserve">The more complex and interesting </w:t>
      </w:r>
      <w:r w:rsidR="00A865A5">
        <w:rPr>
          <w:rFonts w:ascii="Times New Roman" w:hAnsi="Times New Roman" w:cs="Times New Roman"/>
          <w:sz w:val="24"/>
          <w:szCs w:val="24"/>
        </w:rPr>
        <w:t xml:space="preserve">original </w:t>
      </w:r>
      <w:r w:rsidR="00FD0E28">
        <w:rPr>
          <w:rFonts w:ascii="Times New Roman" w:hAnsi="Times New Roman" w:cs="Times New Roman"/>
          <w:sz w:val="24"/>
          <w:szCs w:val="24"/>
        </w:rPr>
        <w:t xml:space="preserve">ideas can be generated </w:t>
      </w:r>
      <w:r w:rsidR="00A865A5">
        <w:rPr>
          <w:rFonts w:ascii="Times New Roman" w:hAnsi="Times New Roman" w:cs="Times New Roman"/>
          <w:sz w:val="24"/>
          <w:szCs w:val="24"/>
        </w:rPr>
        <w:t xml:space="preserve">by neural networks, the </w:t>
      </w:r>
      <w:r w:rsidR="00C156B5">
        <w:rPr>
          <w:rFonts w:ascii="Times New Roman" w:hAnsi="Times New Roman" w:cs="Times New Roman"/>
          <w:sz w:val="24"/>
          <w:szCs w:val="24"/>
        </w:rPr>
        <w:t>wider</w:t>
      </w:r>
      <w:r w:rsidR="00A865A5">
        <w:rPr>
          <w:rFonts w:ascii="Times New Roman" w:hAnsi="Times New Roman" w:cs="Times New Roman"/>
          <w:sz w:val="24"/>
          <w:szCs w:val="24"/>
        </w:rPr>
        <w:t xml:space="preserve"> of an application they will have. </w:t>
      </w:r>
      <w:r w:rsidR="00C156B5">
        <w:rPr>
          <w:rFonts w:ascii="Times New Roman" w:hAnsi="Times New Roman" w:cs="Times New Roman"/>
          <w:sz w:val="24"/>
          <w:szCs w:val="24"/>
        </w:rPr>
        <w:t xml:space="preserve">If neural nets can write music, then what can’t they do? </w:t>
      </w:r>
      <w:r w:rsidR="00E77AED">
        <w:rPr>
          <w:rFonts w:ascii="Times New Roman" w:hAnsi="Times New Roman" w:cs="Times New Roman"/>
          <w:sz w:val="24"/>
          <w:szCs w:val="24"/>
        </w:rPr>
        <w:t xml:space="preserve">Such is our goal. </w:t>
      </w:r>
      <w:r w:rsidR="00737FA3">
        <w:rPr>
          <w:rFonts w:ascii="Times New Roman" w:hAnsi="Times New Roman" w:cs="Times New Roman"/>
          <w:sz w:val="24"/>
          <w:szCs w:val="24"/>
        </w:rPr>
        <w:t xml:space="preserve">We aim to train a Neural Network that writes original music. </w:t>
      </w:r>
    </w:p>
    <w:p w14:paraId="292AB206" w14:textId="77777777" w:rsidR="00737FA3" w:rsidRDefault="00737FA3" w:rsidP="00071062">
      <w:pPr>
        <w:pStyle w:val="ListParagraph"/>
        <w:ind w:left="1080"/>
        <w:rPr>
          <w:rFonts w:ascii="Times New Roman" w:hAnsi="Times New Roman" w:cs="Times New Roman"/>
          <w:sz w:val="24"/>
          <w:szCs w:val="24"/>
        </w:rPr>
      </w:pPr>
    </w:p>
    <w:p w14:paraId="5A4EC09D" w14:textId="77777777" w:rsidR="00071062" w:rsidRPr="00071062" w:rsidRDefault="00071062" w:rsidP="00071062">
      <w:pPr>
        <w:pStyle w:val="ListParagraph"/>
        <w:ind w:left="1080"/>
        <w:rPr>
          <w:rFonts w:ascii="Times New Roman" w:hAnsi="Times New Roman" w:cs="Times New Roman"/>
          <w:sz w:val="24"/>
          <w:szCs w:val="24"/>
        </w:rPr>
      </w:pPr>
    </w:p>
    <w:p w14:paraId="7FA03246" w14:textId="0DEF1AFF" w:rsidR="00F24812" w:rsidRDefault="00F24812" w:rsidP="00F24812">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Methods</w:t>
      </w:r>
    </w:p>
    <w:p w14:paraId="34BF1644" w14:textId="7AD0FDD3" w:rsidR="00A26DC1" w:rsidRDefault="00A26DC1" w:rsidP="00A26D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Dataset</w:t>
      </w:r>
    </w:p>
    <w:p w14:paraId="7822B4DA" w14:textId="703C7C75" w:rsidR="006424F1" w:rsidRPr="006424F1" w:rsidRDefault="006424F1" w:rsidP="006424F1">
      <w:pPr>
        <w:ind w:left="720"/>
        <w:rPr>
          <w:rFonts w:ascii="Times New Roman" w:hAnsi="Times New Roman" w:cs="Times New Roman"/>
          <w:sz w:val="24"/>
          <w:szCs w:val="24"/>
        </w:rPr>
      </w:pPr>
      <w:r w:rsidRPr="006424F1">
        <w:rPr>
          <w:rFonts w:ascii="Times New Roman" w:hAnsi="Times New Roman" w:cs="Times New Roman"/>
          <w:sz w:val="24"/>
          <w:szCs w:val="24"/>
        </w:rPr>
        <w:t xml:space="preserve">Thousands of musical instrument digital interface (MIDI) formatted files from video games produced by the consumer electronics company Nintendo are available online through </w:t>
      </w:r>
      <w:proofErr w:type="spellStart"/>
      <w:r w:rsidRPr="006424F1">
        <w:rPr>
          <w:rFonts w:ascii="Times New Roman" w:hAnsi="Times New Roman" w:cs="Times New Roman"/>
          <w:sz w:val="24"/>
          <w:szCs w:val="24"/>
        </w:rPr>
        <w:t>VGMusic</w:t>
      </w:r>
      <w:proofErr w:type="spellEnd"/>
      <w:r w:rsidRPr="006424F1">
        <w:rPr>
          <w:rFonts w:ascii="Times New Roman" w:hAnsi="Times New Roman" w:cs="Times New Roman"/>
          <w:sz w:val="24"/>
          <w:szCs w:val="24"/>
        </w:rPr>
        <w:t xml:space="preserve"> </w:t>
      </w:r>
      <w:sdt>
        <w:sdtPr>
          <w:rPr>
            <w:rFonts w:ascii="Times New Roman" w:hAnsi="Times New Roman" w:cs="Times New Roman"/>
            <w:sz w:val="24"/>
            <w:szCs w:val="24"/>
          </w:rPr>
          <w:id w:val="1422299262"/>
          <w:citation/>
        </w:sdtPr>
        <w:sdtContent>
          <w:r w:rsidR="0073232F">
            <w:rPr>
              <w:rFonts w:ascii="Times New Roman" w:hAnsi="Times New Roman" w:cs="Times New Roman"/>
              <w:sz w:val="24"/>
              <w:szCs w:val="24"/>
            </w:rPr>
            <w:fldChar w:fldCharType="begin"/>
          </w:r>
          <w:r w:rsidR="0073232F">
            <w:rPr>
              <w:rFonts w:ascii="Times New Roman" w:hAnsi="Times New Roman" w:cs="Times New Roman"/>
              <w:sz w:val="24"/>
              <w:szCs w:val="24"/>
            </w:rPr>
            <w:instrText xml:space="preserve"> CITATION New96 \l 1033 </w:instrText>
          </w:r>
          <w:r w:rsidR="0073232F">
            <w:rPr>
              <w:rFonts w:ascii="Times New Roman" w:hAnsi="Times New Roman" w:cs="Times New Roman"/>
              <w:sz w:val="24"/>
              <w:szCs w:val="24"/>
            </w:rPr>
            <w:fldChar w:fldCharType="separate"/>
          </w:r>
          <w:r w:rsidR="00BB79D6" w:rsidRPr="00BB79D6">
            <w:rPr>
              <w:rFonts w:ascii="Times New Roman" w:hAnsi="Times New Roman" w:cs="Times New Roman"/>
              <w:noProof/>
              <w:sz w:val="24"/>
              <w:szCs w:val="24"/>
            </w:rPr>
            <w:t>[1]</w:t>
          </w:r>
          <w:r w:rsidR="0073232F">
            <w:rPr>
              <w:rFonts w:ascii="Times New Roman" w:hAnsi="Times New Roman" w:cs="Times New Roman"/>
              <w:sz w:val="24"/>
              <w:szCs w:val="24"/>
            </w:rPr>
            <w:fldChar w:fldCharType="end"/>
          </w:r>
        </w:sdtContent>
      </w:sdt>
      <w:r w:rsidR="0073232F">
        <w:rPr>
          <w:rFonts w:ascii="Times New Roman" w:hAnsi="Times New Roman" w:cs="Times New Roman"/>
          <w:sz w:val="24"/>
          <w:szCs w:val="24"/>
        </w:rPr>
        <w:t xml:space="preserve">. </w:t>
      </w:r>
      <w:r w:rsidRPr="006424F1">
        <w:rPr>
          <w:rFonts w:ascii="Times New Roman" w:hAnsi="Times New Roman" w:cs="Times New Roman"/>
          <w:sz w:val="24"/>
          <w:szCs w:val="24"/>
        </w:rPr>
        <w:t xml:space="preserve">Of these files, </w:t>
      </w:r>
      <w:r w:rsidR="0038367F">
        <w:rPr>
          <w:rFonts w:ascii="Times New Roman" w:hAnsi="Times New Roman" w:cs="Times New Roman"/>
          <w:sz w:val="24"/>
          <w:szCs w:val="24"/>
        </w:rPr>
        <w:t>177</w:t>
      </w:r>
      <w:r w:rsidRPr="006424F1">
        <w:rPr>
          <w:rFonts w:ascii="Times New Roman" w:hAnsi="Times New Roman" w:cs="Times New Roman"/>
          <w:sz w:val="24"/>
          <w:szCs w:val="24"/>
        </w:rPr>
        <w:t xml:space="preserve"> files from the Nintendo Entertainment System (NES) game </w:t>
      </w:r>
      <w:proofErr w:type="spellStart"/>
      <w:r w:rsidRPr="00B25387">
        <w:rPr>
          <w:rFonts w:ascii="Times New Roman" w:hAnsi="Times New Roman" w:cs="Times New Roman"/>
          <w:i/>
          <w:iCs/>
          <w:sz w:val="24"/>
          <w:szCs w:val="24"/>
        </w:rPr>
        <w:t>Castlevania</w:t>
      </w:r>
      <w:proofErr w:type="spellEnd"/>
      <w:r w:rsidR="00621103">
        <w:rPr>
          <w:rFonts w:ascii="Times New Roman" w:hAnsi="Times New Roman" w:cs="Times New Roman"/>
          <w:sz w:val="24"/>
          <w:szCs w:val="24"/>
        </w:rPr>
        <w:t xml:space="preserve"> were</w:t>
      </w:r>
      <w:r w:rsidRPr="006424F1">
        <w:rPr>
          <w:rFonts w:ascii="Times New Roman" w:hAnsi="Times New Roman" w:cs="Times New Roman"/>
          <w:sz w:val="24"/>
          <w:szCs w:val="24"/>
        </w:rPr>
        <w:t xml:space="preserve"> </w:t>
      </w:r>
      <w:r w:rsidR="000914C6">
        <w:rPr>
          <w:rFonts w:ascii="Times New Roman" w:hAnsi="Times New Roman" w:cs="Times New Roman"/>
          <w:sz w:val="24"/>
          <w:szCs w:val="24"/>
        </w:rPr>
        <w:t>used as the dataset to produce</w:t>
      </w:r>
      <w:r w:rsidR="00D47416">
        <w:rPr>
          <w:rFonts w:ascii="Times New Roman" w:hAnsi="Times New Roman" w:cs="Times New Roman"/>
          <w:sz w:val="24"/>
          <w:szCs w:val="24"/>
        </w:rPr>
        <w:t xml:space="preserve"> thematically similar songs</w:t>
      </w:r>
      <w:r w:rsidR="000914C6">
        <w:rPr>
          <w:rFonts w:ascii="Times New Roman" w:hAnsi="Times New Roman" w:cs="Times New Roman"/>
          <w:sz w:val="24"/>
          <w:szCs w:val="24"/>
        </w:rPr>
        <w:t xml:space="preserve">. </w:t>
      </w:r>
    </w:p>
    <w:p w14:paraId="2579FA6E" w14:textId="0C6FB850" w:rsidR="006D0E48" w:rsidRDefault="006424F1" w:rsidP="006424F1">
      <w:pPr>
        <w:ind w:left="720"/>
        <w:rPr>
          <w:rFonts w:ascii="Times New Roman" w:hAnsi="Times New Roman" w:cs="Times New Roman"/>
          <w:sz w:val="24"/>
          <w:szCs w:val="24"/>
        </w:rPr>
      </w:pPr>
      <w:r w:rsidRPr="006424F1">
        <w:rPr>
          <w:rFonts w:ascii="Times New Roman" w:hAnsi="Times New Roman" w:cs="Times New Roman"/>
          <w:sz w:val="24"/>
          <w:szCs w:val="24"/>
        </w:rPr>
        <w:t>By default, files of MIDI format cannot be used to train neural networks</w:t>
      </w:r>
      <w:r w:rsidR="0001071A">
        <w:rPr>
          <w:rFonts w:ascii="Times New Roman" w:hAnsi="Times New Roman" w:cs="Times New Roman"/>
          <w:sz w:val="24"/>
          <w:szCs w:val="24"/>
        </w:rPr>
        <w:t xml:space="preserve"> </w:t>
      </w:r>
      <w:sdt>
        <w:sdtPr>
          <w:rPr>
            <w:rFonts w:ascii="Times New Roman" w:hAnsi="Times New Roman" w:cs="Times New Roman"/>
            <w:sz w:val="24"/>
            <w:szCs w:val="24"/>
          </w:rPr>
          <w:id w:val="-536199761"/>
          <w:citation/>
        </w:sdtPr>
        <w:sdtContent>
          <w:r w:rsidR="0001071A">
            <w:rPr>
              <w:rFonts w:ascii="Times New Roman" w:hAnsi="Times New Roman" w:cs="Times New Roman"/>
              <w:sz w:val="24"/>
              <w:szCs w:val="24"/>
            </w:rPr>
            <w:fldChar w:fldCharType="begin"/>
          </w:r>
          <w:r w:rsidR="0001071A">
            <w:rPr>
              <w:rFonts w:ascii="Times New Roman" w:hAnsi="Times New Roman" w:cs="Times New Roman"/>
              <w:sz w:val="24"/>
              <w:szCs w:val="24"/>
            </w:rPr>
            <w:instrText xml:space="preserve"> CITATION Nab19 \l 1033 </w:instrText>
          </w:r>
          <w:r w:rsidR="0001071A">
            <w:rPr>
              <w:rFonts w:ascii="Times New Roman" w:hAnsi="Times New Roman" w:cs="Times New Roman"/>
              <w:sz w:val="24"/>
              <w:szCs w:val="24"/>
            </w:rPr>
            <w:fldChar w:fldCharType="separate"/>
          </w:r>
          <w:r w:rsidR="00BB79D6" w:rsidRPr="00BB79D6">
            <w:rPr>
              <w:rFonts w:ascii="Times New Roman" w:hAnsi="Times New Roman" w:cs="Times New Roman"/>
              <w:noProof/>
              <w:sz w:val="24"/>
              <w:szCs w:val="24"/>
            </w:rPr>
            <w:t>[2]</w:t>
          </w:r>
          <w:r w:rsidR="0001071A">
            <w:rPr>
              <w:rFonts w:ascii="Times New Roman" w:hAnsi="Times New Roman" w:cs="Times New Roman"/>
              <w:sz w:val="24"/>
              <w:szCs w:val="24"/>
            </w:rPr>
            <w:fldChar w:fldCharType="end"/>
          </w:r>
        </w:sdtContent>
      </w:sdt>
      <w:r w:rsidRPr="006424F1">
        <w:rPr>
          <w:rFonts w:ascii="Times New Roman" w:hAnsi="Times New Roman" w:cs="Times New Roman"/>
          <w:sz w:val="24"/>
          <w:szCs w:val="24"/>
        </w:rPr>
        <w:t xml:space="preserve">, </w:t>
      </w:r>
      <w:sdt>
        <w:sdtPr>
          <w:rPr>
            <w:rFonts w:ascii="Times New Roman" w:hAnsi="Times New Roman" w:cs="Times New Roman"/>
            <w:sz w:val="24"/>
            <w:szCs w:val="24"/>
          </w:rPr>
          <w:id w:val="-167481218"/>
          <w:citation/>
        </w:sdtPr>
        <w:sdtContent>
          <w:r w:rsidR="0001071A">
            <w:rPr>
              <w:rFonts w:ascii="Times New Roman" w:hAnsi="Times New Roman" w:cs="Times New Roman"/>
              <w:sz w:val="24"/>
              <w:szCs w:val="24"/>
            </w:rPr>
            <w:fldChar w:fldCharType="begin"/>
          </w:r>
          <w:r w:rsidR="0001071A">
            <w:rPr>
              <w:rFonts w:ascii="Times New Roman" w:hAnsi="Times New Roman" w:cs="Times New Roman"/>
              <w:sz w:val="24"/>
              <w:szCs w:val="24"/>
            </w:rPr>
            <w:instrText xml:space="preserve"> CITATION Mau18 \l 1033 </w:instrText>
          </w:r>
          <w:r w:rsidR="0001071A">
            <w:rPr>
              <w:rFonts w:ascii="Times New Roman" w:hAnsi="Times New Roman" w:cs="Times New Roman"/>
              <w:sz w:val="24"/>
              <w:szCs w:val="24"/>
            </w:rPr>
            <w:fldChar w:fldCharType="separate"/>
          </w:r>
          <w:r w:rsidR="00BB79D6" w:rsidRPr="00BB79D6">
            <w:rPr>
              <w:rFonts w:ascii="Times New Roman" w:hAnsi="Times New Roman" w:cs="Times New Roman"/>
              <w:noProof/>
              <w:sz w:val="24"/>
              <w:szCs w:val="24"/>
            </w:rPr>
            <w:t>[3]</w:t>
          </w:r>
          <w:r w:rsidR="0001071A">
            <w:rPr>
              <w:rFonts w:ascii="Times New Roman" w:hAnsi="Times New Roman" w:cs="Times New Roman"/>
              <w:sz w:val="24"/>
              <w:szCs w:val="24"/>
            </w:rPr>
            <w:fldChar w:fldCharType="end"/>
          </w:r>
        </w:sdtContent>
      </w:sdt>
      <w:r w:rsidRPr="006424F1">
        <w:rPr>
          <w:rFonts w:ascii="Times New Roman" w:hAnsi="Times New Roman" w:cs="Times New Roman"/>
          <w:sz w:val="24"/>
          <w:szCs w:val="24"/>
        </w:rPr>
        <w:t xml:space="preserve">. Several methods are available for </w:t>
      </w:r>
      <w:r w:rsidR="004602F8">
        <w:rPr>
          <w:rFonts w:ascii="Times New Roman" w:hAnsi="Times New Roman" w:cs="Times New Roman"/>
          <w:sz w:val="24"/>
          <w:szCs w:val="24"/>
        </w:rPr>
        <w:t>processing</w:t>
      </w:r>
      <w:r w:rsidRPr="006424F1">
        <w:rPr>
          <w:rFonts w:ascii="Times New Roman" w:hAnsi="Times New Roman" w:cs="Times New Roman"/>
          <w:sz w:val="24"/>
          <w:szCs w:val="24"/>
        </w:rPr>
        <w:t xml:space="preserve"> MIDI files; however, the </w:t>
      </w:r>
      <w:r w:rsidR="004602F8">
        <w:rPr>
          <w:rFonts w:ascii="Times New Roman" w:hAnsi="Times New Roman" w:cs="Times New Roman"/>
          <w:i/>
          <w:iCs/>
          <w:sz w:val="24"/>
          <w:szCs w:val="24"/>
        </w:rPr>
        <w:t xml:space="preserve">music21 </w:t>
      </w:r>
      <w:r w:rsidRPr="006424F1">
        <w:rPr>
          <w:rFonts w:ascii="Times New Roman" w:hAnsi="Times New Roman" w:cs="Times New Roman"/>
          <w:sz w:val="24"/>
          <w:szCs w:val="24"/>
        </w:rPr>
        <w:t>library for Python w</w:t>
      </w:r>
      <w:r w:rsidR="0001071A">
        <w:rPr>
          <w:rFonts w:ascii="Times New Roman" w:hAnsi="Times New Roman" w:cs="Times New Roman"/>
          <w:sz w:val="24"/>
          <w:szCs w:val="24"/>
        </w:rPr>
        <w:t>as</w:t>
      </w:r>
      <w:r w:rsidRPr="006424F1">
        <w:rPr>
          <w:rFonts w:ascii="Times New Roman" w:hAnsi="Times New Roman" w:cs="Times New Roman"/>
          <w:sz w:val="24"/>
          <w:szCs w:val="24"/>
        </w:rPr>
        <w:t xml:space="preserve"> </w:t>
      </w:r>
      <w:r w:rsidR="0001071A">
        <w:rPr>
          <w:rFonts w:ascii="Times New Roman" w:hAnsi="Times New Roman" w:cs="Times New Roman"/>
          <w:sz w:val="24"/>
          <w:szCs w:val="24"/>
        </w:rPr>
        <w:t>used</w:t>
      </w:r>
      <w:r w:rsidRPr="006424F1">
        <w:rPr>
          <w:rFonts w:ascii="Times New Roman" w:hAnsi="Times New Roman" w:cs="Times New Roman"/>
          <w:sz w:val="24"/>
          <w:szCs w:val="24"/>
        </w:rPr>
        <w:t xml:space="preserve">. </w:t>
      </w:r>
    </w:p>
    <w:p w14:paraId="0F447BC1" w14:textId="77777777" w:rsidR="003D1B82" w:rsidRDefault="00553DFB" w:rsidP="00DB09E0">
      <w:pPr>
        <w:ind w:left="720"/>
        <w:rPr>
          <w:rFonts w:ascii="Times New Roman" w:hAnsi="Times New Roman" w:cs="Times New Roman"/>
          <w:sz w:val="24"/>
          <w:szCs w:val="24"/>
        </w:rPr>
      </w:pPr>
      <w:r>
        <w:rPr>
          <w:rFonts w:ascii="Times New Roman" w:hAnsi="Times New Roman" w:cs="Times New Roman"/>
          <w:sz w:val="24"/>
          <w:szCs w:val="24"/>
        </w:rPr>
        <w:t>For this project, o</w:t>
      </w:r>
      <w:r w:rsidR="00456798">
        <w:rPr>
          <w:rFonts w:ascii="Times New Roman" w:hAnsi="Times New Roman" w:cs="Times New Roman"/>
          <w:sz w:val="24"/>
          <w:szCs w:val="24"/>
        </w:rPr>
        <w:t xml:space="preserve">nly single-instrument polyphonic music generation was attempted. </w:t>
      </w:r>
      <w:r w:rsidR="0007714D">
        <w:rPr>
          <w:rFonts w:ascii="Times New Roman" w:hAnsi="Times New Roman" w:cs="Times New Roman"/>
          <w:sz w:val="24"/>
          <w:szCs w:val="24"/>
        </w:rPr>
        <w:t xml:space="preserve">Thus, only </w:t>
      </w:r>
      <w:r w:rsidR="009D5408">
        <w:rPr>
          <w:rFonts w:ascii="Times New Roman" w:hAnsi="Times New Roman" w:cs="Times New Roman"/>
          <w:sz w:val="24"/>
          <w:szCs w:val="24"/>
        </w:rPr>
        <w:t xml:space="preserve">the musical notes </w:t>
      </w:r>
      <w:r w:rsidR="00056A61">
        <w:rPr>
          <w:rFonts w:ascii="Times New Roman" w:hAnsi="Times New Roman" w:cs="Times New Roman"/>
          <w:sz w:val="24"/>
          <w:szCs w:val="24"/>
        </w:rPr>
        <w:t xml:space="preserve">(singular pitches) </w:t>
      </w:r>
      <w:r w:rsidR="009D5408">
        <w:rPr>
          <w:rFonts w:ascii="Times New Roman" w:hAnsi="Times New Roman" w:cs="Times New Roman"/>
          <w:sz w:val="24"/>
          <w:szCs w:val="24"/>
        </w:rPr>
        <w:t>and chords</w:t>
      </w:r>
      <w:r w:rsidR="00056A61">
        <w:rPr>
          <w:rFonts w:ascii="Times New Roman" w:hAnsi="Times New Roman" w:cs="Times New Roman"/>
          <w:sz w:val="24"/>
          <w:szCs w:val="24"/>
        </w:rPr>
        <w:t xml:space="preserve"> (simultaneous aggregation of notes)</w:t>
      </w:r>
      <w:r>
        <w:rPr>
          <w:rFonts w:ascii="Times New Roman" w:hAnsi="Times New Roman" w:cs="Times New Roman"/>
          <w:sz w:val="24"/>
          <w:szCs w:val="24"/>
        </w:rPr>
        <w:t xml:space="preserve"> from</w:t>
      </w:r>
      <w:r w:rsidR="009D5408">
        <w:rPr>
          <w:rFonts w:ascii="Times New Roman" w:hAnsi="Times New Roman" w:cs="Times New Roman"/>
          <w:sz w:val="24"/>
          <w:szCs w:val="24"/>
        </w:rPr>
        <w:t xml:space="preserve"> </w:t>
      </w:r>
      <w:r>
        <w:rPr>
          <w:rFonts w:ascii="Times New Roman" w:hAnsi="Times New Roman" w:cs="Times New Roman"/>
          <w:sz w:val="24"/>
          <w:szCs w:val="24"/>
        </w:rPr>
        <w:t>piano melodies in a MIDI file were extracted.</w:t>
      </w:r>
      <w:r w:rsidR="006424F1" w:rsidRPr="006424F1">
        <w:rPr>
          <w:rFonts w:ascii="Times New Roman" w:hAnsi="Times New Roman" w:cs="Times New Roman"/>
          <w:sz w:val="24"/>
          <w:szCs w:val="24"/>
        </w:rPr>
        <w:t xml:space="preserve"> </w:t>
      </w:r>
      <w:r w:rsidR="00511F96">
        <w:rPr>
          <w:rFonts w:ascii="Times New Roman" w:hAnsi="Times New Roman" w:cs="Times New Roman"/>
          <w:sz w:val="24"/>
          <w:szCs w:val="24"/>
        </w:rPr>
        <w:t xml:space="preserve">Each piano melody from a given song was normalized by </w:t>
      </w:r>
      <w:r w:rsidR="00812471">
        <w:rPr>
          <w:rFonts w:ascii="Times New Roman" w:hAnsi="Times New Roman" w:cs="Times New Roman"/>
          <w:sz w:val="24"/>
          <w:szCs w:val="24"/>
        </w:rPr>
        <w:t xml:space="preserve">transposing </w:t>
      </w:r>
      <w:r w:rsidR="00E55E0D">
        <w:rPr>
          <w:rFonts w:ascii="Times New Roman" w:hAnsi="Times New Roman" w:cs="Times New Roman"/>
          <w:sz w:val="24"/>
          <w:szCs w:val="24"/>
        </w:rPr>
        <w:t>(</w:t>
      </w:r>
      <w:r w:rsidR="0021512B">
        <w:rPr>
          <w:rFonts w:ascii="Times New Roman" w:hAnsi="Times New Roman" w:cs="Times New Roman"/>
          <w:sz w:val="24"/>
          <w:szCs w:val="24"/>
        </w:rPr>
        <w:t>uniformly moving pitches up or down) to the musical key of C major.</w:t>
      </w:r>
      <w:r w:rsidR="002351A0">
        <w:rPr>
          <w:rFonts w:ascii="Times New Roman" w:hAnsi="Times New Roman" w:cs="Times New Roman"/>
          <w:sz w:val="24"/>
          <w:szCs w:val="24"/>
        </w:rPr>
        <w:t xml:space="preserve"> </w:t>
      </w:r>
    </w:p>
    <w:p w14:paraId="1E781BC0" w14:textId="77777777" w:rsidR="001E25EB" w:rsidRDefault="002351A0" w:rsidP="00DB09E0">
      <w:pPr>
        <w:ind w:left="720"/>
        <w:rPr>
          <w:rFonts w:ascii="Times New Roman" w:hAnsi="Times New Roman" w:cs="Times New Roman"/>
          <w:sz w:val="24"/>
          <w:szCs w:val="24"/>
        </w:rPr>
      </w:pPr>
      <w:r>
        <w:rPr>
          <w:rFonts w:ascii="Times New Roman" w:hAnsi="Times New Roman" w:cs="Times New Roman"/>
          <w:sz w:val="24"/>
          <w:szCs w:val="24"/>
        </w:rPr>
        <w:t xml:space="preserve">The number of unique </w:t>
      </w:r>
      <w:r w:rsidR="007F2403">
        <w:rPr>
          <w:rFonts w:ascii="Times New Roman" w:hAnsi="Times New Roman" w:cs="Times New Roman"/>
          <w:sz w:val="24"/>
          <w:szCs w:val="24"/>
        </w:rPr>
        <w:t xml:space="preserve">notes/chords over the entire </w:t>
      </w:r>
      <w:r w:rsidR="003D1B82">
        <w:rPr>
          <w:rFonts w:ascii="Times New Roman" w:hAnsi="Times New Roman" w:cs="Times New Roman"/>
          <w:sz w:val="24"/>
          <w:szCs w:val="24"/>
        </w:rPr>
        <w:t xml:space="preserve">dataset was found </w:t>
      </w:r>
      <w:proofErr w:type="gramStart"/>
      <w:r w:rsidR="001E71BA">
        <w:rPr>
          <w:rFonts w:ascii="Times New Roman" w:hAnsi="Times New Roman" w:cs="Times New Roman"/>
          <w:sz w:val="24"/>
          <w:szCs w:val="24"/>
        </w:rPr>
        <w:t xml:space="preserve">in order </w:t>
      </w:r>
      <w:r w:rsidR="003D1B82">
        <w:rPr>
          <w:rFonts w:ascii="Times New Roman" w:hAnsi="Times New Roman" w:cs="Times New Roman"/>
          <w:sz w:val="24"/>
          <w:szCs w:val="24"/>
        </w:rPr>
        <w:t>to</w:t>
      </w:r>
      <w:proofErr w:type="gramEnd"/>
      <w:r w:rsidR="003D1B82">
        <w:rPr>
          <w:rFonts w:ascii="Times New Roman" w:hAnsi="Times New Roman" w:cs="Times New Roman"/>
          <w:sz w:val="24"/>
          <w:szCs w:val="24"/>
        </w:rPr>
        <w:t xml:space="preserve"> frame the </w:t>
      </w:r>
      <w:r w:rsidR="00346E67">
        <w:rPr>
          <w:rFonts w:ascii="Times New Roman" w:hAnsi="Times New Roman" w:cs="Times New Roman"/>
          <w:sz w:val="24"/>
          <w:szCs w:val="24"/>
        </w:rPr>
        <w:t>task of music generation</w:t>
      </w:r>
      <w:r w:rsidR="003D1B82">
        <w:rPr>
          <w:rFonts w:ascii="Times New Roman" w:hAnsi="Times New Roman" w:cs="Times New Roman"/>
          <w:sz w:val="24"/>
          <w:szCs w:val="24"/>
        </w:rPr>
        <w:t xml:space="preserve"> as a multi-class classification problem. </w:t>
      </w:r>
      <w:r w:rsidR="00FF2D0A">
        <w:rPr>
          <w:rFonts w:ascii="Times New Roman" w:hAnsi="Times New Roman" w:cs="Times New Roman"/>
          <w:sz w:val="24"/>
          <w:szCs w:val="24"/>
        </w:rPr>
        <w:t>There were a total of 1759 unique notes</w:t>
      </w:r>
      <w:r w:rsidR="009E61E7">
        <w:rPr>
          <w:rFonts w:ascii="Times New Roman" w:hAnsi="Times New Roman" w:cs="Times New Roman"/>
          <w:sz w:val="24"/>
          <w:szCs w:val="24"/>
        </w:rPr>
        <w:t>/chords</w:t>
      </w:r>
      <w:r w:rsidR="00FF2D0A">
        <w:rPr>
          <w:rFonts w:ascii="Times New Roman" w:hAnsi="Times New Roman" w:cs="Times New Roman"/>
          <w:sz w:val="24"/>
          <w:szCs w:val="24"/>
        </w:rPr>
        <w:t xml:space="preserve"> in the data set</w:t>
      </w:r>
      <w:r w:rsidR="00824100">
        <w:rPr>
          <w:rFonts w:ascii="Times New Roman" w:hAnsi="Times New Roman" w:cs="Times New Roman"/>
          <w:sz w:val="24"/>
          <w:szCs w:val="24"/>
        </w:rPr>
        <w:t xml:space="preserve">, so a one-hot </w:t>
      </w:r>
      <w:r w:rsidR="00A2386B">
        <w:rPr>
          <w:rFonts w:ascii="Times New Roman" w:hAnsi="Times New Roman" w:cs="Times New Roman"/>
          <w:sz w:val="24"/>
          <w:szCs w:val="24"/>
        </w:rPr>
        <w:t>labeled vector was use</w:t>
      </w:r>
      <w:r w:rsidR="00C412CF">
        <w:rPr>
          <w:rFonts w:ascii="Times New Roman" w:hAnsi="Times New Roman" w:cs="Times New Roman"/>
          <w:sz w:val="24"/>
          <w:szCs w:val="24"/>
        </w:rPr>
        <w:t>d</w:t>
      </w:r>
      <w:r w:rsidR="00A2386B">
        <w:rPr>
          <w:rFonts w:ascii="Times New Roman" w:hAnsi="Times New Roman" w:cs="Times New Roman"/>
          <w:sz w:val="24"/>
          <w:szCs w:val="24"/>
        </w:rPr>
        <w:t xml:space="preserve"> to represent a given </w:t>
      </w:r>
      <w:r w:rsidR="006A06FA">
        <w:rPr>
          <w:rFonts w:ascii="Times New Roman" w:hAnsi="Times New Roman" w:cs="Times New Roman"/>
          <w:sz w:val="24"/>
          <w:szCs w:val="24"/>
        </w:rPr>
        <w:t>note/chord</w:t>
      </w:r>
      <w:r w:rsidR="00DB2BC9">
        <w:rPr>
          <w:rFonts w:ascii="Times New Roman" w:hAnsi="Times New Roman" w:cs="Times New Roman"/>
          <w:sz w:val="24"/>
          <w:szCs w:val="24"/>
        </w:rPr>
        <w:t xml:space="preserve">. </w:t>
      </w:r>
    </w:p>
    <w:p w14:paraId="64E26135" w14:textId="52431597" w:rsidR="00A26DC1" w:rsidRDefault="00553D15" w:rsidP="00A26D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Deep </w:t>
      </w:r>
      <w:r w:rsidR="00A26DC1">
        <w:rPr>
          <w:rFonts w:ascii="Times New Roman" w:hAnsi="Times New Roman" w:cs="Times New Roman"/>
          <w:sz w:val="24"/>
          <w:szCs w:val="24"/>
        </w:rPr>
        <w:t>Autoencoder</w:t>
      </w:r>
    </w:p>
    <w:p w14:paraId="1C6F58FA" w14:textId="23AC0C91" w:rsidR="00090E38" w:rsidRDefault="00E81491" w:rsidP="008A6DA0">
      <w:pPr>
        <w:ind w:left="720"/>
        <w:rPr>
          <w:rFonts w:ascii="Times New Roman" w:hAnsi="Times New Roman" w:cs="Times New Roman"/>
          <w:sz w:val="24"/>
          <w:szCs w:val="24"/>
        </w:rPr>
      </w:pPr>
      <w:r>
        <w:rPr>
          <w:rFonts w:ascii="Times New Roman" w:hAnsi="Times New Roman" w:cs="Times New Roman"/>
          <w:sz w:val="24"/>
          <w:szCs w:val="24"/>
        </w:rPr>
        <w:t xml:space="preserve">Autoencoders are artificial neural networks capable of learning so-called dense representations (also known as </w:t>
      </w:r>
      <w:proofErr w:type="spellStart"/>
      <w:r>
        <w:rPr>
          <w:rFonts w:ascii="Times New Roman" w:hAnsi="Times New Roman" w:cs="Times New Roman"/>
          <w:sz w:val="24"/>
          <w:szCs w:val="24"/>
        </w:rPr>
        <w:t>codings</w:t>
      </w:r>
      <w:proofErr w:type="spellEnd"/>
      <w:r>
        <w:rPr>
          <w:rFonts w:ascii="Times New Roman" w:hAnsi="Times New Roman" w:cs="Times New Roman"/>
          <w:sz w:val="24"/>
          <w:szCs w:val="24"/>
        </w:rPr>
        <w:t xml:space="preserve"> or latent representations) </w:t>
      </w:r>
      <w:sdt>
        <w:sdtPr>
          <w:rPr>
            <w:rFonts w:ascii="Times New Roman" w:hAnsi="Times New Roman" w:cs="Times New Roman"/>
            <w:sz w:val="24"/>
            <w:szCs w:val="24"/>
          </w:rPr>
          <w:id w:val="15697474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Ger195 \l 1033 </w:instrText>
          </w:r>
          <w:r>
            <w:rPr>
              <w:rFonts w:ascii="Times New Roman" w:hAnsi="Times New Roman" w:cs="Times New Roman"/>
              <w:sz w:val="24"/>
              <w:szCs w:val="24"/>
            </w:rPr>
            <w:fldChar w:fldCharType="separate"/>
          </w:r>
          <w:r w:rsidR="00BB79D6" w:rsidRPr="00BB79D6">
            <w:rPr>
              <w:rFonts w:ascii="Times New Roman" w:hAnsi="Times New Roman" w:cs="Times New Roman"/>
              <w:noProof/>
              <w:sz w:val="24"/>
              <w:szCs w:val="24"/>
            </w:rPr>
            <w:t>[4]</w:t>
          </w:r>
          <w:r>
            <w:rPr>
              <w:rFonts w:ascii="Times New Roman" w:hAnsi="Times New Roman" w:cs="Times New Roman"/>
              <w:sz w:val="24"/>
              <w:szCs w:val="24"/>
            </w:rPr>
            <w:fldChar w:fldCharType="end"/>
          </w:r>
        </w:sdtContent>
      </w:sdt>
      <w:r w:rsidR="008909B2">
        <w:rPr>
          <w:rFonts w:ascii="Times New Roman" w:hAnsi="Times New Roman" w:cs="Times New Roman"/>
          <w:sz w:val="24"/>
          <w:szCs w:val="24"/>
        </w:rPr>
        <w:t xml:space="preserve">. </w:t>
      </w:r>
      <w:r w:rsidR="00E92A5D">
        <w:rPr>
          <w:rFonts w:ascii="Times New Roman" w:hAnsi="Times New Roman" w:cs="Times New Roman"/>
          <w:sz w:val="24"/>
          <w:szCs w:val="24"/>
        </w:rPr>
        <w:t xml:space="preserve">The autoencoder is composed of two distinct parts, </w:t>
      </w:r>
      <w:proofErr w:type="gramStart"/>
      <w:r w:rsidR="00E92A5D">
        <w:rPr>
          <w:rFonts w:ascii="Times New Roman" w:hAnsi="Times New Roman" w:cs="Times New Roman"/>
          <w:sz w:val="24"/>
          <w:szCs w:val="24"/>
        </w:rPr>
        <w:t>encoder</w:t>
      </w:r>
      <w:proofErr w:type="gramEnd"/>
      <w:r w:rsidR="00E92A5D">
        <w:rPr>
          <w:rFonts w:ascii="Times New Roman" w:hAnsi="Times New Roman" w:cs="Times New Roman"/>
          <w:sz w:val="24"/>
          <w:szCs w:val="24"/>
        </w:rPr>
        <w:t xml:space="preserve"> and decoder, which each ablate input and then reconstruct it</w:t>
      </w:r>
      <w:r w:rsidR="00255469">
        <w:rPr>
          <w:rFonts w:ascii="Times New Roman" w:hAnsi="Times New Roman" w:cs="Times New Roman"/>
          <w:sz w:val="24"/>
          <w:szCs w:val="24"/>
        </w:rPr>
        <w:t xml:space="preserve"> respectively. </w:t>
      </w:r>
      <w:r w:rsidR="00E941DD">
        <w:rPr>
          <w:rFonts w:ascii="Times New Roman" w:hAnsi="Times New Roman" w:cs="Times New Roman"/>
          <w:sz w:val="24"/>
          <w:szCs w:val="24"/>
        </w:rPr>
        <w:t xml:space="preserve">Autoencoders </w:t>
      </w:r>
      <w:r w:rsidR="00F736D0">
        <w:rPr>
          <w:rFonts w:ascii="Times New Roman" w:hAnsi="Times New Roman" w:cs="Times New Roman"/>
          <w:sz w:val="24"/>
          <w:szCs w:val="24"/>
        </w:rPr>
        <w:t>are an unsupervised learning method since there are no explicitly desired targets, and therefore no labels are provided</w:t>
      </w:r>
      <w:r w:rsidR="0088653E">
        <w:rPr>
          <w:rFonts w:ascii="Times New Roman" w:hAnsi="Times New Roman" w:cs="Times New Roman"/>
          <w:sz w:val="24"/>
          <w:szCs w:val="24"/>
        </w:rPr>
        <w:t xml:space="preserve"> to the network during training or testing.</w:t>
      </w:r>
      <w:r w:rsidR="00FF129B">
        <w:rPr>
          <w:rFonts w:ascii="Times New Roman" w:hAnsi="Times New Roman" w:cs="Times New Roman"/>
          <w:sz w:val="24"/>
          <w:szCs w:val="24"/>
        </w:rPr>
        <w:t xml:space="preserve"> Thus, an autoencoder may be used </w:t>
      </w:r>
      <w:r w:rsidR="008D4D13">
        <w:rPr>
          <w:rFonts w:ascii="Times New Roman" w:hAnsi="Times New Roman" w:cs="Times New Roman"/>
          <w:sz w:val="24"/>
          <w:szCs w:val="24"/>
        </w:rPr>
        <w:t xml:space="preserve">to </w:t>
      </w:r>
      <w:r w:rsidR="00553D15">
        <w:rPr>
          <w:rFonts w:ascii="Times New Roman" w:hAnsi="Times New Roman" w:cs="Times New Roman"/>
          <w:sz w:val="24"/>
          <w:szCs w:val="24"/>
        </w:rPr>
        <w:t xml:space="preserve">generate creative content such as music </w:t>
      </w:r>
      <w:r w:rsidR="00101868">
        <w:rPr>
          <w:rFonts w:ascii="Times New Roman" w:hAnsi="Times New Roman" w:cs="Times New Roman"/>
          <w:sz w:val="24"/>
          <w:szCs w:val="24"/>
        </w:rPr>
        <w:t xml:space="preserve">since </w:t>
      </w:r>
      <w:r w:rsidR="00EB47CE">
        <w:rPr>
          <w:rFonts w:ascii="Times New Roman" w:hAnsi="Times New Roman" w:cs="Times New Roman"/>
          <w:sz w:val="24"/>
          <w:szCs w:val="24"/>
        </w:rPr>
        <w:t>the autoencoder</w:t>
      </w:r>
      <w:r w:rsidR="00101868">
        <w:rPr>
          <w:rFonts w:ascii="Times New Roman" w:hAnsi="Times New Roman" w:cs="Times New Roman"/>
          <w:sz w:val="24"/>
          <w:szCs w:val="24"/>
        </w:rPr>
        <w:t xml:space="preserve"> learns an </w:t>
      </w:r>
      <w:r w:rsidR="00101868">
        <w:rPr>
          <w:rFonts w:ascii="Times New Roman" w:hAnsi="Times New Roman" w:cs="Times New Roman"/>
          <w:i/>
          <w:iCs/>
          <w:sz w:val="24"/>
          <w:szCs w:val="24"/>
        </w:rPr>
        <w:t>identity</w:t>
      </w:r>
      <w:r w:rsidR="00101868">
        <w:rPr>
          <w:rFonts w:ascii="Times New Roman" w:hAnsi="Times New Roman" w:cs="Times New Roman"/>
          <w:sz w:val="24"/>
          <w:szCs w:val="24"/>
        </w:rPr>
        <w:t xml:space="preserve"> </w:t>
      </w:r>
      <w:r w:rsidR="00101868">
        <w:rPr>
          <w:rFonts w:ascii="Times New Roman" w:hAnsi="Times New Roman" w:cs="Times New Roman"/>
          <w:i/>
          <w:iCs/>
          <w:sz w:val="24"/>
          <w:szCs w:val="24"/>
        </w:rPr>
        <w:t>function</w:t>
      </w:r>
      <w:r w:rsidR="00101868">
        <w:rPr>
          <w:rFonts w:ascii="Times New Roman" w:hAnsi="Times New Roman" w:cs="Times New Roman"/>
          <w:sz w:val="24"/>
          <w:szCs w:val="24"/>
        </w:rPr>
        <w:t xml:space="preserve"> that is characteristic to the </w:t>
      </w:r>
      <w:r w:rsidR="00E92A5D">
        <w:rPr>
          <w:rFonts w:ascii="Times New Roman" w:hAnsi="Times New Roman" w:cs="Times New Roman"/>
          <w:sz w:val="24"/>
          <w:szCs w:val="24"/>
        </w:rPr>
        <w:t>problem</w:t>
      </w:r>
      <w:r w:rsidR="00101868">
        <w:rPr>
          <w:rFonts w:ascii="Times New Roman" w:hAnsi="Times New Roman" w:cs="Times New Roman"/>
          <w:sz w:val="24"/>
          <w:szCs w:val="24"/>
        </w:rPr>
        <w:t xml:space="preserve"> set </w:t>
      </w:r>
      <w:sdt>
        <w:sdtPr>
          <w:rPr>
            <w:rFonts w:ascii="Times New Roman" w:hAnsi="Times New Roman" w:cs="Times New Roman"/>
            <w:sz w:val="24"/>
            <w:szCs w:val="24"/>
          </w:rPr>
          <w:id w:val="1303113721"/>
          <w:citation/>
        </w:sdtPr>
        <w:sdtContent>
          <w:r w:rsidR="00553D15">
            <w:rPr>
              <w:rFonts w:ascii="Times New Roman" w:hAnsi="Times New Roman" w:cs="Times New Roman"/>
              <w:sz w:val="24"/>
              <w:szCs w:val="24"/>
            </w:rPr>
            <w:fldChar w:fldCharType="begin"/>
          </w:r>
          <w:r w:rsidR="00553D15">
            <w:rPr>
              <w:rFonts w:ascii="Times New Roman" w:hAnsi="Times New Roman" w:cs="Times New Roman"/>
              <w:sz w:val="24"/>
              <w:szCs w:val="24"/>
            </w:rPr>
            <w:instrText xml:space="preserve"> CITATION Bri17 \l 1033 </w:instrText>
          </w:r>
          <w:r w:rsidR="00553D15">
            <w:rPr>
              <w:rFonts w:ascii="Times New Roman" w:hAnsi="Times New Roman" w:cs="Times New Roman"/>
              <w:sz w:val="24"/>
              <w:szCs w:val="24"/>
            </w:rPr>
            <w:fldChar w:fldCharType="separate"/>
          </w:r>
          <w:r w:rsidR="00BB79D6" w:rsidRPr="00BB79D6">
            <w:rPr>
              <w:rFonts w:ascii="Times New Roman" w:hAnsi="Times New Roman" w:cs="Times New Roman"/>
              <w:noProof/>
              <w:sz w:val="24"/>
              <w:szCs w:val="24"/>
            </w:rPr>
            <w:t>[5]</w:t>
          </w:r>
          <w:r w:rsidR="00553D15">
            <w:rPr>
              <w:rFonts w:ascii="Times New Roman" w:hAnsi="Times New Roman" w:cs="Times New Roman"/>
              <w:sz w:val="24"/>
              <w:szCs w:val="24"/>
            </w:rPr>
            <w:fldChar w:fldCharType="end"/>
          </w:r>
        </w:sdtContent>
      </w:sdt>
      <w:r w:rsidR="00553D15">
        <w:rPr>
          <w:rFonts w:ascii="Times New Roman" w:hAnsi="Times New Roman" w:cs="Times New Roman"/>
          <w:sz w:val="24"/>
          <w:szCs w:val="24"/>
        </w:rPr>
        <w:t>.</w:t>
      </w:r>
    </w:p>
    <w:p w14:paraId="5F47E197" w14:textId="7E7CE317" w:rsidR="00B65F2F" w:rsidRDefault="006A00C2" w:rsidP="00B65F2F">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As with other </w:t>
      </w:r>
      <w:r w:rsidR="00AC4301">
        <w:rPr>
          <w:rFonts w:ascii="Times New Roman" w:hAnsi="Times New Roman" w:cs="Times New Roman"/>
          <w:sz w:val="24"/>
          <w:szCs w:val="24"/>
        </w:rPr>
        <w:t xml:space="preserve">neural network architectures, </w:t>
      </w:r>
      <w:r w:rsidR="006E51AF">
        <w:rPr>
          <w:rFonts w:ascii="Times New Roman" w:hAnsi="Times New Roman" w:cs="Times New Roman"/>
          <w:sz w:val="24"/>
          <w:szCs w:val="24"/>
        </w:rPr>
        <w:t xml:space="preserve">autoencoders that have multiple hidden layers </w:t>
      </w:r>
      <w:r w:rsidR="000A5E49">
        <w:rPr>
          <w:rFonts w:ascii="Times New Roman" w:hAnsi="Times New Roman" w:cs="Times New Roman"/>
          <w:sz w:val="24"/>
          <w:szCs w:val="24"/>
        </w:rPr>
        <w:t>are more capable of learning complex latent representations. A caveat for building a deep autoencoder (DAE)</w:t>
      </w:r>
      <w:r w:rsidR="00EC422F">
        <w:rPr>
          <w:rFonts w:ascii="Times New Roman" w:hAnsi="Times New Roman" w:cs="Times New Roman"/>
          <w:sz w:val="24"/>
          <w:szCs w:val="24"/>
        </w:rPr>
        <w:t xml:space="preserve">, however, is that </w:t>
      </w:r>
      <w:r w:rsidR="002B4D18">
        <w:rPr>
          <w:rFonts w:ascii="Times New Roman" w:hAnsi="Times New Roman" w:cs="Times New Roman"/>
          <w:sz w:val="24"/>
          <w:szCs w:val="24"/>
        </w:rPr>
        <w:t xml:space="preserve">a more powerful DAE may learn to map a single encoded input to a single arbitrary </w:t>
      </w:r>
      <w:r w:rsidR="00CF4C21">
        <w:rPr>
          <w:rFonts w:ascii="Times New Roman" w:hAnsi="Times New Roman" w:cs="Times New Roman"/>
          <w:sz w:val="24"/>
          <w:szCs w:val="24"/>
        </w:rPr>
        <w:t>number and the decoder simply reverses the mapping.</w:t>
      </w:r>
    </w:p>
    <w:p w14:paraId="01FA51D2" w14:textId="77F54CE6" w:rsidR="006424F1" w:rsidRPr="006424F1" w:rsidRDefault="00D560A0" w:rsidP="00BB434D">
      <w:pPr>
        <w:ind w:left="720"/>
        <w:rPr>
          <w:rFonts w:ascii="Times New Roman" w:hAnsi="Times New Roman" w:cs="Times New Roman"/>
          <w:sz w:val="24"/>
          <w:szCs w:val="24"/>
        </w:rPr>
      </w:pPr>
      <w:r>
        <w:rPr>
          <w:rFonts w:ascii="Times New Roman" w:hAnsi="Times New Roman" w:cs="Times New Roman"/>
          <w:sz w:val="24"/>
          <w:szCs w:val="24"/>
        </w:rPr>
        <w:t xml:space="preserve">For our project, </w:t>
      </w:r>
      <w:r w:rsidR="008640AD">
        <w:rPr>
          <w:rFonts w:ascii="Times New Roman" w:hAnsi="Times New Roman" w:cs="Times New Roman"/>
          <w:sz w:val="24"/>
          <w:szCs w:val="24"/>
        </w:rPr>
        <w:t>DAE consisting of</w:t>
      </w:r>
      <w:r w:rsidR="007077A2">
        <w:rPr>
          <w:rFonts w:ascii="Times New Roman" w:hAnsi="Times New Roman" w:cs="Times New Roman"/>
          <w:sz w:val="24"/>
          <w:szCs w:val="24"/>
        </w:rPr>
        <w:t xml:space="preserve"> three hidden layers</w:t>
      </w:r>
      <w:r w:rsidR="006772F5">
        <w:rPr>
          <w:rFonts w:ascii="Times New Roman" w:hAnsi="Times New Roman" w:cs="Times New Roman"/>
          <w:sz w:val="24"/>
          <w:szCs w:val="24"/>
        </w:rPr>
        <w:t xml:space="preserve"> (encoding, bottleneck/latent layer, decoding) was used for the generation of music. </w:t>
      </w:r>
      <w:r w:rsidR="00D11CA5">
        <w:rPr>
          <w:rFonts w:ascii="Times New Roman" w:hAnsi="Times New Roman" w:cs="Times New Roman"/>
          <w:sz w:val="24"/>
          <w:szCs w:val="24"/>
        </w:rPr>
        <w:t xml:space="preserve">As </w:t>
      </w:r>
      <w:r w:rsidR="00B41DA4">
        <w:rPr>
          <w:rFonts w:ascii="Times New Roman" w:hAnsi="Times New Roman" w:cs="Times New Roman"/>
          <w:sz w:val="24"/>
          <w:szCs w:val="24"/>
        </w:rPr>
        <w:t>is</w:t>
      </w:r>
      <w:r w:rsidR="00D11CA5">
        <w:rPr>
          <w:rFonts w:ascii="Times New Roman" w:hAnsi="Times New Roman" w:cs="Times New Roman"/>
          <w:sz w:val="24"/>
          <w:szCs w:val="24"/>
        </w:rPr>
        <w:t xml:space="preserve"> in the literature, </w:t>
      </w:r>
      <w:r w:rsidR="00123B9A">
        <w:rPr>
          <w:rFonts w:ascii="Times New Roman" w:hAnsi="Times New Roman" w:cs="Times New Roman"/>
          <w:sz w:val="24"/>
          <w:szCs w:val="24"/>
        </w:rPr>
        <w:t>tanh</w:t>
      </w:r>
      <w:r w:rsidR="008F3896">
        <w:rPr>
          <w:rFonts w:ascii="Times New Roman" w:hAnsi="Times New Roman" w:cs="Times New Roman"/>
          <w:sz w:val="24"/>
          <w:szCs w:val="24"/>
        </w:rPr>
        <w:t xml:space="preserve"> and </w:t>
      </w:r>
      <w:proofErr w:type="spellStart"/>
      <w:r w:rsidR="005D2CE5">
        <w:rPr>
          <w:rFonts w:ascii="Times New Roman" w:hAnsi="Times New Roman" w:cs="Times New Roman"/>
          <w:sz w:val="24"/>
          <w:szCs w:val="24"/>
        </w:rPr>
        <w:t>softmax</w:t>
      </w:r>
      <w:proofErr w:type="spellEnd"/>
      <w:r w:rsidR="005D2CE5">
        <w:rPr>
          <w:rFonts w:ascii="Times New Roman" w:hAnsi="Times New Roman" w:cs="Times New Roman"/>
          <w:sz w:val="24"/>
          <w:szCs w:val="24"/>
        </w:rPr>
        <w:t xml:space="preserve"> activation function</w:t>
      </w:r>
      <w:r w:rsidR="006E18F5">
        <w:rPr>
          <w:rFonts w:ascii="Times New Roman" w:hAnsi="Times New Roman" w:cs="Times New Roman"/>
          <w:sz w:val="24"/>
          <w:szCs w:val="24"/>
        </w:rPr>
        <w:t>s</w:t>
      </w:r>
      <w:r w:rsidR="005D2CE5">
        <w:rPr>
          <w:rFonts w:ascii="Times New Roman" w:hAnsi="Times New Roman" w:cs="Times New Roman"/>
          <w:sz w:val="24"/>
          <w:szCs w:val="24"/>
        </w:rPr>
        <w:t xml:space="preserve"> with categorical cross entropy </w:t>
      </w:r>
      <w:r w:rsidR="00025A78">
        <w:rPr>
          <w:rFonts w:ascii="Times New Roman" w:hAnsi="Times New Roman" w:cs="Times New Roman"/>
          <w:sz w:val="24"/>
          <w:szCs w:val="24"/>
        </w:rPr>
        <w:t xml:space="preserve">loss </w:t>
      </w:r>
      <w:r w:rsidR="005D2CE5">
        <w:rPr>
          <w:rFonts w:ascii="Times New Roman" w:hAnsi="Times New Roman" w:cs="Times New Roman"/>
          <w:sz w:val="24"/>
          <w:szCs w:val="24"/>
        </w:rPr>
        <w:t xml:space="preserve">and </w:t>
      </w:r>
      <w:proofErr w:type="spellStart"/>
      <w:r w:rsidR="00025A78">
        <w:rPr>
          <w:rFonts w:ascii="Times New Roman" w:hAnsi="Times New Roman" w:cs="Times New Roman"/>
          <w:sz w:val="24"/>
          <w:szCs w:val="24"/>
        </w:rPr>
        <w:t>RMSProp</w:t>
      </w:r>
      <w:proofErr w:type="spellEnd"/>
      <w:r w:rsidR="00025A78">
        <w:rPr>
          <w:rFonts w:ascii="Times New Roman" w:hAnsi="Times New Roman" w:cs="Times New Roman"/>
          <w:sz w:val="24"/>
          <w:szCs w:val="24"/>
        </w:rPr>
        <w:t xml:space="preserve"> optimizer</w:t>
      </w:r>
      <w:r w:rsidR="00DD715E">
        <w:rPr>
          <w:rFonts w:ascii="Times New Roman" w:hAnsi="Times New Roman" w:cs="Times New Roman"/>
          <w:sz w:val="24"/>
          <w:szCs w:val="24"/>
        </w:rPr>
        <w:t xml:space="preserve"> were used as hyperparameters</w:t>
      </w:r>
      <w:r w:rsidR="009B55D9">
        <w:rPr>
          <w:rFonts w:ascii="Times New Roman" w:hAnsi="Times New Roman" w:cs="Times New Roman"/>
          <w:sz w:val="24"/>
          <w:szCs w:val="24"/>
        </w:rPr>
        <w:t xml:space="preserve"> </w:t>
      </w:r>
      <w:sdt>
        <w:sdtPr>
          <w:rPr>
            <w:rFonts w:ascii="Times New Roman" w:hAnsi="Times New Roman" w:cs="Times New Roman"/>
            <w:sz w:val="24"/>
            <w:szCs w:val="24"/>
          </w:rPr>
          <w:id w:val="1481568059"/>
          <w:citation/>
        </w:sdtPr>
        <w:sdtContent>
          <w:r w:rsidR="00BD6803">
            <w:rPr>
              <w:rFonts w:ascii="Times New Roman" w:hAnsi="Times New Roman" w:cs="Times New Roman"/>
              <w:sz w:val="24"/>
              <w:szCs w:val="24"/>
            </w:rPr>
            <w:fldChar w:fldCharType="begin"/>
          </w:r>
          <w:r w:rsidR="00BD6803">
            <w:rPr>
              <w:rFonts w:ascii="Times New Roman" w:hAnsi="Times New Roman" w:cs="Times New Roman"/>
              <w:sz w:val="24"/>
              <w:szCs w:val="24"/>
            </w:rPr>
            <w:instrText xml:space="preserve"> CITATION Bri17 \l 1033 </w:instrText>
          </w:r>
          <w:r w:rsidR="00BD6803">
            <w:rPr>
              <w:rFonts w:ascii="Times New Roman" w:hAnsi="Times New Roman" w:cs="Times New Roman"/>
              <w:sz w:val="24"/>
              <w:szCs w:val="24"/>
            </w:rPr>
            <w:fldChar w:fldCharType="separate"/>
          </w:r>
          <w:r w:rsidR="00BB79D6" w:rsidRPr="00BB79D6">
            <w:rPr>
              <w:rFonts w:ascii="Times New Roman" w:hAnsi="Times New Roman" w:cs="Times New Roman"/>
              <w:noProof/>
              <w:sz w:val="24"/>
              <w:szCs w:val="24"/>
            </w:rPr>
            <w:t>[5]</w:t>
          </w:r>
          <w:r w:rsidR="00BD6803">
            <w:rPr>
              <w:rFonts w:ascii="Times New Roman" w:hAnsi="Times New Roman" w:cs="Times New Roman"/>
              <w:sz w:val="24"/>
              <w:szCs w:val="24"/>
            </w:rPr>
            <w:fldChar w:fldCharType="end"/>
          </w:r>
        </w:sdtContent>
      </w:sdt>
      <w:r w:rsidR="00DD715E">
        <w:rPr>
          <w:rFonts w:ascii="Times New Roman" w:hAnsi="Times New Roman" w:cs="Times New Roman"/>
          <w:sz w:val="24"/>
          <w:szCs w:val="24"/>
        </w:rPr>
        <w:t>.</w:t>
      </w:r>
    </w:p>
    <w:p w14:paraId="405A3887" w14:textId="5C24A080" w:rsidR="00A26DC1" w:rsidRDefault="00A26DC1" w:rsidP="00A26D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Long-short Term Memory Recurrent Neural Network</w:t>
      </w:r>
    </w:p>
    <w:p w14:paraId="1996290E" w14:textId="7D70FF55" w:rsidR="006E55B8" w:rsidRDefault="00064F86" w:rsidP="006E55B8">
      <w:pPr>
        <w:spacing w:before="240"/>
        <w:ind w:left="720"/>
        <w:rPr>
          <w:rFonts w:ascii="Times New Roman" w:hAnsi="Times New Roman" w:cs="Times New Roman"/>
          <w:sz w:val="24"/>
          <w:szCs w:val="24"/>
        </w:rPr>
      </w:pPr>
      <w:r w:rsidRPr="00064F86">
        <w:rPr>
          <w:rFonts w:ascii="Times New Roman" w:hAnsi="Times New Roman" w:cs="Times New Roman"/>
          <w:sz w:val="24"/>
          <w:szCs w:val="24"/>
        </w:rPr>
        <w:t xml:space="preserve">Recurrent neural networks (RNNs) are unlike feedforward neural networks in that RNNs possess connections pointing both forward </w:t>
      </w:r>
      <w:r w:rsidRPr="00064F86">
        <w:rPr>
          <w:rFonts w:ascii="Times New Roman" w:hAnsi="Times New Roman" w:cs="Times New Roman"/>
          <w:i/>
          <w:iCs/>
          <w:sz w:val="24"/>
          <w:szCs w:val="24"/>
        </w:rPr>
        <w:t>and</w:t>
      </w:r>
      <w:r w:rsidRPr="00064F86">
        <w:rPr>
          <w:rFonts w:ascii="Times New Roman" w:hAnsi="Times New Roman" w:cs="Times New Roman"/>
          <w:sz w:val="24"/>
          <w:szCs w:val="24"/>
        </w:rPr>
        <w:t xml:space="preserve"> backward in the network </w:t>
      </w:r>
      <w:sdt>
        <w:sdtPr>
          <w:id w:val="-1278951675"/>
          <w:citation/>
        </w:sdtPr>
        <w:sdtContent>
          <w:r w:rsidRPr="00064F86">
            <w:rPr>
              <w:rFonts w:ascii="Times New Roman" w:hAnsi="Times New Roman" w:cs="Times New Roman"/>
              <w:sz w:val="24"/>
              <w:szCs w:val="24"/>
            </w:rPr>
            <w:fldChar w:fldCharType="begin"/>
          </w:r>
          <w:r w:rsidRPr="00064F86">
            <w:rPr>
              <w:rFonts w:ascii="Times New Roman" w:hAnsi="Times New Roman" w:cs="Times New Roman"/>
              <w:sz w:val="24"/>
              <w:szCs w:val="24"/>
            </w:rPr>
            <w:instrText xml:space="preserve">CITATION Ger193 \l 1033 </w:instrText>
          </w:r>
          <w:r w:rsidRPr="00064F86">
            <w:rPr>
              <w:rFonts w:ascii="Times New Roman" w:hAnsi="Times New Roman" w:cs="Times New Roman"/>
              <w:sz w:val="24"/>
              <w:szCs w:val="24"/>
            </w:rPr>
            <w:fldChar w:fldCharType="separate"/>
          </w:r>
          <w:r w:rsidR="00BB79D6" w:rsidRPr="00BB79D6">
            <w:rPr>
              <w:rFonts w:ascii="Times New Roman" w:hAnsi="Times New Roman" w:cs="Times New Roman"/>
              <w:noProof/>
              <w:sz w:val="24"/>
              <w:szCs w:val="24"/>
            </w:rPr>
            <w:t>[6]</w:t>
          </w:r>
          <w:r w:rsidRPr="00064F86">
            <w:rPr>
              <w:rFonts w:ascii="Times New Roman" w:hAnsi="Times New Roman" w:cs="Times New Roman"/>
              <w:sz w:val="24"/>
              <w:szCs w:val="24"/>
            </w:rPr>
            <w:fldChar w:fldCharType="end"/>
          </w:r>
        </w:sdtContent>
      </w:sdt>
      <w:r w:rsidRPr="00064F86">
        <w:rPr>
          <w:rFonts w:ascii="Times New Roman" w:hAnsi="Times New Roman" w:cs="Times New Roman"/>
          <w:sz w:val="24"/>
          <w:szCs w:val="24"/>
        </w:rPr>
        <w:t xml:space="preserve"> Vanilla RNNs notoriously suffer from the vanishing gradient problem, which prevents weight-updates in earlier layers of multilayer networks. The resolution of this problem via </w:t>
      </w:r>
      <w:r w:rsidRPr="00021339">
        <w:rPr>
          <w:rFonts w:ascii="Times New Roman" w:hAnsi="Times New Roman" w:cs="Times New Roman"/>
          <w:sz w:val="24"/>
          <w:szCs w:val="24"/>
        </w:rPr>
        <w:t xml:space="preserve">long short-term memory </w:t>
      </w:r>
      <w:r w:rsidRPr="00064F86">
        <w:rPr>
          <w:rFonts w:ascii="Times New Roman" w:hAnsi="Times New Roman" w:cs="Times New Roman"/>
          <w:sz w:val="24"/>
          <w:szCs w:val="24"/>
        </w:rPr>
        <w:t>(LSTM)</w:t>
      </w:r>
      <w:r w:rsidRPr="00064F86">
        <w:rPr>
          <w:rFonts w:ascii="Times New Roman" w:hAnsi="Times New Roman" w:cs="Times New Roman"/>
          <w:i/>
          <w:iCs/>
          <w:sz w:val="24"/>
          <w:szCs w:val="24"/>
        </w:rPr>
        <w:t xml:space="preserve"> </w:t>
      </w:r>
      <w:r w:rsidRPr="00064F86">
        <w:rPr>
          <w:rFonts w:ascii="Times New Roman" w:hAnsi="Times New Roman" w:cs="Times New Roman"/>
          <w:sz w:val="24"/>
          <w:szCs w:val="24"/>
        </w:rPr>
        <w:t xml:space="preserve">architecture has since made LSTM-RNNs ideal for many tasks including music generation </w:t>
      </w:r>
      <w:sdt>
        <w:sdtPr>
          <w:id w:val="1233963147"/>
          <w:citation/>
        </w:sdtPr>
        <w:sdtContent>
          <w:r w:rsidRPr="00064F86">
            <w:rPr>
              <w:rFonts w:ascii="Times New Roman" w:hAnsi="Times New Roman" w:cs="Times New Roman"/>
              <w:sz w:val="24"/>
              <w:szCs w:val="24"/>
            </w:rPr>
            <w:fldChar w:fldCharType="begin"/>
          </w:r>
          <w:r w:rsidRPr="00064F86">
            <w:rPr>
              <w:rFonts w:ascii="Times New Roman" w:hAnsi="Times New Roman" w:cs="Times New Roman"/>
              <w:sz w:val="24"/>
              <w:szCs w:val="24"/>
            </w:rPr>
            <w:instrText xml:space="preserve">CITATION Mau18 \l 1033 </w:instrText>
          </w:r>
          <w:r w:rsidRPr="00064F86">
            <w:rPr>
              <w:rFonts w:ascii="Times New Roman" w:hAnsi="Times New Roman" w:cs="Times New Roman"/>
              <w:sz w:val="24"/>
              <w:szCs w:val="24"/>
            </w:rPr>
            <w:fldChar w:fldCharType="separate"/>
          </w:r>
          <w:r w:rsidR="00BB79D6" w:rsidRPr="00BB79D6">
            <w:rPr>
              <w:rFonts w:ascii="Times New Roman" w:hAnsi="Times New Roman" w:cs="Times New Roman"/>
              <w:noProof/>
              <w:sz w:val="24"/>
              <w:szCs w:val="24"/>
            </w:rPr>
            <w:t>[3]</w:t>
          </w:r>
          <w:r w:rsidRPr="00064F86">
            <w:rPr>
              <w:rFonts w:ascii="Times New Roman" w:hAnsi="Times New Roman" w:cs="Times New Roman"/>
              <w:sz w:val="24"/>
              <w:szCs w:val="24"/>
            </w:rPr>
            <w:fldChar w:fldCharType="end"/>
          </w:r>
        </w:sdtContent>
      </w:sdt>
      <w:r w:rsidRPr="00064F86">
        <w:rPr>
          <w:rFonts w:ascii="Times New Roman" w:hAnsi="Times New Roman" w:cs="Times New Roman"/>
          <w:sz w:val="24"/>
          <w:szCs w:val="24"/>
        </w:rPr>
        <w:t xml:space="preserve">, </w:t>
      </w:r>
      <w:sdt>
        <w:sdtPr>
          <w:id w:val="899711620"/>
          <w:citation/>
        </w:sdtPr>
        <w:sdtContent>
          <w:r w:rsidRPr="00064F86">
            <w:rPr>
              <w:rFonts w:ascii="Times New Roman" w:hAnsi="Times New Roman" w:cs="Times New Roman"/>
              <w:sz w:val="24"/>
              <w:szCs w:val="24"/>
            </w:rPr>
            <w:fldChar w:fldCharType="begin"/>
          </w:r>
          <w:r w:rsidRPr="00064F86">
            <w:rPr>
              <w:rFonts w:ascii="Times New Roman" w:hAnsi="Times New Roman" w:cs="Times New Roman"/>
              <w:sz w:val="24"/>
              <w:szCs w:val="24"/>
            </w:rPr>
            <w:instrText xml:space="preserve"> CITATION Hoc98 \l 1033 </w:instrText>
          </w:r>
          <w:r w:rsidRPr="00064F86">
            <w:rPr>
              <w:rFonts w:ascii="Times New Roman" w:hAnsi="Times New Roman" w:cs="Times New Roman"/>
              <w:sz w:val="24"/>
              <w:szCs w:val="24"/>
            </w:rPr>
            <w:fldChar w:fldCharType="separate"/>
          </w:r>
          <w:r w:rsidR="00BB79D6" w:rsidRPr="00BB79D6">
            <w:rPr>
              <w:rFonts w:ascii="Times New Roman" w:hAnsi="Times New Roman" w:cs="Times New Roman"/>
              <w:noProof/>
              <w:sz w:val="24"/>
              <w:szCs w:val="24"/>
            </w:rPr>
            <w:t>[7]</w:t>
          </w:r>
          <w:r w:rsidRPr="00064F86">
            <w:rPr>
              <w:rFonts w:ascii="Times New Roman" w:hAnsi="Times New Roman" w:cs="Times New Roman"/>
              <w:sz w:val="24"/>
              <w:szCs w:val="24"/>
            </w:rPr>
            <w:fldChar w:fldCharType="end"/>
          </w:r>
        </w:sdtContent>
      </w:sdt>
      <w:r w:rsidRPr="00064F86">
        <w:rPr>
          <w:rFonts w:ascii="Times New Roman" w:hAnsi="Times New Roman" w:cs="Times New Roman"/>
          <w:sz w:val="24"/>
          <w:szCs w:val="24"/>
        </w:rPr>
        <w:t>. Since musical melodies are inherently contextual—that is they rely on the context of previous notes to produce a coherent melody—some recursive update of weights is a necessity. LSTM-RNN extends the memory of a traditional RNNs by using memory cells that are capable of “remembering” information in more than just the immediately previous layer</w:t>
      </w:r>
      <w:r w:rsidR="000B708A">
        <w:rPr>
          <w:rFonts w:ascii="Times New Roman" w:hAnsi="Times New Roman" w:cs="Times New Roman"/>
          <w:sz w:val="24"/>
          <w:szCs w:val="24"/>
        </w:rPr>
        <w:t xml:space="preserve"> </w:t>
      </w:r>
      <w:sdt>
        <w:sdtPr>
          <w:rPr>
            <w:rFonts w:ascii="Times New Roman" w:hAnsi="Times New Roman" w:cs="Times New Roman"/>
            <w:sz w:val="24"/>
            <w:szCs w:val="24"/>
          </w:rPr>
          <w:id w:val="-1791736747"/>
          <w:citation/>
        </w:sdtPr>
        <w:sdtContent>
          <w:r w:rsidR="000B708A">
            <w:rPr>
              <w:rFonts w:ascii="Times New Roman" w:hAnsi="Times New Roman" w:cs="Times New Roman"/>
              <w:sz w:val="24"/>
              <w:szCs w:val="24"/>
            </w:rPr>
            <w:fldChar w:fldCharType="begin"/>
          </w:r>
          <w:r w:rsidR="000B708A">
            <w:rPr>
              <w:rFonts w:ascii="Times New Roman" w:hAnsi="Times New Roman" w:cs="Times New Roman"/>
              <w:sz w:val="24"/>
              <w:szCs w:val="24"/>
            </w:rPr>
            <w:instrText xml:space="preserve"> CITATION Nab19 \l 1033 </w:instrText>
          </w:r>
          <w:r w:rsidR="000B708A">
            <w:rPr>
              <w:rFonts w:ascii="Times New Roman" w:hAnsi="Times New Roman" w:cs="Times New Roman"/>
              <w:sz w:val="24"/>
              <w:szCs w:val="24"/>
            </w:rPr>
            <w:fldChar w:fldCharType="separate"/>
          </w:r>
          <w:r w:rsidR="00BB79D6" w:rsidRPr="00BB79D6">
            <w:rPr>
              <w:rFonts w:ascii="Times New Roman" w:hAnsi="Times New Roman" w:cs="Times New Roman"/>
              <w:noProof/>
              <w:sz w:val="24"/>
              <w:szCs w:val="24"/>
            </w:rPr>
            <w:t>[2]</w:t>
          </w:r>
          <w:r w:rsidR="000B708A">
            <w:rPr>
              <w:rFonts w:ascii="Times New Roman" w:hAnsi="Times New Roman" w:cs="Times New Roman"/>
              <w:sz w:val="24"/>
              <w:szCs w:val="24"/>
            </w:rPr>
            <w:fldChar w:fldCharType="end"/>
          </w:r>
        </w:sdtContent>
      </w:sdt>
      <w:r w:rsidR="0037516E">
        <w:rPr>
          <w:rFonts w:ascii="Times New Roman" w:hAnsi="Times New Roman" w:cs="Times New Roman"/>
          <w:sz w:val="24"/>
          <w:szCs w:val="24"/>
        </w:rPr>
        <w:t>.</w:t>
      </w:r>
    </w:p>
    <w:p w14:paraId="2F659736" w14:textId="1126A922" w:rsidR="006E55B8" w:rsidRPr="006424F1" w:rsidRDefault="006E55B8" w:rsidP="006E55B8">
      <w:pPr>
        <w:spacing w:before="240"/>
        <w:ind w:left="720"/>
        <w:rPr>
          <w:rFonts w:ascii="Times New Roman" w:hAnsi="Times New Roman" w:cs="Times New Roman"/>
          <w:sz w:val="24"/>
          <w:szCs w:val="24"/>
        </w:rPr>
      </w:pPr>
      <w:r>
        <w:rPr>
          <w:rFonts w:ascii="Times New Roman" w:hAnsi="Times New Roman" w:cs="Times New Roman"/>
          <w:sz w:val="24"/>
          <w:szCs w:val="24"/>
        </w:rPr>
        <w:t xml:space="preserve">The network architecture </w:t>
      </w:r>
      <w:r w:rsidR="00686B2E">
        <w:rPr>
          <w:rFonts w:ascii="Times New Roman" w:hAnsi="Times New Roman" w:cs="Times New Roman"/>
          <w:sz w:val="24"/>
          <w:szCs w:val="24"/>
        </w:rPr>
        <w:t>was constructed based on</w:t>
      </w:r>
      <w:r w:rsidR="004D0AFC">
        <w:rPr>
          <w:rFonts w:ascii="Times New Roman" w:hAnsi="Times New Roman" w:cs="Times New Roman"/>
          <w:sz w:val="24"/>
          <w:szCs w:val="24"/>
        </w:rPr>
        <w:t xml:space="preserve"> several </w:t>
      </w:r>
      <w:r w:rsidR="009332D4">
        <w:rPr>
          <w:rFonts w:ascii="Times New Roman" w:hAnsi="Times New Roman" w:cs="Times New Roman"/>
          <w:sz w:val="24"/>
          <w:szCs w:val="24"/>
        </w:rPr>
        <w:t xml:space="preserve">previous reports </w:t>
      </w:r>
      <w:sdt>
        <w:sdtPr>
          <w:rPr>
            <w:rFonts w:ascii="Times New Roman" w:hAnsi="Times New Roman" w:cs="Times New Roman"/>
            <w:sz w:val="24"/>
            <w:szCs w:val="24"/>
          </w:rPr>
          <w:id w:val="-1235074228"/>
          <w:citation/>
        </w:sdtPr>
        <w:sdtContent>
          <w:r w:rsidR="00C86E34">
            <w:rPr>
              <w:rFonts w:ascii="Times New Roman" w:hAnsi="Times New Roman" w:cs="Times New Roman"/>
              <w:sz w:val="24"/>
              <w:szCs w:val="24"/>
            </w:rPr>
            <w:fldChar w:fldCharType="begin"/>
          </w:r>
          <w:r w:rsidR="00C86E34">
            <w:rPr>
              <w:rFonts w:ascii="Times New Roman" w:hAnsi="Times New Roman" w:cs="Times New Roman"/>
              <w:sz w:val="24"/>
              <w:szCs w:val="24"/>
            </w:rPr>
            <w:instrText xml:space="preserve"> CITATION Mau18 \l 1033 </w:instrText>
          </w:r>
          <w:r w:rsidR="00C86E34">
            <w:rPr>
              <w:rFonts w:ascii="Times New Roman" w:hAnsi="Times New Roman" w:cs="Times New Roman"/>
              <w:sz w:val="24"/>
              <w:szCs w:val="24"/>
            </w:rPr>
            <w:fldChar w:fldCharType="separate"/>
          </w:r>
          <w:r w:rsidR="00BB79D6" w:rsidRPr="00BB79D6">
            <w:rPr>
              <w:rFonts w:ascii="Times New Roman" w:hAnsi="Times New Roman" w:cs="Times New Roman"/>
              <w:noProof/>
              <w:sz w:val="24"/>
              <w:szCs w:val="24"/>
            </w:rPr>
            <w:t>[3]</w:t>
          </w:r>
          <w:r w:rsidR="00C86E34">
            <w:rPr>
              <w:rFonts w:ascii="Times New Roman" w:hAnsi="Times New Roman" w:cs="Times New Roman"/>
              <w:sz w:val="24"/>
              <w:szCs w:val="24"/>
            </w:rPr>
            <w:fldChar w:fldCharType="end"/>
          </w:r>
        </w:sdtContent>
      </w:sdt>
      <w:r w:rsidR="00C86E34">
        <w:rPr>
          <w:rFonts w:ascii="Times New Roman" w:hAnsi="Times New Roman" w:cs="Times New Roman"/>
          <w:sz w:val="24"/>
          <w:szCs w:val="24"/>
        </w:rPr>
        <w:t xml:space="preserve">, </w:t>
      </w:r>
      <w:sdt>
        <w:sdtPr>
          <w:rPr>
            <w:rFonts w:ascii="Times New Roman" w:hAnsi="Times New Roman" w:cs="Times New Roman"/>
            <w:sz w:val="24"/>
            <w:szCs w:val="24"/>
          </w:rPr>
          <w:id w:val="-1134476596"/>
          <w:citation/>
        </w:sdtPr>
        <w:sdtContent>
          <w:r w:rsidR="001969A3">
            <w:rPr>
              <w:rFonts w:ascii="Times New Roman" w:hAnsi="Times New Roman" w:cs="Times New Roman"/>
              <w:sz w:val="24"/>
              <w:szCs w:val="24"/>
            </w:rPr>
            <w:fldChar w:fldCharType="begin"/>
          </w:r>
          <w:r w:rsidR="001969A3">
            <w:rPr>
              <w:rFonts w:ascii="Times New Roman" w:hAnsi="Times New Roman" w:cs="Times New Roman"/>
              <w:sz w:val="24"/>
              <w:szCs w:val="24"/>
            </w:rPr>
            <w:instrText xml:space="preserve"> CITATION Sve16 \l 1033 </w:instrText>
          </w:r>
          <w:r w:rsidR="001969A3">
            <w:rPr>
              <w:rFonts w:ascii="Times New Roman" w:hAnsi="Times New Roman" w:cs="Times New Roman"/>
              <w:sz w:val="24"/>
              <w:szCs w:val="24"/>
            </w:rPr>
            <w:fldChar w:fldCharType="separate"/>
          </w:r>
          <w:r w:rsidR="00BB79D6" w:rsidRPr="00BB79D6">
            <w:rPr>
              <w:rFonts w:ascii="Times New Roman" w:hAnsi="Times New Roman" w:cs="Times New Roman"/>
              <w:noProof/>
              <w:sz w:val="24"/>
              <w:szCs w:val="24"/>
            </w:rPr>
            <w:t>[8]</w:t>
          </w:r>
          <w:r w:rsidR="001969A3">
            <w:rPr>
              <w:rFonts w:ascii="Times New Roman" w:hAnsi="Times New Roman" w:cs="Times New Roman"/>
              <w:sz w:val="24"/>
              <w:szCs w:val="24"/>
            </w:rPr>
            <w:fldChar w:fldCharType="end"/>
          </w:r>
        </w:sdtContent>
      </w:sdt>
      <w:r w:rsidR="001969A3">
        <w:rPr>
          <w:rFonts w:ascii="Times New Roman" w:hAnsi="Times New Roman" w:cs="Times New Roman"/>
          <w:sz w:val="24"/>
          <w:szCs w:val="24"/>
        </w:rPr>
        <w:t xml:space="preserve">, </w:t>
      </w:r>
      <w:sdt>
        <w:sdtPr>
          <w:rPr>
            <w:rFonts w:ascii="Times New Roman" w:hAnsi="Times New Roman" w:cs="Times New Roman"/>
            <w:sz w:val="24"/>
            <w:szCs w:val="24"/>
          </w:rPr>
          <w:id w:val="950127067"/>
          <w:citation/>
        </w:sdtPr>
        <w:sdtContent>
          <w:r w:rsidR="001D4DD0">
            <w:rPr>
              <w:rFonts w:ascii="Times New Roman" w:hAnsi="Times New Roman" w:cs="Times New Roman"/>
              <w:sz w:val="24"/>
              <w:szCs w:val="24"/>
            </w:rPr>
            <w:fldChar w:fldCharType="begin"/>
          </w:r>
          <w:r w:rsidR="001D4DD0">
            <w:rPr>
              <w:rFonts w:ascii="Times New Roman" w:hAnsi="Times New Roman" w:cs="Times New Roman"/>
              <w:sz w:val="24"/>
              <w:szCs w:val="24"/>
            </w:rPr>
            <w:instrText xml:space="preserve"> CITATION Kan18 \l 1033 </w:instrText>
          </w:r>
          <w:r w:rsidR="001D4DD0">
            <w:rPr>
              <w:rFonts w:ascii="Times New Roman" w:hAnsi="Times New Roman" w:cs="Times New Roman"/>
              <w:sz w:val="24"/>
              <w:szCs w:val="24"/>
            </w:rPr>
            <w:fldChar w:fldCharType="separate"/>
          </w:r>
          <w:r w:rsidR="00BB79D6" w:rsidRPr="00BB79D6">
            <w:rPr>
              <w:rFonts w:ascii="Times New Roman" w:hAnsi="Times New Roman" w:cs="Times New Roman"/>
              <w:noProof/>
              <w:sz w:val="24"/>
              <w:szCs w:val="24"/>
            </w:rPr>
            <w:t>[9]</w:t>
          </w:r>
          <w:r w:rsidR="001D4DD0">
            <w:rPr>
              <w:rFonts w:ascii="Times New Roman" w:hAnsi="Times New Roman" w:cs="Times New Roman"/>
              <w:sz w:val="24"/>
              <w:szCs w:val="24"/>
            </w:rPr>
            <w:fldChar w:fldCharType="end"/>
          </w:r>
        </w:sdtContent>
      </w:sdt>
      <w:r w:rsidR="00642E82">
        <w:rPr>
          <w:rFonts w:ascii="Times New Roman" w:hAnsi="Times New Roman" w:cs="Times New Roman"/>
          <w:sz w:val="24"/>
          <w:szCs w:val="24"/>
        </w:rPr>
        <w:t>.</w:t>
      </w:r>
      <w:r w:rsidR="004949FF">
        <w:rPr>
          <w:rFonts w:ascii="Times New Roman" w:hAnsi="Times New Roman" w:cs="Times New Roman"/>
          <w:sz w:val="24"/>
          <w:szCs w:val="24"/>
        </w:rPr>
        <w:t xml:space="preserve"> </w:t>
      </w:r>
      <w:r w:rsidR="00EB43C0">
        <w:rPr>
          <w:rFonts w:ascii="Times New Roman" w:hAnsi="Times New Roman" w:cs="Times New Roman"/>
          <w:sz w:val="24"/>
          <w:szCs w:val="24"/>
        </w:rPr>
        <w:t>H</w:t>
      </w:r>
      <w:r w:rsidR="006C6779">
        <w:rPr>
          <w:rFonts w:ascii="Times New Roman" w:hAnsi="Times New Roman" w:cs="Times New Roman"/>
          <w:sz w:val="24"/>
          <w:szCs w:val="24"/>
        </w:rPr>
        <w:t>owever,</w:t>
      </w:r>
      <w:r w:rsidR="00EB43C0">
        <w:rPr>
          <w:rFonts w:ascii="Times New Roman" w:hAnsi="Times New Roman" w:cs="Times New Roman"/>
          <w:sz w:val="24"/>
          <w:szCs w:val="24"/>
        </w:rPr>
        <w:t xml:space="preserve"> </w:t>
      </w:r>
      <w:r w:rsidR="008A6DA0">
        <w:rPr>
          <w:rFonts w:ascii="Times New Roman" w:hAnsi="Times New Roman" w:cs="Times New Roman"/>
          <w:sz w:val="24"/>
          <w:szCs w:val="24"/>
        </w:rPr>
        <w:t>most</w:t>
      </w:r>
      <w:r w:rsidR="00ED1C44">
        <w:rPr>
          <w:rFonts w:ascii="Times New Roman" w:hAnsi="Times New Roman" w:cs="Times New Roman"/>
          <w:sz w:val="24"/>
          <w:szCs w:val="24"/>
        </w:rPr>
        <w:t xml:space="preserve"> </w:t>
      </w:r>
      <w:r w:rsidR="004153C6">
        <w:rPr>
          <w:rFonts w:ascii="Times New Roman" w:hAnsi="Times New Roman" w:cs="Times New Roman"/>
          <w:sz w:val="24"/>
          <w:szCs w:val="24"/>
        </w:rPr>
        <w:t>reports used classical music</w:t>
      </w:r>
      <w:r w:rsidR="00EE25E9">
        <w:rPr>
          <w:rFonts w:ascii="Times New Roman" w:hAnsi="Times New Roman" w:cs="Times New Roman"/>
          <w:sz w:val="24"/>
          <w:szCs w:val="24"/>
        </w:rPr>
        <w:t xml:space="preserve"> (a much more well-investigated area</w:t>
      </w:r>
      <w:r w:rsidR="00425D25">
        <w:rPr>
          <w:rFonts w:ascii="Times New Roman" w:hAnsi="Times New Roman" w:cs="Times New Roman"/>
          <w:sz w:val="24"/>
          <w:szCs w:val="24"/>
        </w:rPr>
        <w:t xml:space="preserve"> in general</w:t>
      </w:r>
      <w:r w:rsidR="00EE25E9">
        <w:rPr>
          <w:rFonts w:ascii="Times New Roman" w:hAnsi="Times New Roman" w:cs="Times New Roman"/>
          <w:sz w:val="24"/>
          <w:szCs w:val="24"/>
        </w:rPr>
        <w:t>)</w:t>
      </w:r>
      <w:r w:rsidR="004153C6">
        <w:rPr>
          <w:rFonts w:ascii="Times New Roman" w:hAnsi="Times New Roman" w:cs="Times New Roman"/>
          <w:sz w:val="24"/>
          <w:szCs w:val="24"/>
        </w:rPr>
        <w:t xml:space="preserve"> as the basis for their</w:t>
      </w:r>
      <w:r w:rsidR="00EE25E9">
        <w:rPr>
          <w:rFonts w:ascii="Times New Roman" w:hAnsi="Times New Roman" w:cs="Times New Roman"/>
          <w:sz w:val="24"/>
          <w:szCs w:val="24"/>
        </w:rPr>
        <w:t xml:space="preserve"> music generation.</w:t>
      </w:r>
      <w:r w:rsidR="006C6779">
        <w:rPr>
          <w:rFonts w:ascii="Times New Roman" w:hAnsi="Times New Roman" w:cs="Times New Roman"/>
          <w:sz w:val="24"/>
          <w:szCs w:val="24"/>
        </w:rPr>
        <w:t xml:space="preserve"> </w:t>
      </w:r>
      <w:r w:rsidR="003364AF">
        <w:rPr>
          <w:rFonts w:ascii="Times New Roman" w:hAnsi="Times New Roman" w:cs="Times New Roman"/>
          <w:sz w:val="24"/>
          <w:szCs w:val="24"/>
        </w:rPr>
        <w:t xml:space="preserve">The </w:t>
      </w:r>
      <w:r w:rsidR="00783C74">
        <w:rPr>
          <w:rFonts w:ascii="Times New Roman" w:hAnsi="Times New Roman" w:cs="Times New Roman"/>
          <w:sz w:val="24"/>
          <w:szCs w:val="24"/>
        </w:rPr>
        <w:t>LSTM-RNN architecture is available</w:t>
      </w:r>
      <w:r w:rsidR="003364AF">
        <w:rPr>
          <w:rFonts w:ascii="Times New Roman" w:hAnsi="Times New Roman" w:cs="Times New Roman"/>
          <w:sz w:val="24"/>
          <w:szCs w:val="24"/>
        </w:rPr>
        <w:t xml:space="preserve"> in Fig. </w:t>
      </w:r>
      <w:r w:rsidR="00BB79D6">
        <w:rPr>
          <w:rFonts w:ascii="Times New Roman" w:hAnsi="Times New Roman" w:cs="Times New Roman"/>
          <w:sz w:val="24"/>
          <w:szCs w:val="24"/>
        </w:rPr>
        <w:t>2.</w:t>
      </w:r>
      <w:r w:rsidR="00A5749C">
        <w:rPr>
          <w:rFonts w:ascii="Times New Roman" w:hAnsi="Times New Roman" w:cs="Times New Roman"/>
          <w:sz w:val="24"/>
          <w:szCs w:val="24"/>
        </w:rPr>
        <w:t xml:space="preserve"> The tanh activation function was used for hidden layers and </w:t>
      </w:r>
      <w:proofErr w:type="spellStart"/>
      <w:r w:rsidR="00A5749C">
        <w:rPr>
          <w:rFonts w:ascii="Times New Roman" w:hAnsi="Times New Roman" w:cs="Times New Roman"/>
          <w:sz w:val="24"/>
          <w:szCs w:val="24"/>
        </w:rPr>
        <w:t>softmax</w:t>
      </w:r>
      <w:proofErr w:type="spellEnd"/>
      <w:r w:rsidR="00A5749C">
        <w:rPr>
          <w:rFonts w:ascii="Times New Roman" w:hAnsi="Times New Roman" w:cs="Times New Roman"/>
          <w:sz w:val="24"/>
          <w:szCs w:val="24"/>
        </w:rPr>
        <w:t xml:space="preserve"> (with categorical cross entropy loss function) was used for output. The optimizer for this study was </w:t>
      </w:r>
      <w:proofErr w:type="spellStart"/>
      <w:r w:rsidR="00A5749C">
        <w:rPr>
          <w:rFonts w:ascii="Times New Roman" w:hAnsi="Times New Roman" w:cs="Times New Roman"/>
          <w:sz w:val="24"/>
          <w:szCs w:val="24"/>
        </w:rPr>
        <w:t>RMSProp</w:t>
      </w:r>
      <w:proofErr w:type="spellEnd"/>
      <w:r w:rsidR="00A5749C">
        <w:rPr>
          <w:rFonts w:ascii="Times New Roman" w:hAnsi="Times New Roman" w:cs="Times New Roman"/>
          <w:sz w:val="24"/>
          <w:szCs w:val="24"/>
        </w:rPr>
        <w:t xml:space="preserve">. </w:t>
      </w:r>
      <w:r w:rsidR="00D9013A">
        <w:rPr>
          <w:rFonts w:ascii="Times New Roman" w:hAnsi="Times New Roman" w:cs="Times New Roman"/>
          <w:sz w:val="24"/>
          <w:szCs w:val="24"/>
        </w:rPr>
        <w:t>Compared to other reports,</w:t>
      </w:r>
      <w:r w:rsidR="00086C61">
        <w:rPr>
          <w:rFonts w:ascii="Times New Roman" w:hAnsi="Times New Roman" w:cs="Times New Roman"/>
          <w:sz w:val="24"/>
          <w:szCs w:val="24"/>
        </w:rPr>
        <w:t xml:space="preserve"> </w:t>
      </w:r>
      <w:r w:rsidR="00A20724">
        <w:rPr>
          <w:rFonts w:ascii="Times New Roman" w:hAnsi="Times New Roman" w:cs="Times New Roman"/>
          <w:sz w:val="24"/>
          <w:szCs w:val="24"/>
        </w:rPr>
        <w:t xml:space="preserve">the LSTM-RNN in our report utilizes a </w:t>
      </w:r>
      <w:r w:rsidR="00086C61">
        <w:rPr>
          <w:rFonts w:ascii="Times New Roman" w:hAnsi="Times New Roman" w:cs="Times New Roman"/>
          <w:sz w:val="24"/>
          <w:szCs w:val="24"/>
        </w:rPr>
        <w:t>shallower network</w:t>
      </w:r>
      <w:r w:rsidR="00B377CB">
        <w:rPr>
          <w:rFonts w:ascii="Times New Roman" w:hAnsi="Times New Roman" w:cs="Times New Roman"/>
          <w:sz w:val="24"/>
          <w:szCs w:val="24"/>
        </w:rPr>
        <w:t xml:space="preserve">. </w:t>
      </w:r>
    </w:p>
    <w:p w14:paraId="3337EBC1" w14:textId="4CB7566B" w:rsidR="00A26DC1" w:rsidRDefault="006E55B8" w:rsidP="00A26D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Hyperparameter Tuning</w:t>
      </w:r>
    </w:p>
    <w:p w14:paraId="307B316C" w14:textId="299437AA" w:rsidR="006E55B8" w:rsidRPr="006E55B8" w:rsidRDefault="00DE5785" w:rsidP="006E55B8">
      <w:pPr>
        <w:ind w:left="720"/>
        <w:rPr>
          <w:rFonts w:ascii="Times New Roman" w:hAnsi="Times New Roman" w:cs="Times New Roman"/>
          <w:sz w:val="24"/>
          <w:szCs w:val="24"/>
        </w:rPr>
      </w:pPr>
      <w:r>
        <w:rPr>
          <w:rFonts w:ascii="Times New Roman" w:hAnsi="Times New Roman" w:cs="Times New Roman"/>
          <w:sz w:val="24"/>
          <w:szCs w:val="24"/>
        </w:rPr>
        <w:t xml:space="preserve">Tuning activity for music generation </w:t>
      </w:r>
      <w:r w:rsidR="00C24777">
        <w:rPr>
          <w:rFonts w:ascii="Times New Roman" w:hAnsi="Times New Roman" w:cs="Times New Roman"/>
          <w:sz w:val="24"/>
          <w:szCs w:val="24"/>
        </w:rPr>
        <w:t>is inherently subjective a</w:t>
      </w:r>
      <w:r w:rsidR="00AA78EF">
        <w:rPr>
          <w:rFonts w:ascii="Times New Roman" w:hAnsi="Times New Roman" w:cs="Times New Roman"/>
          <w:sz w:val="24"/>
          <w:szCs w:val="24"/>
        </w:rPr>
        <w:t>s there is no pre-existing evaluation measure for the quality of music generated</w:t>
      </w:r>
      <w:r w:rsidR="00472DD6">
        <w:rPr>
          <w:rFonts w:ascii="Times New Roman" w:hAnsi="Times New Roman" w:cs="Times New Roman"/>
          <w:sz w:val="24"/>
          <w:szCs w:val="24"/>
        </w:rPr>
        <w:t xml:space="preserve"> </w:t>
      </w:r>
      <w:sdt>
        <w:sdtPr>
          <w:rPr>
            <w:rFonts w:ascii="Times New Roman" w:hAnsi="Times New Roman" w:cs="Times New Roman"/>
            <w:sz w:val="24"/>
            <w:szCs w:val="24"/>
          </w:rPr>
          <w:id w:val="-48222863"/>
          <w:citation/>
        </w:sdtPr>
        <w:sdtContent>
          <w:r w:rsidR="00D217CF">
            <w:rPr>
              <w:rFonts w:ascii="Times New Roman" w:hAnsi="Times New Roman" w:cs="Times New Roman"/>
              <w:sz w:val="24"/>
              <w:szCs w:val="24"/>
            </w:rPr>
            <w:fldChar w:fldCharType="begin"/>
          </w:r>
          <w:r w:rsidR="00D217CF">
            <w:rPr>
              <w:rFonts w:ascii="Times New Roman" w:hAnsi="Times New Roman" w:cs="Times New Roman"/>
              <w:sz w:val="24"/>
              <w:szCs w:val="24"/>
            </w:rPr>
            <w:instrText xml:space="preserve"> CITATION Bri17 \l 1033 </w:instrText>
          </w:r>
          <w:r w:rsidR="00D217CF">
            <w:rPr>
              <w:rFonts w:ascii="Times New Roman" w:hAnsi="Times New Roman" w:cs="Times New Roman"/>
              <w:sz w:val="24"/>
              <w:szCs w:val="24"/>
            </w:rPr>
            <w:fldChar w:fldCharType="separate"/>
          </w:r>
          <w:r w:rsidR="00BB79D6" w:rsidRPr="00BB79D6">
            <w:rPr>
              <w:rFonts w:ascii="Times New Roman" w:hAnsi="Times New Roman" w:cs="Times New Roman"/>
              <w:noProof/>
              <w:sz w:val="24"/>
              <w:szCs w:val="24"/>
            </w:rPr>
            <w:t>[5]</w:t>
          </w:r>
          <w:r w:rsidR="00D217CF">
            <w:rPr>
              <w:rFonts w:ascii="Times New Roman" w:hAnsi="Times New Roman" w:cs="Times New Roman"/>
              <w:sz w:val="24"/>
              <w:szCs w:val="24"/>
            </w:rPr>
            <w:fldChar w:fldCharType="end"/>
          </w:r>
        </w:sdtContent>
      </w:sdt>
      <w:r w:rsidR="00D217CF">
        <w:rPr>
          <w:rFonts w:ascii="Times New Roman" w:hAnsi="Times New Roman" w:cs="Times New Roman"/>
          <w:sz w:val="24"/>
          <w:szCs w:val="24"/>
        </w:rPr>
        <w:t xml:space="preserve">. </w:t>
      </w:r>
      <w:r w:rsidR="00CB65CC">
        <w:rPr>
          <w:rFonts w:ascii="Times New Roman" w:hAnsi="Times New Roman" w:cs="Times New Roman"/>
          <w:sz w:val="24"/>
          <w:szCs w:val="24"/>
        </w:rPr>
        <w:t xml:space="preserve">Thus, </w:t>
      </w:r>
      <w:r w:rsidR="00E56DC5">
        <w:rPr>
          <w:rFonts w:ascii="Times New Roman" w:hAnsi="Times New Roman" w:cs="Times New Roman"/>
          <w:sz w:val="24"/>
          <w:szCs w:val="24"/>
        </w:rPr>
        <w:t>random</w:t>
      </w:r>
      <w:r w:rsidR="00CB65CC">
        <w:rPr>
          <w:rFonts w:ascii="Times New Roman" w:hAnsi="Times New Roman" w:cs="Times New Roman"/>
          <w:sz w:val="24"/>
          <w:szCs w:val="24"/>
        </w:rPr>
        <w:t xml:space="preserve"> inpu</w:t>
      </w:r>
      <w:r w:rsidR="00E56DC5">
        <w:rPr>
          <w:rFonts w:ascii="Times New Roman" w:hAnsi="Times New Roman" w:cs="Times New Roman"/>
          <w:sz w:val="24"/>
          <w:szCs w:val="24"/>
        </w:rPr>
        <w:t xml:space="preserve">t as a “starting point” for </w:t>
      </w:r>
      <w:r w:rsidR="00E5285B">
        <w:rPr>
          <w:rFonts w:ascii="Times New Roman" w:hAnsi="Times New Roman" w:cs="Times New Roman"/>
          <w:sz w:val="24"/>
          <w:szCs w:val="24"/>
        </w:rPr>
        <w:t>a model</w:t>
      </w:r>
      <w:r w:rsidR="00E56DC5">
        <w:rPr>
          <w:rFonts w:ascii="Times New Roman" w:hAnsi="Times New Roman" w:cs="Times New Roman"/>
          <w:sz w:val="24"/>
          <w:szCs w:val="24"/>
        </w:rPr>
        <w:t xml:space="preserve"> was sampled from </w:t>
      </w:r>
      <w:r w:rsidR="00592DE3">
        <w:rPr>
          <w:rFonts w:ascii="Times New Roman" w:hAnsi="Times New Roman" w:cs="Times New Roman"/>
          <w:sz w:val="24"/>
          <w:szCs w:val="24"/>
        </w:rPr>
        <w:t>a test set of chord/note sequences</w:t>
      </w:r>
      <w:r w:rsidR="009A264A">
        <w:rPr>
          <w:rFonts w:ascii="Times New Roman" w:hAnsi="Times New Roman" w:cs="Times New Roman"/>
          <w:sz w:val="24"/>
          <w:szCs w:val="24"/>
        </w:rPr>
        <w:t xml:space="preserve"> and then used to generate </w:t>
      </w:r>
      <w:r w:rsidR="00306F2B">
        <w:rPr>
          <w:rFonts w:ascii="Times New Roman" w:hAnsi="Times New Roman" w:cs="Times New Roman"/>
          <w:sz w:val="24"/>
          <w:szCs w:val="24"/>
        </w:rPr>
        <w:t xml:space="preserve">a completely new piece of music. </w:t>
      </w:r>
      <w:r w:rsidR="001D624E">
        <w:rPr>
          <w:rFonts w:ascii="Times New Roman" w:hAnsi="Times New Roman" w:cs="Times New Roman"/>
          <w:sz w:val="24"/>
          <w:szCs w:val="24"/>
        </w:rPr>
        <w:t>The quality of the piece was evaluated based on how tonally similar the generated piece was to the sampled test input.</w:t>
      </w:r>
      <w:r w:rsidR="00603221">
        <w:rPr>
          <w:rFonts w:ascii="Times New Roman" w:hAnsi="Times New Roman" w:cs="Times New Roman"/>
          <w:sz w:val="24"/>
          <w:szCs w:val="24"/>
        </w:rPr>
        <w:t xml:space="preserve"> </w:t>
      </w:r>
      <w:r w:rsidR="00077500">
        <w:rPr>
          <w:rFonts w:ascii="Times New Roman" w:hAnsi="Times New Roman" w:cs="Times New Roman"/>
          <w:sz w:val="24"/>
          <w:szCs w:val="24"/>
        </w:rPr>
        <w:t>In a</w:t>
      </w:r>
      <w:r w:rsidR="005307EE">
        <w:rPr>
          <w:rFonts w:ascii="Times New Roman" w:hAnsi="Times New Roman" w:cs="Times New Roman"/>
          <w:sz w:val="24"/>
          <w:szCs w:val="24"/>
        </w:rPr>
        <w:t xml:space="preserve">greeance with previous </w:t>
      </w:r>
      <w:r w:rsidR="00337C9D">
        <w:rPr>
          <w:rFonts w:ascii="Times New Roman" w:hAnsi="Times New Roman" w:cs="Times New Roman"/>
          <w:sz w:val="24"/>
          <w:szCs w:val="24"/>
        </w:rPr>
        <w:t xml:space="preserve">music generation </w:t>
      </w:r>
      <w:r w:rsidR="00C41508">
        <w:rPr>
          <w:rFonts w:ascii="Times New Roman" w:hAnsi="Times New Roman" w:cs="Times New Roman"/>
          <w:sz w:val="24"/>
          <w:szCs w:val="24"/>
        </w:rPr>
        <w:t>reports</w:t>
      </w:r>
      <w:r w:rsidR="005307EE">
        <w:rPr>
          <w:rFonts w:ascii="Times New Roman" w:hAnsi="Times New Roman" w:cs="Times New Roman"/>
          <w:sz w:val="24"/>
          <w:szCs w:val="24"/>
        </w:rPr>
        <w:t xml:space="preserve">, the </w:t>
      </w:r>
      <w:r w:rsidR="00DA5E9F">
        <w:rPr>
          <w:rFonts w:ascii="Times New Roman" w:hAnsi="Times New Roman" w:cs="Times New Roman"/>
          <w:sz w:val="24"/>
          <w:szCs w:val="24"/>
        </w:rPr>
        <w:t xml:space="preserve">depth of </w:t>
      </w:r>
      <w:r w:rsidR="001F4FAF">
        <w:rPr>
          <w:rFonts w:ascii="Times New Roman" w:hAnsi="Times New Roman" w:cs="Times New Roman"/>
          <w:sz w:val="24"/>
          <w:szCs w:val="24"/>
        </w:rPr>
        <w:t>both models</w:t>
      </w:r>
      <w:r w:rsidR="0000212F">
        <w:rPr>
          <w:rFonts w:ascii="Times New Roman" w:hAnsi="Times New Roman" w:cs="Times New Roman"/>
          <w:sz w:val="24"/>
          <w:szCs w:val="24"/>
        </w:rPr>
        <w:t xml:space="preserve"> was decreased or increased manually to observe the effect on musical quality</w:t>
      </w:r>
      <w:r w:rsidR="0037516E">
        <w:rPr>
          <w:rFonts w:ascii="Times New Roman" w:hAnsi="Times New Roman" w:cs="Times New Roman"/>
          <w:sz w:val="24"/>
          <w:szCs w:val="24"/>
        </w:rPr>
        <w:t xml:space="preserve"> </w:t>
      </w:r>
      <w:sdt>
        <w:sdtPr>
          <w:rPr>
            <w:rFonts w:ascii="Times New Roman" w:hAnsi="Times New Roman" w:cs="Times New Roman"/>
            <w:sz w:val="24"/>
            <w:szCs w:val="24"/>
          </w:rPr>
          <w:id w:val="-1061947739"/>
          <w:citation/>
        </w:sdtPr>
        <w:sdtContent>
          <w:r w:rsidR="00936301">
            <w:rPr>
              <w:rFonts w:ascii="Times New Roman" w:hAnsi="Times New Roman" w:cs="Times New Roman"/>
              <w:sz w:val="24"/>
              <w:szCs w:val="24"/>
            </w:rPr>
            <w:fldChar w:fldCharType="begin"/>
          </w:r>
          <w:r w:rsidR="00936301">
            <w:rPr>
              <w:rFonts w:ascii="Times New Roman" w:hAnsi="Times New Roman" w:cs="Times New Roman"/>
              <w:sz w:val="24"/>
              <w:szCs w:val="24"/>
            </w:rPr>
            <w:instrText xml:space="preserve"> CITATION Yca17 \l 1033 </w:instrText>
          </w:r>
          <w:r w:rsidR="00936301">
            <w:rPr>
              <w:rFonts w:ascii="Times New Roman" w:hAnsi="Times New Roman" w:cs="Times New Roman"/>
              <w:sz w:val="24"/>
              <w:szCs w:val="24"/>
            </w:rPr>
            <w:fldChar w:fldCharType="separate"/>
          </w:r>
          <w:r w:rsidR="00BB79D6" w:rsidRPr="00BB79D6">
            <w:rPr>
              <w:rFonts w:ascii="Times New Roman" w:hAnsi="Times New Roman" w:cs="Times New Roman"/>
              <w:noProof/>
              <w:sz w:val="24"/>
              <w:szCs w:val="24"/>
            </w:rPr>
            <w:t>[10]</w:t>
          </w:r>
          <w:r w:rsidR="00936301">
            <w:rPr>
              <w:rFonts w:ascii="Times New Roman" w:hAnsi="Times New Roman" w:cs="Times New Roman"/>
              <w:sz w:val="24"/>
              <w:szCs w:val="24"/>
            </w:rPr>
            <w:fldChar w:fldCharType="end"/>
          </w:r>
        </w:sdtContent>
      </w:sdt>
      <w:r w:rsidR="00936301">
        <w:rPr>
          <w:rFonts w:ascii="Times New Roman" w:hAnsi="Times New Roman" w:cs="Times New Roman"/>
          <w:sz w:val="24"/>
          <w:szCs w:val="24"/>
        </w:rPr>
        <w:t xml:space="preserve">, </w:t>
      </w:r>
      <w:sdt>
        <w:sdtPr>
          <w:rPr>
            <w:rFonts w:ascii="Times New Roman" w:hAnsi="Times New Roman" w:cs="Times New Roman"/>
            <w:sz w:val="24"/>
            <w:szCs w:val="24"/>
          </w:rPr>
          <w:id w:val="-673638482"/>
          <w:citation/>
        </w:sdtPr>
        <w:sdtContent>
          <w:r w:rsidR="00936301">
            <w:rPr>
              <w:rFonts w:ascii="Times New Roman" w:hAnsi="Times New Roman" w:cs="Times New Roman"/>
              <w:sz w:val="24"/>
              <w:szCs w:val="24"/>
            </w:rPr>
            <w:fldChar w:fldCharType="begin"/>
          </w:r>
          <w:r w:rsidR="00936301">
            <w:rPr>
              <w:rFonts w:ascii="Times New Roman" w:hAnsi="Times New Roman" w:cs="Times New Roman"/>
              <w:sz w:val="24"/>
              <w:szCs w:val="24"/>
            </w:rPr>
            <w:instrText xml:space="preserve"> CITATION Hua \l 1033 </w:instrText>
          </w:r>
          <w:r w:rsidR="00936301">
            <w:rPr>
              <w:rFonts w:ascii="Times New Roman" w:hAnsi="Times New Roman" w:cs="Times New Roman"/>
              <w:sz w:val="24"/>
              <w:szCs w:val="24"/>
            </w:rPr>
            <w:fldChar w:fldCharType="separate"/>
          </w:r>
          <w:r w:rsidR="00BB79D6" w:rsidRPr="00BB79D6">
            <w:rPr>
              <w:rFonts w:ascii="Times New Roman" w:hAnsi="Times New Roman" w:cs="Times New Roman"/>
              <w:noProof/>
              <w:sz w:val="24"/>
              <w:szCs w:val="24"/>
            </w:rPr>
            <w:t>[11]</w:t>
          </w:r>
          <w:r w:rsidR="00936301">
            <w:rPr>
              <w:rFonts w:ascii="Times New Roman" w:hAnsi="Times New Roman" w:cs="Times New Roman"/>
              <w:sz w:val="24"/>
              <w:szCs w:val="24"/>
            </w:rPr>
            <w:fldChar w:fldCharType="end"/>
          </w:r>
        </w:sdtContent>
      </w:sdt>
      <w:r w:rsidR="00936301">
        <w:rPr>
          <w:rFonts w:ascii="Times New Roman" w:hAnsi="Times New Roman" w:cs="Times New Roman"/>
          <w:sz w:val="24"/>
          <w:szCs w:val="24"/>
        </w:rPr>
        <w:t>.</w:t>
      </w:r>
    </w:p>
    <w:p w14:paraId="1E84FE69" w14:textId="0AE5623B" w:rsidR="006E55B8" w:rsidRPr="00A26DC1" w:rsidRDefault="001039EA" w:rsidP="00A26D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Performance Metrics</w:t>
      </w:r>
    </w:p>
    <w:p w14:paraId="579921F2" w14:textId="144D4FE3" w:rsidR="0012489A" w:rsidRPr="00A26DC1" w:rsidRDefault="0012489A" w:rsidP="00A26DC1">
      <w:pPr>
        <w:ind w:left="720"/>
        <w:rPr>
          <w:rFonts w:ascii="Times New Roman" w:hAnsi="Times New Roman" w:cs="Times New Roman"/>
          <w:sz w:val="24"/>
          <w:szCs w:val="24"/>
        </w:rPr>
      </w:pPr>
      <w:r w:rsidRPr="00A26DC1">
        <w:rPr>
          <w:rFonts w:ascii="Times New Roman" w:hAnsi="Times New Roman" w:cs="Times New Roman"/>
          <w:sz w:val="24"/>
          <w:szCs w:val="24"/>
        </w:rPr>
        <w:t>We will be using an evaluation toolbox developed by Li-Chia Yang and Alexander Lerch</w:t>
      </w:r>
      <w:r w:rsidR="00B82F19">
        <w:rPr>
          <w:rFonts w:ascii="Times New Roman" w:hAnsi="Times New Roman" w:cs="Times New Roman"/>
          <w:sz w:val="24"/>
          <w:szCs w:val="24"/>
        </w:rPr>
        <w:t xml:space="preserve"> </w:t>
      </w:r>
      <w:sdt>
        <w:sdtPr>
          <w:rPr>
            <w:rFonts w:ascii="Times New Roman" w:hAnsi="Times New Roman" w:cs="Times New Roman"/>
            <w:sz w:val="24"/>
            <w:szCs w:val="24"/>
          </w:rPr>
          <w:id w:val="529535819"/>
          <w:citation/>
        </w:sdtPr>
        <w:sdtContent>
          <w:r w:rsidR="00B82F19">
            <w:rPr>
              <w:rFonts w:ascii="Times New Roman" w:hAnsi="Times New Roman" w:cs="Times New Roman"/>
              <w:sz w:val="24"/>
              <w:szCs w:val="24"/>
            </w:rPr>
            <w:fldChar w:fldCharType="begin"/>
          </w:r>
          <w:r w:rsidR="00B82F19">
            <w:rPr>
              <w:rFonts w:ascii="Times New Roman" w:hAnsi="Times New Roman" w:cs="Times New Roman"/>
              <w:sz w:val="24"/>
              <w:szCs w:val="24"/>
            </w:rPr>
            <w:instrText xml:space="preserve"> CITATION Yan181 \l 1033 </w:instrText>
          </w:r>
          <w:r w:rsidR="00B82F19">
            <w:rPr>
              <w:rFonts w:ascii="Times New Roman" w:hAnsi="Times New Roman" w:cs="Times New Roman"/>
              <w:sz w:val="24"/>
              <w:szCs w:val="24"/>
            </w:rPr>
            <w:fldChar w:fldCharType="separate"/>
          </w:r>
          <w:r w:rsidR="00BB79D6" w:rsidRPr="00BB79D6">
            <w:rPr>
              <w:rFonts w:ascii="Times New Roman" w:hAnsi="Times New Roman" w:cs="Times New Roman"/>
              <w:noProof/>
              <w:sz w:val="24"/>
              <w:szCs w:val="24"/>
            </w:rPr>
            <w:t>[12]</w:t>
          </w:r>
          <w:r w:rsidR="00B82F19">
            <w:rPr>
              <w:rFonts w:ascii="Times New Roman" w:hAnsi="Times New Roman" w:cs="Times New Roman"/>
              <w:sz w:val="24"/>
              <w:szCs w:val="24"/>
            </w:rPr>
            <w:fldChar w:fldCharType="end"/>
          </w:r>
        </w:sdtContent>
      </w:sdt>
      <w:r w:rsidRPr="00A26DC1">
        <w:rPr>
          <w:rFonts w:ascii="Times New Roman" w:hAnsi="Times New Roman" w:cs="Times New Roman"/>
          <w:sz w:val="24"/>
          <w:szCs w:val="24"/>
        </w:rPr>
        <w:t xml:space="preserve">. This toolbox has an immense array of metrics to use that can be classified as either an objective or subjective metric. The subjective metrics are specialized for comparing </w:t>
      </w:r>
      <w:r w:rsidRPr="00A26DC1">
        <w:rPr>
          <w:rFonts w:ascii="Times New Roman" w:hAnsi="Times New Roman" w:cs="Times New Roman"/>
          <w:sz w:val="24"/>
          <w:szCs w:val="24"/>
        </w:rPr>
        <w:lastRenderedPageBreak/>
        <w:t>two sets of data (</w:t>
      </w:r>
      <w:proofErr w:type="gramStart"/>
      <w:r w:rsidRPr="00A26DC1">
        <w:rPr>
          <w:rFonts w:ascii="Times New Roman" w:hAnsi="Times New Roman" w:cs="Times New Roman"/>
          <w:sz w:val="24"/>
          <w:szCs w:val="24"/>
        </w:rPr>
        <w:t>i.e.</w:t>
      </w:r>
      <w:proofErr w:type="gramEnd"/>
      <w:r w:rsidRPr="00A26DC1">
        <w:rPr>
          <w:rFonts w:ascii="Times New Roman" w:hAnsi="Times New Roman" w:cs="Times New Roman"/>
          <w:sz w:val="24"/>
          <w:szCs w:val="24"/>
        </w:rPr>
        <w:t xml:space="preserve"> comparing generated data and test data). The most notable concepts of these metrics are the computations of the intra-set and inter-set distances, the </w:t>
      </w:r>
      <w:proofErr w:type="spellStart"/>
      <w:r w:rsidRPr="00A26DC1">
        <w:rPr>
          <w:rFonts w:ascii="Times New Roman" w:hAnsi="Times New Roman" w:cs="Times New Roman"/>
          <w:sz w:val="24"/>
          <w:szCs w:val="24"/>
        </w:rPr>
        <w:t>Kullback-Leibler</w:t>
      </w:r>
      <w:proofErr w:type="spellEnd"/>
      <w:r w:rsidRPr="00A26DC1">
        <w:rPr>
          <w:rFonts w:ascii="Times New Roman" w:hAnsi="Times New Roman" w:cs="Times New Roman"/>
          <w:sz w:val="24"/>
          <w:szCs w:val="24"/>
        </w:rPr>
        <w:t xml:space="preserve"> Divergence (KLD), and the overlapped area (OA). </w:t>
      </w:r>
    </w:p>
    <w:p w14:paraId="28B812F6" w14:textId="77777777" w:rsidR="0012489A" w:rsidRDefault="0012489A" w:rsidP="00A26DC1">
      <w:pPr>
        <w:pStyle w:val="ListParagraph"/>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find the two different types of distances a “pairwise exhaustive cross-validation is performed for each feature.” I will also quote Yang and Lerch to explain what intra- and inter-set distances are: “If the cross-validation is computed within one set of data, we will refer to it as intra-set distances. If each sample of one set is compared with all samples of the other set, we call it the inter-set distances.” The KLD and OA are similarity measurements.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explain what they show, imagine we have sets of generated data from two models, M1 and M2, and the training data. We calculate the intra- and inter-set distances for each set of data. Then we compute the KLD and OA for the inter-set distances of the data for M1 and the training, and we do the same for M2’s data and the training data. The M1/training KLD was smaller than the M2/training KLD. The M1/training OA was larger than the M2/training OA. This implies that the generated data from M1 is more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training data than the generated data from M2. If all the data were music, that means the music M1 generated is more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training music than the music from M2. That could mean the music from M1 is more human-like than the music from M2.</w:t>
      </w:r>
    </w:p>
    <w:p w14:paraId="38BC3D3C" w14:textId="12BD197B" w:rsidR="0012489A" w:rsidRDefault="0012489A" w:rsidP="00A26DC1">
      <w:pPr>
        <w:pStyle w:val="ListParagraph"/>
        <w:rPr>
          <w:rFonts w:ascii="Times New Roman" w:hAnsi="Times New Roman" w:cs="Times New Roman"/>
          <w:sz w:val="24"/>
          <w:szCs w:val="24"/>
        </w:rPr>
      </w:pPr>
      <w:r>
        <w:rPr>
          <w:rFonts w:ascii="Times New Roman" w:hAnsi="Times New Roman" w:cs="Times New Roman"/>
          <w:sz w:val="24"/>
          <w:szCs w:val="24"/>
        </w:rPr>
        <w:t>The objective aspect of this toolbox takes advantage of the varying parts of music that make a full song. Take for example the pitch count and note count for a song. The pitch count is the total number of different pitches used in a song. If a song used the pitches C, F, and G throughout the entire song, it would have a pitch count of three (</w:t>
      </w:r>
      <w:r>
        <w:rPr>
          <w:rFonts w:ascii="Times New Roman" w:hAnsi="Times New Roman" w:cs="Times New Roman"/>
          <w:b/>
          <w:bCs/>
          <w:sz w:val="24"/>
          <w:szCs w:val="24"/>
        </w:rPr>
        <w:t xml:space="preserve">testing will help check if it </w:t>
      </w:r>
      <w:proofErr w:type="gramStart"/>
      <w:r>
        <w:rPr>
          <w:rFonts w:ascii="Times New Roman" w:hAnsi="Times New Roman" w:cs="Times New Roman"/>
          <w:b/>
          <w:bCs/>
          <w:sz w:val="24"/>
          <w:szCs w:val="24"/>
        </w:rPr>
        <w:t>actually comes</w:t>
      </w:r>
      <w:proofErr w:type="gramEnd"/>
      <w:r>
        <w:rPr>
          <w:rFonts w:ascii="Times New Roman" w:hAnsi="Times New Roman" w:cs="Times New Roman"/>
          <w:b/>
          <w:bCs/>
          <w:sz w:val="24"/>
          <w:szCs w:val="24"/>
        </w:rPr>
        <w:t xml:space="preserve"> out like this)</w:t>
      </w:r>
      <w:r>
        <w:rPr>
          <w:rFonts w:ascii="Times New Roman" w:hAnsi="Times New Roman" w:cs="Times New Roman"/>
          <w:sz w:val="24"/>
          <w:szCs w:val="24"/>
        </w:rPr>
        <w:t xml:space="preserve">. The note count is the total number of notes used. If that same song used C four times, F one time, and G three times, it would have a note count of eight. Now that we have these varying musical structures, we can perform the computations mentioned above on specific aspects of songs and visualize more accurately where different data sets are outperforming others, or possibly where they both struggles. </w:t>
      </w:r>
    </w:p>
    <w:p w14:paraId="41C25309" w14:textId="77777777" w:rsidR="00071062" w:rsidRPr="00071062" w:rsidRDefault="00071062" w:rsidP="00071062">
      <w:pPr>
        <w:pStyle w:val="ListParagraph"/>
        <w:ind w:left="1080"/>
        <w:rPr>
          <w:rFonts w:ascii="Times New Roman" w:hAnsi="Times New Roman" w:cs="Times New Roman"/>
          <w:sz w:val="24"/>
          <w:szCs w:val="24"/>
        </w:rPr>
      </w:pPr>
    </w:p>
    <w:p w14:paraId="410FE7A0" w14:textId="7409C7C8" w:rsidR="00734995" w:rsidRPr="00734995" w:rsidRDefault="00B539E0" w:rsidP="00734995">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 xml:space="preserve">Results and </w:t>
      </w:r>
      <w:r w:rsidR="006028BE">
        <w:rPr>
          <w:rFonts w:ascii="Times New Roman" w:hAnsi="Times New Roman" w:cs="Times New Roman"/>
          <w:b/>
          <w:bCs/>
          <w:sz w:val="36"/>
          <w:szCs w:val="36"/>
        </w:rPr>
        <w:t>Discussion</w:t>
      </w:r>
    </w:p>
    <w:p w14:paraId="499214B1" w14:textId="24483BF4" w:rsidR="00734995" w:rsidRDefault="00734995" w:rsidP="0073499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Qualitative Analysis</w:t>
      </w:r>
    </w:p>
    <w:p w14:paraId="0230C6D4" w14:textId="5322C941" w:rsidR="00734995" w:rsidRPr="002D374F" w:rsidRDefault="00BB6F57" w:rsidP="00734995">
      <w:pPr>
        <w:ind w:left="720"/>
        <w:rPr>
          <w:rFonts w:ascii="Times New Roman" w:hAnsi="Times New Roman" w:cs="Times New Roman"/>
          <w:sz w:val="24"/>
          <w:szCs w:val="24"/>
        </w:rPr>
      </w:pPr>
      <w:r>
        <w:rPr>
          <w:rFonts w:ascii="Times New Roman" w:hAnsi="Times New Roman" w:cs="Times New Roman"/>
          <w:sz w:val="24"/>
          <w:szCs w:val="24"/>
        </w:rPr>
        <w:t xml:space="preserve">In the case of music generation, qualitative analysis is </w:t>
      </w:r>
      <w:r w:rsidR="003A7622">
        <w:rPr>
          <w:rFonts w:ascii="Times New Roman" w:hAnsi="Times New Roman" w:cs="Times New Roman"/>
          <w:sz w:val="24"/>
          <w:szCs w:val="24"/>
        </w:rPr>
        <w:t xml:space="preserve">Sequences </w:t>
      </w:r>
      <w:r w:rsidR="00734995" w:rsidRPr="00734995">
        <w:rPr>
          <w:rFonts w:ascii="Times New Roman" w:hAnsi="Times New Roman" w:cs="Times New Roman"/>
          <w:sz w:val="24"/>
          <w:szCs w:val="24"/>
        </w:rPr>
        <w:t>of notes/chords with uniform rhythm were successfully generated using both the DAE and the LSTM-RNN.</w:t>
      </w:r>
      <w:r w:rsidR="00DC6EB6">
        <w:rPr>
          <w:rFonts w:ascii="Times New Roman" w:hAnsi="Times New Roman" w:cs="Times New Roman"/>
          <w:sz w:val="24"/>
          <w:szCs w:val="24"/>
        </w:rPr>
        <w:t xml:space="preserve"> The DAE was able to produce a melody </w:t>
      </w:r>
      <w:r w:rsidR="00D8749C">
        <w:rPr>
          <w:rFonts w:ascii="Times New Roman" w:hAnsi="Times New Roman" w:cs="Times New Roman"/>
          <w:sz w:val="24"/>
          <w:szCs w:val="24"/>
        </w:rPr>
        <w:t xml:space="preserve">with greater frequency of polyphony </w:t>
      </w:r>
      <w:r w:rsidR="00106D20">
        <w:rPr>
          <w:rFonts w:ascii="Times New Roman" w:hAnsi="Times New Roman" w:cs="Times New Roman"/>
          <w:sz w:val="24"/>
          <w:szCs w:val="24"/>
        </w:rPr>
        <w:t>(multiple notes at the same time)</w:t>
      </w:r>
      <w:r w:rsidR="0087360F">
        <w:rPr>
          <w:rFonts w:ascii="Times New Roman" w:hAnsi="Times New Roman" w:cs="Times New Roman"/>
          <w:sz w:val="24"/>
          <w:szCs w:val="24"/>
        </w:rPr>
        <w:t xml:space="preserve"> as well as generate simple harmony</w:t>
      </w:r>
      <w:r w:rsidR="007879AD">
        <w:rPr>
          <w:rFonts w:ascii="Times New Roman" w:hAnsi="Times New Roman" w:cs="Times New Roman"/>
          <w:sz w:val="24"/>
          <w:szCs w:val="24"/>
        </w:rPr>
        <w:t xml:space="preserve">. </w:t>
      </w:r>
      <w:r w:rsidR="003C44C6">
        <w:rPr>
          <w:rFonts w:ascii="Times New Roman" w:hAnsi="Times New Roman" w:cs="Times New Roman"/>
          <w:sz w:val="24"/>
          <w:szCs w:val="24"/>
        </w:rPr>
        <w:t>Harmony, in this sense, mean</w:t>
      </w:r>
      <w:r w:rsidR="006F6A63">
        <w:rPr>
          <w:rFonts w:ascii="Times New Roman" w:hAnsi="Times New Roman" w:cs="Times New Roman"/>
          <w:sz w:val="24"/>
          <w:szCs w:val="24"/>
        </w:rPr>
        <w:t xml:space="preserve">s the combination of notes to </w:t>
      </w:r>
      <w:r w:rsidR="00B5372B">
        <w:rPr>
          <w:rFonts w:ascii="Times New Roman" w:hAnsi="Times New Roman" w:cs="Times New Roman"/>
          <w:sz w:val="24"/>
          <w:szCs w:val="24"/>
        </w:rPr>
        <w:t>produce a pleasing, non-dissonant sound.</w:t>
      </w:r>
      <w:r w:rsidR="00241210">
        <w:rPr>
          <w:rFonts w:ascii="Times New Roman" w:hAnsi="Times New Roman" w:cs="Times New Roman"/>
          <w:sz w:val="24"/>
          <w:szCs w:val="24"/>
        </w:rPr>
        <w:t xml:space="preserve"> In both the DAE and </w:t>
      </w:r>
      <w:r w:rsidR="00D53A42">
        <w:rPr>
          <w:rFonts w:ascii="Times New Roman" w:hAnsi="Times New Roman" w:cs="Times New Roman"/>
          <w:sz w:val="24"/>
          <w:szCs w:val="24"/>
        </w:rPr>
        <w:t xml:space="preserve">LSTM-RNN generated music there is </w:t>
      </w:r>
      <w:r w:rsidR="006B2566">
        <w:rPr>
          <w:rFonts w:ascii="Times New Roman" w:hAnsi="Times New Roman" w:cs="Times New Roman"/>
          <w:sz w:val="24"/>
          <w:szCs w:val="24"/>
        </w:rPr>
        <w:t>some</w:t>
      </w:r>
      <w:r w:rsidR="00D53A42">
        <w:rPr>
          <w:rFonts w:ascii="Times New Roman" w:hAnsi="Times New Roman" w:cs="Times New Roman"/>
          <w:sz w:val="24"/>
          <w:szCs w:val="24"/>
        </w:rPr>
        <w:t xml:space="preserve"> local sense of coherence in the music. This can primarily be attributed to constraining the </w:t>
      </w:r>
      <w:r w:rsidR="005A3CE7">
        <w:rPr>
          <w:rFonts w:ascii="Times New Roman" w:hAnsi="Times New Roman" w:cs="Times New Roman"/>
          <w:sz w:val="24"/>
          <w:szCs w:val="24"/>
        </w:rPr>
        <w:t xml:space="preserve">output of </w:t>
      </w:r>
      <w:r w:rsidR="00E40478">
        <w:rPr>
          <w:rFonts w:ascii="Times New Roman" w:hAnsi="Times New Roman" w:cs="Times New Roman"/>
          <w:sz w:val="24"/>
          <w:szCs w:val="24"/>
        </w:rPr>
        <w:t xml:space="preserve">both networks to notes/chords in the key of C major. Despite this, </w:t>
      </w:r>
      <w:proofErr w:type="spellStart"/>
      <w:r w:rsidR="005202E7">
        <w:rPr>
          <w:rFonts w:ascii="Times New Roman" w:hAnsi="Times New Roman" w:cs="Times New Roman"/>
          <w:i/>
          <w:iCs/>
          <w:sz w:val="24"/>
          <w:szCs w:val="24"/>
        </w:rPr>
        <w:t>Castlevania’s</w:t>
      </w:r>
      <w:proofErr w:type="spellEnd"/>
      <w:r w:rsidR="005202E7">
        <w:rPr>
          <w:rFonts w:ascii="Times New Roman" w:hAnsi="Times New Roman" w:cs="Times New Roman"/>
          <w:sz w:val="24"/>
          <w:szCs w:val="24"/>
        </w:rPr>
        <w:t xml:space="preserve"> music is known for its</w:t>
      </w:r>
      <w:r w:rsidR="00225C0E">
        <w:rPr>
          <w:rFonts w:ascii="Times New Roman" w:hAnsi="Times New Roman" w:cs="Times New Roman"/>
          <w:sz w:val="24"/>
          <w:szCs w:val="24"/>
        </w:rPr>
        <w:t xml:space="preserve"> unique </w:t>
      </w:r>
      <w:r w:rsidR="00EB0217">
        <w:rPr>
          <w:rFonts w:ascii="Times New Roman" w:hAnsi="Times New Roman" w:cs="Times New Roman"/>
          <w:sz w:val="24"/>
          <w:szCs w:val="24"/>
        </w:rPr>
        <w:t>dissonant sounds</w:t>
      </w:r>
      <w:r w:rsidR="00BD2296">
        <w:rPr>
          <w:rFonts w:ascii="Times New Roman" w:hAnsi="Times New Roman" w:cs="Times New Roman"/>
          <w:sz w:val="24"/>
          <w:szCs w:val="24"/>
        </w:rPr>
        <w:t xml:space="preserve">, that is notes and chords that </w:t>
      </w:r>
      <w:r w:rsidR="00244920">
        <w:rPr>
          <w:rFonts w:ascii="Times New Roman" w:hAnsi="Times New Roman" w:cs="Times New Roman"/>
          <w:sz w:val="24"/>
          <w:szCs w:val="24"/>
        </w:rPr>
        <w:t xml:space="preserve">exist at </w:t>
      </w:r>
      <w:r w:rsidR="001E00D9">
        <w:rPr>
          <w:rFonts w:ascii="Times New Roman" w:hAnsi="Times New Roman" w:cs="Times New Roman"/>
          <w:sz w:val="24"/>
          <w:szCs w:val="24"/>
        </w:rPr>
        <w:t>what could be described a</w:t>
      </w:r>
      <w:r w:rsidR="005C6DBA">
        <w:rPr>
          <w:rFonts w:ascii="Times New Roman" w:hAnsi="Times New Roman" w:cs="Times New Roman"/>
          <w:sz w:val="24"/>
          <w:szCs w:val="24"/>
        </w:rPr>
        <w:t>s clashi</w:t>
      </w:r>
      <w:r w:rsidR="00F27B99">
        <w:rPr>
          <w:rFonts w:ascii="Times New Roman" w:hAnsi="Times New Roman" w:cs="Times New Roman"/>
          <w:sz w:val="24"/>
          <w:szCs w:val="24"/>
        </w:rPr>
        <w:t xml:space="preserve">ng musical intervals (e.g., </w:t>
      </w:r>
      <w:r w:rsidR="005B70D5">
        <w:rPr>
          <w:rFonts w:ascii="Times New Roman" w:hAnsi="Times New Roman" w:cs="Times New Roman"/>
          <w:sz w:val="24"/>
          <w:szCs w:val="24"/>
        </w:rPr>
        <w:t>B natural and B</w:t>
      </w:r>
      <w:r w:rsidR="00645872">
        <w:rPr>
          <w:rFonts w:ascii="Times New Roman" w:hAnsi="Times New Roman" w:cs="Times New Roman"/>
          <w:sz w:val="24"/>
          <w:szCs w:val="24"/>
        </w:rPr>
        <w:t xml:space="preserve"> flat</w:t>
      </w:r>
      <w:r w:rsidR="005B70D5">
        <w:rPr>
          <w:rFonts w:ascii="Times New Roman" w:hAnsi="Times New Roman" w:cs="Times New Roman"/>
          <w:sz w:val="24"/>
          <w:szCs w:val="24"/>
        </w:rPr>
        <w:t xml:space="preserve"> </w:t>
      </w:r>
      <w:r w:rsidR="00DF5D9C">
        <w:rPr>
          <w:rFonts w:ascii="Times New Roman" w:hAnsi="Times New Roman" w:cs="Times New Roman"/>
          <w:sz w:val="24"/>
          <w:szCs w:val="24"/>
        </w:rPr>
        <w:t xml:space="preserve">played simultaneously </w:t>
      </w:r>
      <w:r w:rsidR="00615B5E">
        <w:rPr>
          <w:rFonts w:ascii="Times New Roman" w:hAnsi="Times New Roman" w:cs="Times New Roman"/>
          <w:sz w:val="24"/>
          <w:szCs w:val="24"/>
        </w:rPr>
        <w:t>produce</w:t>
      </w:r>
      <w:r w:rsidR="00DF5D9C">
        <w:rPr>
          <w:rFonts w:ascii="Times New Roman" w:hAnsi="Times New Roman" w:cs="Times New Roman"/>
          <w:sz w:val="24"/>
          <w:szCs w:val="24"/>
        </w:rPr>
        <w:t xml:space="preserve"> a </w:t>
      </w:r>
      <w:r w:rsidR="00D259AB">
        <w:rPr>
          <w:rFonts w:ascii="Times New Roman" w:hAnsi="Times New Roman" w:cs="Times New Roman"/>
          <w:sz w:val="24"/>
          <w:szCs w:val="24"/>
        </w:rPr>
        <w:t>dissonant</w:t>
      </w:r>
      <w:r w:rsidR="00B216CE">
        <w:rPr>
          <w:rFonts w:ascii="Times New Roman" w:hAnsi="Times New Roman" w:cs="Times New Roman"/>
          <w:sz w:val="24"/>
          <w:szCs w:val="24"/>
        </w:rPr>
        <w:t xml:space="preserve"> sound</w:t>
      </w:r>
      <w:r w:rsidR="00F27B99">
        <w:rPr>
          <w:rFonts w:ascii="Times New Roman" w:hAnsi="Times New Roman" w:cs="Times New Roman"/>
          <w:sz w:val="24"/>
          <w:szCs w:val="24"/>
        </w:rPr>
        <w:t>)</w:t>
      </w:r>
      <w:r w:rsidR="00D659E7">
        <w:rPr>
          <w:rFonts w:ascii="Times New Roman" w:hAnsi="Times New Roman" w:cs="Times New Roman"/>
          <w:sz w:val="24"/>
          <w:szCs w:val="24"/>
        </w:rPr>
        <w:t>.</w:t>
      </w:r>
      <w:r w:rsidR="007D3385">
        <w:rPr>
          <w:rFonts w:ascii="Times New Roman" w:hAnsi="Times New Roman" w:cs="Times New Roman"/>
          <w:sz w:val="24"/>
          <w:szCs w:val="24"/>
        </w:rPr>
        <w:t xml:space="preserve"> </w:t>
      </w:r>
      <w:r w:rsidR="002330DA">
        <w:rPr>
          <w:rFonts w:ascii="Times New Roman" w:hAnsi="Times New Roman" w:cs="Times New Roman"/>
          <w:sz w:val="24"/>
          <w:szCs w:val="24"/>
        </w:rPr>
        <w:t xml:space="preserve">As a result, the music </w:t>
      </w:r>
      <w:r w:rsidR="00B21206">
        <w:rPr>
          <w:rFonts w:ascii="Times New Roman" w:hAnsi="Times New Roman" w:cs="Times New Roman"/>
          <w:sz w:val="24"/>
          <w:szCs w:val="24"/>
        </w:rPr>
        <w:t>depicted in Fig</w:t>
      </w:r>
      <w:r w:rsidR="00B3133B">
        <w:rPr>
          <w:rFonts w:ascii="Times New Roman" w:hAnsi="Times New Roman" w:cs="Times New Roman"/>
          <w:sz w:val="24"/>
          <w:szCs w:val="24"/>
        </w:rPr>
        <w:t xml:space="preserve">. 1. </w:t>
      </w:r>
      <w:r w:rsidR="00B44867">
        <w:rPr>
          <w:rFonts w:ascii="Times New Roman" w:hAnsi="Times New Roman" w:cs="Times New Roman"/>
          <w:sz w:val="24"/>
          <w:szCs w:val="24"/>
        </w:rPr>
        <w:t>s</w:t>
      </w:r>
      <w:r w:rsidR="00B3133B">
        <w:rPr>
          <w:rFonts w:ascii="Times New Roman" w:hAnsi="Times New Roman" w:cs="Times New Roman"/>
          <w:sz w:val="24"/>
          <w:szCs w:val="24"/>
        </w:rPr>
        <w:t xml:space="preserve">hows that </w:t>
      </w:r>
      <w:r w:rsidR="009261B9">
        <w:rPr>
          <w:rFonts w:ascii="Times New Roman" w:hAnsi="Times New Roman" w:cs="Times New Roman"/>
          <w:sz w:val="24"/>
          <w:szCs w:val="24"/>
        </w:rPr>
        <w:t xml:space="preserve">the LSTM-RNN </w:t>
      </w:r>
      <w:r w:rsidR="009261B9">
        <w:rPr>
          <w:rFonts w:ascii="Times New Roman" w:hAnsi="Times New Roman" w:cs="Times New Roman"/>
          <w:sz w:val="24"/>
          <w:szCs w:val="24"/>
        </w:rPr>
        <w:lastRenderedPageBreak/>
        <w:t xml:space="preserve">produced melody is </w:t>
      </w:r>
      <w:r w:rsidR="00B42AA6">
        <w:rPr>
          <w:rFonts w:ascii="Times New Roman" w:hAnsi="Times New Roman" w:cs="Times New Roman"/>
          <w:sz w:val="24"/>
          <w:szCs w:val="24"/>
        </w:rPr>
        <w:t>much less coherent in terms of harmony than that of the melody produced by the DAE in shown in Fig. 2.</w:t>
      </w:r>
      <w:r w:rsidR="006436A0">
        <w:rPr>
          <w:rFonts w:ascii="Times New Roman" w:hAnsi="Times New Roman" w:cs="Times New Roman"/>
          <w:sz w:val="24"/>
          <w:szCs w:val="24"/>
        </w:rPr>
        <w:t xml:space="preserve"> </w:t>
      </w:r>
      <w:r w:rsidR="00AE1B11">
        <w:rPr>
          <w:rFonts w:ascii="Times New Roman" w:hAnsi="Times New Roman" w:cs="Times New Roman"/>
          <w:sz w:val="24"/>
          <w:szCs w:val="24"/>
        </w:rPr>
        <w:t xml:space="preserve">Additionally, since </w:t>
      </w:r>
      <w:r w:rsidR="00C20330">
        <w:rPr>
          <w:rFonts w:ascii="Times New Roman" w:hAnsi="Times New Roman" w:cs="Times New Roman"/>
          <w:sz w:val="24"/>
          <w:szCs w:val="24"/>
        </w:rPr>
        <w:t xml:space="preserve">a relatively small portion of a </w:t>
      </w:r>
      <w:proofErr w:type="spellStart"/>
      <w:r w:rsidR="00C20330">
        <w:rPr>
          <w:rFonts w:ascii="Times New Roman" w:hAnsi="Times New Roman" w:cs="Times New Roman"/>
          <w:i/>
          <w:iCs/>
          <w:sz w:val="24"/>
          <w:szCs w:val="24"/>
        </w:rPr>
        <w:t>Castlevania</w:t>
      </w:r>
      <w:proofErr w:type="spellEnd"/>
      <w:r w:rsidR="00C20330">
        <w:rPr>
          <w:rFonts w:ascii="Times New Roman" w:hAnsi="Times New Roman" w:cs="Times New Roman"/>
          <w:sz w:val="24"/>
          <w:szCs w:val="24"/>
        </w:rPr>
        <w:t xml:space="preserve"> song was used as input due to </w:t>
      </w:r>
      <w:r w:rsidR="00C92497">
        <w:rPr>
          <w:rFonts w:ascii="Times New Roman" w:hAnsi="Times New Roman" w:cs="Times New Roman"/>
          <w:sz w:val="24"/>
          <w:szCs w:val="24"/>
        </w:rPr>
        <w:t>large breaks in piano melody,</w:t>
      </w:r>
      <w:r w:rsidR="00DD3F5A">
        <w:rPr>
          <w:rFonts w:ascii="Times New Roman" w:hAnsi="Times New Roman" w:cs="Times New Roman"/>
          <w:sz w:val="24"/>
          <w:szCs w:val="24"/>
        </w:rPr>
        <w:t xml:space="preserve"> both the DAE and LSTM-RNN generated songs </w:t>
      </w:r>
      <w:r w:rsidR="00046676">
        <w:rPr>
          <w:rFonts w:ascii="Times New Roman" w:hAnsi="Times New Roman" w:cs="Times New Roman"/>
          <w:sz w:val="24"/>
          <w:szCs w:val="24"/>
        </w:rPr>
        <w:t xml:space="preserve">have a mechanical sound to them </w:t>
      </w:r>
      <w:r w:rsidR="00A86DE2">
        <w:rPr>
          <w:rFonts w:ascii="Times New Roman" w:hAnsi="Times New Roman" w:cs="Times New Roman"/>
          <w:sz w:val="24"/>
          <w:szCs w:val="24"/>
        </w:rPr>
        <w:t xml:space="preserve">and do not </w:t>
      </w:r>
      <w:r w:rsidR="00440786">
        <w:rPr>
          <w:rFonts w:ascii="Times New Roman" w:hAnsi="Times New Roman" w:cs="Times New Roman"/>
          <w:sz w:val="24"/>
          <w:szCs w:val="24"/>
        </w:rPr>
        <w:t>have a distinctive melodic beginning or ending.</w:t>
      </w:r>
      <w:r w:rsidR="00A7695F">
        <w:rPr>
          <w:rFonts w:ascii="Times New Roman" w:hAnsi="Times New Roman" w:cs="Times New Roman"/>
          <w:sz w:val="24"/>
          <w:szCs w:val="24"/>
        </w:rPr>
        <w:t xml:space="preserve"> </w:t>
      </w:r>
      <w:r w:rsidR="00174D03">
        <w:rPr>
          <w:rFonts w:ascii="Times New Roman" w:hAnsi="Times New Roman" w:cs="Times New Roman"/>
          <w:sz w:val="24"/>
          <w:szCs w:val="24"/>
        </w:rPr>
        <w:t>For both models, overfitting was qualitatively apparent</w:t>
      </w:r>
      <w:r w:rsidR="003E3283">
        <w:rPr>
          <w:rFonts w:ascii="Times New Roman" w:hAnsi="Times New Roman" w:cs="Times New Roman"/>
          <w:sz w:val="24"/>
          <w:szCs w:val="24"/>
        </w:rPr>
        <w:t xml:space="preserve"> when</w:t>
      </w:r>
      <w:r w:rsidR="005A6640">
        <w:rPr>
          <w:rFonts w:ascii="Times New Roman" w:hAnsi="Times New Roman" w:cs="Times New Roman"/>
          <w:sz w:val="24"/>
          <w:szCs w:val="24"/>
        </w:rPr>
        <w:t xml:space="preserve"> deeper models were built. For example, for the </w:t>
      </w:r>
      <w:r w:rsidR="003E793B">
        <w:rPr>
          <w:rFonts w:ascii="Times New Roman" w:hAnsi="Times New Roman" w:cs="Times New Roman"/>
          <w:sz w:val="24"/>
          <w:szCs w:val="24"/>
        </w:rPr>
        <w:t>DAE,</w:t>
      </w:r>
      <w:r w:rsidR="00D10B85">
        <w:rPr>
          <w:rFonts w:ascii="Times New Roman" w:hAnsi="Times New Roman" w:cs="Times New Roman"/>
          <w:sz w:val="24"/>
          <w:szCs w:val="24"/>
        </w:rPr>
        <w:t xml:space="preserve"> a </w:t>
      </w:r>
      <w:r w:rsidR="00ED217D">
        <w:rPr>
          <w:rFonts w:ascii="Times New Roman" w:hAnsi="Times New Roman" w:cs="Times New Roman"/>
          <w:sz w:val="24"/>
          <w:szCs w:val="24"/>
        </w:rPr>
        <w:t>singl</w:t>
      </w:r>
      <w:r w:rsidR="001C4E51">
        <w:rPr>
          <w:rFonts w:ascii="Times New Roman" w:hAnsi="Times New Roman" w:cs="Times New Roman"/>
          <w:sz w:val="24"/>
          <w:szCs w:val="24"/>
        </w:rPr>
        <w:t>e</w:t>
      </w:r>
      <w:r w:rsidR="00ED217D">
        <w:rPr>
          <w:rFonts w:ascii="Times New Roman" w:hAnsi="Times New Roman" w:cs="Times New Roman"/>
          <w:sz w:val="24"/>
          <w:szCs w:val="24"/>
        </w:rPr>
        <w:t xml:space="preserve"> hidden encoding layer and a single hidden </w:t>
      </w:r>
      <w:r w:rsidR="00A34BDA">
        <w:rPr>
          <w:rFonts w:ascii="Times New Roman" w:hAnsi="Times New Roman" w:cs="Times New Roman"/>
          <w:sz w:val="24"/>
          <w:szCs w:val="24"/>
        </w:rPr>
        <w:t xml:space="preserve">decoding layer were required </w:t>
      </w:r>
      <w:proofErr w:type="gramStart"/>
      <w:r w:rsidR="00A34BDA">
        <w:rPr>
          <w:rFonts w:ascii="Times New Roman" w:hAnsi="Times New Roman" w:cs="Times New Roman"/>
          <w:sz w:val="24"/>
          <w:szCs w:val="24"/>
        </w:rPr>
        <w:t>in order t</w:t>
      </w:r>
      <w:r w:rsidR="00216C0A">
        <w:rPr>
          <w:rFonts w:ascii="Times New Roman" w:hAnsi="Times New Roman" w:cs="Times New Roman"/>
          <w:sz w:val="24"/>
          <w:szCs w:val="24"/>
        </w:rPr>
        <w:t>o</w:t>
      </w:r>
      <w:proofErr w:type="gramEnd"/>
      <w:r w:rsidR="00216C0A">
        <w:rPr>
          <w:rFonts w:ascii="Times New Roman" w:hAnsi="Times New Roman" w:cs="Times New Roman"/>
          <w:sz w:val="24"/>
          <w:szCs w:val="24"/>
        </w:rPr>
        <w:t xml:space="preserve"> </w:t>
      </w:r>
      <w:r w:rsidR="00A34BDA">
        <w:rPr>
          <w:rFonts w:ascii="Times New Roman" w:hAnsi="Times New Roman" w:cs="Times New Roman"/>
          <w:sz w:val="24"/>
          <w:szCs w:val="24"/>
        </w:rPr>
        <w:t xml:space="preserve">prevent </w:t>
      </w:r>
      <w:r w:rsidR="00216C0A">
        <w:rPr>
          <w:rFonts w:ascii="Times New Roman" w:hAnsi="Times New Roman" w:cs="Times New Roman"/>
          <w:sz w:val="24"/>
          <w:szCs w:val="24"/>
        </w:rPr>
        <w:t>the direct copying of input to output.</w:t>
      </w:r>
      <w:r w:rsidR="00730796">
        <w:rPr>
          <w:rFonts w:ascii="Times New Roman" w:hAnsi="Times New Roman" w:cs="Times New Roman"/>
          <w:sz w:val="24"/>
          <w:szCs w:val="24"/>
        </w:rPr>
        <w:t xml:space="preserve"> </w:t>
      </w:r>
      <w:r w:rsidR="00644E04">
        <w:rPr>
          <w:rFonts w:ascii="Times New Roman" w:hAnsi="Times New Roman" w:cs="Times New Roman"/>
          <w:sz w:val="24"/>
          <w:szCs w:val="24"/>
        </w:rPr>
        <w:t xml:space="preserve">If more </w:t>
      </w:r>
      <w:r w:rsidR="00516ECB">
        <w:rPr>
          <w:rFonts w:ascii="Times New Roman" w:hAnsi="Times New Roman" w:cs="Times New Roman"/>
          <w:sz w:val="24"/>
          <w:szCs w:val="24"/>
        </w:rPr>
        <w:t xml:space="preserve">hidden layers </w:t>
      </w:r>
      <w:r w:rsidR="00BE0D32">
        <w:rPr>
          <w:rFonts w:ascii="Times New Roman" w:hAnsi="Times New Roman" w:cs="Times New Roman"/>
          <w:sz w:val="24"/>
          <w:szCs w:val="24"/>
        </w:rPr>
        <w:t xml:space="preserve">for DAE </w:t>
      </w:r>
      <w:r w:rsidR="003763D7">
        <w:rPr>
          <w:rFonts w:ascii="Times New Roman" w:hAnsi="Times New Roman" w:cs="Times New Roman"/>
          <w:sz w:val="24"/>
          <w:szCs w:val="24"/>
        </w:rPr>
        <w:t xml:space="preserve">were included, </w:t>
      </w:r>
      <w:r w:rsidR="00A92CB7">
        <w:rPr>
          <w:rFonts w:ascii="Times New Roman" w:hAnsi="Times New Roman" w:cs="Times New Roman"/>
          <w:sz w:val="24"/>
          <w:szCs w:val="24"/>
        </w:rPr>
        <w:t>the DAE was unable able to l</w:t>
      </w:r>
      <w:r w:rsidR="0052296A">
        <w:rPr>
          <w:rFonts w:ascii="Times New Roman" w:hAnsi="Times New Roman" w:cs="Times New Roman"/>
          <w:sz w:val="24"/>
          <w:szCs w:val="24"/>
        </w:rPr>
        <w:t xml:space="preserve">earn </w:t>
      </w:r>
      <w:r w:rsidR="00A92CB7">
        <w:rPr>
          <w:rFonts w:ascii="Times New Roman" w:hAnsi="Times New Roman" w:cs="Times New Roman"/>
          <w:sz w:val="24"/>
          <w:szCs w:val="24"/>
        </w:rPr>
        <w:t xml:space="preserve">the </w:t>
      </w:r>
      <w:r w:rsidR="00E414E0">
        <w:rPr>
          <w:rFonts w:ascii="Times New Roman" w:hAnsi="Times New Roman" w:cs="Times New Roman"/>
          <w:sz w:val="24"/>
          <w:szCs w:val="24"/>
        </w:rPr>
        <w:t xml:space="preserve">so-called </w:t>
      </w:r>
      <w:r w:rsidR="002D374F">
        <w:rPr>
          <w:rFonts w:ascii="Times New Roman" w:hAnsi="Times New Roman" w:cs="Times New Roman"/>
          <w:i/>
          <w:iCs/>
          <w:sz w:val="24"/>
          <w:szCs w:val="24"/>
        </w:rPr>
        <w:t>latent representations</w:t>
      </w:r>
      <w:r w:rsidR="002D374F">
        <w:rPr>
          <w:rFonts w:ascii="Times New Roman" w:hAnsi="Times New Roman" w:cs="Times New Roman"/>
          <w:sz w:val="24"/>
          <w:szCs w:val="24"/>
        </w:rPr>
        <w:t xml:space="preserve"> in the </w:t>
      </w:r>
      <w:r w:rsidR="008450FF">
        <w:rPr>
          <w:rFonts w:ascii="Times New Roman" w:hAnsi="Times New Roman" w:cs="Times New Roman"/>
          <w:sz w:val="24"/>
          <w:szCs w:val="24"/>
        </w:rPr>
        <w:t xml:space="preserve">input that lead to the musical </w:t>
      </w:r>
      <w:r w:rsidR="001F6D2B">
        <w:rPr>
          <w:rFonts w:ascii="Times New Roman" w:hAnsi="Times New Roman" w:cs="Times New Roman"/>
          <w:sz w:val="24"/>
          <w:szCs w:val="24"/>
        </w:rPr>
        <w:t>quality of the output.</w:t>
      </w:r>
      <w:r w:rsidR="007A5210">
        <w:rPr>
          <w:rFonts w:ascii="Times New Roman" w:hAnsi="Times New Roman" w:cs="Times New Roman"/>
          <w:sz w:val="24"/>
          <w:szCs w:val="24"/>
        </w:rPr>
        <w:t xml:space="preserve"> The </w:t>
      </w:r>
      <w:proofErr w:type="spellStart"/>
      <w:r w:rsidR="007A5210">
        <w:rPr>
          <w:rFonts w:ascii="Times New Roman" w:hAnsi="Times New Roman" w:cs="Times New Roman"/>
          <w:sz w:val="24"/>
          <w:szCs w:val="24"/>
        </w:rPr>
        <w:t>Castlevania</w:t>
      </w:r>
      <w:proofErr w:type="spellEnd"/>
      <w:r w:rsidR="007A5210">
        <w:rPr>
          <w:rFonts w:ascii="Times New Roman" w:hAnsi="Times New Roman" w:cs="Times New Roman"/>
          <w:sz w:val="24"/>
          <w:szCs w:val="24"/>
        </w:rPr>
        <w:t xml:space="preserve"> dataset itself may account for the</w:t>
      </w:r>
      <w:r w:rsidR="001C4E51">
        <w:rPr>
          <w:rFonts w:ascii="Times New Roman" w:hAnsi="Times New Roman" w:cs="Times New Roman"/>
          <w:sz w:val="24"/>
          <w:szCs w:val="24"/>
        </w:rPr>
        <w:t xml:space="preserve"> limited generalizability of both models</w:t>
      </w:r>
      <w:r w:rsidR="007F7308">
        <w:rPr>
          <w:rFonts w:ascii="Times New Roman" w:hAnsi="Times New Roman" w:cs="Times New Roman"/>
          <w:sz w:val="24"/>
          <w:szCs w:val="24"/>
        </w:rPr>
        <w:t xml:space="preserve"> and </w:t>
      </w:r>
      <w:proofErr w:type="gramStart"/>
      <w:r w:rsidR="00DE0EA2">
        <w:rPr>
          <w:rFonts w:ascii="Times New Roman" w:hAnsi="Times New Roman" w:cs="Times New Roman"/>
          <w:sz w:val="24"/>
          <w:szCs w:val="24"/>
        </w:rPr>
        <w:t>low</w:t>
      </w:r>
      <w:r w:rsidR="00297E7B">
        <w:rPr>
          <w:rFonts w:ascii="Times New Roman" w:hAnsi="Times New Roman" w:cs="Times New Roman"/>
          <w:sz w:val="24"/>
          <w:szCs w:val="24"/>
        </w:rPr>
        <w:t xml:space="preserve"> quality</w:t>
      </w:r>
      <w:proofErr w:type="gramEnd"/>
      <w:r w:rsidR="007A5210">
        <w:rPr>
          <w:rFonts w:ascii="Times New Roman" w:hAnsi="Times New Roman" w:cs="Times New Roman"/>
          <w:sz w:val="24"/>
          <w:szCs w:val="24"/>
        </w:rPr>
        <w:t xml:space="preserve"> musical representation</w:t>
      </w:r>
      <w:r w:rsidR="002134AF">
        <w:rPr>
          <w:rFonts w:ascii="Times New Roman" w:hAnsi="Times New Roman" w:cs="Times New Roman"/>
          <w:sz w:val="24"/>
          <w:szCs w:val="24"/>
        </w:rPr>
        <w:t>s</w:t>
      </w:r>
      <w:r w:rsidR="007A5210">
        <w:rPr>
          <w:rFonts w:ascii="Times New Roman" w:hAnsi="Times New Roman" w:cs="Times New Roman"/>
          <w:sz w:val="24"/>
          <w:szCs w:val="24"/>
        </w:rPr>
        <w:t xml:space="preserve"> since </w:t>
      </w:r>
      <w:r w:rsidR="00C444B6">
        <w:rPr>
          <w:rFonts w:ascii="Times New Roman" w:hAnsi="Times New Roman" w:cs="Times New Roman"/>
          <w:sz w:val="24"/>
          <w:szCs w:val="24"/>
        </w:rPr>
        <w:t xml:space="preserve">nearly all the piano songs that could be sampled had only short, </w:t>
      </w:r>
      <w:r w:rsidR="00D63EAA">
        <w:rPr>
          <w:rFonts w:ascii="Times New Roman" w:hAnsi="Times New Roman" w:cs="Times New Roman"/>
          <w:sz w:val="24"/>
          <w:szCs w:val="24"/>
        </w:rPr>
        <w:t>repetitive</w:t>
      </w:r>
      <w:r w:rsidR="00C444B6">
        <w:rPr>
          <w:rFonts w:ascii="Times New Roman" w:hAnsi="Times New Roman" w:cs="Times New Roman"/>
          <w:sz w:val="24"/>
          <w:szCs w:val="24"/>
        </w:rPr>
        <w:t xml:space="preserve"> </w:t>
      </w:r>
      <w:r w:rsidR="00F61ECE">
        <w:rPr>
          <w:rFonts w:ascii="Times New Roman" w:hAnsi="Times New Roman" w:cs="Times New Roman"/>
          <w:sz w:val="24"/>
          <w:szCs w:val="24"/>
        </w:rPr>
        <w:t xml:space="preserve">melodies. </w:t>
      </w:r>
      <w:r w:rsidR="00E86C98">
        <w:rPr>
          <w:rFonts w:ascii="Times New Roman" w:hAnsi="Times New Roman" w:cs="Times New Roman"/>
          <w:sz w:val="24"/>
          <w:szCs w:val="24"/>
        </w:rPr>
        <w:t>T</w:t>
      </w:r>
      <w:r w:rsidR="00D13287">
        <w:rPr>
          <w:rFonts w:ascii="Times New Roman" w:hAnsi="Times New Roman" w:cs="Times New Roman"/>
          <w:sz w:val="24"/>
          <w:szCs w:val="24"/>
        </w:rPr>
        <w:t xml:space="preserve">he </w:t>
      </w:r>
      <w:r w:rsidR="00E86C98">
        <w:rPr>
          <w:rFonts w:ascii="Times New Roman" w:hAnsi="Times New Roman" w:cs="Times New Roman"/>
          <w:sz w:val="24"/>
          <w:szCs w:val="24"/>
        </w:rPr>
        <w:t>melodies</w:t>
      </w:r>
      <w:r w:rsidR="00D13287">
        <w:rPr>
          <w:rFonts w:ascii="Times New Roman" w:hAnsi="Times New Roman" w:cs="Times New Roman"/>
          <w:sz w:val="24"/>
          <w:szCs w:val="24"/>
        </w:rPr>
        <w:t xml:space="preserve"> in the dataset </w:t>
      </w:r>
      <w:r w:rsidR="00E86C98">
        <w:rPr>
          <w:rFonts w:ascii="Times New Roman" w:hAnsi="Times New Roman" w:cs="Times New Roman"/>
          <w:sz w:val="24"/>
          <w:szCs w:val="24"/>
        </w:rPr>
        <w:t>lend t</w:t>
      </w:r>
      <w:r w:rsidR="009373EB">
        <w:rPr>
          <w:rFonts w:ascii="Times New Roman" w:hAnsi="Times New Roman" w:cs="Times New Roman"/>
          <w:sz w:val="24"/>
          <w:szCs w:val="24"/>
        </w:rPr>
        <w:t>o</w:t>
      </w:r>
      <w:r w:rsidR="00E86C98">
        <w:rPr>
          <w:rFonts w:ascii="Times New Roman" w:hAnsi="Times New Roman" w:cs="Times New Roman"/>
          <w:sz w:val="24"/>
          <w:szCs w:val="24"/>
        </w:rPr>
        <w:t xml:space="preserve"> musical quality due to the context of other instruments, </w:t>
      </w:r>
      <w:r w:rsidR="00D63EAA">
        <w:rPr>
          <w:rFonts w:ascii="Times New Roman" w:hAnsi="Times New Roman" w:cs="Times New Roman"/>
          <w:sz w:val="24"/>
          <w:szCs w:val="24"/>
        </w:rPr>
        <w:t xml:space="preserve">but since only single-instrument </w:t>
      </w:r>
      <w:r w:rsidR="00D876ED">
        <w:rPr>
          <w:rFonts w:ascii="Times New Roman" w:hAnsi="Times New Roman" w:cs="Times New Roman"/>
          <w:sz w:val="24"/>
          <w:szCs w:val="24"/>
        </w:rPr>
        <w:t xml:space="preserve">polyphonic music generation was attempted for </w:t>
      </w:r>
      <w:r w:rsidR="00E61096">
        <w:rPr>
          <w:rFonts w:ascii="Times New Roman" w:hAnsi="Times New Roman" w:cs="Times New Roman"/>
          <w:sz w:val="24"/>
          <w:szCs w:val="24"/>
        </w:rPr>
        <w:t>our</w:t>
      </w:r>
      <w:r w:rsidR="00D876ED">
        <w:rPr>
          <w:rFonts w:ascii="Times New Roman" w:hAnsi="Times New Roman" w:cs="Times New Roman"/>
          <w:sz w:val="24"/>
          <w:szCs w:val="24"/>
        </w:rPr>
        <w:t xml:space="preserve"> study, </w:t>
      </w:r>
      <w:r w:rsidR="00F904DC">
        <w:rPr>
          <w:rFonts w:ascii="Times New Roman" w:hAnsi="Times New Roman" w:cs="Times New Roman"/>
          <w:sz w:val="24"/>
          <w:szCs w:val="24"/>
        </w:rPr>
        <w:t>we lost</w:t>
      </w:r>
      <w:r w:rsidR="00D876ED">
        <w:rPr>
          <w:rFonts w:ascii="Times New Roman" w:hAnsi="Times New Roman" w:cs="Times New Roman"/>
          <w:sz w:val="24"/>
          <w:szCs w:val="24"/>
        </w:rPr>
        <w:t xml:space="preserve"> musical qualit</w:t>
      </w:r>
      <w:r w:rsidR="00F904DC">
        <w:rPr>
          <w:rFonts w:ascii="Times New Roman" w:hAnsi="Times New Roman" w:cs="Times New Roman"/>
          <w:sz w:val="24"/>
          <w:szCs w:val="24"/>
        </w:rPr>
        <w:t>y</w:t>
      </w:r>
      <w:r w:rsidR="00D876ED">
        <w:rPr>
          <w:rFonts w:ascii="Times New Roman" w:hAnsi="Times New Roman" w:cs="Times New Roman"/>
          <w:sz w:val="24"/>
          <w:szCs w:val="24"/>
        </w:rPr>
        <w:t xml:space="preserve">. </w:t>
      </w:r>
      <w:r w:rsidR="00A90C3F">
        <w:rPr>
          <w:rFonts w:ascii="Times New Roman" w:hAnsi="Times New Roman" w:cs="Times New Roman"/>
          <w:sz w:val="24"/>
          <w:szCs w:val="24"/>
        </w:rPr>
        <w:t>Deeper, wider networks would very likely improve the models</w:t>
      </w:r>
      <w:r w:rsidR="00856414">
        <w:rPr>
          <w:rFonts w:ascii="Times New Roman" w:hAnsi="Times New Roman" w:cs="Times New Roman"/>
          <w:sz w:val="24"/>
          <w:szCs w:val="24"/>
        </w:rPr>
        <w:t xml:space="preserve">; however, with the limited sample size, </w:t>
      </w:r>
      <w:r w:rsidR="00EE50D2">
        <w:rPr>
          <w:rFonts w:ascii="Times New Roman" w:hAnsi="Times New Roman" w:cs="Times New Roman"/>
          <w:sz w:val="24"/>
          <w:szCs w:val="24"/>
        </w:rPr>
        <w:t>musical quality tended to diminish overall with such hyperparameter changes.</w:t>
      </w:r>
    </w:p>
    <w:p w14:paraId="2B197E8E" w14:textId="3659EDB1" w:rsidR="00071062" w:rsidRDefault="00071062" w:rsidP="00933DB9">
      <w:pPr>
        <w:pStyle w:val="ListParagraph"/>
        <w:ind w:left="1080"/>
        <w:rPr>
          <w:rFonts w:ascii="Times New Roman" w:hAnsi="Times New Roman" w:cs="Times New Roman"/>
          <w:sz w:val="24"/>
          <w:szCs w:val="24"/>
        </w:rPr>
      </w:pPr>
    </w:p>
    <w:p w14:paraId="51676E97" w14:textId="1C848119" w:rsidR="005146F5" w:rsidRDefault="0058705C" w:rsidP="005146F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Quantitative</w:t>
      </w:r>
      <w:r w:rsidR="00933DB9">
        <w:rPr>
          <w:rFonts w:ascii="Times New Roman" w:hAnsi="Times New Roman" w:cs="Times New Roman"/>
          <w:sz w:val="24"/>
          <w:szCs w:val="24"/>
        </w:rPr>
        <w:t xml:space="preserve"> Analysis and</w:t>
      </w:r>
      <w:r w:rsidR="003169B8">
        <w:rPr>
          <w:rFonts w:ascii="Times New Roman" w:hAnsi="Times New Roman" w:cs="Times New Roman"/>
          <w:sz w:val="24"/>
          <w:szCs w:val="24"/>
        </w:rPr>
        <w:t xml:space="preserve"> Future Work</w:t>
      </w:r>
    </w:p>
    <w:p w14:paraId="0744400F" w14:textId="63FB5A74" w:rsidR="0058705C" w:rsidRPr="0058705C" w:rsidRDefault="0058705C" w:rsidP="0058705C">
      <w:pPr>
        <w:ind w:left="720"/>
        <w:rPr>
          <w:rFonts w:ascii="Times New Roman" w:hAnsi="Times New Roman" w:cs="Times New Roman"/>
          <w:sz w:val="24"/>
          <w:szCs w:val="24"/>
        </w:rPr>
      </w:pPr>
      <w:r>
        <w:rPr>
          <w:rFonts w:ascii="Times New Roman" w:hAnsi="Times New Roman" w:cs="Times New Roman"/>
          <w:sz w:val="24"/>
          <w:szCs w:val="24"/>
        </w:rPr>
        <w:t xml:space="preserve">Quantitative analysis of the generated models will be completed using the toolset described in the Performance Metrics methods subsection. </w:t>
      </w:r>
      <w:r w:rsidR="00CD36B8">
        <w:rPr>
          <w:rFonts w:ascii="Times New Roman" w:hAnsi="Times New Roman" w:cs="Times New Roman"/>
          <w:sz w:val="24"/>
          <w:szCs w:val="24"/>
        </w:rPr>
        <w:t xml:space="preserve">Quantitative metrics </w:t>
      </w:r>
      <w:r w:rsidR="005F612E">
        <w:rPr>
          <w:rFonts w:ascii="Times New Roman" w:hAnsi="Times New Roman" w:cs="Times New Roman"/>
          <w:sz w:val="24"/>
          <w:szCs w:val="24"/>
        </w:rPr>
        <w:t>have been delayed</w:t>
      </w:r>
      <w:r w:rsidR="00CD36B8">
        <w:rPr>
          <w:rFonts w:ascii="Times New Roman" w:hAnsi="Times New Roman" w:cs="Times New Roman"/>
          <w:sz w:val="24"/>
          <w:szCs w:val="24"/>
        </w:rPr>
        <w:t xml:space="preserve"> because </w:t>
      </w:r>
      <w:r w:rsidR="005F612E">
        <w:rPr>
          <w:rFonts w:ascii="Times New Roman" w:hAnsi="Times New Roman" w:cs="Times New Roman"/>
          <w:sz w:val="24"/>
          <w:szCs w:val="24"/>
        </w:rPr>
        <w:t>strong performance with respect to a metric does not necessarily indicate that</w:t>
      </w:r>
      <w:r w:rsidR="0003533B">
        <w:rPr>
          <w:rFonts w:ascii="Times New Roman" w:hAnsi="Times New Roman" w:cs="Times New Roman"/>
          <w:sz w:val="24"/>
          <w:szCs w:val="24"/>
        </w:rPr>
        <w:t xml:space="preserve"> a piece will be of high musical quality.</w:t>
      </w:r>
    </w:p>
    <w:p w14:paraId="2D5D01AF" w14:textId="75A0C464" w:rsidR="00734995" w:rsidRPr="00734995" w:rsidRDefault="005146F5" w:rsidP="0052296A">
      <w:pPr>
        <w:ind w:left="720"/>
        <w:rPr>
          <w:rFonts w:ascii="Times New Roman" w:hAnsi="Times New Roman" w:cs="Times New Roman"/>
          <w:sz w:val="24"/>
          <w:szCs w:val="24"/>
        </w:rPr>
      </w:pPr>
      <w:r w:rsidRPr="005146F5">
        <w:rPr>
          <w:rFonts w:ascii="Times New Roman" w:hAnsi="Times New Roman" w:cs="Times New Roman"/>
          <w:sz w:val="24"/>
          <w:szCs w:val="24"/>
        </w:rPr>
        <w:t xml:space="preserve">We </w:t>
      </w:r>
      <w:r w:rsidR="0051152E">
        <w:rPr>
          <w:rFonts w:ascii="Times New Roman" w:hAnsi="Times New Roman" w:cs="Times New Roman"/>
          <w:sz w:val="24"/>
          <w:szCs w:val="24"/>
        </w:rPr>
        <w:t>plan</w:t>
      </w:r>
      <w:r w:rsidRPr="005146F5">
        <w:rPr>
          <w:rFonts w:ascii="Times New Roman" w:hAnsi="Times New Roman" w:cs="Times New Roman"/>
          <w:sz w:val="24"/>
          <w:szCs w:val="24"/>
        </w:rPr>
        <w:t xml:space="preserve"> </w:t>
      </w:r>
      <w:r w:rsidR="0051152E">
        <w:rPr>
          <w:rFonts w:ascii="Times New Roman" w:hAnsi="Times New Roman" w:cs="Times New Roman"/>
          <w:sz w:val="24"/>
          <w:szCs w:val="24"/>
        </w:rPr>
        <w:t>to</w:t>
      </w:r>
      <w:r w:rsidRPr="005146F5">
        <w:rPr>
          <w:rFonts w:ascii="Times New Roman" w:hAnsi="Times New Roman" w:cs="Times New Roman"/>
          <w:sz w:val="24"/>
          <w:szCs w:val="24"/>
        </w:rPr>
        <w:t xml:space="preserve"> expand the model size to see if a larger size has better results. We could also use </w:t>
      </w:r>
      <w:proofErr w:type="spellStart"/>
      <w:r w:rsidRPr="005146F5">
        <w:rPr>
          <w:rFonts w:ascii="Times New Roman" w:hAnsi="Times New Roman" w:cs="Times New Roman"/>
          <w:sz w:val="24"/>
          <w:szCs w:val="24"/>
        </w:rPr>
        <w:t>WaveNet</w:t>
      </w:r>
      <w:proofErr w:type="spellEnd"/>
      <w:r w:rsidRPr="005146F5">
        <w:rPr>
          <w:rFonts w:ascii="Times New Roman" w:hAnsi="Times New Roman" w:cs="Times New Roman"/>
          <w:sz w:val="24"/>
          <w:szCs w:val="24"/>
        </w:rPr>
        <w:t xml:space="preserve"> for the model instead of LSTM. </w:t>
      </w:r>
      <w:proofErr w:type="spellStart"/>
      <w:r w:rsidRPr="005146F5">
        <w:rPr>
          <w:rFonts w:ascii="Times New Roman" w:hAnsi="Times New Roman" w:cs="Times New Roman"/>
          <w:sz w:val="24"/>
          <w:szCs w:val="24"/>
        </w:rPr>
        <w:t>WaveNet</w:t>
      </w:r>
      <w:proofErr w:type="spellEnd"/>
      <w:r w:rsidRPr="005146F5">
        <w:rPr>
          <w:rFonts w:ascii="Times New Roman" w:hAnsi="Times New Roman" w:cs="Times New Roman"/>
          <w:sz w:val="24"/>
          <w:szCs w:val="24"/>
        </w:rPr>
        <w:t xml:space="preserve"> is a system developed by Google to generate data from original data. </w:t>
      </w:r>
      <w:proofErr w:type="spellStart"/>
      <w:r w:rsidRPr="005146F5">
        <w:rPr>
          <w:rFonts w:ascii="Times New Roman" w:hAnsi="Times New Roman" w:cs="Times New Roman"/>
          <w:sz w:val="24"/>
          <w:szCs w:val="24"/>
        </w:rPr>
        <w:t>WaveNet</w:t>
      </w:r>
      <w:proofErr w:type="spellEnd"/>
      <w:r w:rsidRPr="005146F5">
        <w:rPr>
          <w:rFonts w:ascii="Times New Roman" w:hAnsi="Times New Roman" w:cs="Times New Roman"/>
          <w:sz w:val="24"/>
          <w:szCs w:val="24"/>
        </w:rPr>
        <w:t xml:space="preserve"> is a </w:t>
      </w:r>
      <w:r w:rsidR="00FE301B">
        <w:rPr>
          <w:rFonts w:ascii="Times New Roman" w:hAnsi="Times New Roman" w:cs="Times New Roman"/>
          <w:sz w:val="24"/>
          <w:szCs w:val="24"/>
        </w:rPr>
        <w:t>g</w:t>
      </w:r>
      <w:r w:rsidRPr="005146F5">
        <w:rPr>
          <w:rFonts w:ascii="Times New Roman" w:hAnsi="Times New Roman" w:cs="Times New Roman"/>
          <w:sz w:val="24"/>
          <w:szCs w:val="24"/>
        </w:rPr>
        <w:t>enerative model</w:t>
      </w:r>
      <w:r w:rsidR="00FE301B">
        <w:rPr>
          <w:rFonts w:ascii="Times New Roman" w:hAnsi="Times New Roman" w:cs="Times New Roman"/>
          <w:sz w:val="24"/>
          <w:szCs w:val="24"/>
        </w:rPr>
        <w:t>, consequently it is well-suited for the task of music generation</w:t>
      </w:r>
      <w:r w:rsidRPr="005146F5">
        <w:rPr>
          <w:rFonts w:ascii="Times New Roman" w:hAnsi="Times New Roman" w:cs="Times New Roman"/>
          <w:sz w:val="24"/>
          <w:szCs w:val="24"/>
        </w:rPr>
        <w:t xml:space="preserve">. </w:t>
      </w:r>
      <w:r w:rsidR="00FE301B">
        <w:rPr>
          <w:rFonts w:ascii="Times New Roman" w:hAnsi="Times New Roman" w:cs="Times New Roman"/>
          <w:sz w:val="24"/>
          <w:szCs w:val="24"/>
        </w:rPr>
        <w:t xml:space="preserve">While our study used tanh and then </w:t>
      </w:r>
      <w:proofErr w:type="spellStart"/>
      <w:r w:rsidR="00FE301B">
        <w:rPr>
          <w:rFonts w:ascii="Times New Roman" w:hAnsi="Times New Roman" w:cs="Times New Roman"/>
          <w:sz w:val="24"/>
          <w:szCs w:val="24"/>
        </w:rPr>
        <w:t>softmax</w:t>
      </w:r>
      <w:proofErr w:type="spellEnd"/>
      <w:r w:rsidR="00FE301B">
        <w:rPr>
          <w:rFonts w:ascii="Times New Roman" w:hAnsi="Times New Roman" w:cs="Times New Roman"/>
          <w:sz w:val="24"/>
          <w:szCs w:val="24"/>
        </w:rPr>
        <w:t xml:space="preserve"> for activation functions, </w:t>
      </w:r>
      <w:r w:rsidR="00DB2E07">
        <w:rPr>
          <w:rFonts w:ascii="Times New Roman" w:hAnsi="Times New Roman" w:cs="Times New Roman"/>
          <w:sz w:val="24"/>
          <w:szCs w:val="24"/>
        </w:rPr>
        <w:t xml:space="preserve">we may follow </w:t>
      </w:r>
      <w:r w:rsidR="007149ED">
        <w:rPr>
          <w:rFonts w:ascii="Times New Roman" w:hAnsi="Times New Roman" w:cs="Times New Roman"/>
          <w:sz w:val="24"/>
          <w:szCs w:val="24"/>
        </w:rPr>
        <w:t>o</w:t>
      </w:r>
      <w:r w:rsidR="00FE301B">
        <w:rPr>
          <w:rFonts w:ascii="Times New Roman" w:hAnsi="Times New Roman" w:cs="Times New Roman"/>
          <w:sz w:val="24"/>
          <w:szCs w:val="24"/>
        </w:rPr>
        <w:t>ther studies</w:t>
      </w:r>
      <w:r w:rsidRPr="005146F5">
        <w:rPr>
          <w:rFonts w:ascii="Times New Roman" w:hAnsi="Times New Roman" w:cs="Times New Roman"/>
          <w:sz w:val="24"/>
          <w:szCs w:val="24"/>
        </w:rPr>
        <w:t xml:space="preserve"> </w:t>
      </w:r>
      <w:r w:rsidR="00DB2E07">
        <w:rPr>
          <w:rFonts w:ascii="Times New Roman" w:hAnsi="Times New Roman" w:cs="Times New Roman"/>
          <w:sz w:val="24"/>
          <w:szCs w:val="24"/>
        </w:rPr>
        <w:t xml:space="preserve">in their </w:t>
      </w:r>
      <w:r w:rsidR="009B333F">
        <w:rPr>
          <w:rFonts w:ascii="Times New Roman" w:hAnsi="Times New Roman" w:cs="Times New Roman"/>
          <w:sz w:val="24"/>
          <w:szCs w:val="24"/>
        </w:rPr>
        <w:t xml:space="preserve">use </w:t>
      </w:r>
      <w:proofErr w:type="spellStart"/>
      <w:r w:rsidR="00DB2E07">
        <w:rPr>
          <w:rFonts w:ascii="Times New Roman" w:hAnsi="Times New Roman" w:cs="Times New Roman"/>
          <w:sz w:val="24"/>
          <w:szCs w:val="24"/>
        </w:rPr>
        <w:t>ReLU</w:t>
      </w:r>
      <w:proofErr w:type="spellEnd"/>
      <w:r w:rsidR="00DB2E07">
        <w:rPr>
          <w:rFonts w:ascii="Times New Roman" w:hAnsi="Times New Roman" w:cs="Times New Roman"/>
          <w:sz w:val="24"/>
          <w:szCs w:val="24"/>
        </w:rPr>
        <w:t xml:space="preserve"> or </w:t>
      </w:r>
      <w:r w:rsidR="0031763A">
        <w:rPr>
          <w:rFonts w:ascii="Times New Roman" w:hAnsi="Times New Roman" w:cs="Times New Roman"/>
          <w:sz w:val="24"/>
          <w:szCs w:val="24"/>
        </w:rPr>
        <w:t xml:space="preserve">use a different optimization function such as </w:t>
      </w:r>
      <w:proofErr w:type="spellStart"/>
      <w:r w:rsidR="0031763A">
        <w:rPr>
          <w:rFonts w:ascii="Times New Roman" w:hAnsi="Times New Roman" w:cs="Times New Roman"/>
          <w:sz w:val="24"/>
          <w:szCs w:val="24"/>
        </w:rPr>
        <w:t>Adadelta</w:t>
      </w:r>
      <w:proofErr w:type="spellEnd"/>
      <w:r w:rsidR="007E663F">
        <w:rPr>
          <w:rFonts w:ascii="Times New Roman" w:hAnsi="Times New Roman" w:cs="Times New Roman"/>
          <w:sz w:val="24"/>
          <w:szCs w:val="24"/>
        </w:rPr>
        <w:t>.</w:t>
      </w:r>
      <w:r w:rsidR="006956D0">
        <w:rPr>
          <w:rFonts w:ascii="Times New Roman" w:hAnsi="Times New Roman" w:cs="Times New Roman"/>
          <w:sz w:val="24"/>
          <w:szCs w:val="24"/>
        </w:rPr>
        <w:t xml:space="preserve"> Finally, we may use other videogame music from different games (as opposed to all from the same franchise) to </w:t>
      </w:r>
      <w:r w:rsidR="00447FBD">
        <w:rPr>
          <w:rFonts w:ascii="Times New Roman" w:hAnsi="Times New Roman" w:cs="Times New Roman"/>
          <w:sz w:val="24"/>
          <w:szCs w:val="24"/>
        </w:rPr>
        <w:t>train a network on a more varied dataset.</w:t>
      </w:r>
    </w:p>
    <w:p w14:paraId="75F7F8D3" w14:textId="3CE397EA" w:rsidR="00CD69DF" w:rsidRDefault="00D77B10" w:rsidP="00BD45ED">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Conclusion</w:t>
      </w:r>
    </w:p>
    <w:p w14:paraId="0247C5DA" w14:textId="44D59837" w:rsidR="00BD45ED" w:rsidRPr="00BD45ED" w:rsidRDefault="00BD45ED" w:rsidP="00BD45ED">
      <w:pPr>
        <w:pStyle w:val="ListParagraph"/>
        <w:ind w:left="1080"/>
        <w:rPr>
          <w:rFonts w:ascii="Times New Roman" w:hAnsi="Times New Roman" w:cs="Times New Roman"/>
          <w:sz w:val="36"/>
          <w:szCs w:val="36"/>
        </w:rPr>
      </w:pPr>
      <w:r>
        <w:rPr>
          <w:rFonts w:ascii="Times New Roman" w:hAnsi="Times New Roman" w:cs="Times New Roman"/>
          <w:sz w:val="36"/>
          <w:szCs w:val="36"/>
        </w:rPr>
        <w:t>Two different artificial neural networks w</w:t>
      </w:r>
      <w:r w:rsidR="00B1475D">
        <w:rPr>
          <w:rFonts w:ascii="Times New Roman" w:hAnsi="Times New Roman" w:cs="Times New Roman"/>
          <w:sz w:val="36"/>
          <w:szCs w:val="36"/>
        </w:rPr>
        <w:t xml:space="preserve">ere </w:t>
      </w:r>
      <w:r>
        <w:rPr>
          <w:rFonts w:ascii="Times New Roman" w:hAnsi="Times New Roman" w:cs="Times New Roman"/>
          <w:sz w:val="36"/>
          <w:szCs w:val="36"/>
        </w:rPr>
        <w:t xml:space="preserve">implemented for the generation of music in the style of the NES game </w:t>
      </w:r>
      <w:proofErr w:type="spellStart"/>
      <w:r>
        <w:rPr>
          <w:rFonts w:ascii="Times New Roman" w:hAnsi="Times New Roman" w:cs="Times New Roman"/>
          <w:i/>
          <w:iCs/>
          <w:sz w:val="36"/>
          <w:szCs w:val="36"/>
        </w:rPr>
        <w:t>Castlevania</w:t>
      </w:r>
      <w:proofErr w:type="spellEnd"/>
      <w:r>
        <w:rPr>
          <w:rFonts w:ascii="Times New Roman" w:hAnsi="Times New Roman" w:cs="Times New Roman"/>
          <w:sz w:val="36"/>
          <w:szCs w:val="36"/>
        </w:rPr>
        <w:t xml:space="preserve">. </w:t>
      </w:r>
      <w:r w:rsidR="00E34157">
        <w:rPr>
          <w:rFonts w:ascii="Times New Roman" w:hAnsi="Times New Roman" w:cs="Times New Roman"/>
          <w:sz w:val="36"/>
          <w:szCs w:val="36"/>
        </w:rPr>
        <w:t xml:space="preserve">The stacked autoencoder, while </w:t>
      </w:r>
      <w:r w:rsidR="002C4C4E">
        <w:rPr>
          <w:rFonts w:ascii="Times New Roman" w:hAnsi="Times New Roman" w:cs="Times New Roman"/>
          <w:sz w:val="36"/>
          <w:szCs w:val="36"/>
        </w:rPr>
        <w:t xml:space="preserve">generating more harmonious music, also produced music which was less distinct than its input. In contrast, </w:t>
      </w:r>
      <w:r w:rsidR="002C4C4E">
        <w:rPr>
          <w:rFonts w:ascii="Times New Roman" w:hAnsi="Times New Roman" w:cs="Times New Roman"/>
          <w:sz w:val="36"/>
          <w:szCs w:val="36"/>
        </w:rPr>
        <w:lastRenderedPageBreak/>
        <w:t xml:space="preserve">the long short-term memory recurrent neural network produced more distinct but dissonant music. The musical quality of both generated samples </w:t>
      </w:r>
      <w:r w:rsidR="00C2540E">
        <w:rPr>
          <w:rFonts w:ascii="Times New Roman" w:hAnsi="Times New Roman" w:cs="Times New Roman"/>
          <w:sz w:val="36"/>
          <w:szCs w:val="36"/>
        </w:rPr>
        <w:t xml:space="preserve">should be categorized as </w:t>
      </w:r>
      <w:r w:rsidR="002C4C4E">
        <w:rPr>
          <w:rFonts w:ascii="Times New Roman" w:hAnsi="Times New Roman" w:cs="Times New Roman"/>
          <w:sz w:val="36"/>
          <w:szCs w:val="36"/>
        </w:rPr>
        <w:t>relatively poor</w:t>
      </w:r>
      <w:r w:rsidR="00C2540E">
        <w:rPr>
          <w:rFonts w:ascii="Times New Roman" w:hAnsi="Times New Roman" w:cs="Times New Roman"/>
          <w:sz w:val="36"/>
          <w:szCs w:val="36"/>
        </w:rPr>
        <w:t xml:space="preserve"> to satisfactory</w:t>
      </w:r>
      <w:r w:rsidR="00B067B9">
        <w:rPr>
          <w:rFonts w:ascii="Times New Roman" w:hAnsi="Times New Roman" w:cs="Times New Roman"/>
          <w:sz w:val="36"/>
          <w:szCs w:val="36"/>
        </w:rPr>
        <w:t xml:space="preserve">. </w:t>
      </w:r>
      <w:r w:rsidR="00DF5DDB">
        <w:rPr>
          <w:rFonts w:ascii="Times New Roman" w:hAnsi="Times New Roman" w:cs="Times New Roman"/>
          <w:sz w:val="36"/>
          <w:szCs w:val="36"/>
        </w:rPr>
        <w:t xml:space="preserve">The primary lessons learned from this project are that generative tasks do not have as clear metrical boundaries for evaluation as do other regression or classification tasks. </w:t>
      </w:r>
      <w:r w:rsidR="00BC68DB">
        <w:rPr>
          <w:rFonts w:ascii="Times New Roman" w:hAnsi="Times New Roman" w:cs="Times New Roman"/>
          <w:sz w:val="36"/>
          <w:szCs w:val="36"/>
        </w:rPr>
        <w:t xml:space="preserve">Additionally, </w:t>
      </w:r>
      <w:r w:rsidR="00A42367">
        <w:rPr>
          <w:rFonts w:ascii="Times New Roman" w:hAnsi="Times New Roman" w:cs="Times New Roman"/>
          <w:sz w:val="36"/>
          <w:szCs w:val="36"/>
        </w:rPr>
        <w:t xml:space="preserve">data acquisition and wrangling (processing) consisted of a substantial portion of this project. We learned that a major factor in the success of a machine learning project is the quality of the data and </w:t>
      </w:r>
      <w:r w:rsidR="00276E1E">
        <w:rPr>
          <w:rFonts w:ascii="Times New Roman" w:hAnsi="Times New Roman" w:cs="Times New Roman"/>
          <w:sz w:val="36"/>
          <w:szCs w:val="36"/>
        </w:rPr>
        <w:t>how well the problem/task can be defined.</w:t>
      </w:r>
    </w:p>
    <w:p w14:paraId="25E77F09" w14:textId="2BAA5CE8" w:rsidR="00D77B10" w:rsidRDefault="00D77B10" w:rsidP="00F24812">
      <w:pPr>
        <w:pStyle w:val="ListParagraph"/>
        <w:numPr>
          <w:ilvl w:val="0"/>
          <w:numId w:val="1"/>
        </w:numPr>
        <w:rPr>
          <w:rFonts w:ascii="Times New Roman" w:hAnsi="Times New Roman" w:cs="Times New Roman"/>
          <w:b/>
          <w:bCs/>
          <w:sz w:val="36"/>
          <w:szCs w:val="36"/>
        </w:rPr>
      </w:pPr>
      <w:r>
        <w:rPr>
          <w:rFonts w:ascii="Times New Roman" w:hAnsi="Times New Roman" w:cs="Times New Roman"/>
          <w:b/>
          <w:bCs/>
          <w:sz w:val="36"/>
          <w:szCs w:val="36"/>
        </w:rPr>
        <w:t>Figures</w:t>
      </w:r>
    </w:p>
    <w:p w14:paraId="53CA5573" w14:textId="4119F0A6" w:rsidR="00E26855" w:rsidRDefault="00E26855" w:rsidP="00E26855">
      <w:pPr>
        <w:pStyle w:val="ListParagraph"/>
        <w:ind w:left="1080"/>
        <w:rPr>
          <w:rFonts w:ascii="Times New Roman" w:hAnsi="Times New Roman" w:cs="Times New Roman"/>
          <w:b/>
          <w:bCs/>
          <w:sz w:val="36"/>
          <w:szCs w:val="36"/>
        </w:rPr>
      </w:pPr>
    </w:p>
    <w:p w14:paraId="49F197F5" w14:textId="102BCA47" w:rsidR="0012489A" w:rsidRDefault="0012489A" w:rsidP="0012489A">
      <w:pPr>
        <w:pStyle w:val="ListParagraph"/>
        <w:ind w:left="1080"/>
        <w:rPr>
          <w:rFonts w:ascii="Times New Roman" w:hAnsi="Times New Roman" w:cs="Times New Roman"/>
          <w:b/>
          <w:bCs/>
          <w:sz w:val="36"/>
          <w:szCs w:val="36"/>
        </w:rPr>
      </w:pPr>
    </w:p>
    <w:p w14:paraId="332A15FD" w14:textId="57F89571" w:rsidR="0012489A" w:rsidRDefault="0012489A" w:rsidP="0012489A">
      <w:pPr>
        <w:pStyle w:val="ListParagraph"/>
        <w:ind w:left="1080"/>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0791E661" wp14:editId="5B16D8FF">
            <wp:extent cx="2380639" cy="2380615"/>
            <wp:effectExtent l="0" t="0" r="635" b="63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3550" cy="2413526"/>
                    </a:xfrm>
                    <a:prstGeom prst="rect">
                      <a:avLst/>
                    </a:prstGeom>
                  </pic:spPr>
                </pic:pic>
              </a:graphicData>
            </a:graphic>
          </wp:inline>
        </w:drawing>
      </w:r>
      <w:r>
        <w:rPr>
          <w:rFonts w:ascii="Times New Roman" w:hAnsi="Times New Roman" w:cs="Times New Roman"/>
          <w:b/>
          <w:bCs/>
          <w:noProof/>
          <w:sz w:val="36"/>
          <w:szCs w:val="36"/>
        </w:rPr>
        <w:drawing>
          <wp:inline distT="0" distB="0" distL="0" distR="0" wp14:anchorId="7689EB16" wp14:editId="61984288">
            <wp:extent cx="2304920" cy="2379980"/>
            <wp:effectExtent l="0" t="0" r="635" b="127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6383" cy="2391816"/>
                    </a:xfrm>
                    <a:prstGeom prst="rect">
                      <a:avLst/>
                    </a:prstGeom>
                  </pic:spPr>
                </pic:pic>
              </a:graphicData>
            </a:graphic>
          </wp:inline>
        </w:drawing>
      </w:r>
    </w:p>
    <w:p w14:paraId="4BC16AB6" w14:textId="77777777" w:rsidR="0012489A" w:rsidRDefault="0012489A" w:rsidP="0012489A">
      <w:pPr>
        <w:pStyle w:val="ListParagraph"/>
        <w:ind w:left="1080"/>
        <w:rPr>
          <w:rFonts w:ascii="Times New Roman" w:hAnsi="Times New Roman" w:cs="Times New Roman"/>
          <w:b/>
          <w:bCs/>
          <w:sz w:val="36"/>
          <w:szCs w:val="36"/>
        </w:rPr>
      </w:pPr>
    </w:p>
    <w:p w14:paraId="79AFAE26" w14:textId="77777777" w:rsidR="0012489A" w:rsidRDefault="0012489A" w:rsidP="0012489A">
      <w:pPr>
        <w:pStyle w:val="ListParagraph"/>
        <w:ind w:left="1080"/>
        <w:rPr>
          <w:rFonts w:ascii="Times New Roman" w:hAnsi="Times New Roman" w:cs="Times New Roman"/>
          <w:b/>
          <w:bCs/>
          <w:sz w:val="36"/>
          <w:szCs w:val="36"/>
        </w:rPr>
      </w:pPr>
    </w:p>
    <w:sdt>
      <w:sdtPr>
        <w:id w:val="-1769692496"/>
        <w:docPartObj>
          <w:docPartGallery w:val="Bibliographies"/>
          <w:docPartUnique/>
        </w:docPartObj>
      </w:sdtPr>
      <w:sdtEndPr>
        <w:rPr>
          <w:rFonts w:asciiTheme="minorHAnsi" w:eastAsiaTheme="minorHAnsi" w:hAnsiTheme="minorHAnsi" w:cstheme="minorBidi"/>
          <w:color w:val="auto"/>
          <w:sz w:val="22"/>
          <w:szCs w:val="22"/>
        </w:rPr>
      </w:sdtEndPr>
      <w:sdtContent>
        <w:p w14:paraId="4FBF2933" w14:textId="0447A2F0" w:rsidR="00472DD6" w:rsidRDefault="00472DD6">
          <w:pPr>
            <w:pStyle w:val="Heading1"/>
          </w:pPr>
          <w:r>
            <w:t>References</w:t>
          </w:r>
        </w:p>
        <w:p w14:paraId="20D0A508" w14:textId="658FCA7A" w:rsidR="00BB79D6" w:rsidRDefault="00BB79D6">
          <w:pPr>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BB79D6" w14:paraId="49D945C5" w14:textId="77777777">
            <w:trPr>
              <w:divId w:val="1860389303"/>
              <w:tblCellSpacing w:w="15" w:type="dxa"/>
            </w:trPr>
            <w:tc>
              <w:tcPr>
                <w:tcW w:w="50" w:type="pct"/>
                <w:hideMark/>
              </w:tcPr>
              <w:p w14:paraId="1AB71FFC" w14:textId="5B45D386" w:rsidR="00BB79D6" w:rsidRDefault="00BB79D6">
                <w:pPr>
                  <w:pStyle w:val="Bibliography"/>
                  <w:rPr>
                    <w:noProof/>
                    <w:sz w:val="24"/>
                    <w:szCs w:val="24"/>
                  </w:rPr>
                </w:pPr>
                <w:r>
                  <w:rPr>
                    <w:noProof/>
                  </w:rPr>
                  <w:lastRenderedPageBreak/>
                  <w:t xml:space="preserve">[1] </w:t>
                </w:r>
              </w:p>
            </w:tc>
            <w:tc>
              <w:tcPr>
                <w:tcW w:w="0" w:type="auto"/>
                <w:hideMark/>
              </w:tcPr>
              <w:p w14:paraId="7E52CEED" w14:textId="77777777" w:rsidR="00BB79D6" w:rsidRDefault="00BB79D6">
                <w:pPr>
                  <w:pStyle w:val="Bibliography"/>
                  <w:rPr>
                    <w:noProof/>
                  </w:rPr>
                </w:pPr>
                <w:r>
                  <w:rPr>
                    <w:noProof/>
                  </w:rPr>
                  <w:t>M. Newman, "Video Game Music Archive: Nintendo Music," VGMusic, 1996. [Online]. Available: https://www.vgmusic.com/music/console/nintendo/nes/. [Accessed 08 March 2021].</w:t>
                </w:r>
              </w:p>
            </w:tc>
          </w:tr>
          <w:tr w:rsidR="00BB79D6" w14:paraId="0607B971" w14:textId="77777777">
            <w:trPr>
              <w:divId w:val="1860389303"/>
              <w:tblCellSpacing w:w="15" w:type="dxa"/>
            </w:trPr>
            <w:tc>
              <w:tcPr>
                <w:tcW w:w="50" w:type="pct"/>
                <w:hideMark/>
              </w:tcPr>
              <w:p w14:paraId="2F567128" w14:textId="77777777" w:rsidR="00BB79D6" w:rsidRDefault="00BB79D6">
                <w:pPr>
                  <w:pStyle w:val="Bibliography"/>
                  <w:rPr>
                    <w:noProof/>
                  </w:rPr>
                </w:pPr>
                <w:r>
                  <w:rPr>
                    <w:noProof/>
                  </w:rPr>
                  <w:t xml:space="preserve">[2] </w:t>
                </w:r>
              </w:p>
            </w:tc>
            <w:tc>
              <w:tcPr>
                <w:tcW w:w="0" w:type="auto"/>
                <w:hideMark/>
              </w:tcPr>
              <w:p w14:paraId="223FD629" w14:textId="77777777" w:rsidR="00BB79D6" w:rsidRDefault="00BB79D6">
                <w:pPr>
                  <w:pStyle w:val="Bibliography"/>
                  <w:rPr>
                    <w:noProof/>
                  </w:rPr>
                </w:pPr>
                <w:r>
                  <w:rPr>
                    <w:noProof/>
                  </w:rPr>
                  <w:t xml:space="preserve">S. AlSaigal, S. Aljanhi and N. Hewahi, "Generation of Music Pieces Using Machine Learning: Long Short-Term Memory Neural Networks Approach," </w:t>
                </w:r>
                <w:r>
                  <w:rPr>
                    <w:i/>
                    <w:iCs/>
                    <w:noProof/>
                  </w:rPr>
                  <w:t xml:space="preserve">Arab Journal of Basic and Applied Sciences, </w:t>
                </w:r>
                <w:r>
                  <w:rPr>
                    <w:noProof/>
                  </w:rPr>
                  <w:t xml:space="preserve">vol. 26, no. 1, pp. 397-413, 2019. </w:t>
                </w:r>
              </w:p>
            </w:tc>
          </w:tr>
          <w:tr w:rsidR="00BB79D6" w14:paraId="4D9D026D" w14:textId="77777777">
            <w:trPr>
              <w:divId w:val="1860389303"/>
              <w:tblCellSpacing w:w="15" w:type="dxa"/>
            </w:trPr>
            <w:tc>
              <w:tcPr>
                <w:tcW w:w="50" w:type="pct"/>
                <w:hideMark/>
              </w:tcPr>
              <w:p w14:paraId="7161CFA8" w14:textId="77777777" w:rsidR="00BB79D6" w:rsidRDefault="00BB79D6">
                <w:pPr>
                  <w:pStyle w:val="Bibliography"/>
                  <w:rPr>
                    <w:noProof/>
                  </w:rPr>
                </w:pPr>
                <w:r>
                  <w:rPr>
                    <w:noProof/>
                  </w:rPr>
                  <w:t xml:space="preserve">[3] </w:t>
                </w:r>
              </w:p>
            </w:tc>
            <w:tc>
              <w:tcPr>
                <w:tcW w:w="0" w:type="auto"/>
                <w:hideMark/>
              </w:tcPr>
              <w:p w14:paraId="5068554B" w14:textId="77777777" w:rsidR="00BB79D6" w:rsidRDefault="00BB79D6">
                <w:pPr>
                  <w:pStyle w:val="Bibliography"/>
                  <w:rPr>
                    <w:noProof/>
                  </w:rPr>
                </w:pPr>
                <w:r>
                  <w:rPr>
                    <w:noProof/>
                  </w:rPr>
                  <w:t xml:space="preserve">N. Mauthes, </w:t>
                </w:r>
                <w:r>
                  <w:rPr>
                    <w:i/>
                    <w:iCs/>
                    <w:noProof/>
                  </w:rPr>
                  <w:t xml:space="preserve">VGM-RNN: Recurrent Neural Networks for Video Game Music Generation Generation, </w:t>
                </w:r>
                <w:r>
                  <w:rPr>
                    <w:noProof/>
                  </w:rPr>
                  <w:t>Master's Projects, 2018, p. 595.</w:t>
                </w:r>
              </w:p>
            </w:tc>
          </w:tr>
          <w:tr w:rsidR="00BB79D6" w14:paraId="45548003" w14:textId="77777777">
            <w:trPr>
              <w:divId w:val="1860389303"/>
              <w:tblCellSpacing w:w="15" w:type="dxa"/>
            </w:trPr>
            <w:tc>
              <w:tcPr>
                <w:tcW w:w="50" w:type="pct"/>
                <w:hideMark/>
              </w:tcPr>
              <w:p w14:paraId="1B72E3D2" w14:textId="77777777" w:rsidR="00BB79D6" w:rsidRDefault="00BB79D6">
                <w:pPr>
                  <w:pStyle w:val="Bibliography"/>
                  <w:rPr>
                    <w:noProof/>
                  </w:rPr>
                </w:pPr>
                <w:r>
                  <w:rPr>
                    <w:noProof/>
                  </w:rPr>
                  <w:t xml:space="preserve">[4] </w:t>
                </w:r>
              </w:p>
            </w:tc>
            <w:tc>
              <w:tcPr>
                <w:tcW w:w="0" w:type="auto"/>
                <w:hideMark/>
              </w:tcPr>
              <w:p w14:paraId="219AA910" w14:textId="77777777" w:rsidR="00BB79D6" w:rsidRDefault="00BB79D6">
                <w:pPr>
                  <w:pStyle w:val="Bibliography"/>
                  <w:rPr>
                    <w:noProof/>
                  </w:rPr>
                </w:pPr>
                <w:r>
                  <w:rPr>
                    <w:noProof/>
                  </w:rPr>
                  <w:t xml:space="preserve">A. Geron, "Chapter 17: Representation Learning and Generative Learning Using Autoencoders and GANS," in </w:t>
                </w:r>
                <w:r>
                  <w:rPr>
                    <w:i/>
                    <w:iCs/>
                    <w:noProof/>
                  </w:rPr>
                  <w:t>Hands-on Machine Learning with Scikit-Learn, Keras &amp; Tensorflow: Concepts, Tools, and Techniques to Build Intelligent Systems</w:t>
                </w:r>
                <w:r>
                  <w:rPr>
                    <w:noProof/>
                  </w:rPr>
                  <w:t>, 2nd ed., Sebastopol, O'Reilly Media, Inc, 2019, pp. 567-574.</w:t>
                </w:r>
              </w:p>
            </w:tc>
          </w:tr>
          <w:tr w:rsidR="00BB79D6" w14:paraId="0E56B7B6" w14:textId="77777777">
            <w:trPr>
              <w:divId w:val="1860389303"/>
              <w:tblCellSpacing w:w="15" w:type="dxa"/>
            </w:trPr>
            <w:tc>
              <w:tcPr>
                <w:tcW w:w="50" w:type="pct"/>
                <w:hideMark/>
              </w:tcPr>
              <w:p w14:paraId="55BFCB94" w14:textId="77777777" w:rsidR="00BB79D6" w:rsidRDefault="00BB79D6">
                <w:pPr>
                  <w:pStyle w:val="Bibliography"/>
                  <w:rPr>
                    <w:noProof/>
                  </w:rPr>
                </w:pPr>
                <w:r>
                  <w:rPr>
                    <w:noProof/>
                  </w:rPr>
                  <w:t xml:space="preserve">[5] </w:t>
                </w:r>
              </w:p>
            </w:tc>
            <w:tc>
              <w:tcPr>
                <w:tcW w:w="0" w:type="auto"/>
                <w:hideMark/>
              </w:tcPr>
              <w:p w14:paraId="39F1DA76" w14:textId="77777777" w:rsidR="00BB79D6" w:rsidRDefault="00BB79D6">
                <w:pPr>
                  <w:pStyle w:val="Bibliography"/>
                  <w:rPr>
                    <w:noProof/>
                  </w:rPr>
                </w:pPr>
                <w:r>
                  <w:rPr>
                    <w:noProof/>
                  </w:rPr>
                  <w:t>J. Briot, G. Hadjeres and F. Pachet, "Deep Learning Techniques for Music Generation - A Survey," arXiv:1709.01620, 2017.</w:t>
                </w:r>
              </w:p>
            </w:tc>
          </w:tr>
          <w:tr w:rsidR="00BB79D6" w14:paraId="3AFEC106" w14:textId="77777777">
            <w:trPr>
              <w:divId w:val="1860389303"/>
              <w:tblCellSpacing w:w="15" w:type="dxa"/>
            </w:trPr>
            <w:tc>
              <w:tcPr>
                <w:tcW w:w="50" w:type="pct"/>
                <w:hideMark/>
              </w:tcPr>
              <w:p w14:paraId="2FD2889A" w14:textId="77777777" w:rsidR="00BB79D6" w:rsidRDefault="00BB79D6">
                <w:pPr>
                  <w:pStyle w:val="Bibliography"/>
                  <w:rPr>
                    <w:noProof/>
                  </w:rPr>
                </w:pPr>
                <w:r>
                  <w:rPr>
                    <w:noProof/>
                  </w:rPr>
                  <w:t xml:space="preserve">[6] </w:t>
                </w:r>
              </w:p>
            </w:tc>
            <w:tc>
              <w:tcPr>
                <w:tcW w:w="0" w:type="auto"/>
                <w:hideMark/>
              </w:tcPr>
              <w:p w14:paraId="3ACF3A5C" w14:textId="77777777" w:rsidR="00BB79D6" w:rsidRDefault="00BB79D6">
                <w:pPr>
                  <w:pStyle w:val="Bibliography"/>
                  <w:rPr>
                    <w:noProof/>
                  </w:rPr>
                </w:pPr>
                <w:r>
                  <w:rPr>
                    <w:noProof/>
                  </w:rPr>
                  <w:t xml:space="preserve">A. Geron, "Chapter 15: Processing Sequences Using RNNs and CNNs," in </w:t>
                </w:r>
                <w:r>
                  <w:rPr>
                    <w:i/>
                    <w:iCs/>
                    <w:noProof/>
                  </w:rPr>
                  <w:t>Hands-on Machine Learning with Scikit-Learn, Keras &amp; Tensorflow: Concepts, Tools, and Techniques to Build Intelligent Systems</w:t>
                </w:r>
                <w:r>
                  <w:rPr>
                    <w:noProof/>
                  </w:rPr>
                  <w:t>, 2nd ed., Sebastopol, O'Reilly Media, Inc., 2019, pp. 497-499.</w:t>
                </w:r>
              </w:p>
            </w:tc>
          </w:tr>
          <w:tr w:rsidR="00BB79D6" w14:paraId="0AC94DBF" w14:textId="77777777">
            <w:trPr>
              <w:divId w:val="1860389303"/>
              <w:tblCellSpacing w:w="15" w:type="dxa"/>
            </w:trPr>
            <w:tc>
              <w:tcPr>
                <w:tcW w:w="50" w:type="pct"/>
                <w:hideMark/>
              </w:tcPr>
              <w:p w14:paraId="5A3FE8B5" w14:textId="77777777" w:rsidR="00BB79D6" w:rsidRDefault="00BB79D6">
                <w:pPr>
                  <w:pStyle w:val="Bibliography"/>
                  <w:rPr>
                    <w:noProof/>
                  </w:rPr>
                </w:pPr>
                <w:r>
                  <w:rPr>
                    <w:noProof/>
                  </w:rPr>
                  <w:t xml:space="preserve">[7] </w:t>
                </w:r>
              </w:p>
            </w:tc>
            <w:tc>
              <w:tcPr>
                <w:tcW w:w="0" w:type="auto"/>
                <w:hideMark/>
              </w:tcPr>
              <w:p w14:paraId="60CF4650" w14:textId="77777777" w:rsidR="00BB79D6" w:rsidRDefault="00BB79D6">
                <w:pPr>
                  <w:pStyle w:val="Bibliography"/>
                  <w:rPr>
                    <w:noProof/>
                  </w:rPr>
                </w:pPr>
                <w:r>
                  <w:rPr>
                    <w:noProof/>
                  </w:rPr>
                  <w:t xml:space="preserve">S. Hochreiter, "The Vanishing Gradient Problem During Learning Recurrent Neural Nets and Problem Solutions," </w:t>
                </w:r>
                <w:r>
                  <w:rPr>
                    <w:i/>
                    <w:iCs/>
                    <w:noProof/>
                  </w:rPr>
                  <w:t xml:space="preserve">International Journal of Uncertainty, Fuzziness and Knowledge-Based Systems, </w:t>
                </w:r>
                <w:r>
                  <w:rPr>
                    <w:noProof/>
                  </w:rPr>
                  <w:t xml:space="preserve">vol. 6, no. 2, pp. 107-116, 1998. </w:t>
                </w:r>
              </w:p>
            </w:tc>
          </w:tr>
          <w:tr w:rsidR="00BB79D6" w14:paraId="6D820409" w14:textId="77777777">
            <w:trPr>
              <w:divId w:val="1860389303"/>
              <w:tblCellSpacing w:w="15" w:type="dxa"/>
            </w:trPr>
            <w:tc>
              <w:tcPr>
                <w:tcW w:w="50" w:type="pct"/>
                <w:hideMark/>
              </w:tcPr>
              <w:p w14:paraId="67B85454" w14:textId="77777777" w:rsidR="00BB79D6" w:rsidRDefault="00BB79D6">
                <w:pPr>
                  <w:pStyle w:val="Bibliography"/>
                  <w:rPr>
                    <w:noProof/>
                  </w:rPr>
                </w:pPr>
                <w:r>
                  <w:rPr>
                    <w:noProof/>
                  </w:rPr>
                  <w:t xml:space="preserve">[8] </w:t>
                </w:r>
              </w:p>
            </w:tc>
            <w:tc>
              <w:tcPr>
                <w:tcW w:w="0" w:type="auto"/>
                <w:hideMark/>
              </w:tcPr>
              <w:p w14:paraId="25880058" w14:textId="77777777" w:rsidR="00BB79D6" w:rsidRDefault="00BB79D6">
                <w:pPr>
                  <w:pStyle w:val="Bibliography"/>
                  <w:rPr>
                    <w:noProof/>
                  </w:rPr>
                </w:pPr>
                <w:r>
                  <w:rPr>
                    <w:noProof/>
                  </w:rPr>
                  <w:t>J. Svegliato and S. Witty, "Deep Jammer: A Music Generation Model," University of Massachusetts, Amherst, 2016.</w:t>
                </w:r>
              </w:p>
            </w:tc>
          </w:tr>
          <w:tr w:rsidR="00BB79D6" w14:paraId="5D0CE4E6" w14:textId="77777777">
            <w:trPr>
              <w:divId w:val="1860389303"/>
              <w:tblCellSpacing w:w="15" w:type="dxa"/>
            </w:trPr>
            <w:tc>
              <w:tcPr>
                <w:tcW w:w="50" w:type="pct"/>
                <w:hideMark/>
              </w:tcPr>
              <w:p w14:paraId="2FE1C5D5" w14:textId="77777777" w:rsidR="00BB79D6" w:rsidRDefault="00BB79D6">
                <w:pPr>
                  <w:pStyle w:val="Bibliography"/>
                  <w:rPr>
                    <w:noProof/>
                  </w:rPr>
                </w:pPr>
                <w:r>
                  <w:rPr>
                    <w:noProof/>
                  </w:rPr>
                  <w:t xml:space="preserve">[9] </w:t>
                </w:r>
              </w:p>
            </w:tc>
            <w:tc>
              <w:tcPr>
                <w:tcW w:w="0" w:type="auto"/>
                <w:hideMark/>
              </w:tcPr>
              <w:p w14:paraId="036F39E6" w14:textId="77777777" w:rsidR="00BB79D6" w:rsidRDefault="00BB79D6">
                <w:pPr>
                  <w:pStyle w:val="Bibliography"/>
                  <w:rPr>
                    <w:noProof/>
                  </w:rPr>
                </w:pPr>
                <w:r>
                  <w:rPr>
                    <w:noProof/>
                  </w:rPr>
                  <w:t>D. Kang, J. Kim and S. Ringdahl, "Project milestone: Generating music with Machine Learning," Stanford University, Stanford, 2018.</w:t>
                </w:r>
              </w:p>
            </w:tc>
          </w:tr>
          <w:tr w:rsidR="00BB79D6" w14:paraId="136C38F0" w14:textId="77777777">
            <w:trPr>
              <w:divId w:val="1860389303"/>
              <w:tblCellSpacing w:w="15" w:type="dxa"/>
            </w:trPr>
            <w:tc>
              <w:tcPr>
                <w:tcW w:w="50" w:type="pct"/>
                <w:hideMark/>
              </w:tcPr>
              <w:p w14:paraId="52B63C2C" w14:textId="77777777" w:rsidR="00BB79D6" w:rsidRDefault="00BB79D6">
                <w:pPr>
                  <w:pStyle w:val="Bibliography"/>
                  <w:rPr>
                    <w:noProof/>
                  </w:rPr>
                </w:pPr>
                <w:r>
                  <w:rPr>
                    <w:noProof/>
                  </w:rPr>
                  <w:t xml:space="preserve">[10] </w:t>
                </w:r>
              </w:p>
            </w:tc>
            <w:tc>
              <w:tcPr>
                <w:tcW w:w="0" w:type="auto"/>
                <w:hideMark/>
              </w:tcPr>
              <w:p w14:paraId="342F3E0D" w14:textId="77777777" w:rsidR="00BB79D6" w:rsidRDefault="00BB79D6">
                <w:pPr>
                  <w:pStyle w:val="Bibliography"/>
                  <w:rPr>
                    <w:noProof/>
                  </w:rPr>
                </w:pPr>
                <w:r>
                  <w:rPr>
                    <w:noProof/>
                  </w:rPr>
                  <w:t xml:space="preserve">A. Ycart and E. Benetos, "A Study on LSTM Networks for Polyphonic Music Sequence Modelling," in </w:t>
                </w:r>
                <w:r>
                  <w:rPr>
                    <w:i/>
                    <w:iCs/>
                    <w:noProof/>
                  </w:rPr>
                  <w:t>18th International Society for Music Information Retrieval Conference (ISMIR)</w:t>
                </w:r>
                <w:r>
                  <w:rPr>
                    <w:noProof/>
                  </w:rPr>
                  <w:t xml:space="preserve">, Suzhou, 2017. </w:t>
                </w:r>
              </w:p>
            </w:tc>
          </w:tr>
          <w:tr w:rsidR="00BB79D6" w14:paraId="3C883311" w14:textId="77777777">
            <w:trPr>
              <w:divId w:val="1860389303"/>
              <w:tblCellSpacing w:w="15" w:type="dxa"/>
            </w:trPr>
            <w:tc>
              <w:tcPr>
                <w:tcW w:w="50" w:type="pct"/>
                <w:hideMark/>
              </w:tcPr>
              <w:p w14:paraId="39D11C37" w14:textId="77777777" w:rsidR="00BB79D6" w:rsidRDefault="00BB79D6">
                <w:pPr>
                  <w:pStyle w:val="Bibliography"/>
                  <w:rPr>
                    <w:noProof/>
                  </w:rPr>
                </w:pPr>
                <w:r>
                  <w:rPr>
                    <w:noProof/>
                  </w:rPr>
                  <w:t xml:space="preserve">[11] </w:t>
                </w:r>
              </w:p>
            </w:tc>
            <w:tc>
              <w:tcPr>
                <w:tcW w:w="0" w:type="auto"/>
                <w:hideMark/>
              </w:tcPr>
              <w:p w14:paraId="26343955" w14:textId="77777777" w:rsidR="00BB79D6" w:rsidRDefault="00BB79D6">
                <w:pPr>
                  <w:pStyle w:val="Bibliography"/>
                  <w:rPr>
                    <w:noProof/>
                  </w:rPr>
                </w:pPr>
                <w:r>
                  <w:rPr>
                    <w:noProof/>
                  </w:rPr>
                  <w:t>A. Huang and R. Wu, "Deep Learning for Music," Stanford University, Stanford.</w:t>
                </w:r>
              </w:p>
            </w:tc>
          </w:tr>
          <w:tr w:rsidR="00BB79D6" w14:paraId="4B93637C" w14:textId="77777777">
            <w:trPr>
              <w:divId w:val="1860389303"/>
              <w:tblCellSpacing w:w="15" w:type="dxa"/>
            </w:trPr>
            <w:tc>
              <w:tcPr>
                <w:tcW w:w="50" w:type="pct"/>
                <w:hideMark/>
              </w:tcPr>
              <w:p w14:paraId="501BEE10" w14:textId="77777777" w:rsidR="00BB79D6" w:rsidRDefault="00BB79D6">
                <w:pPr>
                  <w:pStyle w:val="Bibliography"/>
                  <w:rPr>
                    <w:noProof/>
                  </w:rPr>
                </w:pPr>
                <w:r>
                  <w:rPr>
                    <w:noProof/>
                  </w:rPr>
                  <w:t xml:space="preserve">[12] </w:t>
                </w:r>
              </w:p>
            </w:tc>
            <w:tc>
              <w:tcPr>
                <w:tcW w:w="0" w:type="auto"/>
                <w:hideMark/>
              </w:tcPr>
              <w:p w14:paraId="5A88C250" w14:textId="77777777" w:rsidR="00BB79D6" w:rsidRDefault="00BB79D6">
                <w:pPr>
                  <w:pStyle w:val="Bibliography"/>
                  <w:rPr>
                    <w:noProof/>
                  </w:rPr>
                </w:pPr>
                <w:r>
                  <w:rPr>
                    <w:noProof/>
                  </w:rPr>
                  <w:t xml:space="preserve">L. Yang and A. Lerch, "On the Evaluation of Generative Models in Music," </w:t>
                </w:r>
                <w:r>
                  <w:rPr>
                    <w:i/>
                    <w:iCs/>
                    <w:noProof/>
                  </w:rPr>
                  <w:t xml:space="preserve">Neural Computing and Application, </w:t>
                </w:r>
                <w:r>
                  <w:rPr>
                    <w:noProof/>
                  </w:rPr>
                  <w:t xml:space="preserve">vol. 32, no. 9, p. 12, 2018. </w:t>
                </w:r>
              </w:p>
            </w:tc>
          </w:tr>
          <w:tr w:rsidR="00BB79D6" w14:paraId="1B94FA7A" w14:textId="77777777">
            <w:trPr>
              <w:divId w:val="1860389303"/>
              <w:tblCellSpacing w:w="15" w:type="dxa"/>
            </w:trPr>
            <w:tc>
              <w:tcPr>
                <w:tcW w:w="50" w:type="pct"/>
                <w:hideMark/>
              </w:tcPr>
              <w:p w14:paraId="705C5F84" w14:textId="77777777" w:rsidR="00BB79D6" w:rsidRDefault="00BB79D6">
                <w:pPr>
                  <w:pStyle w:val="Bibliography"/>
                  <w:rPr>
                    <w:noProof/>
                  </w:rPr>
                </w:pPr>
                <w:r>
                  <w:rPr>
                    <w:noProof/>
                  </w:rPr>
                  <w:t xml:space="preserve">[13] </w:t>
                </w:r>
              </w:p>
            </w:tc>
            <w:tc>
              <w:tcPr>
                <w:tcW w:w="0" w:type="auto"/>
                <w:hideMark/>
              </w:tcPr>
              <w:p w14:paraId="22C93222" w14:textId="77777777" w:rsidR="00BB79D6" w:rsidRDefault="00BB79D6">
                <w:pPr>
                  <w:pStyle w:val="Bibliography"/>
                  <w:rPr>
                    <w:noProof/>
                  </w:rPr>
                </w:pPr>
                <w:r>
                  <w:rPr>
                    <w:noProof/>
                  </w:rPr>
                  <w:t>A. Oord, S. Dieleman, H. Zen, K. Simonyan, O. Vinyals, A. Graves, N. Kalchbrenner, A. Senior and K. Kavukcuoglu, "Wavenet: A Generative Model for Raw Audio," arXiv:1609.03499, 2016.</w:t>
                </w:r>
              </w:p>
            </w:tc>
          </w:tr>
          <w:tr w:rsidR="00BB79D6" w14:paraId="1A5B1551" w14:textId="77777777">
            <w:trPr>
              <w:divId w:val="1860389303"/>
              <w:tblCellSpacing w:w="15" w:type="dxa"/>
            </w:trPr>
            <w:tc>
              <w:tcPr>
                <w:tcW w:w="50" w:type="pct"/>
                <w:hideMark/>
              </w:tcPr>
              <w:p w14:paraId="3D59CFAB" w14:textId="77777777" w:rsidR="00BB79D6" w:rsidRDefault="00BB79D6">
                <w:pPr>
                  <w:pStyle w:val="Bibliography"/>
                  <w:rPr>
                    <w:noProof/>
                  </w:rPr>
                </w:pPr>
                <w:r>
                  <w:rPr>
                    <w:noProof/>
                  </w:rPr>
                  <w:t xml:space="preserve">[14] </w:t>
                </w:r>
              </w:p>
            </w:tc>
            <w:tc>
              <w:tcPr>
                <w:tcW w:w="0" w:type="auto"/>
                <w:hideMark/>
              </w:tcPr>
              <w:p w14:paraId="3980B98C" w14:textId="77777777" w:rsidR="00BB79D6" w:rsidRDefault="00BB79D6">
                <w:pPr>
                  <w:pStyle w:val="Bibliography"/>
                  <w:rPr>
                    <w:noProof/>
                  </w:rPr>
                </w:pPr>
                <w:r>
                  <w:rPr>
                    <w:noProof/>
                  </w:rPr>
                  <w:t>J. Ba, J. Kiros and G. Hinton, "Layer Normalization," arXiv:1607.06450 , 2016.</w:t>
                </w:r>
              </w:p>
            </w:tc>
          </w:tr>
        </w:tbl>
        <w:p w14:paraId="334D75A8" w14:textId="77777777" w:rsidR="00BB79D6" w:rsidRDefault="00BB79D6">
          <w:pPr>
            <w:divId w:val="1860389303"/>
            <w:rPr>
              <w:rFonts w:eastAsia="Times New Roman"/>
              <w:noProof/>
            </w:rPr>
          </w:pPr>
        </w:p>
        <w:p w14:paraId="739C5726" w14:textId="3AB5A536" w:rsidR="00472DD6" w:rsidRDefault="00472DD6"/>
      </w:sdtContent>
    </w:sdt>
    <w:p w14:paraId="6712EFD7" w14:textId="70CEFB4D" w:rsidR="00071062" w:rsidRDefault="00071062" w:rsidP="00071062">
      <w:pPr>
        <w:pStyle w:val="ListParagraph"/>
        <w:ind w:left="1080"/>
        <w:rPr>
          <w:rFonts w:ascii="Times New Roman" w:hAnsi="Times New Roman" w:cs="Times New Roman"/>
          <w:sz w:val="24"/>
          <w:szCs w:val="24"/>
        </w:rPr>
      </w:pPr>
    </w:p>
    <w:p w14:paraId="403D8F8D" w14:textId="77777777" w:rsidR="00071062" w:rsidRPr="00071062" w:rsidRDefault="00071062" w:rsidP="00071062">
      <w:pPr>
        <w:pStyle w:val="ListParagraph"/>
        <w:ind w:left="1080"/>
        <w:rPr>
          <w:rFonts w:ascii="Times New Roman" w:hAnsi="Times New Roman" w:cs="Times New Roman"/>
          <w:sz w:val="24"/>
          <w:szCs w:val="24"/>
        </w:rPr>
      </w:pPr>
    </w:p>
    <w:sectPr w:rsidR="00071062" w:rsidRPr="000710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8D5D5" w14:textId="77777777" w:rsidR="0014371F" w:rsidRDefault="0014371F" w:rsidP="00B82F19">
      <w:pPr>
        <w:spacing w:after="0" w:line="240" w:lineRule="auto"/>
      </w:pPr>
      <w:r>
        <w:separator/>
      </w:r>
    </w:p>
  </w:endnote>
  <w:endnote w:type="continuationSeparator" w:id="0">
    <w:p w14:paraId="6173991C" w14:textId="77777777" w:rsidR="0014371F" w:rsidRDefault="0014371F" w:rsidP="00B82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EF413" w14:textId="77777777" w:rsidR="0014371F" w:rsidRDefault="0014371F" w:rsidP="00B82F19">
      <w:pPr>
        <w:spacing w:after="0" w:line="240" w:lineRule="auto"/>
      </w:pPr>
      <w:r>
        <w:separator/>
      </w:r>
    </w:p>
  </w:footnote>
  <w:footnote w:type="continuationSeparator" w:id="0">
    <w:p w14:paraId="5B4F647C" w14:textId="77777777" w:rsidR="0014371F" w:rsidRDefault="0014371F" w:rsidP="00B82F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080C"/>
    <w:multiLevelType w:val="hybridMultilevel"/>
    <w:tmpl w:val="6640275A"/>
    <w:lvl w:ilvl="0" w:tplc="D4DA31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23478"/>
    <w:multiLevelType w:val="hybridMultilevel"/>
    <w:tmpl w:val="3980374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147BFF"/>
    <w:multiLevelType w:val="hybridMultilevel"/>
    <w:tmpl w:val="5FA0D9B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B1C"/>
    <w:rsid w:val="0000212F"/>
    <w:rsid w:val="000075AC"/>
    <w:rsid w:val="0001071A"/>
    <w:rsid w:val="00013AF5"/>
    <w:rsid w:val="00021339"/>
    <w:rsid w:val="00025A78"/>
    <w:rsid w:val="0003487F"/>
    <w:rsid w:val="0003533B"/>
    <w:rsid w:val="00046676"/>
    <w:rsid w:val="000478F5"/>
    <w:rsid w:val="00056A61"/>
    <w:rsid w:val="00062239"/>
    <w:rsid w:val="00064F86"/>
    <w:rsid w:val="00070DB4"/>
    <w:rsid w:val="00071062"/>
    <w:rsid w:val="0007714D"/>
    <w:rsid w:val="00077500"/>
    <w:rsid w:val="000827B5"/>
    <w:rsid w:val="000849EC"/>
    <w:rsid w:val="00084DEF"/>
    <w:rsid w:val="00086C61"/>
    <w:rsid w:val="00090E38"/>
    <w:rsid w:val="000914C6"/>
    <w:rsid w:val="000A2BEC"/>
    <w:rsid w:val="000A3845"/>
    <w:rsid w:val="000A5E49"/>
    <w:rsid w:val="000A75A1"/>
    <w:rsid w:val="000B708A"/>
    <w:rsid w:val="000D2492"/>
    <w:rsid w:val="000D4EDF"/>
    <w:rsid w:val="000E6691"/>
    <w:rsid w:val="000E7A3C"/>
    <w:rsid w:val="000F1F34"/>
    <w:rsid w:val="000F6A55"/>
    <w:rsid w:val="00101868"/>
    <w:rsid w:val="001039EA"/>
    <w:rsid w:val="00104F12"/>
    <w:rsid w:val="00106D20"/>
    <w:rsid w:val="00107C7C"/>
    <w:rsid w:val="001112D0"/>
    <w:rsid w:val="00123B9A"/>
    <w:rsid w:val="0012489A"/>
    <w:rsid w:val="00130DF1"/>
    <w:rsid w:val="00132DC4"/>
    <w:rsid w:val="0014371F"/>
    <w:rsid w:val="00167230"/>
    <w:rsid w:val="00167C25"/>
    <w:rsid w:val="00174D03"/>
    <w:rsid w:val="001758E8"/>
    <w:rsid w:val="00187488"/>
    <w:rsid w:val="00194563"/>
    <w:rsid w:val="00195B6F"/>
    <w:rsid w:val="001969A3"/>
    <w:rsid w:val="001A4BCE"/>
    <w:rsid w:val="001A6D3D"/>
    <w:rsid w:val="001C4E51"/>
    <w:rsid w:val="001D4B24"/>
    <w:rsid w:val="001D4DD0"/>
    <w:rsid w:val="001D624E"/>
    <w:rsid w:val="001E00D9"/>
    <w:rsid w:val="001E25EB"/>
    <w:rsid w:val="001E71BA"/>
    <w:rsid w:val="001F4FAF"/>
    <w:rsid w:val="001F6D2B"/>
    <w:rsid w:val="00213247"/>
    <w:rsid w:val="002134AF"/>
    <w:rsid w:val="0021512B"/>
    <w:rsid w:val="00216C0A"/>
    <w:rsid w:val="00217E35"/>
    <w:rsid w:val="002225B3"/>
    <w:rsid w:val="00225C0E"/>
    <w:rsid w:val="002330DA"/>
    <w:rsid w:val="002351A0"/>
    <w:rsid w:val="00241210"/>
    <w:rsid w:val="00244920"/>
    <w:rsid w:val="00255469"/>
    <w:rsid w:val="00273B34"/>
    <w:rsid w:val="00276E1E"/>
    <w:rsid w:val="0027767A"/>
    <w:rsid w:val="00295FAD"/>
    <w:rsid w:val="00297E7B"/>
    <w:rsid w:val="002A47E9"/>
    <w:rsid w:val="002A5B23"/>
    <w:rsid w:val="002B4D18"/>
    <w:rsid w:val="002B51A2"/>
    <w:rsid w:val="002C0B6B"/>
    <w:rsid w:val="002C3DB6"/>
    <w:rsid w:val="002C4C4E"/>
    <w:rsid w:val="002D374F"/>
    <w:rsid w:val="002D4E5A"/>
    <w:rsid w:val="002D728D"/>
    <w:rsid w:val="002F6E9B"/>
    <w:rsid w:val="00306F2B"/>
    <w:rsid w:val="003169B8"/>
    <w:rsid w:val="0031763A"/>
    <w:rsid w:val="00322E95"/>
    <w:rsid w:val="00323B1E"/>
    <w:rsid w:val="003338C0"/>
    <w:rsid w:val="00333D9C"/>
    <w:rsid w:val="003364AF"/>
    <w:rsid w:val="00337C9D"/>
    <w:rsid w:val="00346E67"/>
    <w:rsid w:val="003552F5"/>
    <w:rsid w:val="003643ED"/>
    <w:rsid w:val="0037516E"/>
    <w:rsid w:val="003763D7"/>
    <w:rsid w:val="00376EC2"/>
    <w:rsid w:val="0038367F"/>
    <w:rsid w:val="0039719B"/>
    <w:rsid w:val="003A2CAC"/>
    <w:rsid w:val="003A7622"/>
    <w:rsid w:val="003B5B11"/>
    <w:rsid w:val="003C44C6"/>
    <w:rsid w:val="003C657E"/>
    <w:rsid w:val="003D1B82"/>
    <w:rsid w:val="003D35F2"/>
    <w:rsid w:val="003E3283"/>
    <w:rsid w:val="003E5847"/>
    <w:rsid w:val="003E5BE8"/>
    <w:rsid w:val="003E793B"/>
    <w:rsid w:val="00400CDF"/>
    <w:rsid w:val="00402003"/>
    <w:rsid w:val="004054F4"/>
    <w:rsid w:val="00406443"/>
    <w:rsid w:val="004153C6"/>
    <w:rsid w:val="0041577D"/>
    <w:rsid w:val="00425D25"/>
    <w:rsid w:val="00440786"/>
    <w:rsid w:val="00447FBD"/>
    <w:rsid w:val="0045000E"/>
    <w:rsid w:val="00452627"/>
    <w:rsid w:val="00456798"/>
    <w:rsid w:val="004575D9"/>
    <w:rsid w:val="004602F8"/>
    <w:rsid w:val="00472DD6"/>
    <w:rsid w:val="00493F20"/>
    <w:rsid w:val="004949FF"/>
    <w:rsid w:val="004B16F5"/>
    <w:rsid w:val="004B41E4"/>
    <w:rsid w:val="004C1706"/>
    <w:rsid w:val="004C5A7C"/>
    <w:rsid w:val="004D0AFC"/>
    <w:rsid w:val="004E2544"/>
    <w:rsid w:val="005012F6"/>
    <w:rsid w:val="00505CC5"/>
    <w:rsid w:val="00510B2A"/>
    <w:rsid w:val="0051152E"/>
    <w:rsid w:val="00511F96"/>
    <w:rsid w:val="005146F5"/>
    <w:rsid w:val="00516ECB"/>
    <w:rsid w:val="005202E7"/>
    <w:rsid w:val="0052296A"/>
    <w:rsid w:val="00524C1E"/>
    <w:rsid w:val="00527F6B"/>
    <w:rsid w:val="0053043C"/>
    <w:rsid w:val="005307EE"/>
    <w:rsid w:val="00535184"/>
    <w:rsid w:val="005352F5"/>
    <w:rsid w:val="00553A44"/>
    <w:rsid w:val="00553D15"/>
    <w:rsid w:val="00553DFB"/>
    <w:rsid w:val="005723AD"/>
    <w:rsid w:val="005723DB"/>
    <w:rsid w:val="0057785B"/>
    <w:rsid w:val="0058076C"/>
    <w:rsid w:val="0058114B"/>
    <w:rsid w:val="0058464C"/>
    <w:rsid w:val="0058705C"/>
    <w:rsid w:val="00592DE3"/>
    <w:rsid w:val="005A0585"/>
    <w:rsid w:val="005A3CE7"/>
    <w:rsid w:val="005A6640"/>
    <w:rsid w:val="005B6868"/>
    <w:rsid w:val="005B70D5"/>
    <w:rsid w:val="005C6DBA"/>
    <w:rsid w:val="005D2CE5"/>
    <w:rsid w:val="005E36DD"/>
    <w:rsid w:val="005F612E"/>
    <w:rsid w:val="006025DD"/>
    <w:rsid w:val="006028BE"/>
    <w:rsid w:val="00603221"/>
    <w:rsid w:val="00606981"/>
    <w:rsid w:val="00615B5E"/>
    <w:rsid w:val="00620ADB"/>
    <w:rsid w:val="00621103"/>
    <w:rsid w:val="00624756"/>
    <w:rsid w:val="00630E00"/>
    <w:rsid w:val="006317D2"/>
    <w:rsid w:val="00632B06"/>
    <w:rsid w:val="00636600"/>
    <w:rsid w:val="00636812"/>
    <w:rsid w:val="006424F1"/>
    <w:rsid w:val="00642E82"/>
    <w:rsid w:val="006436A0"/>
    <w:rsid w:val="00644E04"/>
    <w:rsid w:val="00645872"/>
    <w:rsid w:val="006652DC"/>
    <w:rsid w:val="006772F5"/>
    <w:rsid w:val="00684BFA"/>
    <w:rsid w:val="00685F8C"/>
    <w:rsid w:val="00686B2E"/>
    <w:rsid w:val="00690A1A"/>
    <w:rsid w:val="00691A2B"/>
    <w:rsid w:val="006956D0"/>
    <w:rsid w:val="006A00C2"/>
    <w:rsid w:val="006A06FA"/>
    <w:rsid w:val="006B2566"/>
    <w:rsid w:val="006C3682"/>
    <w:rsid w:val="006C6779"/>
    <w:rsid w:val="006C6C6A"/>
    <w:rsid w:val="006D0E48"/>
    <w:rsid w:val="006D7D0F"/>
    <w:rsid w:val="006E18F5"/>
    <w:rsid w:val="006E37F8"/>
    <w:rsid w:val="006E51AF"/>
    <w:rsid w:val="006E55B8"/>
    <w:rsid w:val="006E6630"/>
    <w:rsid w:val="006F5ECA"/>
    <w:rsid w:val="006F6A63"/>
    <w:rsid w:val="007052BA"/>
    <w:rsid w:val="007077A2"/>
    <w:rsid w:val="0071480B"/>
    <w:rsid w:val="007149ED"/>
    <w:rsid w:val="00730796"/>
    <w:rsid w:val="0073232F"/>
    <w:rsid w:val="0073270A"/>
    <w:rsid w:val="00733980"/>
    <w:rsid w:val="00734995"/>
    <w:rsid w:val="00737FA3"/>
    <w:rsid w:val="00750A80"/>
    <w:rsid w:val="00777E40"/>
    <w:rsid w:val="00783C74"/>
    <w:rsid w:val="007840C9"/>
    <w:rsid w:val="007879AD"/>
    <w:rsid w:val="007A5210"/>
    <w:rsid w:val="007A5301"/>
    <w:rsid w:val="007A59BC"/>
    <w:rsid w:val="007C04E5"/>
    <w:rsid w:val="007C75B4"/>
    <w:rsid w:val="007D26C7"/>
    <w:rsid w:val="007D3385"/>
    <w:rsid w:val="007D3E6C"/>
    <w:rsid w:val="007E2093"/>
    <w:rsid w:val="007E663F"/>
    <w:rsid w:val="007F0357"/>
    <w:rsid w:val="007F2403"/>
    <w:rsid w:val="007F7308"/>
    <w:rsid w:val="00807EAE"/>
    <w:rsid w:val="00812471"/>
    <w:rsid w:val="00821643"/>
    <w:rsid w:val="00824100"/>
    <w:rsid w:val="008347EB"/>
    <w:rsid w:val="00834B8D"/>
    <w:rsid w:val="008450FF"/>
    <w:rsid w:val="00856414"/>
    <w:rsid w:val="008608F4"/>
    <w:rsid w:val="008640AD"/>
    <w:rsid w:val="0087360F"/>
    <w:rsid w:val="0088653E"/>
    <w:rsid w:val="00887C62"/>
    <w:rsid w:val="008909B2"/>
    <w:rsid w:val="00892A60"/>
    <w:rsid w:val="00895E20"/>
    <w:rsid w:val="008A3983"/>
    <w:rsid w:val="008A5BEC"/>
    <w:rsid w:val="008A6DA0"/>
    <w:rsid w:val="008B4285"/>
    <w:rsid w:val="008D4D13"/>
    <w:rsid w:val="008E0C7F"/>
    <w:rsid w:val="008F3896"/>
    <w:rsid w:val="00910B48"/>
    <w:rsid w:val="009261B9"/>
    <w:rsid w:val="009310B2"/>
    <w:rsid w:val="009332D4"/>
    <w:rsid w:val="00933DB9"/>
    <w:rsid w:val="00936301"/>
    <w:rsid w:val="009373EB"/>
    <w:rsid w:val="00943053"/>
    <w:rsid w:val="00956204"/>
    <w:rsid w:val="0095624F"/>
    <w:rsid w:val="0096251F"/>
    <w:rsid w:val="009630ED"/>
    <w:rsid w:val="009631E2"/>
    <w:rsid w:val="00964818"/>
    <w:rsid w:val="0097115B"/>
    <w:rsid w:val="00972D3F"/>
    <w:rsid w:val="00986B0A"/>
    <w:rsid w:val="00992381"/>
    <w:rsid w:val="00996E08"/>
    <w:rsid w:val="009A04A1"/>
    <w:rsid w:val="009A264A"/>
    <w:rsid w:val="009A45EA"/>
    <w:rsid w:val="009B333F"/>
    <w:rsid w:val="009B5384"/>
    <w:rsid w:val="009B55D9"/>
    <w:rsid w:val="009C21D2"/>
    <w:rsid w:val="009C5D0F"/>
    <w:rsid w:val="009D5408"/>
    <w:rsid w:val="009E61E7"/>
    <w:rsid w:val="009E72B2"/>
    <w:rsid w:val="00A062E8"/>
    <w:rsid w:val="00A20724"/>
    <w:rsid w:val="00A2342F"/>
    <w:rsid w:val="00A2386B"/>
    <w:rsid w:val="00A26DC1"/>
    <w:rsid w:val="00A274F8"/>
    <w:rsid w:val="00A2760D"/>
    <w:rsid w:val="00A32529"/>
    <w:rsid w:val="00A34BDA"/>
    <w:rsid w:val="00A42367"/>
    <w:rsid w:val="00A508DB"/>
    <w:rsid w:val="00A53602"/>
    <w:rsid w:val="00A54141"/>
    <w:rsid w:val="00A55C47"/>
    <w:rsid w:val="00A5749C"/>
    <w:rsid w:val="00A6031E"/>
    <w:rsid w:val="00A61EDB"/>
    <w:rsid w:val="00A71282"/>
    <w:rsid w:val="00A74FBF"/>
    <w:rsid w:val="00A7695F"/>
    <w:rsid w:val="00A821ED"/>
    <w:rsid w:val="00A82645"/>
    <w:rsid w:val="00A84E3A"/>
    <w:rsid w:val="00A857C4"/>
    <w:rsid w:val="00A865A5"/>
    <w:rsid w:val="00A86DE2"/>
    <w:rsid w:val="00A879AB"/>
    <w:rsid w:val="00A90C3F"/>
    <w:rsid w:val="00A9295A"/>
    <w:rsid w:val="00A92CB7"/>
    <w:rsid w:val="00AA69C5"/>
    <w:rsid w:val="00AA78EF"/>
    <w:rsid w:val="00AC1E41"/>
    <w:rsid w:val="00AC4301"/>
    <w:rsid w:val="00AE1B11"/>
    <w:rsid w:val="00AE2ADB"/>
    <w:rsid w:val="00AF718A"/>
    <w:rsid w:val="00B014D9"/>
    <w:rsid w:val="00B05BB0"/>
    <w:rsid w:val="00B067B9"/>
    <w:rsid w:val="00B1475D"/>
    <w:rsid w:val="00B176AE"/>
    <w:rsid w:val="00B21206"/>
    <w:rsid w:val="00B216CE"/>
    <w:rsid w:val="00B23086"/>
    <w:rsid w:val="00B25387"/>
    <w:rsid w:val="00B304AB"/>
    <w:rsid w:val="00B3133B"/>
    <w:rsid w:val="00B377CB"/>
    <w:rsid w:val="00B41DA4"/>
    <w:rsid w:val="00B42AA6"/>
    <w:rsid w:val="00B44867"/>
    <w:rsid w:val="00B45201"/>
    <w:rsid w:val="00B5372B"/>
    <w:rsid w:val="00B539E0"/>
    <w:rsid w:val="00B55089"/>
    <w:rsid w:val="00B61976"/>
    <w:rsid w:val="00B65F2F"/>
    <w:rsid w:val="00B66FE3"/>
    <w:rsid w:val="00B736ED"/>
    <w:rsid w:val="00B82F19"/>
    <w:rsid w:val="00BB434D"/>
    <w:rsid w:val="00BB6F57"/>
    <w:rsid w:val="00BB79D6"/>
    <w:rsid w:val="00BC64FA"/>
    <w:rsid w:val="00BC68DB"/>
    <w:rsid w:val="00BD0D56"/>
    <w:rsid w:val="00BD2296"/>
    <w:rsid w:val="00BD45ED"/>
    <w:rsid w:val="00BD67F5"/>
    <w:rsid w:val="00BD6803"/>
    <w:rsid w:val="00BE0D32"/>
    <w:rsid w:val="00BF4BF1"/>
    <w:rsid w:val="00BF77EF"/>
    <w:rsid w:val="00C07EEC"/>
    <w:rsid w:val="00C156B5"/>
    <w:rsid w:val="00C20330"/>
    <w:rsid w:val="00C24777"/>
    <w:rsid w:val="00C2540E"/>
    <w:rsid w:val="00C33A95"/>
    <w:rsid w:val="00C412CF"/>
    <w:rsid w:val="00C41508"/>
    <w:rsid w:val="00C444B6"/>
    <w:rsid w:val="00C55FD3"/>
    <w:rsid w:val="00C632C3"/>
    <w:rsid w:val="00C66673"/>
    <w:rsid w:val="00C72B02"/>
    <w:rsid w:val="00C84F27"/>
    <w:rsid w:val="00C8550D"/>
    <w:rsid w:val="00C86E34"/>
    <w:rsid w:val="00C87023"/>
    <w:rsid w:val="00C92497"/>
    <w:rsid w:val="00CA2DDC"/>
    <w:rsid w:val="00CA5D7D"/>
    <w:rsid w:val="00CA5F5A"/>
    <w:rsid w:val="00CB5FCA"/>
    <w:rsid w:val="00CB65CC"/>
    <w:rsid w:val="00CC5FA9"/>
    <w:rsid w:val="00CC71F7"/>
    <w:rsid w:val="00CD36B8"/>
    <w:rsid w:val="00CD69DF"/>
    <w:rsid w:val="00CD7428"/>
    <w:rsid w:val="00CF4C21"/>
    <w:rsid w:val="00CF76CD"/>
    <w:rsid w:val="00D10B85"/>
    <w:rsid w:val="00D11CA5"/>
    <w:rsid w:val="00D11DF7"/>
    <w:rsid w:val="00D13287"/>
    <w:rsid w:val="00D1675E"/>
    <w:rsid w:val="00D20B75"/>
    <w:rsid w:val="00D217CF"/>
    <w:rsid w:val="00D259AB"/>
    <w:rsid w:val="00D45B1C"/>
    <w:rsid w:val="00D47416"/>
    <w:rsid w:val="00D53A42"/>
    <w:rsid w:val="00D55839"/>
    <w:rsid w:val="00D558AB"/>
    <w:rsid w:val="00D560A0"/>
    <w:rsid w:val="00D63EAA"/>
    <w:rsid w:val="00D659E7"/>
    <w:rsid w:val="00D77B10"/>
    <w:rsid w:val="00D8749C"/>
    <w:rsid w:val="00D876ED"/>
    <w:rsid w:val="00D9013A"/>
    <w:rsid w:val="00D9771A"/>
    <w:rsid w:val="00DA5E9F"/>
    <w:rsid w:val="00DB09E0"/>
    <w:rsid w:val="00DB2BC9"/>
    <w:rsid w:val="00DB2E07"/>
    <w:rsid w:val="00DB5C45"/>
    <w:rsid w:val="00DC6EB6"/>
    <w:rsid w:val="00DD3F5A"/>
    <w:rsid w:val="00DD4DD0"/>
    <w:rsid w:val="00DD715E"/>
    <w:rsid w:val="00DE0EA2"/>
    <w:rsid w:val="00DE5785"/>
    <w:rsid w:val="00DF0050"/>
    <w:rsid w:val="00DF450E"/>
    <w:rsid w:val="00DF518A"/>
    <w:rsid w:val="00DF5D9C"/>
    <w:rsid w:val="00DF5DDB"/>
    <w:rsid w:val="00E15F7E"/>
    <w:rsid w:val="00E20069"/>
    <w:rsid w:val="00E21963"/>
    <w:rsid w:val="00E26855"/>
    <w:rsid w:val="00E3383E"/>
    <w:rsid w:val="00E34157"/>
    <w:rsid w:val="00E40478"/>
    <w:rsid w:val="00E414E0"/>
    <w:rsid w:val="00E419E5"/>
    <w:rsid w:val="00E5113D"/>
    <w:rsid w:val="00E5285B"/>
    <w:rsid w:val="00E52D18"/>
    <w:rsid w:val="00E55E0D"/>
    <w:rsid w:val="00E56DC5"/>
    <w:rsid w:val="00E61096"/>
    <w:rsid w:val="00E65DAF"/>
    <w:rsid w:val="00E67729"/>
    <w:rsid w:val="00E77AED"/>
    <w:rsid w:val="00E77FB7"/>
    <w:rsid w:val="00E81491"/>
    <w:rsid w:val="00E84B5E"/>
    <w:rsid w:val="00E86C98"/>
    <w:rsid w:val="00E92A5D"/>
    <w:rsid w:val="00E941DD"/>
    <w:rsid w:val="00EA68E7"/>
    <w:rsid w:val="00EB0217"/>
    <w:rsid w:val="00EB43C0"/>
    <w:rsid w:val="00EB47CE"/>
    <w:rsid w:val="00EB4F3A"/>
    <w:rsid w:val="00EB6628"/>
    <w:rsid w:val="00EC422F"/>
    <w:rsid w:val="00EC59A1"/>
    <w:rsid w:val="00ED1C44"/>
    <w:rsid w:val="00ED217D"/>
    <w:rsid w:val="00ED2E41"/>
    <w:rsid w:val="00ED315D"/>
    <w:rsid w:val="00ED41C3"/>
    <w:rsid w:val="00EE25E9"/>
    <w:rsid w:val="00EE3268"/>
    <w:rsid w:val="00EE50D2"/>
    <w:rsid w:val="00EF3406"/>
    <w:rsid w:val="00F016AF"/>
    <w:rsid w:val="00F24812"/>
    <w:rsid w:val="00F252A5"/>
    <w:rsid w:val="00F27B99"/>
    <w:rsid w:val="00F3268C"/>
    <w:rsid w:val="00F410B2"/>
    <w:rsid w:val="00F42C9A"/>
    <w:rsid w:val="00F47A80"/>
    <w:rsid w:val="00F47AF0"/>
    <w:rsid w:val="00F61ECE"/>
    <w:rsid w:val="00F62E84"/>
    <w:rsid w:val="00F736D0"/>
    <w:rsid w:val="00F904DC"/>
    <w:rsid w:val="00F91A82"/>
    <w:rsid w:val="00F937C8"/>
    <w:rsid w:val="00FA0290"/>
    <w:rsid w:val="00FC2FD1"/>
    <w:rsid w:val="00FD089C"/>
    <w:rsid w:val="00FD0E28"/>
    <w:rsid w:val="00FD726C"/>
    <w:rsid w:val="00FE301B"/>
    <w:rsid w:val="00FE692A"/>
    <w:rsid w:val="00FF0370"/>
    <w:rsid w:val="00FF129B"/>
    <w:rsid w:val="00FF2D0A"/>
    <w:rsid w:val="00FF40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2EC2E"/>
  <w15:chartTrackingRefBased/>
  <w15:docId w15:val="{DBA2227E-82FE-4E19-8435-3D9016DF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D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C7F"/>
    <w:pPr>
      <w:ind w:left="720"/>
      <w:contextualSpacing/>
    </w:pPr>
  </w:style>
  <w:style w:type="character" w:customStyle="1" w:styleId="Heading1Char">
    <w:name w:val="Heading 1 Char"/>
    <w:basedOn w:val="DefaultParagraphFont"/>
    <w:link w:val="Heading1"/>
    <w:uiPriority w:val="9"/>
    <w:rsid w:val="00472DD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72DD6"/>
  </w:style>
  <w:style w:type="paragraph" w:styleId="FootnoteText">
    <w:name w:val="footnote text"/>
    <w:basedOn w:val="Normal"/>
    <w:link w:val="FootnoteTextChar"/>
    <w:uiPriority w:val="99"/>
    <w:semiHidden/>
    <w:unhideWhenUsed/>
    <w:rsid w:val="00B82F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2F19"/>
    <w:rPr>
      <w:sz w:val="20"/>
      <w:szCs w:val="20"/>
    </w:rPr>
  </w:style>
  <w:style w:type="character" w:styleId="FootnoteReference">
    <w:name w:val="footnote reference"/>
    <w:basedOn w:val="DefaultParagraphFont"/>
    <w:uiPriority w:val="99"/>
    <w:semiHidden/>
    <w:unhideWhenUsed/>
    <w:rsid w:val="00B82F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826">
      <w:bodyDiv w:val="1"/>
      <w:marLeft w:val="0"/>
      <w:marRight w:val="0"/>
      <w:marTop w:val="0"/>
      <w:marBottom w:val="0"/>
      <w:divBdr>
        <w:top w:val="none" w:sz="0" w:space="0" w:color="auto"/>
        <w:left w:val="none" w:sz="0" w:space="0" w:color="auto"/>
        <w:bottom w:val="none" w:sz="0" w:space="0" w:color="auto"/>
        <w:right w:val="none" w:sz="0" w:space="0" w:color="auto"/>
      </w:divBdr>
    </w:div>
    <w:div w:id="40830419">
      <w:bodyDiv w:val="1"/>
      <w:marLeft w:val="0"/>
      <w:marRight w:val="0"/>
      <w:marTop w:val="0"/>
      <w:marBottom w:val="0"/>
      <w:divBdr>
        <w:top w:val="none" w:sz="0" w:space="0" w:color="auto"/>
        <w:left w:val="none" w:sz="0" w:space="0" w:color="auto"/>
        <w:bottom w:val="none" w:sz="0" w:space="0" w:color="auto"/>
        <w:right w:val="none" w:sz="0" w:space="0" w:color="auto"/>
      </w:divBdr>
    </w:div>
    <w:div w:id="45301921">
      <w:bodyDiv w:val="1"/>
      <w:marLeft w:val="0"/>
      <w:marRight w:val="0"/>
      <w:marTop w:val="0"/>
      <w:marBottom w:val="0"/>
      <w:divBdr>
        <w:top w:val="none" w:sz="0" w:space="0" w:color="auto"/>
        <w:left w:val="none" w:sz="0" w:space="0" w:color="auto"/>
        <w:bottom w:val="none" w:sz="0" w:space="0" w:color="auto"/>
        <w:right w:val="none" w:sz="0" w:space="0" w:color="auto"/>
      </w:divBdr>
    </w:div>
    <w:div w:id="74212331">
      <w:bodyDiv w:val="1"/>
      <w:marLeft w:val="0"/>
      <w:marRight w:val="0"/>
      <w:marTop w:val="0"/>
      <w:marBottom w:val="0"/>
      <w:divBdr>
        <w:top w:val="none" w:sz="0" w:space="0" w:color="auto"/>
        <w:left w:val="none" w:sz="0" w:space="0" w:color="auto"/>
        <w:bottom w:val="none" w:sz="0" w:space="0" w:color="auto"/>
        <w:right w:val="none" w:sz="0" w:space="0" w:color="auto"/>
      </w:divBdr>
    </w:div>
    <w:div w:id="96414813">
      <w:bodyDiv w:val="1"/>
      <w:marLeft w:val="0"/>
      <w:marRight w:val="0"/>
      <w:marTop w:val="0"/>
      <w:marBottom w:val="0"/>
      <w:divBdr>
        <w:top w:val="none" w:sz="0" w:space="0" w:color="auto"/>
        <w:left w:val="none" w:sz="0" w:space="0" w:color="auto"/>
        <w:bottom w:val="none" w:sz="0" w:space="0" w:color="auto"/>
        <w:right w:val="none" w:sz="0" w:space="0" w:color="auto"/>
      </w:divBdr>
    </w:div>
    <w:div w:id="189295200">
      <w:bodyDiv w:val="1"/>
      <w:marLeft w:val="0"/>
      <w:marRight w:val="0"/>
      <w:marTop w:val="0"/>
      <w:marBottom w:val="0"/>
      <w:divBdr>
        <w:top w:val="none" w:sz="0" w:space="0" w:color="auto"/>
        <w:left w:val="none" w:sz="0" w:space="0" w:color="auto"/>
        <w:bottom w:val="none" w:sz="0" w:space="0" w:color="auto"/>
        <w:right w:val="none" w:sz="0" w:space="0" w:color="auto"/>
      </w:divBdr>
    </w:div>
    <w:div w:id="286814871">
      <w:bodyDiv w:val="1"/>
      <w:marLeft w:val="0"/>
      <w:marRight w:val="0"/>
      <w:marTop w:val="0"/>
      <w:marBottom w:val="0"/>
      <w:divBdr>
        <w:top w:val="none" w:sz="0" w:space="0" w:color="auto"/>
        <w:left w:val="none" w:sz="0" w:space="0" w:color="auto"/>
        <w:bottom w:val="none" w:sz="0" w:space="0" w:color="auto"/>
        <w:right w:val="none" w:sz="0" w:space="0" w:color="auto"/>
      </w:divBdr>
    </w:div>
    <w:div w:id="290596050">
      <w:bodyDiv w:val="1"/>
      <w:marLeft w:val="0"/>
      <w:marRight w:val="0"/>
      <w:marTop w:val="0"/>
      <w:marBottom w:val="0"/>
      <w:divBdr>
        <w:top w:val="none" w:sz="0" w:space="0" w:color="auto"/>
        <w:left w:val="none" w:sz="0" w:space="0" w:color="auto"/>
        <w:bottom w:val="none" w:sz="0" w:space="0" w:color="auto"/>
        <w:right w:val="none" w:sz="0" w:space="0" w:color="auto"/>
      </w:divBdr>
    </w:div>
    <w:div w:id="309870008">
      <w:bodyDiv w:val="1"/>
      <w:marLeft w:val="0"/>
      <w:marRight w:val="0"/>
      <w:marTop w:val="0"/>
      <w:marBottom w:val="0"/>
      <w:divBdr>
        <w:top w:val="none" w:sz="0" w:space="0" w:color="auto"/>
        <w:left w:val="none" w:sz="0" w:space="0" w:color="auto"/>
        <w:bottom w:val="none" w:sz="0" w:space="0" w:color="auto"/>
        <w:right w:val="none" w:sz="0" w:space="0" w:color="auto"/>
      </w:divBdr>
    </w:div>
    <w:div w:id="313920073">
      <w:bodyDiv w:val="1"/>
      <w:marLeft w:val="0"/>
      <w:marRight w:val="0"/>
      <w:marTop w:val="0"/>
      <w:marBottom w:val="0"/>
      <w:divBdr>
        <w:top w:val="none" w:sz="0" w:space="0" w:color="auto"/>
        <w:left w:val="none" w:sz="0" w:space="0" w:color="auto"/>
        <w:bottom w:val="none" w:sz="0" w:space="0" w:color="auto"/>
        <w:right w:val="none" w:sz="0" w:space="0" w:color="auto"/>
      </w:divBdr>
    </w:div>
    <w:div w:id="385684213">
      <w:bodyDiv w:val="1"/>
      <w:marLeft w:val="0"/>
      <w:marRight w:val="0"/>
      <w:marTop w:val="0"/>
      <w:marBottom w:val="0"/>
      <w:divBdr>
        <w:top w:val="none" w:sz="0" w:space="0" w:color="auto"/>
        <w:left w:val="none" w:sz="0" w:space="0" w:color="auto"/>
        <w:bottom w:val="none" w:sz="0" w:space="0" w:color="auto"/>
        <w:right w:val="none" w:sz="0" w:space="0" w:color="auto"/>
      </w:divBdr>
    </w:div>
    <w:div w:id="389425539">
      <w:bodyDiv w:val="1"/>
      <w:marLeft w:val="0"/>
      <w:marRight w:val="0"/>
      <w:marTop w:val="0"/>
      <w:marBottom w:val="0"/>
      <w:divBdr>
        <w:top w:val="none" w:sz="0" w:space="0" w:color="auto"/>
        <w:left w:val="none" w:sz="0" w:space="0" w:color="auto"/>
        <w:bottom w:val="none" w:sz="0" w:space="0" w:color="auto"/>
        <w:right w:val="none" w:sz="0" w:space="0" w:color="auto"/>
      </w:divBdr>
    </w:div>
    <w:div w:id="430052801">
      <w:bodyDiv w:val="1"/>
      <w:marLeft w:val="0"/>
      <w:marRight w:val="0"/>
      <w:marTop w:val="0"/>
      <w:marBottom w:val="0"/>
      <w:divBdr>
        <w:top w:val="none" w:sz="0" w:space="0" w:color="auto"/>
        <w:left w:val="none" w:sz="0" w:space="0" w:color="auto"/>
        <w:bottom w:val="none" w:sz="0" w:space="0" w:color="auto"/>
        <w:right w:val="none" w:sz="0" w:space="0" w:color="auto"/>
      </w:divBdr>
    </w:div>
    <w:div w:id="444694083">
      <w:bodyDiv w:val="1"/>
      <w:marLeft w:val="0"/>
      <w:marRight w:val="0"/>
      <w:marTop w:val="0"/>
      <w:marBottom w:val="0"/>
      <w:divBdr>
        <w:top w:val="none" w:sz="0" w:space="0" w:color="auto"/>
        <w:left w:val="none" w:sz="0" w:space="0" w:color="auto"/>
        <w:bottom w:val="none" w:sz="0" w:space="0" w:color="auto"/>
        <w:right w:val="none" w:sz="0" w:space="0" w:color="auto"/>
      </w:divBdr>
    </w:div>
    <w:div w:id="495999552">
      <w:bodyDiv w:val="1"/>
      <w:marLeft w:val="0"/>
      <w:marRight w:val="0"/>
      <w:marTop w:val="0"/>
      <w:marBottom w:val="0"/>
      <w:divBdr>
        <w:top w:val="none" w:sz="0" w:space="0" w:color="auto"/>
        <w:left w:val="none" w:sz="0" w:space="0" w:color="auto"/>
        <w:bottom w:val="none" w:sz="0" w:space="0" w:color="auto"/>
        <w:right w:val="none" w:sz="0" w:space="0" w:color="auto"/>
      </w:divBdr>
    </w:div>
    <w:div w:id="554008381">
      <w:bodyDiv w:val="1"/>
      <w:marLeft w:val="0"/>
      <w:marRight w:val="0"/>
      <w:marTop w:val="0"/>
      <w:marBottom w:val="0"/>
      <w:divBdr>
        <w:top w:val="none" w:sz="0" w:space="0" w:color="auto"/>
        <w:left w:val="none" w:sz="0" w:space="0" w:color="auto"/>
        <w:bottom w:val="none" w:sz="0" w:space="0" w:color="auto"/>
        <w:right w:val="none" w:sz="0" w:space="0" w:color="auto"/>
      </w:divBdr>
    </w:div>
    <w:div w:id="586964574">
      <w:bodyDiv w:val="1"/>
      <w:marLeft w:val="0"/>
      <w:marRight w:val="0"/>
      <w:marTop w:val="0"/>
      <w:marBottom w:val="0"/>
      <w:divBdr>
        <w:top w:val="none" w:sz="0" w:space="0" w:color="auto"/>
        <w:left w:val="none" w:sz="0" w:space="0" w:color="auto"/>
        <w:bottom w:val="none" w:sz="0" w:space="0" w:color="auto"/>
        <w:right w:val="none" w:sz="0" w:space="0" w:color="auto"/>
      </w:divBdr>
    </w:div>
    <w:div w:id="657463455">
      <w:bodyDiv w:val="1"/>
      <w:marLeft w:val="0"/>
      <w:marRight w:val="0"/>
      <w:marTop w:val="0"/>
      <w:marBottom w:val="0"/>
      <w:divBdr>
        <w:top w:val="none" w:sz="0" w:space="0" w:color="auto"/>
        <w:left w:val="none" w:sz="0" w:space="0" w:color="auto"/>
        <w:bottom w:val="none" w:sz="0" w:space="0" w:color="auto"/>
        <w:right w:val="none" w:sz="0" w:space="0" w:color="auto"/>
      </w:divBdr>
    </w:div>
    <w:div w:id="687606674">
      <w:bodyDiv w:val="1"/>
      <w:marLeft w:val="0"/>
      <w:marRight w:val="0"/>
      <w:marTop w:val="0"/>
      <w:marBottom w:val="0"/>
      <w:divBdr>
        <w:top w:val="none" w:sz="0" w:space="0" w:color="auto"/>
        <w:left w:val="none" w:sz="0" w:space="0" w:color="auto"/>
        <w:bottom w:val="none" w:sz="0" w:space="0" w:color="auto"/>
        <w:right w:val="none" w:sz="0" w:space="0" w:color="auto"/>
      </w:divBdr>
    </w:div>
    <w:div w:id="714550162">
      <w:bodyDiv w:val="1"/>
      <w:marLeft w:val="0"/>
      <w:marRight w:val="0"/>
      <w:marTop w:val="0"/>
      <w:marBottom w:val="0"/>
      <w:divBdr>
        <w:top w:val="none" w:sz="0" w:space="0" w:color="auto"/>
        <w:left w:val="none" w:sz="0" w:space="0" w:color="auto"/>
        <w:bottom w:val="none" w:sz="0" w:space="0" w:color="auto"/>
        <w:right w:val="none" w:sz="0" w:space="0" w:color="auto"/>
      </w:divBdr>
    </w:div>
    <w:div w:id="733427780">
      <w:bodyDiv w:val="1"/>
      <w:marLeft w:val="0"/>
      <w:marRight w:val="0"/>
      <w:marTop w:val="0"/>
      <w:marBottom w:val="0"/>
      <w:divBdr>
        <w:top w:val="none" w:sz="0" w:space="0" w:color="auto"/>
        <w:left w:val="none" w:sz="0" w:space="0" w:color="auto"/>
        <w:bottom w:val="none" w:sz="0" w:space="0" w:color="auto"/>
        <w:right w:val="none" w:sz="0" w:space="0" w:color="auto"/>
      </w:divBdr>
    </w:div>
    <w:div w:id="735855094">
      <w:bodyDiv w:val="1"/>
      <w:marLeft w:val="0"/>
      <w:marRight w:val="0"/>
      <w:marTop w:val="0"/>
      <w:marBottom w:val="0"/>
      <w:divBdr>
        <w:top w:val="none" w:sz="0" w:space="0" w:color="auto"/>
        <w:left w:val="none" w:sz="0" w:space="0" w:color="auto"/>
        <w:bottom w:val="none" w:sz="0" w:space="0" w:color="auto"/>
        <w:right w:val="none" w:sz="0" w:space="0" w:color="auto"/>
      </w:divBdr>
    </w:div>
    <w:div w:id="786849860">
      <w:bodyDiv w:val="1"/>
      <w:marLeft w:val="0"/>
      <w:marRight w:val="0"/>
      <w:marTop w:val="0"/>
      <w:marBottom w:val="0"/>
      <w:divBdr>
        <w:top w:val="none" w:sz="0" w:space="0" w:color="auto"/>
        <w:left w:val="none" w:sz="0" w:space="0" w:color="auto"/>
        <w:bottom w:val="none" w:sz="0" w:space="0" w:color="auto"/>
        <w:right w:val="none" w:sz="0" w:space="0" w:color="auto"/>
      </w:divBdr>
    </w:div>
    <w:div w:id="818809483">
      <w:bodyDiv w:val="1"/>
      <w:marLeft w:val="0"/>
      <w:marRight w:val="0"/>
      <w:marTop w:val="0"/>
      <w:marBottom w:val="0"/>
      <w:divBdr>
        <w:top w:val="none" w:sz="0" w:space="0" w:color="auto"/>
        <w:left w:val="none" w:sz="0" w:space="0" w:color="auto"/>
        <w:bottom w:val="none" w:sz="0" w:space="0" w:color="auto"/>
        <w:right w:val="none" w:sz="0" w:space="0" w:color="auto"/>
      </w:divBdr>
    </w:div>
    <w:div w:id="903686110">
      <w:bodyDiv w:val="1"/>
      <w:marLeft w:val="0"/>
      <w:marRight w:val="0"/>
      <w:marTop w:val="0"/>
      <w:marBottom w:val="0"/>
      <w:divBdr>
        <w:top w:val="none" w:sz="0" w:space="0" w:color="auto"/>
        <w:left w:val="none" w:sz="0" w:space="0" w:color="auto"/>
        <w:bottom w:val="none" w:sz="0" w:space="0" w:color="auto"/>
        <w:right w:val="none" w:sz="0" w:space="0" w:color="auto"/>
      </w:divBdr>
    </w:div>
    <w:div w:id="931737717">
      <w:bodyDiv w:val="1"/>
      <w:marLeft w:val="0"/>
      <w:marRight w:val="0"/>
      <w:marTop w:val="0"/>
      <w:marBottom w:val="0"/>
      <w:divBdr>
        <w:top w:val="none" w:sz="0" w:space="0" w:color="auto"/>
        <w:left w:val="none" w:sz="0" w:space="0" w:color="auto"/>
        <w:bottom w:val="none" w:sz="0" w:space="0" w:color="auto"/>
        <w:right w:val="none" w:sz="0" w:space="0" w:color="auto"/>
      </w:divBdr>
    </w:div>
    <w:div w:id="945112158">
      <w:bodyDiv w:val="1"/>
      <w:marLeft w:val="0"/>
      <w:marRight w:val="0"/>
      <w:marTop w:val="0"/>
      <w:marBottom w:val="0"/>
      <w:divBdr>
        <w:top w:val="none" w:sz="0" w:space="0" w:color="auto"/>
        <w:left w:val="none" w:sz="0" w:space="0" w:color="auto"/>
        <w:bottom w:val="none" w:sz="0" w:space="0" w:color="auto"/>
        <w:right w:val="none" w:sz="0" w:space="0" w:color="auto"/>
      </w:divBdr>
    </w:div>
    <w:div w:id="948581385">
      <w:bodyDiv w:val="1"/>
      <w:marLeft w:val="0"/>
      <w:marRight w:val="0"/>
      <w:marTop w:val="0"/>
      <w:marBottom w:val="0"/>
      <w:divBdr>
        <w:top w:val="none" w:sz="0" w:space="0" w:color="auto"/>
        <w:left w:val="none" w:sz="0" w:space="0" w:color="auto"/>
        <w:bottom w:val="none" w:sz="0" w:space="0" w:color="auto"/>
        <w:right w:val="none" w:sz="0" w:space="0" w:color="auto"/>
      </w:divBdr>
    </w:div>
    <w:div w:id="955210907">
      <w:bodyDiv w:val="1"/>
      <w:marLeft w:val="0"/>
      <w:marRight w:val="0"/>
      <w:marTop w:val="0"/>
      <w:marBottom w:val="0"/>
      <w:divBdr>
        <w:top w:val="none" w:sz="0" w:space="0" w:color="auto"/>
        <w:left w:val="none" w:sz="0" w:space="0" w:color="auto"/>
        <w:bottom w:val="none" w:sz="0" w:space="0" w:color="auto"/>
        <w:right w:val="none" w:sz="0" w:space="0" w:color="auto"/>
      </w:divBdr>
    </w:div>
    <w:div w:id="957103003">
      <w:bodyDiv w:val="1"/>
      <w:marLeft w:val="0"/>
      <w:marRight w:val="0"/>
      <w:marTop w:val="0"/>
      <w:marBottom w:val="0"/>
      <w:divBdr>
        <w:top w:val="none" w:sz="0" w:space="0" w:color="auto"/>
        <w:left w:val="none" w:sz="0" w:space="0" w:color="auto"/>
        <w:bottom w:val="none" w:sz="0" w:space="0" w:color="auto"/>
        <w:right w:val="none" w:sz="0" w:space="0" w:color="auto"/>
      </w:divBdr>
    </w:div>
    <w:div w:id="993797664">
      <w:bodyDiv w:val="1"/>
      <w:marLeft w:val="0"/>
      <w:marRight w:val="0"/>
      <w:marTop w:val="0"/>
      <w:marBottom w:val="0"/>
      <w:divBdr>
        <w:top w:val="none" w:sz="0" w:space="0" w:color="auto"/>
        <w:left w:val="none" w:sz="0" w:space="0" w:color="auto"/>
        <w:bottom w:val="none" w:sz="0" w:space="0" w:color="auto"/>
        <w:right w:val="none" w:sz="0" w:space="0" w:color="auto"/>
      </w:divBdr>
    </w:div>
    <w:div w:id="1034891277">
      <w:bodyDiv w:val="1"/>
      <w:marLeft w:val="0"/>
      <w:marRight w:val="0"/>
      <w:marTop w:val="0"/>
      <w:marBottom w:val="0"/>
      <w:divBdr>
        <w:top w:val="none" w:sz="0" w:space="0" w:color="auto"/>
        <w:left w:val="none" w:sz="0" w:space="0" w:color="auto"/>
        <w:bottom w:val="none" w:sz="0" w:space="0" w:color="auto"/>
        <w:right w:val="none" w:sz="0" w:space="0" w:color="auto"/>
      </w:divBdr>
    </w:div>
    <w:div w:id="1067528831">
      <w:bodyDiv w:val="1"/>
      <w:marLeft w:val="0"/>
      <w:marRight w:val="0"/>
      <w:marTop w:val="0"/>
      <w:marBottom w:val="0"/>
      <w:divBdr>
        <w:top w:val="none" w:sz="0" w:space="0" w:color="auto"/>
        <w:left w:val="none" w:sz="0" w:space="0" w:color="auto"/>
        <w:bottom w:val="none" w:sz="0" w:space="0" w:color="auto"/>
        <w:right w:val="none" w:sz="0" w:space="0" w:color="auto"/>
      </w:divBdr>
    </w:div>
    <w:div w:id="1078165232">
      <w:bodyDiv w:val="1"/>
      <w:marLeft w:val="0"/>
      <w:marRight w:val="0"/>
      <w:marTop w:val="0"/>
      <w:marBottom w:val="0"/>
      <w:divBdr>
        <w:top w:val="none" w:sz="0" w:space="0" w:color="auto"/>
        <w:left w:val="none" w:sz="0" w:space="0" w:color="auto"/>
        <w:bottom w:val="none" w:sz="0" w:space="0" w:color="auto"/>
        <w:right w:val="none" w:sz="0" w:space="0" w:color="auto"/>
      </w:divBdr>
    </w:div>
    <w:div w:id="1151404801">
      <w:bodyDiv w:val="1"/>
      <w:marLeft w:val="0"/>
      <w:marRight w:val="0"/>
      <w:marTop w:val="0"/>
      <w:marBottom w:val="0"/>
      <w:divBdr>
        <w:top w:val="none" w:sz="0" w:space="0" w:color="auto"/>
        <w:left w:val="none" w:sz="0" w:space="0" w:color="auto"/>
        <w:bottom w:val="none" w:sz="0" w:space="0" w:color="auto"/>
        <w:right w:val="none" w:sz="0" w:space="0" w:color="auto"/>
      </w:divBdr>
    </w:div>
    <w:div w:id="1162895757">
      <w:bodyDiv w:val="1"/>
      <w:marLeft w:val="0"/>
      <w:marRight w:val="0"/>
      <w:marTop w:val="0"/>
      <w:marBottom w:val="0"/>
      <w:divBdr>
        <w:top w:val="none" w:sz="0" w:space="0" w:color="auto"/>
        <w:left w:val="none" w:sz="0" w:space="0" w:color="auto"/>
        <w:bottom w:val="none" w:sz="0" w:space="0" w:color="auto"/>
        <w:right w:val="none" w:sz="0" w:space="0" w:color="auto"/>
      </w:divBdr>
    </w:div>
    <w:div w:id="1170826245">
      <w:bodyDiv w:val="1"/>
      <w:marLeft w:val="0"/>
      <w:marRight w:val="0"/>
      <w:marTop w:val="0"/>
      <w:marBottom w:val="0"/>
      <w:divBdr>
        <w:top w:val="none" w:sz="0" w:space="0" w:color="auto"/>
        <w:left w:val="none" w:sz="0" w:space="0" w:color="auto"/>
        <w:bottom w:val="none" w:sz="0" w:space="0" w:color="auto"/>
        <w:right w:val="none" w:sz="0" w:space="0" w:color="auto"/>
      </w:divBdr>
    </w:div>
    <w:div w:id="1191213919">
      <w:bodyDiv w:val="1"/>
      <w:marLeft w:val="0"/>
      <w:marRight w:val="0"/>
      <w:marTop w:val="0"/>
      <w:marBottom w:val="0"/>
      <w:divBdr>
        <w:top w:val="none" w:sz="0" w:space="0" w:color="auto"/>
        <w:left w:val="none" w:sz="0" w:space="0" w:color="auto"/>
        <w:bottom w:val="none" w:sz="0" w:space="0" w:color="auto"/>
        <w:right w:val="none" w:sz="0" w:space="0" w:color="auto"/>
      </w:divBdr>
    </w:div>
    <w:div w:id="1232622969">
      <w:bodyDiv w:val="1"/>
      <w:marLeft w:val="0"/>
      <w:marRight w:val="0"/>
      <w:marTop w:val="0"/>
      <w:marBottom w:val="0"/>
      <w:divBdr>
        <w:top w:val="none" w:sz="0" w:space="0" w:color="auto"/>
        <w:left w:val="none" w:sz="0" w:space="0" w:color="auto"/>
        <w:bottom w:val="none" w:sz="0" w:space="0" w:color="auto"/>
        <w:right w:val="none" w:sz="0" w:space="0" w:color="auto"/>
      </w:divBdr>
    </w:div>
    <w:div w:id="1233201984">
      <w:bodyDiv w:val="1"/>
      <w:marLeft w:val="0"/>
      <w:marRight w:val="0"/>
      <w:marTop w:val="0"/>
      <w:marBottom w:val="0"/>
      <w:divBdr>
        <w:top w:val="none" w:sz="0" w:space="0" w:color="auto"/>
        <w:left w:val="none" w:sz="0" w:space="0" w:color="auto"/>
        <w:bottom w:val="none" w:sz="0" w:space="0" w:color="auto"/>
        <w:right w:val="none" w:sz="0" w:space="0" w:color="auto"/>
      </w:divBdr>
    </w:div>
    <w:div w:id="1296721684">
      <w:bodyDiv w:val="1"/>
      <w:marLeft w:val="0"/>
      <w:marRight w:val="0"/>
      <w:marTop w:val="0"/>
      <w:marBottom w:val="0"/>
      <w:divBdr>
        <w:top w:val="none" w:sz="0" w:space="0" w:color="auto"/>
        <w:left w:val="none" w:sz="0" w:space="0" w:color="auto"/>
        <w:bottom w:val="none" w:sz="0" w:space="0" w:color="auto"/>
        <w:right w:val="none" w:sz="0" w:space="0" w:color="auto"/>
      </w:divBdr>
    </w:div>
    <w:div w:id="1330595370">
      <w:bodyDiv w:val="1"/>
      <w:marLeft w:val="0"/>
      <w:marRight w:val="0"/>
      <w:marTop w:val="0"/>
      <w:marBottom w:val="0"/>
      <w:divBdr>
        <w:top w:val="none" w:sz="0" w:space="0" w:color="auto"/>
        <w:left w:val="none" w:sz="0" w:space="0" w:color="auto"/>
        <w:bottom w:val="none" w:sz="0" w:space="0" w:color="auto"/>
        <w:right w:val="none" w:sz="0" w:space="0" w:color="auto"/>
      </w:divBdr>
    </w:div>
    <w:div w:id="1378823012">
      <w:bodyDiv w:val="1"/>
      <w:marLeft w:val="0"/>
      <w:marRight w:val="0"/>
      <w:marTop w:val="0"/>
      <w:marBottom w:val="0"/>
      <w:divBdr>
        <w:top w:val="none" w:sz="0" w:space="0" w:color="auto"/>
        <w:left w:val="none" w:sz="0" w:space="0" w:color="auto"/>
        <w:bottom w:val="none" w:sz="0" w:space="0" w:color="auto"/>
        <w:right w:val="none" w:sz="0" w:space="0" w:color="auto"/>
      </w:divBdr>
    </w:div>
    <w:div w:id="1413234652">
      <w:bodyDiv w:val="1"/>
      <w:marLeft w:val="0"/>
      <w:marRight w:val="0"/>
      <w:marTop w:val="0"/>
      <w:marBottom w:val="0"/>
      <w:divBdr>
        <w:top w:val="none" w:sz="0" w:space="0" w:color="auto"/>
        <w:left w:val="none" w:sz="0" w:space="0" w:color="auto"/>
        <w:bottom w:val="none" w:sz="0" w:space="0" w:color="auto"/>
        <w:right w:val="none" w:sz="0" w:space="0" w:color="auto"/>
      </w:divBdr>
    </w:div>
    <w:div w:id="1426147383">
      <w:bodyDiv w:val="1"/>
      <w:marLeft w:val="0"/>
      <w:marRight w:val="0"/>
      <w:marTop w:val="0"/>
      <w:marBottom w:val="0"/>
      <w:divBdr>
        <w:top w:val="none" w:sz="0" w:space="0" w:color="auto"/>
        <w:left w:val="none" w:sz="0" w:space="0" w:color="auto"/>
        <w:bottom w:val="none" w:sz="0" w:space="0" w:color="auto"/>
        <w:right w:val="none" w:sz="0" w:space="0" w:color="auto"/>
      </w:divBdr>
    </w:div>
    <w:div w:id="1501968295">
      <w:bodyDiv w:val="1"/>
      <w:marLeft w:val="0"/>
      <w:marRight w:val="0"/>
      <w:marTop w:val="0"/>
      <w:marBottom w:val="0"/>
      <w:divBdr>
        <w:top w:val="none" w:sz="0" w:space="0" w:color="auto"/>
        <w:left w:val="none" w:sz="0" w:space="0" w:color="auto"/>
        <w:bottom w:val="none" w:sz="0" w:space="0" w:color="auto"/>
        <w:right w:val="none" w:sz="0" w:space="0" w:color="auto"/>
      </w:divBdr>
    </w:div>
    <w:div w:id="1508595156">
      <w:bodyDiv w:val="1"/>
      <w:marLeft w:val="0"/>
      <w:marRight w:val="0"/>
      <w:marTop w:val="0"/>
      <w:marBottom w:val="0"/>
      <w:divBdr>
        <w:top w:val="none" w:sz="0" w:space="0" w:color="auto"/>
        <w:left w:val="none" w:sz="0" w:space="0" w:color="auto"/>
        <w:bottom w:val="none" w:sz="0" w:space="0" w:color="auto"/>
        <w:right w:val="none" w:sz="0" w:space="0" w:color="auto"/>
      </w:divBdr>
    </w:div>
    <w:div w:id="1546671843">
      <w:bodyDiv w:val="1"/>
      <w:marLeft w:val="0"/>
      <w:marRight w:val="0"/>
      <w:marTop w:val="0"/>
      <w:marBottom w:val="0"/>
      <w:divBdr>
        <w:top w:val="none" w:sz="0" w:space="0" w:color="auto"/>
        <w:left w:val="none" w:sz="0" w:space="0" w:color="auto"/>
        <w:bottom w:val="none" w:sz="0" w:space="0" w:color="auto"/>
        <w:right w:val="none" w:sz="0" w:space="0" w:color="auto"/>
      </w:divBdr>
    </w:div>
    <w:div w:id="1552838455">
      <w:bodyDiv w:val="1"/>
      <w:marLeft w:val="0"/>
      <w:marRight w:val="0"/>
      <w:marTop w:val="0"/>
      <w:marBottom w:val="0"/>
      <w:divBdr>
        <w:top w:val="none" w:sz="0" w:space="0" w:color="auto"/>
        <w:left w:val="none" w:sz="0" w:space="0" w:color="auto"/>
        <w:bottom w:val="none" w:sz="0" w:space="0" w:color="auto"/>
        <w:right w:val="none" w:sz="0" w:space="0" w:color="auto"/>
      </w:divBdr>
    </w:div>
    <w:div w:id="1553468303">
      <w:bodyDiv w:val="1"/>
      <w:marLeft w:val="0"/>
      <w:marRight w:val="0"/>
      <w:marTop w:val="0"/>
      <w:marBottom w:val="0"/>
      <w:divBdr>
        <w:top w:val="none" w:sz="0" w:space="0" w:color="auto"/>
        <w:left w:val="none" w:sz="0" w:space="0" w:color="auto"/>
        <w:bottom w:val="none" w:sz="0" w:space="0" w:color="auto"/>
        <w:right w:val="none" w:sz="0" w:space="0" w:color="auto"/>
      </w:divBdr>
    </w:div>
    <w:div w:id="1559709931">
      <w:bodyDiv w:val="1"/>
      <w:marLeft w:val="0"/>
      <w:marRight w:val="0"/>
      <w:marTop w:val="0"/>
      <w:marBottom w:val="0"/>
      <w:divBdr>
        <w:top w:val="none" w:sz="0" w:space="0" w:color="auto"/>
        <w:left w:val="none" w:sz="0" w:space="0" w:color="auto"/>
        <w:bottom w:val="none" w:sz="0" w:space="0" w:color="auto"/>
        <w:right w:val="none" w:sz="0" w:space="0" w:color="auto"/>
      </w:divBdr>
    </w:div>
    <w:div w:id="1614823893">
      <w:bodyDiv w:val="1"/>
      <w:marLeft w:val="0"/>
      <w:marRight w:val="0"/>
      <w:marTop w:val="0"/>
      <w:marBottom w:val="0"/>
      <w:divBdr>
        <w:top w:val="none" w:sz="0" w:space="0" w:color="auto"/>
        <w:left w:val="none" w:sz="0" w:space="0" w:color="auto"/>
        <w:bottom w:val="none" w:sz="0" w:space="0" w:color="auto"/>
        <w:right w:val="none" w:sz="0" w:space="0" w:color="auto"/>
      </w:divBdr>
    </w:div>
    <w:div w:id="1615476113">
      <w:bodyDiv w:val="1"/>
      <w:marLeft w:val="0"/>
      <w:marRight w:val="0"/>
      <w:marTop w:val="0"/>
      <w:marBottom w:val="0"/>
      <w:divBdr>
        <w:top w:val="none" w:sz="0" w:space="0" w:color="auto"/>
        <w:left w:val="none" w:sz="0" w:space="0" w:color="auto"/>
        <w:bottom w:val="none" w:sz="0" w:space="0" w:color="auto"/>
        <w:right w:val="none" w:sz="0" w:space="0" w:color="auto"/>
      </w:divBdr>
    </w:div>
    <w:div w:id="1651326458">
      <w:bodyDiv w:val="1"/>
      <w:marLeft w:val="0"/>
      <w:marRight w:val="0"/>
      <w:marTop w:val="0"/>
      <w:marBottom w:val="0"/>
      <w:divBdr>
        <w:top w:val="none" w:sz="0" w:space="0" w:color="auto"/>
        <w:left w:val="none" w:sz="0" w:space="0" w:color="auto"/>
        <w:bottom w:val="none" w:sz="0" w:space="0" w:color="auto"/>
        <w:right w:val="none" w:sz="0" w:space="0" w:color="auto"/>
      </w:divBdr>
    </w:div>
    <w:div w:id="1688405771">
      <w:bodyDiv w:val="1"/>
      <w:marLeft w:val="0"/>
      <w:marRight w:val="0"/>
      <w:marTop w:val="0"/>
      <w:marBottom w:val="0"/>
      <w:divBdr>
        <w:top w:val="none" w:sz="0" w:space="0" w:color="auto"/>
        <w:left w:val="none" w:sz="0" w:space="0" w:color="auto"/>
        <w:bottom w:val="none" w:sz="0" w:space="0" w:color="auto"/>
        <w:right w:val="none" w:sz="0" w:space="0" w:color="auto"/>
      </w:divBdr>
    </w:div>
    <w:div w:id="1727604044">
      <w:bodyDiv w:val="1"/>
      <w:marLeft w:val="0"/>
      <w:marRight w:val="0"/>
      <w:marTop w:val="0"/>
      <w:marBottom w:val="0"/>
      <w:divBdr>
        <w:top w:val="none" w:sz="0" w:space="0" w:color="auto"/>
        <w:left w:val="none" w:sz="0" w:space="0" w:color="auto"/>
        <w:bottom w:val="none" w:sz="0" w:space="0" w:color="auto"/>
        <w:right w:val="none" w:sz="0" w:space="0" w:color="auto"/>
      </w:divBdr>
    </w:div>
    <w:div w:id="1742216873">
      <w:bodyDiv w:val="1"/>
      <w:marLeft w:val="0"/>
      <w:marRight w:val="0"/>
      <w:marTop w:val="0"/>
      <w:marBottom w:val="0"/>
      <w:divBdr>
        <w:top w:val="none" w:sz="0" w:space="0" w:color="auto"/>
        <w:left w:val="none" w:sz="0" w:space="0" w:color="auto"/>
        <w:bottom w:val="none" w:sz="0" w:space="0" w:color="auto"/>
        <w:right w:val="none" w:sz="0" w:space="0" w:color="auto"/>
      </w:divBdr>
    </w:div>
    <w:div w:id="1745881628">
      <w:bodyDiv w:val="1"/>
      <w:marLeft w:val="0"/>
      <w:marRight w:val="0"/>
      <w:marTop w:val="0"/>
      <w:marBottom w:val="0"/>
      <w:divBdr>
        <w:top w:val="none" w:sz="0" w:space="0" w:color="auto"/>
        <w:left w:val="none" w:sz="0" w:space="0" w:color="auto"/>
        <w:bottom w:val="none" w:sz="0" w:space="0" w:color="auto"/>
        <w:right w:val="none" w:sz="0" w:space="0" w:color="auto"/>
      </w:divBdr>
    </w:div>
    <w:div w:id="1766414556">
      <w:bodyDiv w:val="1"/>
      <w:marLeft w:val="0"/>
      <w:marRight w:val="0"/>
      <w:marTop w:val="0"/>
      <w:marBottom w:val="0"/>
      <w:divBdr>
        <w:top w:val="none" w:sz="0" w:space="0" w:color="auto"/>
        <w:left w:val="none" w:sz="0" w:space="0" w:color="auto"/>
        <w:bottom w:val="none" w:sz="0" w:space="0" w:color="auto"/>
        <w:right w:val="none" w:sz="0" w:space="0" w:color="auto"/>
      </w:divBdr>
    </w:div>
    <w:div w:id="1805779887">
      <w:bodyDiv w:val="1"/>
      <w:marLeft w:val="0"/>
      <w:marRight w:val="0"/>
      <w:marTop w:val="0"/>
      <w:marBottom w:val="0"/>
      <w:divBdr>
        <w:top w:val="none" w:sz="0" w:space="0" w:color="auto"/>
        <w:left w:val="none" w:sz="0" w:space="0" w:color="auto"/>
        <w:bottom w:val="none" w:sz="0" w:space="0" w:color="auto"/>
        <w:right w:val="none" w:sz="0" w:space="0" w:color="auto"/>
      </w:divBdr>
    </w:div>
    <w:div w:id="1826896866">
      <w:bodyDiv w:val="1"/>
      <w:marLeft w:val="0"/>
      <w:marRight w:val="0"/>
      <w:marTop w:val="0"/>
      <w:marBottom w:val="0"/>
      <w:divBdr>
        <w:top w:val="none" w:sz="0" w:space="0" w:color="auto"/>
        <w:left w:val="none" w:sz="0" w:space="0" w:color="auto"/>
        <w:bottom w:val="none" w:sz="0" w:space="0" w:color="auto"/>
        <w:right w:val="none" w:sz="0" w:space="0" w:color="auto"/>
      </w:divBdr>
    </w:div>
    <w:div w:id="1839156051">
      <w:bodyDiv w:val="1"/>
      <w:marLeft w:val="0"/>
      <w:marRight w:val="0"/>
      <w:marTop w:val="0"/>
      <w:marBottom w:val="0"/>
      <w:divBdr>
        <w:top w:val="none" w:sz="0" w:space="0" w:color="auto"/>
        <w:left w:val="none" w:sz="0" w:space="0" w:color="auto"/>
        <w:bottom w:val="none" w:sz="0" w:space="0" w:color="auto"/>
        <w:right w:val="none" w:sz="0" w:space="0" w:color="auto"/>
      </w:divBdr>
    </w:div>
    <w:div w:id="1849447571">
      <w:bodyDiv w:val="1"/>
      <w:marLeft w:val="0"/>
      <w:marRight w:val="0"/>
      <w:marTop w:val="0"/>
      <w:marBottom w:val="0"/>
      <w:divBdr>
        <w:top w:val="none" w:sz="0" w:space="0" w:color="auto"/>
        <w:left w:val="none" w:sz="0" w:space="0" w:color="auto"/>
        <w:bottom w:val="none" w:sz="0" w:space="0" w:color="auto"/>
        <w:right w:val="none" w:sz="0" w:space="0" w:color="auto"/>
      </w:divBdr>
    </w:div>
    <w:div w:id="1860389303">
      <w:bodyDiv w:val="1"/>
      <w:marLeft w:val="0"/>
      <w:marRight w:val="0"/>
      <w:marTop w:val="0"/>
      <w:marBottom w:val="0"/>
      <w:divBdr>
        <w:top w:val="none" w:sz="0" w:space="0" w:color="auto"/>
        <w:left w:val="none" w:sz="0" w:space="0" w:color="auto"/>
        <w:bottom w:val="none" w:sz="0" w:space="0" w:color="auto"/>
        <w:right w:val="none" w:sz="0" w:space="0" w:color="auto"/>
      </w:divBdr>
    </w:div>
    <w:div w:id="1864436893">
      <w:bodyDiv w:val="1"/>
      <w:marLeft w:val="0"/>
      <w:marRight w:val="0"/>
      <w:marTop w:val="0"/>
      <w:marBottom w:val="0"/>
      <w:divBdr>
        <w:top w:val="none" w:sz="0" w:space="0" w:color="auto"/>
        <w:left w:val="none" w:sz="0" w:space="0" w:color="auto"/>
        <w:bottom w:val="none" w:sz="0" w:space="0" w:color="auto"/>
        <w:right w:val="none" w:sz="0" w:space="0" w:color="auto"/>
      </w:divBdr>
    </w:div>
    <w:div w:id="1866862575">
      <w:bodyDiv w:val="1"/>
      <w:marLeft w:val="0"/>
      <w:marRight w:val="0"/>
      <w:marTop w:val="0"/>
      <w:marBottom w:val="0"/>
      <w:divBdr>
        <w:top w:val="none" w:sz="0" w:space="0" w:color="auto"/>
        <w:left w:val="none" w:sz="0" w:space="0" w:color="auto"/>
        <w:bottom w:val="none" w:sz="0" w:space="0" w:color="auto"/>
        <w:right w:val="none" w:sz="0" w:space="0" w:color="auto"/>
      </w:divBdr>
    </w:div>
    <w:div w:id="1867135973">
      <w:bodyDiv w:val="1"/>
      <w:marLeft w:val="0"/>
      <w:marRight w:val="0"/>
      <w:marTop w:val="0"/>
      <w:marBottom w:val="0"/>
      <w:divBdr>
        <w:top w:val="none" w:sz="0" w:space="0" w:color="auto"/>
        <w:left w:val="none" w:sz="0" w:space="0" w:color="auto"/>
        <w:bottom w:val="none" w:sz="0" w:space="0" w:color="auto"/>
        <w:right w:val="none" w:sz="0" w:space="0" w:color="auto"/>
      </w:divBdr>
    </w:div>
    <w:div w:id="1879900882">
      <w:bodyDiv w:val="1"/>
      <w:marLeft w:val="0"/>
      <w:marRight w:val="0"/>
      <w:marTop w:val="0"/>
      <w:marBottom w:val="0"/>
      <w:divBdr>
        <w:top w:val="none" w:sz="0" w:space="0" w:color="auto"/>
        <w:left w:val="none" w:sz="0" w:space="0" w:color="auto"/>
        <w:bottom w:val="none" w:sz="0" w:space="0" w:color="auto"/>
        <w:right w:val="none" w:sz="0" w:space="0" w:color="auto"/>
      </w:divBdr>
    </w:div>
    <w:div w:id="1915120702">
      <w:bodyDiv w:val="1"/>
      <w:marLeft w:val="0"/>
      <w:marRight w:val="0"/>
      <w:marTop w:val="0"/>
      <w:marBottom w:val="0"/>
      <w:divBdr>
        <w:top w:val="none" w:sz="0" w:space="0" w:color="auto"/>
        <w:left w:val="none" w:sz="0" w:space="0" w:color="auto"/>
        <w:bottom w:val="none" w:sz="0" w:space="0" w:color="auto"/>
        <w:right w:val="none" w:sz="0" w:space="0" w:color="auto"/>
      </w:divBdr>
    </w:div>
    <w:div w:id="1988852230">
      <w:bodyDiv w:val="1"/>
      <w:marLeft w:val="0"/>
      <w:marRight w:val="0"/>
      <w:marTop w:val="0"/>
      <w:marBottom w:val="0"/>
      <w:divBdr>
        <w:top w:val="none" w:sz="0" w:space="0" w:color="auto"/>
        <w:left w:val="none" w:sz="0" w:space="0" w:color="auto"/>
        <w:bottom w:val="none" w:sz="0" w:space="0" w:color="auto"/>
        <w:right w:val="none" w:sz="0" w:space="0" w:color="auto"/>
      </w:divBdr>
    </w:div>
    <w:div w:id="1995645889">
      <w:bodyDiv w:val="1"/>
      <w:marLeft w:val="0"/>
      <w:marRight w:val="0"/>
      <w:marTop w:val="0"/>
      <w:marBottom w:val="0"/>
      <w:divBdr>
        <w:top w:val="none" w:sz="0" w:space="0" w:color="auto"/>
        <w:left w:val="none" w:sz="0" w:space="0" w:color="auto"/>
        <w:bottom w:val="none" w:sz="0" w:space="0" w:color="auto"/>
        <w:right w:val="none" w:sz="0" w:space="0" w:color="auto"/>
      </w:divBdr>
    </w:div>
    <w:div w:id="2003072672">
      <w:bodyDiv w:val="1"/>
      <w:marLeft w:val="0"/>
      <w:marRight w:val="0"/>
      <w:marTop w:val="0"/>
      <w:marBottom w:val="0"/>
      <w:divBdr>
        <w:top w:val="none" w:sz="0" w:space="0" w:color="auto"/>
        <w:left w:val="none" w:sz="0" w:space="0" w:color="auto"/>
        <w:bottom w:val="none" w:sz="0" w:space="0" w:color="auto"/>
        <w:right w:val="none" w:sz="0" w:space="0" w:color="auto"/>
      </w:divBdr>
    </w:div>
    <w:div w:id="2011445546">
      <w:bodyDiv w:val="1"/>
      <w:marLeft w:val="0"/>
      <w:marRight w:val="0"/>
      <w:marTop w:val="0"/>
      <w:marBottom w:val="0"/>
      <w:divBdr>
        <w:top w:val="none" w:sz="0" w:space="0" w:color="auto"/>
        <w:left w:val="none" w:sz="0" w:space="0" w:color="auto"/>
        <w:bottom w:val="none" w:sz="0" w:space="0" w:color="auto"/>
        <w:right w:val="none" w:sz="0" w:space="0" w:color="auto"/>
      </w:divBdr>
    </w:div>
    <w:div w:id="2071150448">
      <w:bodyDiv w:val="1"/>
      <w:marLeft w:val="0"/>
      <w:marRight w:val="0"/>
      <w:marTop w:val="0"/>
      <w:marBottom w:val="0"/>
      <w:divBdr>
        <w:top w:val="none" w:sz="0" w:space="0" w:color="auto"/>
        <w:left w:val="none" w:sz="0" w:space="0" w:color="auto"/>
        <w:bottom w:val="none" w:sz="0" w:space="0" w:color="auto"/>
        <w:right w:val="none" w:sz="0" w:space="0" w:color="auto"/>
      </w:divBdr>
    </w:div>
    <w:div w:id="2103256690">
      <w:bodyDiv w:val="1"/>
      <w:marLeft w:val="0"/>
      <w:marRight w:val="0"/>
      <w:marTop w:val="0"/>
      <w:marBottom w:val="0"/>
      <w:divBdr>
        <w:top w:val="none" w:sz="0" w:space="0" w:color="auto"/>
        <w:left w:val="none" w:sz="0" w:space="0" w:color="auto"/>
        <w:bottom w:val="none" w:sz="0" w:space="0" w:color="auto"/>
        <w:right w:val="none" w:sz="0" w:space="0" w:color="auto"/>
      </w:divBdr>
    </w:div>
    <w:div w:id="213413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New96</b:Tag>
    <b:SourceType>InternetSite</b:SourceType>
    <b:Guid>{6DFE255B-8B91-40B6-8609-D34D7CF495DC}</b:Guid>
    <b:Title>Video Game Music Archive: Nintendo Music</b:Title>
    <b:Year>1996</b:Year>
    <b:ProductionCompany>VGMusic</b:ProductionCompany>
    <b:YearAccessed>2021</b:YearAccessed>
    <b:MonthAccessed>March</b:MonthAccessed>
    <b:DayAccessed>08</b:DayAccessed>
    <b:URL>https://www.vgmusic.com/music/console/nintendo/nes/</b:URL>
    <b:Author>
      <b:Author>
        <b:NameList>
          <b:Person>
            <b:Last>Newman</b:Last>
            <b:First>M.</b:First>
          </b:Person>
        </b:NameList>
      </b:Author>
    </b:Author>
    <b:RefOrder>1</b:RefOrder>
  </b:Source>
  <b:Source>
    <b:Tag>Nab19</b:Tag>
    <b:SourceType>JournalArticle</b:SourceType>
    <b:Guid>{61194F67-9F04-4593-804D-E92B6BE0B421}</b:Guid>
    <b:Title>Generation of Music Pieces Using Machine Learning: Long Short-Term Memory Neural Networks Approach</b:Title>
    <b:Year>2019</b:Year>
    <b:Pages>397-413</b:Pages>
    <b:JournalName>Arab Journal of Basic and Applied Sciences</b:JournalName>
    <b:Volume>26</b:Volume>
    <b:Issue>1</b:Issue>
    <b:Author>
      <b:Author>
        <b:NameList>
          <b:Person>
            <b:Last>AlSaigal</b:Last>
            <b:First>S.</b:First>
          </b:Person>
          <b:Person>
            <b:Last>Aljanhi</b:Last>
            <b:First>S.</b:First>
          </b:Person>
          <b:Person>
            <b:Last>Hewahi</b:Last>
            <b:First>N.</b:First>
          </b:Person>
        </b:NameList>
      </b:Author>
    </b:Author>
    <b:RefOrder>2</b:RefOrder>
  </b:Source>
  <b:Source>
    <b:Tag>Mau18</b:Tag>
    <b:SourceType>Misc</b:SourceType>
    <b:Guid>{E9441468-41D2-4516-9BD2-8922A0CD39F6}</b:Guid>
    <b:Title>VGM-RNN: Recurrent Neural Networks for Video Game Music Generation Generation</b:Title>
    <b:Year>2018</b:Year>
    <b:Pages>595</b:Pages>
    <b:Author>
      <b:Author>
        <b:NameList>
          <b:Person>
            <b:Last>Mauthes</b:Last>
            <b:First>N.</b:First>
          </b:Person>
        </b:NameList>
      </b:Author>
    </b:Author>
    <b:Publisher>Master's Projects</b:Publisher>
    <b:RefOrder>3</b:RefOrder>
  </b:Source>
  <b:Source>
    <b:Tag>Ger193</b:Tag>
    <b:SourceType>BookSection</b:SourceType>
    <b:Guid>{ECBF3816-C1BF-448F-98C4-5D0AE450E8C4}</b:Guid>
    <b:Title>Chapter 15: Processing Sequences Using RNNs and CNNs</b:Title>
    <b:BookTitle>Hands-on Machine Learning with Scikit-Learn, Keras &amp; Tensorflow: Concepts, Tools, and Techniques to Build Intelligent Systems</b:BookTitle>
    <b:Year>2019</b:Year>
    <b:Pages>497-499</b:Pages>
    <b:City>Sebastopol</b:City>
    <b:Publisher>O'Reilly Media, Inc.</b:Publisher>
    <b:Author>
      <b:Author>
        <b:NameList>
          <b:Person>
            <b:Last>Geron</b:Last>
            <b:First>A.</b:First>
          </b:Person>
        </b:NameList>
      </b:Author>
    </b:Author>
    <b:Edition>2nd</b:Edition>
    <b:RefOrder>6</b:RefOrder>
  </b:Source>
  <b:Source>
    <b:Tag>Hoc98</b:Tag>
    <b:SourceType>JournalArticle</b:SourceType>
    <b:Guid>{DAC61B0A-FD8C-4EA3-9A6B-10FFABE47C35}</b:Guid>
    <b:Title>The Vanishing Gradient Problem During Learning Recurrent Neural Nets and Problem Solutions</b:Title>
    <b:Year>1998</b:Year>
    <b:Pages>107-116</b:Pages>
    <b:JournalName>International Journal of Uncertainty, Fuzziness and Knowledge-Based Systems</b:JournalName>
    <b:Volume>6</b:Volume>
    <b:Issue>2</b:Issue>
    <b:Author>
      <b:Author>
        <b:NameList>
          <b:Person>
            <b:Last>Hochreiter</b:Last>
            <b:First>S.</b:First>
          </b:Person>
        </b:NameList>
      </b:Author>
    </b:Author>
    <b:RefOrder>7</b:RefOrder>
  </b:Source>
  <b:Source>
    <b:Tag>Bri17</b:Tag>
    <b:SourceType>ElectronicSource</b:SourceType>
    <b:Guid>{A954BB9A-47AC-416C-BB66-D8196A4BE061}</b:Guid>
    <b:Title>Deep Learning Techniques for Music Generation - A Survey</b:Title>
    <b:Publisher>arXiv:1709.01620</b:Publisher>
    <b:Year>2017</b:Year>
    <b:Author>
      <b:Author>
        <b:NameList>
          <b:Person>
            <b:Last>Briot</b:Last>
            <b:First>J.</b:First>
          </b:Person>
          <b:Person>
            <b:Last>Hadjeres</b:Last>
            <b:First>G.</b:First>
          </b:Person>
          <b:Person>
            <b:Last>Pachet</b:Last>
            <b:First>F.</b:First>
          </b:Person>
        </b:NameList>
      </b:Author>
    </b:Author>
    <b:RefOrder>5</b:RefOrder>
  </b:Source>
  <b:Source>
    <b:Tag>Oor16</b:Tag>
    <b:SourceType>ElectronicSource</b:SourceType>
    <b:Guid>{C740020A-409C-45FE-B724-00C1DADDB88F}</b:Guid>
    <b:Author>
      <b:Author>
        <b:NameList>
          <b:Person>
            <b:Last>Oord</b:Last>
            <b:First>A</b:First>
          </b:Person>
          <b:Person>
            <b:Last>Dieleman</b:Last>
            <b:First>S.</b:First>
          </b:Person>
          <b:Person>
            <b:Last>Zen</b:Last>
            <b:First>H.</b:First>
          </b:Person>
          <b:Person>
            <b:Last>Simonyan</b:Last>
            <b:First>K.</b:First>
          </b:Person>
          <b:Person>
            <b:Last>Vinyals</b:Last>
            <b:First>O.</b:First>
          </b:Person>
          <b:Person>
            <b:Last>Graves</b:Last>
            <b:First>A.</b:First>
          </b:Person>
          <b:Person>
            <b:Last>Kalchbrenner</b:Last>
            <b:First>N.</b:First>
          </b:Person>
          <b:Person>
            <b:Last>Senior</b:Last>
            <b:First>A.</b:First>
          </b:Person>
          <b:Person>
            <b:Last>Kavukcuoglu</b:Last>
            <b:First>K.</b:First>
          </b:Person>
        </b:NameList>
      </b:Author>
    </b:Author>
    <b:Title>Wavenet: A Generative Model for Raw Audio</b:Title>
    <b:Year>2016</b:Year>
    <b:Publisher>arXiv:1609.03499</b:Publisher>
    <b:JournalName>arXiv</b:JournalName>
    <b:RefOrder>13</b:RefOrder>
  </b:Source>
  <b:Source>
    <b:Tag>Hua</b:Tag>
    <b:SourceType>Report</b:SourceType>
    <b:Guid>{589E110B-F3E2-47CC-B9EC-20D75F87129A}</b:Guid>
    <b:Title>Deep Learning for Music</b:Title>
    <b:City>Stanford</b:City>
    <b:Publisher>Stanford University</b:Publisher>
    <b:Author>
      <b:Author>
        <b:NameList>
          <b:Person>
            <b:Last>Huang</b:Last>
            <b:First>A.</b:First>
          </b:Person>
          <b:Person>
            <b:Last>Wu</b:Last>
            <b:First>R.</b:First>
          </b:Person>
        </b:NameList>
      </b:Author>
    </b:Author>
    <b:RefOrder>11</b:RefOrder>
  </b:Source>
  <b:Source>
    <b:Tag>Yca17</b:Tag>
    <b:SourceType>ConferenceProceedings</b:SourceType>
    <b:Guid>{D25AE3E9-AB60-47F0-BB2F-7345E3C62F8D}</b:Guid>
    <b:Title>A Study on LSTM Networks for Polyphonic Music Sequence Modelling</b:Title>
    <b:Year>2017</b:Year>
    <b:ConferenceName>18th International Society for Music Information Retrieval Conference (ISMIR)</b:ConferenceName>
    <b:City>Suzhou</b:City>
    <b:Author>
      <b:Author>
        <b:NameList>
          <b:Person>
            <b:Last>Ycart</b:Last>
            <b:First>A.</b:First>
          </b:Person>
          <b:Person>
            <b:Last>Benetos</b:Last>
            <b:First>E.</b:First>
          </b:Person>
        </b:NameList>
      </b:Author>
    </b:Author>
    <b:RefOrder>10</b:RefOrder>
  </b:Source>
  <b:Source>
    <b:Tag>BaJ16</b:Tag>
    <b:SourceType>ElectronicSource</b:SourceType>
    <b:Guid>{D029DC0B-3532-48BA-8615-936CDF549C99}</b:Guid>
    <b:Title>Layer Normalization</b:Title>
    <b:Publisher>arXiv:1607.06450 </b:Publisher>
    <b:Year>2016</b:Year>
    <b:Author>
      <b:Author>
        <b:NameList>
          <b:Person>
            <b:Last>Ba</b:Last>
            <b:First>J.</b:First>
          </b:Person>
          <b:Person>
            <b:Last>Kiros</b:Last>
            <b:First>J.</b:First>
          </b:Person>
          <b:Person>
            <b:Last>Hinton</b:Last>
            <b:First>G.</b:First>
          </b:Person>
        </b:NameList>
      </b:Author>
    </b:Author>
    <b:RefOrder>14</b:RefOrder>
  </b:Source>
  <b:Source>
    <b:Tag>Sve16</b:Tag>
    <b:SourceType>Report</b:SourceType>
    <b:Guid>{5E2A2CA9-5814-4576-96D7-53D3A7767A02}</b:Guid>
    <b:Title>Deep Jammer: A Music Generation Model</b:Title>
    <b:City>Amherst</b:City>
    <b:Publisher>University of Massachusetts</b:Publisher>
    <b:Year>2016</b:Year>
    <b:Author>
      <b:Author>
        <b:NameList>
          <b:Person>
            <b:Last>Svegliato</b:Last>
            <b:First>J.</b:First>
          </b:Person>
          <b:Person>
            <b:Last>Witty</b:Last>
            <b:First>S.</b:First>
          </b:Person>
        </b:NameList>
      </b:Author>
    </b:Author>
    <b:RefOrder>8</b:RefOrder>
  </b:Source>
  <b:Source>
    <b:Tag>Kan18</b:Tag>
    <b:SourceType>Report</b:SourceType>
    <b:Guid>{C5633414-B2F3-4188-8C74-5D1D3598DC83}</b:Guid>
    <b:Title>Project milestone: Generating music with Machine Learning</b:Title>
    <b:Year>2018</b:Year>
    <b:Publisher>Stanford University</b:Publisher>
    <b:City>Stanford</b:City>
    <b:Author>
      <b:Author>
        <b:NameList>
          <b:Person>
            <b:Last>Kang</b:Last>
            <b:First>D.</b:First>
          </b:Person>
          <b:Person>
            <b:Last>Kim</b:Last>
            <b:First>J.</b:First>
          </b:Person>
          <b:Person>
            <b:Last>Ringdahl</b:Last>
            <b:First>S.</b:First>
          </b:Person>
        </b:NameList>
      </b:Author>
    </b:Author>
    <b:RefOrder>9</b:RefOrder>
  </b:Source>
  <b:Source>
    <b:Tag>Ger195</b:Tag>
    <b:SourceType>BookSection</b:SourceType>
    <b:Guid>{AB5631E6-938D-45BE-896E-132DDA30F1C5}</b:Guid>
    <b:Title>Chapter 17: Representation Learning and Generative Learning Using Autoencoders and GANS</b:Title>
    <b:Year>2019</b:Year>
    <b:Publisher>O'Reilly Media, Inc</b:Publisher>
    <b:City>Sebastopol</b:City>
    <b:BookTitle>Hands-on Machine Learning with Scikit-Learn, Keras &amp; Tensorflow: Concepts, Tools, and Techniques to Build Intelligent Systems</b:BookTitle>
    <b:Pages>567-574</b:Pages>
    <b:Author>
      <b:Author>
        <b:NameList>
          <b:Person>
            <b:Last>Geron</b:Last>
            <b:First>A.</b:First>
          </b:Person>
        </b:NameList>
      </b:Author>
    </b:Author>
    <b:Edition>2nd</b:Edition>
    <b:RefOrder>4</b:RefOrder>
  </b:Source>
  <b:Source>
    <b:Tag>Yan181</b:Tag>
    <b:SourceType>JournalArticle</b:SourceType>
    <b:Guid>{309DDE68-1063-46C2-B647-E0C092CDA04E}</b:Guid>
    <b:Title>On the Evaluation of Generative Models in Music</b:Title>
    <b:Year>2018</b:Year>
    <b:Pages>12</b:Pages>
    <b:JournalName>Neural Computing and Application</b:JournalName>
    <b:Volume>32</b:Volume>
    <b:Issue>9</b:Issue>
    <b:Author>
      <b:Author>
        <b:NameList>
          <b:Person>
            <b:Last>Yang</b:Last>
            <b:First>L.</b:First>
          </b:Person>
          <b:Person>
            <b:Last>Lerch</b:Last>
            <b:First>A.</b:First>
          </b:Person>
        </b:NameList>
      </b:Author>
    </b:Author>
    <b:RefOrder>12</b:RefOrder>
  </b:Source>
</b:Sources>
</file>

<file path=customXml/itemProps1.xml><?xml version="1.0" encoding="utf-8"?>
<ds:datastoreItem xmlns:ds="http://schemas.openxmlformats.org/officeDocument/2006/customXml" ds:itemID="{5C3EDB11-AABB-4DAA-BF90-47DFA3C1B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2397</Words>
  <Characters>13664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Ki'le Kajit</dc:creator>
  <cp:keywords/>
  <dc:description/>
  <cp:lastModifiedBy>Jared Frazier</cp:lastModifiedBy>
  <cp:revision>32</cp:revision>
  <dcterms:created xsi:type="dcterms:W3CDTF">2021-04-24T02:09:00Z</dcterms:created>
  <dcterms:modified xsi:type="dcterms:W3CDTF">2021-04-24T03:24:00Z</dcterms:modified>
</cp:coreProperties>
</file>