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DB7C6" w14:textId="77777777" w:rsidR="003A02D0" w:rsidRPr="00402B31" w:rsidRDefault="00366324" w:rsidP="00366324">
      <w:pPr>
        <w:jc w:val="center"/>
        <w:rPr>
          <w:sz w:val="28"/>
          <w:szCs w:val="28"/>
          <w:lang w:eastAsia="zh-CN"/>
        </w:rPr>
      </w:pPr>
      <w:r w:rsidRPr="00402B31">
        <w:rPr>
          <w:sz w:val="28"/>
          <w:szCs w:val="28"/>
          <w:lang w:eastAsia="zh-CN"/>
        </w:rPr>
        <w:t>CSCI 6221 Project 1</w:t>
      </w:r>
      <w:r w:rsidR="00D012D3" w:rsidRPr="00402B31">
        <w:rPr>
          <w:sz w:val="28"/>
          <w:szCs w:val="28"/>
          <w:lang w:eastAsia="zh-CN"/>
        </w:rPr>
        <w:t xml:space="preserve"> Report</w:t>
      </w:r>
    </w:p>
    <w:p w14:paraId="6D4FDDA0" w14:textId="77777777" w:rsidR="00366324" w:rsidRPr="00366324" w:rsidRDefault="00366324" w:rsidP="00366324">
      <w:pPr>
        <w:rPr>
          <w:rFonts w:ascii="Times New Roman" w:hAnsi="Times New Roman" w:cs="Times New Roman"/>
        </w:rPr>
      </w:pPr>
      <w:r w:rsidRPr="00366324">
        <w:rPr>
          <w:rFonts w:ascii="Times New Roman" w:hAnsi="Times New Roman" w:cs="Times New Roman"/>
        </w:rPr>
        <w:t>Name: Blackjack in Go</w:t>
      </w:r>
    </w:p>
    <w:p w14:paraId="2BF633E5" w14:textId="77777777" w:rsidR="00366324" w:rsidRPr="00366324" w:rsidRDefault="00366324" w:rsidP="00366324">
      <w:pPr>
        <w:rPr>
          <w:rFonts w:ascii="Times New Roman" w:hAnsi="Times New Roman" w:cs="Times New Roman"/>
        </w:rPr>
      </w:pPr>
    </w:p>
    <w:p w14:paraId="1F3199E8" w14:textId="77777777" w:rsidR="00366324" w:rsidRPr="00366324" w:rsidRDefault="00366324" w:rsidP="00366324">
      <w:pPr>
        <w:rPr>
          <w:rFonts w:ascii="Times New Roman" w:hAnsi="Times New Roman" w:cs="Times New Roman"/>
        </w:rPr>
      </w:pPr>
      <w:r w:rsidRPr="00366324">
        <w:rPr>
          <w:rFonts w:ascii="Times New Roman" w:hAnsi="Times New Roman" w:cs="Times New Roman"/>
        </w:rPr>
        <w:t xml:space="preserve">Project members: Group 8: </w:t>
      </w:r>
      <w:r w:rsidRPr="00366324">
        <w:rPr>
          <w:rFonts w:ascii="Times New Roman" w:eastAsia="Times New Roman" w:hAnsi="Times New Roman" w:cs="Times New Roman"/>
          <w:kern w:val="0"/>
          <w:bdr w:val="none" w:sz="0" w:space="0" w:color="auto" w:frame="1"/>
        </w:rPr>
        <w:t>Kai Wang</w:t>
      </w:r>
      <w:r w:rsidRPr="00366324">
        <w:rPr>
          <w:rFonts w:ascii="Times New Roman" w:hAnsi="Times New Roman" w:cs="Times New Roman"/>
        </w:rPr>
        <w:t xml:space="preserve">, </w:t>
      </w:r>
      <w:proofErr w:type="spellStart"/>
      <w:r w:rsidRPr="00366324">
        <w:rPr>
          <w:rFonts w:ascii="Times New Roman" w:eastAsia="Times New Roman" w:hAnsi="Times New Roman" w:cs="Times New Roman"/>
          <w:kern w:val="0"/>
          <w:bdr w:val="none" w:sz="0" w:space="0" w:color="auto" w:frame="1"/>
        </w:rPr>
        <w:t>Junwen</w:t>
      </w:r>
      <w:proofErr w:type="spellEnd"/>
      <w:r w:rsidRPr="00366324">
        <w:rPr>
          <w:rFonts w:ascii="Times New Roman" w:eastAsia="Times New Roman" w:hAnsi="Times New Roman" w:cs="Times New Roman"/>
          <w:kern w:val="0"/>
          <w:bdr w:val="none" w:sz="0" w:space="0" w:color="auto" w:frame="1"/>
        </w:rPr>
        <w:t xml:space="preserve"> Wen</w:t>
      </w:r>
      <w:r w:rsidRPr="00366324">
        <w:rPr>
          <w:rFonts w:ascii="Times New Roman" w:hAnsi="Times New Roman" w:cs="Times New Roman"/>
        </w:rPr>
        <w:t xml:space="preserve">, </w:t>
      </w:r>
      <w:r w:rsidRPr="00366324">
        <w:rPr>
          <w:rFonts w:ascii="Times New Roman" w:eastAsia="Times New Roman" w:hAnsi="Times New Roman" w:cs="Times New Roman"/>
          <w:kern w:val="0"/>
          <w:bdr w:val="none" w:sz="0" w:space="0" w:color="auto" w:frame="1"/>
        </w:rPr>
        <w:t>Zhijun Xia</w:t>
      </w:r>
      <w:r w:rsidRPr="00366324">
        <w:rPr>
          <w:rFonts w:ascii="Times New Roman" w:hAnsi="Times New Roman" w:cs="Times New Roman"/>
        </w:rPr>
        <w:t xml:space="preserve">, </w:t>
      </w:r>
      <w:proofErr w:type="spellStart"/>
      <w:r w:rsidRPr="00366324">
        <w:rPr>
          <w:rFonts w:ascii="Times New Roman" w:eastAsia="Times New Roman" w:hAnsi="Times New Roman" w:cs="Times New Roman"/>
          <w:kern w:val="0"/>
          <w:bdr w:val="none" w:sz="0" w:space="0" w:color="auto" w:frame="1"/>
        </w:rPr>
        <w:t>Miaomiao</w:t>
      </w:r>
      <w:proofErr w:type="spellEnd"/>
      <w:r w:rsidRPr="00366324">
        <w:rPr>
          <w:rFonts w:ascii="Times New Roman" w:eastAsia="Times New Roman" w:hAnsi="Times New Roman" w:cs="Times New Roman"/>
          <w:kern w:val="0"/>
          <w:bdr w:val="none" w:sz="0" w:space="0" w:color="auto" w:frame="1"/>
        </w:rPr>
        <w:t xml:space="preserve"> Zhang</w:t>
      </w:r>
    </w:p>
    <w:p w14:paraId="4CEA1838" w14:textId="77777777" w:rsidR="00366324" w:rsidRPr="00366324" w:rsidRDefault="00366324" w:rsidP="00366324">
      <w:pPr>
        <w:rPr>
          <w:rFonts w:ascii="Times New Roman" w:hAnsi="Times New Roman" w:cs="Times New Roman"/>
        </w:rPr>
      </w:pPr>
    </w:p>
    <w:p w14:paraId="4BB00C5C" w14:textId="77777777" w:rsidR="00366324" w:rsidRPr="00366324" w:rsidRDefault="00366324" w:rsidP="00366324">
      <w:pPr>
        <w:widowControl/>
        <w:jc w:val="left"/>
        <w:rPr>
          <w:rFonts w:ascii="Times New Roman" w:hAnsi="Times New Roman" w:cs="Times New Roman"/>
        </w:rPr>
      </w:pPr>
      <w:r w:rsidRPr="00366324">
        <w:rPr>
          <w:rFonts w:ascii="Times New Roman" w:hAnsi="Times New Roman" w:cs="Times New Roman"/>
        </w:rPr>
        <w:t>Description: design the Blackjack, a comparing </w:t>
      </w:r>
      <w:hyperlink r:id="rId5" w:tooltip="Card game" w:history="1">
        <w:r w:rsidRPr="00366324">
          <w:rPr>
            <w:rFonts w:ascii="Times New Roman" w:hAnsi="Times New Roman" w:cs="Times New Roman"/>
          </w:rPr>
          <w:t>card game</w:t>
        </w:r>
      </w:hyperlink>
      <w:r w:rsidRPr="00366324">
        <w:rPr>
          <w:rFonts w:ascii="Times New Roman" w:hAnsi="Times New Roman" w:cs="Times New Roman"/>
        </w:rPr>
        <w:t> between a player and a dealer that they against each other, in Go programming language.</w:t>
      </w:r>
    </w:p>
    <w:p w14:paraId="3BD71477" w14:textId="77777777" w:rsidR="00366324" w:rsidRDefault="00366324" w:rsidP="00366324">
      <w:pPr>
        <w:rPr>
          <w:rFonts w:ascii="Times New Roman" w:hAnsi="Times New Roman" w:cs="Times New Roman"/>
        </w:rPr>
      </w:pPr>
    </w:p>
    <w:p w14:paraId="4538FA6A" w14:textId="77777777" w:rsidR="006E50C5" w:rsidRDefault="00402B31" w:rsidP="006E50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E50C5">
        <w:rPr>
          <w:rFonts w:ascii="Times New Roman" w:hAnsi="Times New Roman" w:cs="Times New Roman"/>
        </w:rPr>
        <w:t>Requirements completed and not completed</w:t>
      </w:r>
    </w:p>
    <w:p w14:paraId="35EB7E8A" w14:textId="77777777" w:rsidR="006E50C5" w:rsidRPr="006E50C5" w:rsidRDefault="006E50C5" w:rsidP="006E50C5">
      <w:pPr>
        <w:pStyle w:val="ListParagraph"/>
        <w:rPr>
          <w:rFonts w:ascii="Times New Roman" w:hAnsi="Times New Roman" w:cs="Times New Roman"/>
        </w:rPr>
      </w:pPr>
      <w:r w:rsidRPr="006E50C5">
        <w:rPr>
          <w:rFonts w:ascii="Times New Roman" w:hAnsi="Times New Roman" w:cs="Times New Roman"/>
        </w:rPr>
        <w:t xml:space="preserve">All the requirements are achieved: </w:t>
      </w:r>
    </w:p>
    <w:p w14:paraId="2662394B" w14:textId="77777777" w:rsidR="006E50C5" w:rsidRPr="00366324" w:rsidRDefault="006E50C5" w:rsidP="006E50C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</w:rPr>
      </w:pPr>
      <w:r w:rsidRPr="00366324">
        <w:rPr>
          <w:rFonts w:ascii="Times New Roman" w:hAnsi="Times New Roman" w:cs="Times New Roman"/>
        </w:rPr>
        <w:t>Basic play only (Hit / Stand)</w:t>
      </w:r>
    </w:p>
    <w:p w14:paraId="213CBED3" w14:textId="77777777" w:rsidR="006E50C5" w:rsidRPr="00366324" w:rsidRDefault="006E50C5" w:rsidP="006E50C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Times New Roman" w:hAnsi="Times New Roman" w:cs="Times New Roman"/>
        </w:rPr>
      </w:pPr>
      <w:r w:rsidRPr="00366324">
        <w:rPr>
          <w:rFonts w:ascii="Times New Roman" w:hAnsi="Times New Roman" w:cs="Times New Roman"/>
        </w:rPr>
        <w:t>Dealer stands on soft 17.</w:t>
      </w:r>
    </w:p>
    <w:p w14:paraId="3271708E" w14:textId="77777777" w:rsidR="006E50C5" w:rsidRPr="00366324" w:rsidRDefault="006E50C5" w:rsidP="006E50C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Times New Roman" w:hAnsi="Times New Roman" w:cs="Times New Roman"/>
        </w:rPr>
      </w:pPr>
      <w:r w:rsidRPr="00366324">
        <w:rPr>
          <w:rFonts w:ascii="Times New Roman" w:hAnsi="Times New Roman" w:cs="Times New Roman"/>
        </w:rPr>
        <w:t>Single deck</w:t>
      </w:r>
    </w:p>
    <w:p w14:paraId="44F7D180" w14:textId="77777777" w:rsidR="006E50C5" w:rsidRPr="00366324" w:rsidRDefault="006E50C5" w:rsidP="006E50C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Times New Roman" w:hAnsi="Times New Roman" w:cs="Times New Roman"/>
        </w:rPr>
      </w:pPr>
      <w:r w:rsidRPr="00366324">
        <w:rPr>
          <w:rFonts w:ascii="Times New Roman" w:hAnsi="Times New Roman" w:cs="Times New Roman"/>
        </w:rPr>
        <w:t>Reshuffle if less than 17 cards in deck.</w:t>
      </w:r>
    </w:p>
    <w:p w14:paraId="722CF423" w14:textId="77777777" w:rsidR="006E50C5" w:rsidRPr="00366324" w:rsidRDefault="006E50C5" w:rsidP="006E50C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Times New Roman" w:hAnsi="Times New Roman" w:cs="Times New Roman"/>
        </w:rPr>
      </w:pPr>
      <w:r w:rsidRPr="00366324">
        <w:rPr>
          <w:rFonts w:ascii="Times New Roman" w:hAnsi="Times New Roman" w:cs="Times New Roman"/>
        </w:rPr>
        <w:t>Bet in $5 increments only</w:t>
      </w:r>
    </w:p>
    <w:p w14:paraId="419EDE59" w14:textId="77777777" w:rsidR="006E50C5" w:rsidRPr="00366324" w:rsidRDefault="006E50C5" w:rsidP="006E50C5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Times New Roman" w:hAnsi="Times New Roman" w:cs="Times New Roman"/>
        </w:rPr>
      </w:pPr>
      <w:r w:rsidRPr="00366324">
        <w:rPr>
          <w:rFonts w:ascii="Times New Roman" w:hAnsi="Times New Roman" w:cs="Times New Roman"/>
        </w:rPr>
        <w:t>Player starts with $100</w:t>
      </w:r>
    </w:p>
    <w:p w14:paraId="06C4CB16" w14:textId="77777777" w:rsidR="006E50C5" w:rsidRPr="006E50C5" w:rsidRDefault="006E50C5" w:rsidP="006E50C5">
      <w:pPr>
        <w:pStyle w:val="ListParagraph"/>
        <w:rPr>
          <w:rFonts w:ascii="Times New Roman" w:hAnsi="Times New Roman" w:cs="Times New Roman"/>
        </w:rPr>
      </w:pPr>
    </w:p>
    <w:p w14:paraId="46AFBACC" w14:textId="77777777" w:rsidR="006E50C5" w:rsidRPr="006E50C5" w:rsidRDefault="00402B31" w:rsidP="006E50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E50C5">
        <w:rPr>
          <w:rFonts w:ascii="Times New Roman" w:hAnsi="Times New Roman" w:cs="Times New Roman"/>
        </w:rPr>
        <w:t>Design and approach</w:t>
      </w:r>
    </w:p>
    <w:p w14:paraId="016638CF" w14:textId="499DFD6B" w:rsidR="00AC5BB1" w:rsidRDefault="00D012D3" w:rsidP="00AC5BB1">
      <w:pPr>
        <w:pStyle w:val="ListParagraph"/>
        <w:rPr>
          <w:rFonts w:ascii="Times New Roman" w:hAnsi="Times New Roman" w:cs="Times New Roman"/>
          <w:lang w:eastAsia="zh-CN"/>
        </w:rPr>
      </w:pPr>
      <w:r w:rsidRPr="006E50C5">
        <w:rPr>
          <w:rFonts w:ascii="Times New Roman" w:hAnsi="Times New Roman" w:cs="Times New Roman"/>
          <w:lang w:eastAsia="zh-CN"/>
        </w:rPr>
        <w:t xml:space="preserve">In the project 1, we design the source code using </w:t>
      </w:r>
      <w:proofErr w:type="spellStart"/>
      <w:r w:rsidR="009E57D1" w:rsidRPr="009E57D1">
        <w:rPr>
          <w:rFonts w:ascii="Times New Roman" w:hAnsi="Times New Roman" w:cs="Times New Roman"/>
          <w:lang w:eastAsia="zh-CN"/>
        </w:rPr>
        <w:t>Intellji</w:t>
      </w:r>
      <w:proofErr w:type="spellEnd"/>
      <w:r w:rsidR="009E57D1" w:rsidRPr="009E57D1">
        <w:rPr>
          <w:rFonts w:ascii="Times New Roman" w:hAnsi="Times New Roman" w:cs="Times New Roman"/>
          <w:lang w:eastAsia="zh-CN"/>
        </w:rPr>
        <w:t xml:space="preserve"> IDEA</w:t>
      </w:r>
      <w:r w:rsidRPr="006E50C5">
        <w:rPr>
          <w:rFonts w:ascii="Times New Roman" w:hAnsi="Times New Roman" w:cs="Times New Roman"/>
          <w:lang w:eastAsia="zh-CN"/>
        </w:rPr>
        <w:t>.</w:t>
      </w:r>
      <w:r w:rsidR="006E50C5">
        <w:rPr>
          <w:rFonts w:ascii="Times New Roman" w:hAnsi="Times New Roman" w:cs="Times New Roman"/>
          <w:lang w:eastAsia="zh-CN"/>
        </w:rPr>
        <w:t xml:space="preserve"> We first studied the game rules of Blackjack to understand the logic. Then we studied the instruction sets of programming language Go to finally achieve this card game.</w:t>
      </w:r>
    </w:p>
    <w:p w14:paraId="5BAC1382" w14:textId="77777777" w:rsidR="00AC5BB1" w:rsidRDefault="00AC5BB1" w:rsidP="00AC5BB1">
      <w:pPr>
        <w:pStyle w:val="ListParagraph"/>
        <w:rPr>
          <w:rFonts w:ascii="Times New Roman" w:hAnsi="Times New Roman" w:cs="Times New Roman"/>
          <w:lang w:eastAsia="zh-CN"/>
        </w:rPr>
      </w:pPr>
    </w:p>
    <w:p w14:paraId="37C3554C" w14:textId="77777777" w:rsidR="00AC5BB1" w:rsidRPr="00AC5BB1" w:rsidRDefault="00AC5BB1" w:rsidP="00AC5BB1">
      <w:pPr>
        <w:pStyle w:val="ListParagraph"/>
        <w:widowControl/>
        <w:numPr>
          <w:ilvl w:val="0"/>
          <w:numId w:val="3"/>
        </w:numPr>
        <w:jc w:val="left"/>
        <w:rPr>
          <w:rFonts w:ascii="Times New Roman" w:hAnsi="Times New Roman" w:cs="Times New Roman"/>
          <w:lang w:eastAsia="zh-CN"/>
        </w:rPr>
      </w:pPr>
      <w:r w:rsidRPr="00AC5BB1">
        <w:rPr>
          <w:rFonts w:ascii="Times New Roman" w:hAnsi="Times New Roman" w:cs="Times New Roman"/>
          <w:lang w:eastAsia="zh-CN"/>
        </w:rPr>
        <w:t>User instruction</w:t>
      </w:r>
    </w:p>
    <w:p w14:paraId="77D4D0A5" w14:textId="6A7AFCAC" w:rsidR="0013769D" w:rsidRPr="0013769D" w:rsidRDefault="0013769D" w:rsidP="0013769D">
      <w:pPr>
        <w:pStyle w:val="ListParagrap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1)</w:t>
      </w:r>
      <w:r w:rsidR="00C96B47">
        <w:rPr>
          <w:rFonts w:ascii="Times New Roman" w:hAnsi="Times New Roman" w:cs="Times New Roman"/>
          <w:lang w:eastAsia="zh-CN"/>
        </w:rPr>
        <w:t>Load</w:t>
      </w:r>
      <w:r>
        <w:rPr>
          <w:rFonts w:ascii="Times New Roman" w:hAnsi="Times New Roman" w:cs="Times New Roman"/>
          <w:lang w:eastAsia="zh-CN"/>
        </w:rPr>
        <w:t xml:space="preserve"> </w:t>
      </w:r>
      <w:r w:rsidR="00C96B47">
        <w:rPr>
          <w:rFonts w:ascii="Times New Roman" w:hAnsi="Times New Roman" w:cs="Times New Roman"/>
          <w:lang w:eastAsia="zh-CN"/>
        </w:rPr>
        <w:t>the program from</w:t>
      </w:r>
      <w:r>
        <w:tab/>
      </w:r>
      <w:hyperlink r:id="rId6" w:history="1">
        <w:r w:rsidRPr="006F390A">
          <w:rPr>
            <w:rStyle w:val="Hyperlink"/>
            <w:rFonts w:ascii="Times New Roman" w:hAnsi="Times New Roman" w:cs="Times New Roman"/>
            <w:lang w:eastAsia="zh-CN"/>
          </w:rPr>
          <w:t>https://github.com/CSCI6221-Spring-2019-Renner/project-1</w:t>
        </w:r>
      </w:hyperlink>
    </w:p>
    <w:p w14:paraId="0A03F8E2" w14:textId="665BBCBE" w:rsidR="0013769D" w:rsidRDefault="0013769D" w:rsidP="0013769D">
      <w:pPr>
        <w:pStyle w:val="ListParagrap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2)Run the program in whatever IDE, in</w:t>
      </w:r>
      <w:r w:rsidRPr="0013769D">
        <w:rPr>
          <w:rFonts w:ascii="Times New Roman" w:hAnsi="Times New Roman" w:cs="Times New Roman"/>
          <w:lang w:eastAsia="zh-CN"/>
        </w:rPr>
        <w:t xml:space="preserve"> our case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is</w:t>
      </w:r>
      <w:r>
        <w:rPr>
          <w:rFonts w:ascii="Times New Roman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hAnsi="Times New Roman" w:cs="Times New Roman" w:hint="eastAsia"/>
          <w:lang w:eastAsia="zh-CN"/>
        </w:rPr>
        <w:t>I</w:t>
      </w:r>
      <w:r w:rsidRPr="009E57D1">
        <w:rPr>
          <w:rFonts w:ascii="Times New Roman" w:hAnsi="Times New Roman" w:cs="Times New Roman"/>
          <w:lang w:eastAsia="zh-CN"/>
        </w:rPr>
        <w:t>ntellji</w:t>
      </w:r>
      <w:proofErr w:type="spellEnd"/>
      <w:r>
        <w:rPr>
          <w:rFonts w:ascii="Times New Roman" w:hAnsi="Times New Roman" w:cs="Times New Roman"/>
          <w:lang w:eastAsia="zh-CN"/>
        </w:rPr>
        <w:t>.</w:t>
      </w:r>
    </w:p>
    <w:p w14:paraId="6864A5C1" w14:textId="4EB93E3E" w:rsidR="0013769D" w:rsidRPr="0013769D" w:rsidRDefault="0013769D" w:rsidP="0013769D">
      <w:pPr>
        <w:pStyle w:val="ListParagraph"/>
        <w:rPr>
          <w:rFonts w:ascii="Times New Roman" w:hAnsi="Times New Roman" w:cs="Times New Roman" w:hint="eastAsia"/>
          <w:lang w:eastAsia="zh-CN"/>
        </w:rPr>
      </w:pPr>
      <w:r>
        <w:rPr>
          <w:rFonts w:ascii="Times New Roman" w:hAnsi="Times New Roman" w:cs="Times New Roman"/>
          <w:lang w:eastAsia="zh-CN"/>
        </w:rPr>
        <w:t>3)</w:t>
      </w:r>
      <w:r w:rsidR="005668AC">
        <w:rPr>
          <w:rFonts w:ascii="Times New Roman" w:hAnsi="Times New Roman" w:cs="Times New Roman" w:hint="eastAsia"/>
          <w:lang w:eastAsia="zh-CN"/>
        </w:rPr>
        <w:t>Follow</w:t>
      </w:r>
      <w:r w:rsidR="005668AC">
        <w:rPr>
          <w:rFonts w:ascii="Times New Roman" w:hAnsi="Times New Roman" w:cs="Times New Roman"/>
          <w:lang w:eastAsia="zh-CN"/>
        </w:rPr>
        <w:t xml:space="preserve"> </w:t>
      </w:r>
      <w:r w:rsidR="005668AC">
        <w:rPr>
          <w:rFonts w:ascii="Times New Roman" w:hAnsi="Times New Roman" w:cs="Times New Roman" w:hint="eastAsia"/>
          <w:lang w:eastAsia="zh-CN"/>
        </w:rPr>
        <w:t>the</w:t>
      </w:r>
      <w:r w:rsidR="005668AC">
        <w:rPr>
          <w:rFonts w:ascii="Times New Roman" w:hAnsi="Times New Roman" w:cs="Times New Roman"/>
          <w:lang w:eastAsia="zh-CN"/>
        </w:rPr>
        <w:t xml:space="preserve"> </w:t>
      </w:r>
      <w:r w:rsidR="005668AC">
        <w:rPr>
          <w:rFonts w:ascii="Times New Roman" w:hAnsi="Times New Roman" w:cs="Times New Roman" w:hint="eastAsia"/>
          <w:lang w:eastAsia="zh-CN"/>
        </w:rPr>
        <w:t>game</w:t>
      </w:r>
      <w:r w:rsidR="005668AC">
        <w:rPr>
          <w:rFonts w:ascii="Times New Roman" w:hAnsi="Times New Roman" w:cs="Times New Roman"/>
          <w:lang w:eastAsia="zh-CN"/>
        </w:rPr>
        <w:t xml:space="preserve"> </w:t>
      </w:r>
      <w:r w:rsidR="005668AC">
        <w:rPr>
          <w:rFonts w:ascii="Times New Roman" w:hAnsi="Times New Roman" w:cs="Times New Roman" w:hint="eastAsia"/>
          <w:lang w:eastAsia="zh-CN"/>
        </w:rPr>
        <w:t>rules</w:t>
      </w:r>
      <w:r w:rsidR="005668AC">
        <w:rPr>
          <w:rFonts w:ascii="Times New Roman" w:hAnsi="Times New Roman" w:cs="Times New Roman"/>
          <w:lang w:eastAsia="zh-CN"/>
        </w:rPr>
        <w:t xml:space="preserve">, </w:t>
      </w:r>
      <w:r w:rsidR="005668AC">
        <w:rPr>
          <w:rFonts w:ascii="Times New Roman" w:hAnsi="Times New Roman" w:cs="Times New Roman" w:hint="eastAsia"/>
          <w:lang w:eastAsia="zh-CN"/>
        </w:rPr>
        <w:t>make</w:t>
      </w:r>
      <w:r w:rsidR="005668AC">
        <w:rPr>
          <w:rFonts w:ascii="Times New Roman" w:hAnsi="Times New Roman" w:cs="Times New Roman"/>
          <w:lang w:eastAsia="zh-CN"/>
        </w:rPr>
        <w:t xml:space="preserve"> </w:t>
      </w:r>
      <w:r w:rsidR="005668AC">
        <w:rPr>
          <w:rFonts w:ascii="Times New Roman" w:hAnsi="Times New Roman" w:cs="Times New Roman" w:hint="eastAsia"/>
          <w:lang w:eastAsia="zh-CN"/>
        </w:rPr>
        <w:t>decision</w:t>
      </w:r>
      <w:r w:rsidR="005668AC">
        <w:rPr>
          <w:rFonts w:ascii="Times New Roman" w:hAnsi="Times New Roman" w:cs="Times New Roman"/>
          <w:lang w:eastAsia="zh-CN"/>
        </w:rPr>
        <w:t xml:space="preserve"> </w:t>
      </w:r>
      <w:r w:rsidR="005668AC">
        <w:rPr>
          <w:rFonts w:ascii="Times New Roman" w:hAnsi="Times New Roman" w:cs="Times New Roman" w:hint="eastAsia"/>
          <w:lang w:eastAsia="zh-CN"/>
        </w:rPr>
        <w:t>and</w:t>
      </w:r>
      <w:r w:rsidR="005668AC">
        <w:rPr>
          <w:rFonts w:ascii="Times New Roman" w:hAnsi="Times New Roman" w:cs="Times New Roman"/>
          <w:lang w:eastAsia="zh-CN"/>
        </w:rPr>
        <w:t xml:space="preserve"> </w:t>
      </w:r>
      <w:r w:rsidR="005668AC">
        <w:rPr>
          <w:rFonts w:ascii="Times New Roman" w:hAnsi="Times New Roman" w:cs="Times New Roman" w:hint="eastAsia"/>
          <w:lang w:eastAsia="zh-CN"/>
        </w:rPr>
        <w:t>type</w:t>
      </w:r>
      <w:r w:rsidR="005668AC">
        <w:rPr>
          <w:rFonts w:ascii="Times New Roman" w:hAnsi="Times New Roman" w:cs="Times New Roman"/>
          <w:lang w:eastAsia="zh-CN"/>
        </w:rPr>
        <w:t xml:space="preserve"> </w:t>
      </w:r>
      <w:r w:rsidR="005668AC">
        <w:rPr>
          <w:rFonts w:ascii="Times New Roman" w:hAnsi="Times New Roman" w:cs="Times New Roman" w:hint="eastAsia"/>
          <w:lang w:eastAsia="zh-CN"/>
        </w:rPr>
        <w:t>answer</w:t>
      </w:r>
      <w:r w:rsidR="005668AC">
        <w:rPr>
          <w:rFonts w:ascii="Times New Roman" w:hAnsi="Times New Roman" w:cs="Times New Roman"/>
          <w:lang w:eastAsia="zh-CN"/>
        </w:rPr>
        <w:t xml:space="preserve"> </w:t>
      </w:r>
      <w:r w:rsidR="005668AC">
        <w:rPr>
          <w:rFonts w:ascii="Times New Roman" w:hAnsi="Times New Roman" w:cs="Times New Roman" w:hint="eastAsia"/>
          <w:lang w:eastAsia="zh-CN"/>
        </w:rPr>
        <w:t>in</w:t>
      </w:r>
      <w:r w:rsidR="005668AC">
        <w:rPr>
          <w:rFonts w:ascii="Times New Roman" w:hAnsi="Times New Roman" w:cs="Times New Roman"/>
          <w:lang w:eastAsia="zh-CN"/>
        </w:rPr>
        <w:t xml:space="preserve"> </w:t>
      </w:r>
      <w:r w:rsidR="005668AC">
        <w:rPr>
          <w:rFonts w:ascii="Times New Roman" w:hAnsi="Times New Roman" w:cs="Times New Roman" w:hint="eastAsia"/>
          <w:lang w:eastAsia="zh-CN"/>
        </w:rPr>
        <w:t>console</w:t>
      </w:r>
    </w:p>
    <w:p w14:paraId="73754654" w14:textId="77777777" w:rsidR="00AC5BB1" w:rsidRPr="006E50C5" w:rsidRDefault="00AC5BB1" w:rsidP="00AC5BB1">
      <w:pPr>
        <w:pStyle w:val="ListParagraph"/>
        <w:rPr>
          <w:rFonts w:ascii="Times New Roman" w:hAnsi="Times New Roman" w:cs="Times New Roman"/>
          <w:lang w:eastAsia="zh-CN"/>
        </w:rPr>
      </w:pPr>
    </w:p>
    <w:p w14:paraId="7FB65A01" w14:textId="77777777" w:rsidR="006E50C5" w:rsidRDefault="006E50C5" w:rsidP="006E50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Results</w:t>
      </w:r>
    </w:p>
    <w:p w14:paraId="6DE06967" w14:textId="75C5F148" w:rsidR="008975FC" w:rsidRDefault="008975FC" w:rsidP="008975FC">
      <w:pPr>
        <w:pStyle w:val="ListParagrap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Following screenshots show the process of playing Blackjack:</w:t>
      </w:r>
    </w:p>
    <w:p w14:paraId="3784EB18" w14:textId="6B813E8B" w:rsidR="00215E24" w:rsidRDefault="00215E24" w:rsidP="00215E24">
      <w:pPr>
        <w:pStyle w:val="ListParagrap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Take a bet:</w:t>
      </w:r>
    </w:p>
    <w:p w14:paraId="11A7DDAA" w14:textId="1E5A892D" w:rsidR="006E50C5" w:rsidRDefault="00215E24" w:rsidP="006E50C5">
      <w:pPr>
        <w:pStyle w:val="ListParagrap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7B0C37" wp14:editId="4A5E4A70">
            <wp:extent cx="5272405" cy="1858010"/>
            <wp:effectExtent l="0" t="0" r="10795" b="0"/>
            <wp:docPr id="2" name="Picture 2" descr="../Library/Containers/com.tencent.xinWeChat/Data/Library/Application%20Support/com.tencent.xinWeChat/2.0b4.0.9/a5440480b5e57ec6fa404b59cb24aa00/Message/MessageTemp/c603221905ec67dbcad538862991097d/File/Archive/b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ibrary/Containers/com.tencent.xinWeChat/Data/Library/Application%20Support/com.tencent.xinWeChat/2.0b4.0.9/a5440480b5e57ec6fa404b59cb24aa00/Message/MessageTemp/c603221905ec67dbcad538862991097d/File/Archive/be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8E663" w14:textId="77777777" w:rsidR="005668AC" w:rsidRDefault="005668AC" w:rsidP="005668AC">
      <w:pPr>
        <w:pStyle w:val="ListParagrap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lastRenderedPageBreak/>
        <w:t>Game start:</w:t>
      </w:r>
    </w:p>
    <w:p w14:paraId="0C062653" w14:textId="5334BDAD" w:rsidR="005668AC" w:rsidRDefault="005668AC" w:rsidP="005668AC">
      <w:pPr>
        <w:pStyle w:val="ListParagrap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8B15B0" wp14:editId="06CBBD56">
            <wp:extent cx="5272405" cy="1128395"/>
            <wp:effectExtent l="0" t="0" r="10795" b="0"/>
            <wp:docPr id="4" name="Picture 4" descr="../Library/Containers/com.tencent.xinWeChat/Data/Library/Application%20Support/com.tencent.xinWeChat/2.0b4.0.9/a5440480b5e57ec6fa404b59cb24aa00/Message/MessageTemp/c603221905ec67dbcad538862991097d/File/Archive/game%20st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Library/Containers/com.tencent.xinWeChat/Data/Library/Application%20Support/com.tencent.xinWeChat/2.0b4.0.9/a5440480b5e57ec6fa404b59cb24aa00/Message/MessageTemp/c603221905ec67dbcad538862991097d/File/Archive/game%20star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10AA" w14:textId="77777777" w:rsidR="005668AC" w:rsidRDefault="005668AC" w:rsidP="005668AC">
      <w:pPr>
        <w:pStyle w:val="ListParagrap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Hit or stand:</w:t>
      </w:r>
    </w:p>
    <w:p w14:paraId="295D6B7E" w14:textId="0C0038B9" w:rsidR="005668AC" w:rsidRPr="005668AC" w:rsidRDefault="005668AC" w:rsidP="005668AC">
      <w:pPr>
        <w:pStyle w:val="ListParagrap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2AA1E0" wp14:editId="3A90FACC">
            <wp:extent cx="5262880" cy="1644015"/>
            <wp:effectExtent l="0" t="0" r="0" b="6985"/>
            <wp:docPr id="5" name="Picture 5" descr="../Library/Containers/com.tencent.xinWeChat/Data/Library/Application%20Support/com.tencent.xinWeChat/2.0b4.0.9/a5440480b5e57ec6fa404b59cb24aa00/Message/MessageTemp/c603221905ec67dbcad538862991097d/File/Archive/hit%20or%20st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Library/Containers/com.tencent.xinWeChat/Data/Library/Application%20Support/com.tencent.xinWeChat/2.0b4.0.9/a5440480b5e57ec6fa404b59cb24aa00/Message/MessageTemp/c603221905ec67dbcad538862991097d/File/Archive/hit%20or%20stan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4D38B3" w14:textId="4CFFCA71" w:rsidR="00215E24" w:rsidRDefault="00215E24" w:rsidP="006E50C5">
      <w:pPr>
        <w:pStyle w:val="ListParagrap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Dealer wins this round:</w:t>
      </w:r>
    </w:p>
    <w:p w14:paraId="7FA51F0A" w14:textId="77777777" w:rsidR="00215E24" w:rsidRDefault="00215E24" w:rsidP="006E50C5">
      <w:pPr>
        <w:pStyle w:val="ListParagrap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29011F" wp14:editId="30BE55AA">
            <wp:extent cx="5252720" cy="1624330"/>
            <wp:effectExtent l="0" t="0" r="5080" b="1270"/>
            <wp:docPr id="3" name="Picture 3" descr="../Library/Containers/com.tencent.xinWeChat/Data/Library/Application%20Support/com.tencent.xinWeChat/2.0b4.0.9/a5440480b5e57ec6fa404b59cb24aa00/Message/MessageTemp/c603221905ec67dbcad538862991097d/File/Archive/dealer%20w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Library/Containers/com.tencent.xinWeChat/Data/Library/Application%20Support/com.tencent.xinWeChat/2.0b4.0.9/a5440480b5e57ec6fa404b59cb24aa00/Message/MessageTemp/c603221905ec67dbcad538862991097d/File/Archive/dealer%20w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366E1" w14:textId="026EC0A0" w:rsidR="008975FC" w:rsidRDefault="008975FC" w:rsidP="006E50C5">
      <w:pPr>
        <w:pStyle w:val="ListParagrap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Player wins this round:</w:t>
      </w:r>
    </w:p>
    <w:p w14:paraId="0D945FF5" w14:textId="657C3E00" w:rsidR="00215E24" w:rsidRDefault="00215E24" w:rsidP="006E50C5">
      <w:pPr>
        <w:pStyle w:val="ListParagraph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659CD9" wp14:editId="760766DA">
            <wp:extent cx="5262880" cy="1731645"/>
            <wp:effectExtent l="0" t="0" r="0" b="0"/>
            <wp:docPr id="6" name="Picture 6" descr="../Library/Containers/com.tencent.xinWeChat/Data/Library/Application%20Support/com.tencent.xinWeChat/2.0b4.0.9/a5440480b5e57ec6fa404b59cb24aa00/Message/MessageTemp/c603221905ec67dbcad538862991097d/File/Archive/player%20w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Library/Containers/com.tencent.xinWeChat/Data/Library/Application%20Support/com.tencent.xinWeChat/2.0b4.0.9/a5440480b5e57ec6fa404b59cb24aa00/Message/MessageTemp/c603221905ec67dbcad538862991097d/File/Archive/player%20w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C52D8" w14:textId="584942CC" w:rsidR="00270691" w:rsidRDefault="00270691" w:rsidP="00350A47">
      <w:pPr>
        <w:widowControl/>
        <w:jc w:val="left"/>
        <w:rPr>
          <w:rFonts w:ascii="Times New Roman" w:hAnsi="Times New Roman" w:cs="Times New Roman"/>
          <w:lang w:eastAsia="zh-CN"/>
        </w:rPr>
      </w:pPr>
    </w:p>
    <w:p w14:paraId="1D52C447" w14:textId="0B408C79" w:rsidR="00270691" w:rsidRDefault="00270691" w:rsidP="00270691">
      <w:pPr>
        <w:widowControl/>
        <w:jc w:val="lef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Conclusion: b</w:t>
      </w:r>
      <w:r w:rsidR="009E57D1">
        <w:rPr>
          <w:rFonts w:ascii="Times New Roman" w:hAnsi="Times New Roman" w:cs="Times New Roman"/>
          <w:lang w:eastAsia="zh-CN"/>
        </w:rPr>
        <w:t>y doing this project, we deeply learnt how to use Go in developing back-end program</w:t>
      </w:r>
      <w:r>
        <w:rPr>
          <w:rFonts w:ascii="Times New Roman" w:hAnsi="Times New Roman" w:cs="Times New Roman"/>
          <w:lang w:eastAsia="zh-CN"/>
        </w:rPr>
        <w:t>s</w:t>
      </w:r>
      <w:r w:rsidR="009E57D1">
        <w:rPr>
          <w:rFonts w:ascii="Times New Roman" w:hAnsi="Times New Roman" w:cs="Times New Roman"/>
          <w:lang w:eastAsia="zh-CN"/>
        </w:rPr>
        <w:t>. We now have a deeper understanding of why Go is so popular with a lot of famous company and developers</w:t>
      </w:r>
      <w:r w:rsidR="00350A47">
        <w:rPr>
          <w:rFonts w:ascii="Times New Roman" w:hAnsi="Times New Roman" w:cs="Times New Roman"/>
          <w:lang w:eastAsia="zh-CN"/>
        </w:rPr>
        <w:t xml:space="preserve">. During the designing, we notice that </w:t>
      </w:r>
      <w:r w:rsidR="00350A47" w:rsidRPr="00350A47">
        <w:rPr>
          <w:rFonts w:ascii="Times New Roman" w:hAnsi="Times New Roman" w:cs="Times New Roman"/>
          <w:lang w:eastAsia="zh-CN"/>
        </w:rPr>
        <w:t xml:space="preserve">Go has a </w:t>
      </w:r>
      <w:r w:rsidR="00350A47">
        <w:rPr>
          <w:rFonts w:ascii="Times New Roman" w:hAnsi="Times New Roman" w:cs="Times New Roman"/>
          <w:lang w:eastAsia="zh-CN"/>
        </w:rPr>
        <w:t xml:space="preserve">very </w:t>
      </w:r>
      <w:r w:rsidR="00350A47" w:rsidRPr="00350A47">
        <w:rPr>
          <w:rFonts w:ascii="Times New Roman" w:hAnsi="Times New Roman" w:cs="Times New Roman"/>
          <w:lang w:eastAsia="zh-CN"/>
        </w:rPr>
        <w:t>simple structure and syntax</w:t>
      </w:r>
      <w:r w:rsidR="00350A47">
        <w:rPr>
          <w:rFonts w:ascii="Times New Roman" w:hAnsi="Times New Roman" w:cs="Times New Roman"/>
          <w:lang w:eastAsia="zh-CN"/>
        </w:rPr>
        <w:t>, so Go is very fast to learn.</w:t>
      </w:r>
      <w:r>
        <w:rPr>
          <w:rFonts w:ascii="Times New Roman" w:hAnsi="Times New Roman" w:cs="Times New Roman"/>
          <w:lang w:eastAsia="zh-CN"/>
        </w:rPr>
        <w:t xml:space="preserve"> And we felt ourselves were more accurate and attentive in developing this program due to its </w:t>
      </w:r>
      <w:r w:rsidRPr="00270691">
        <w:rPr>
          <w:rFonts w:ascii="Times New Roman" w:hAnsi="Times New Roman" w:cs="Times New Roman"/>
          <w:lang w:eastAsia="zh-CN"/>
        </w:rPr>
        <w:t xml:space="preserve">very strict </w:t>
      </w:r>
      <w:proofErr w:type="spellStart"/>
      <w:r w:rsidRPr="00270691">
        <w:rPr>
          <w:rFonts w:ascii="Times New Roman" w:hAnsi="Times New Roman" w:cs="Times New Roman"/>
          <w:lang w:eastAsia="zh-CN"/>
        </w:rPr>
        <w:t>typization</w:t>
      </w:r>
      <w:proofErr w:type="spellEnd"/>
      <w:r>
        <w:rPr>
          <w:rFonts w:ascii="Times New Roman" w:hAnsi="Times New Roman" w:cs="Times New Roman"/>
          <w:lang w:eastAsia="zh-CN"/>
        </w:rPr>
        <w:t xml:space="preserve">, so </w:t>
      </w:r>
      <w:r w:rsidRPr="00270691">
        <w:rPr>
          <w:rFonts w:ascii="Times New Roman" w:hAnsi="Times New Roman" w:cs="Times New Roman"/>
          <w:lang w:eastAsia="zh-CN"/>
        </w:rPr>
        <w:t>the code is neater and safer</w:t>
      </w:r>
      <w:r>
        <w:rPr>
          <w:rFonts w:ascii="Times New Roman" w:hAnsi="Times New Roman" w:cs="Times New Roman"/>
          <w:lang w:eastAsia="zh-CN"/>
        </w:rPr>
        <w:t>, which means there were less bugs.</w:t>
      </w:r>
    </w:p>
    <w:p w14:paraId="3484EC3B" w14:textId="77777777" w:rsidR="005E60AB" w:rsidRDefault="005E60AB" w:rsidP="005E60AB">
      <w:pPr>
        <w:widowControl/>
        <w:jc w:val="left"/>
        <w:rPr>
          <w:rFonts w:ascii="Times New Roman" w:hAnsi="Times New Roman" w:cs="Times New Roman"/>
          <w:lang w:eastAsia="zh-CN"/>
        </w:rPr>
      </w:pPr>
    </w:p>
    <w:p w14:paraId="5E3A6DB8" w14:textId="77777777" w:rsidR="00AC5BB1" w:rsidRPr="00AC5BB1" w:rsidRDefault="00AC5BB1" w:rsidP="00AC5BB1">
      <w:pPr>
        <w:pStyle w:val="ListParagraph"/>
        <w:widowControl/>
        <w:jc w:val="left"/>
        <w:rPr>
          <w:rFonts w:ascii="Times New Roman" w:hAnsi="Times New Roman" w:cs="Times New Roman"/>
          <w:lang w:eastAsia="zh-CN"/>
        </w:rPr>
      </w:pPr>
    </w:p>
    <w:p w14:paraId="3E6DB475" w14:textId="7CE5B490" w:rsidR="006E50C5" w:rsidRPr="00AC5BB1" w:rsidRDefault="00E1353B" w:rsidP="00AC5BB1">
      <w:pPr>
        <w:pStyle w:val="ListParagraph"/>
        <w:widowControl/>
        <w:numPr>
          <w:ilvl w:val="0"/>
          <w:numId w:val="3"/>
        </w:numPr>
        <w:jc w:val="left"/>
        <w:rPr>
          <w:rFonts w:ascii="Times New Roman" w:eastAsia="Times New Roman" w:hAnsi="Times New Roman" w:cs="Times New Roman"/>
          <w:kern w:val="0"/>
        </w:rPr>
      </w:pPr>
      <w:r w:rsidRPr="00AC5BB1">
        <w:rPr>
          <w:rFonts w:ascii="Times New Roman" w:hAnsi="Times New Roman" w:cs="Times New Roman"/>
          <w:lang w:eastAsia="zh-CN"/>
        </w:rPr>
        <w:t>Citation</w:t>
      </w:r>
    </w:p>
    <w:p w14:paraId="46267F0F" w14:textId="3261B195" w:rsidR="005C5588" w:rsidRDefault="005C5588" w:rsidP="00AC5BB1">
      <w:pPr>
        <w:widowControl/>
        <w:ind w:firstLine="360"/>
        <w:rPr>
          <w:rFonts w:ascii="Helvetica" w:eastAsia="Times New Roman" w:hAnsi="Helvetica" w:cs="Times New Roman"/>
          <w:iCs/>
          <w:color w:val="222222"/>
          <w:kern w:val="0"/>
          <w:sz w:val="19"/>
          <w:szCs w:val="19"/>
          <w:shd w:val="clear" w:color="auto" w:fill="FFFFFF"/>
        </w:rPr>
      </w:pPr>
      <w:proofErr w:type="spellStart"/>
      <w:r w:rsidRPr="005C5588">
        <w:rPr>
          <w:rFonts w:ascii="Helvetica" w:eastAsia="Times New Roman" w:hAnsi="Helvetica" w:cs="Times New Roman"/>
          <w:iCs/>
          <w:color w:val="222222"/>
          <w:kern w:val="0"/>
          <w:sz w:val="19"/>
          <w:szCs w:val="19"/>
          <w:shd w:val="clear" w:color="auto" w:fill="FFFFFF"/>
        </w:rPr>
        <w:t>Doxsey</w:t>
      </w:r>
      <w:proofErr w:type="spellEnd"/>
      <w:r w:rsidRPr="005C5588">
        <w:rPr>
          <w:rFonts w:ascii="Helvetica" w:eastAsia="Times New Roman" w:hAnsi="Helvetica" w:cs="Times New Roman"/>
          <w:iCs/>
          <w:color w:val="222222"/>
          <w:kern w:val="0"/>
          <w:sz w:val="19"/>
          <w:szCs w:val="19"/>
          <w:shd w:val="clear" w:color="auto" w:fill="FFFFFF"/>
        </w:rPr>
        <w:t>, Caleb</w:t>
      </w:r>
      <w:r w:rsidRPr="005C5588">
        <w:rPr>
          <w:rFonts w:ascii="Helvetica" w:eastAsia="Times New Roman" w:hAnsi="Helvetica" w:cs="Times New Roman"/>
          <w:i/>
          <w:iCs/>
          <w:color w:val="222222"/>
          <w:kern w:val="0"/>
          <w:sz w:val="19"/>
          <w:szCs w:val="19"/>
          <w:shd w:val="clear" w:color="auto" w:fill="FFFFFF"/>
        </w:rPr>
        <w:t>. </w:t>
      </w:r>
      <w:hyperlink r:id="rId12" w:history="1">
        <w:r w:rsidRPr="005C5588">
          <w:rPr>
            <w:rFonts w:ascii="Helvetica" w:eastAsia="Times New Roman" w:hAnsi="Helvetica" w:cs="Times New Roman"/>
            <w:iCs/>
            <w:color w:val="222222"/>
            <w:kern w:val="0"/>
            <w:sz w:val="19"/>
            <w:szCs w:val="19"/>
            <w:shd w:val="clear" w:color="auto" w:fill="FFFFFF"/>
          </w:rPr>
          <w:t>"Structs and Interfaces — An Introduction to Programming in Go"</w:t>
        </w:r>
      </w:hyperlink>
      <w:r w:rsidRPr="005C5588">
        <w:rPr>
          <w:rFonts w:ascii="Helvetica" w:eastAsia="Times New Roman" w:hAnsi="Helvetica" w:cs="Times New Roman"/>
          <w:i/>
          <w:iCs/>
          <w:color w:val="222222"/>
          <w:kern w:val="0"/>
          <w:sz w:val="19"/>
          <w:szCs w:val="19"/>
          <w:shd w:val="clear" w:color="auto" w:fill="FFFFFF"/>
        </w:rPr>
        <w:t>. </w:t>
      </w:r>
      <w:hyperlink r:id="rId13" w:history="1">
        <w:r w:rsidR="00AC5BB1" w:rsidRPr="00651082">
          <w:rPr>
            <w:rStyle w:val="Hyperlink"/>
            <w:rFonts w:ascii="Helvetica" w:eastAsia="Times New Roman" w:hAnsi="Helvetica" w:cs="Times New Roman"/>
            <w:iCs/>
            <w:kern w:val="0"/>
            <w:sz w:val="19"/>
            <w:szCs w:val="19"/>
            <w:shd w:val="clear" w:color="auto" w:fill="FFFFFF"/>
          </w:rPr>
          <w:t>www.golang-</w:t>
        </w:r>
      </w:hyperlink>
      <w:r>
        <w:rPr>
          <w:rFonts w:ascii="Helvetica" w:eastAsia="Times New Roman" w:hAnsi="Helvetica" w:cs="Times New Roman"/>
          <w:iCs/>
          <w:color w:val="222222"/>
          <w:kern w:val="0"/>
          <w:sz w:val="19"/>
          <w:szCs w:val="19"/>
          <w:shd w:val="clear" w:color="auto" w:fill="FFFFFF"/>
        </w:rPr>
        <w:tab/>
      </w:r>
      <w:r w:rsidR="00AC5BB1">
        <w:rPr>
          <w:rFonts w:ascii="Helvetica" w:eastAsia="Times New Roman" w:hAnsi="Helvetica" w:cs="Times New Roman"/>
          <w:iCs/>
          <w:color w:val="222222"/>
          <w:kern w:val="0"/>
          <w:sz w:val="19"/>
          <w:szCs w:val="19"/>
          <w:shd w:val="clear" w:color="auto" w:fill="FFFFFF"/>
        </w:rPr>
        <w:tab/>
      </w:r>
      <w:r w:rsidRPr="005C5588">
        <w:rPr>
          <w:rFonts w:ascii="Helvetica" w:eastAsia="Times New Roman" w:hAnsi="Helvetica" w:cs="Times New Roman"/>
          <w:iCs/>
          <w:color w:val="222222"/>
          <w:kern w:val="0"/>
          <w:sz w:val="19"/>
          <w:szCs w:val="19"/>
          <w:shd w:val="clear" w:color="auto" w:fill="FFFFFF"/>
        </w:rPr>
        <w:t>book.com. Retrieved 15 October 2018.</w:t>
      </w:r>
    </w:p>
    <w:p w14:paraId="7E492886" w14:textId="48E480EF" w:rsidR="005C5588" w:rsidRPr="005C5588" w:rsidRDefault="005C5588" w:rsidP="00AC5BB1">
      <w:pPr>
        <w:widowControl/>
        <w:ind w:firstLine="36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Helvetica" w:eastAsia="Times New Roman" w:hAnsi="Helvetica" w:cs="Times New Roman"/>
          <w:color w:val="222222"/>
          <w:kern w:val="0"/>
          <w:sz w:val="19"/>
          <w:szCs w:val="19"/>
          <w:shd w:val="clear" w:color="auto" w:fill="FFFFFF"/>
        </w:rPr>
        <w:t>Pike, Rob</w:t>
      </w:r>
      <w:r w:rsidRPr="005C5588">
        <w:rPr>
          <w:rFonts w:ascii="Helvetica" w:eastAsia="Times New Roman" w:hAnsi="Helvetica" w:cs="Times New Roman"/>
          <w:color w:val="222222"/>
          <w:kern w:val="0"/>
          <w:sz w:val="19"/>
          <w:szCs w:val="19"/>
          <w:shd w:val="clear" w:color="auto" w:fill="FFFFFF"/>
        </w:rPr>
        <w:t>. </w:t>
      </w:r>
      <w:hyperlink r:id="rId14" w:history="1">
        <w:r w:rsidRPr="005C5588">
          <w:rPr>
            <w:rFonts w:ascii="Helvetica" w:eastAsia="Times New Roman" w:hAnsi="Helvetica" w:cs="Times New Roman"/>
            <w:color w:val="222222"/>
            <w:kern w:val="0"/>
            <w:sz w:val="19"/>
            <w:szCs w:val="19"/>
            <w:shd w:val="clear" w:color="auto" w:fill="FFFFFF"/>
          </w:rPr>
          <w:t>"Arrays, slices (and strings): The mechanics of 'append'"</w:t>
        </w:r>
      </w:hyperlink>
      <w:r w:rsidRPr="005C5588">
        <w:rPr>
          <w:rFonts w:ascii="Helvetica" w:eastAsia="Times New Roman" w:hAnsi="Helvetica" w:cs="Times New Roman"/>
          <w:color w:val="222222"/>
          <w:kern w:val="0"/>
          <w:sz w:val="19"/>
          <w:szCs w:val="19"/>
          <w:shd w:val="clear" w:color="auto" w:fill="FFFFFF"/>
        </w:rPr>
        <w:t>. The Go Blog</w:t>
      </w:r>
      <w:r w:rsidR="00AC5BB1">
        <w:rPr>
          <w:rFonts w:ascii="Helvetica" w:eastAsia="Times New Roman" w:hAnsi="Helvetica" w:cs="Times New Roman"/>
          <w:color w:val="222222"/>
          <w:kern w:val="0"/>
          <w:sz w:val="19"/>
          <w:szCs w:val="19"/>
          <w:shd w:val="clear" w:color="auto" w:fill="FFFFFF"/>
        </w:rPr>
        <w:t>.</w:t>
      </w:r>
      <w:r w:rsidR="00AC5BB1">
        <w:rPr>
          <w:rFonts w:ascii="Helvetica" w:eastAsia="Times New Roman" w:hAnsi="Helvetica" w:cs="Times New Roman"/>
          <w:color w:val="222222"/>
          <w:kern w:val="0"/>
          <w:sz w:val="19"/>
          <w:szCs w:val="19"/>
          <w:shd w:val="clear" w:color="auto" w:fill="FFFFFF"/>
        </w:rPr>
        <w:tab/>
      </w:r>
      <w:r w:rsidR="00AC5BB1">
        <w:rPr>
          <w:rFonts w:ascii="Helvetica" w:eastAsia="Times New Roman" w:hAnsi="Helvetica" w:cs="Times New Roman"/>
          <w:color w:val="222222"/>
          <w:kern w:val="0"/>
          <w:sz w:val="19"/>
          <w:szCs w:val="19"/>
          <w:shd w:val="clear" w:color="auto" w:fill="FFFFFF"/>
        </w:rPr>
        <w:tab/>
      </w:r>
      <w:r w:rsidR="00AC5BB1">
        <w:rPr>
          <w:rFonts w:ascii="Helvetica" w:eastAsia="Times New Roman" w:hAnsi="Helvetica" w:cs="Times New Roman"/>
          <w:color w:val="222222"/>
          <w:kern w:val="0"/>
          <w:sz w:val="19"/>
          <w:szCs w:val="19"/>
          <w:shd w:val="clear" w:color="auto" w:fill="FFFFFF"/>
        </w:rPr>
        <w:tab/>
      </w:r>
      <w:r w:rsidR="00AC5BB1">
        <w:rPr>
          <w:rFonts w:ascii="Helvetica" w:eastAsia="Times New Roman" w:hAnsi="Helvetica" w:cs="Times New Roman"/>
          <w:color w:val="222222"/>
          <w:kern w:val="0"/>
          <w:sz w:val="19"/>
          <w:szCs w:val="19"/>
          <w:shd w:val="clear" w:color="auto" w:fill="FFFFFF"/>
        </w:rPr>
        <w:tab/>
      </w:r>
      <w:r w:rsidRPr="005C5588">
        <w:rPr>
          <w:rFonts w:ascii="Helvetica" w:eastAsia="Times New Roman" w:hAnsi="Helvetica" w:cs="Times New Roman"/>
          <w:color w:val="222222"/>
          <w:kern w:val="0"/>
          <w:sz w:val="19"/>
          <w:szCs w:val="19"/>
          <w:shd w:val="clear" w:color="auto" w:fill="FFFFFF"/>
        </w:rPr>
        <w:t>Retrieved March 7, 2015.</w:t>
      </w:r>
    </w:p>
    <w:p w14:paraId="39CE332A" w14:textId="31F77B7D" w:rsidR="009D4018" w:rsidRDefault="009D4018" w:rsidP="00AC5BB1">
      <w:pPr>
        <w:widowControl/>
        <w:ind w:firstLine="360"/>
        <w:jc w:val="left"/>
        <w:rPr>
          <w:rFonts w:ascii="Helvetica" w:eastAsia="Times New Roman" w:hAnsi="Helvetica" w:cs="Times New Roman"/>
          <w:color w:val="222222"/>
          <w:kern w:val="0"/>
          <w:sz w:val="19"/>
          <w:szCs w:val="19"/>
          <w:shd w:val="clear" w:color="auto" w:fill="FFFFFF"/>
          <w:lang w:eastAsia="zh-CN"/>
        </w:rPr>
      </w:pPr>
      <w:r w:rsidRPr="009D4018">
        <w:rPr>
          <w:rFonts w:ascii="Helvetica" w:eastAsia="Times New Roman" w:hAnsi="Helvetica" w:cs="Times New Roman"/>
          <w:color w:val="222222"/>
          <w:kern w:val="0"/>
          <w:sz w:val="19"/>
          <w:szCs w:val="19"/>
          <w:shd w:val="clear" w:color="auto" w:fill="FFFFFF"/>
        </w:rPr>
        <w:t>Rob Pike, </w:t>
      </w:r>
      <w:hyperlink r:id="rId15" w:history="1">
        <w:r w:rsidRPr="005C5588">
          <w:rPr>
            <w:rFonts w:ascii="Helvetica" w:eastAsia="Times New Roman" w:hAnsi="Helvetica" w:cs="Times New Roman"/>
            <w:i/>
            <w:color w:val="222222"/>
            <w:kern w:val="0"/>
            <w:sz w:val="19"/>
            <w:szCs w:val="19"/>
            <w:shd w:val="clear" w:color="auto" w:fill="FFFFFF"/>
          </w:rPr>
          <w:t>Strings, bytes, runes and characters in Go</w:t>
        </w:r>
      </w:hyperlink>
      <w:r w:rsidRPr="009D4018">
        <w:rPr>
          <w:rFonts w:ascii="Helvetica" w:eastAsia="Times New Roman" w:hAnsi="Helvetica" w:cs="Times New Roman"/>
          <w:color w:val="222222"/>
          <w:kern w:val="0"/>
          <w:sz w:val="19"/>
          <w:szCs w:val="19"/>
          <w:shd w:val="clear" w:color="auto" w:fill="FFFFFF"/>
        </w:rPr>
        <w:t>, October 23, 2013</w:t>
      </w:r>
      <w:r w:rsidR="005C5588">
        <w:rPr>
          <w:rFonts w:ascii="Helvetica" w:eastAsia="Times New Roman" w:hAnsi="Helvetica" w:cs="Times New Roman"/>
          <w:color w:val="222222"/>
          <w:kern w:val="0"/>
          <w:sz w:val="19"/>
          <w:szCs w:val="19"/>
          <w:shd w:val="clear" w:color="auto" w:fill="FFFFFF"/>
        </w:rPr>
        <w:t>.</w:t>
      </w:r>
    </w:p>
    <w:p w14:paraId="034AAD0A" w14:textId="77777777" w:rsidR="005C5588" w:rsidRPr="009D4018" w:rsidRDefault="005C5588" w:rsidP="009D401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031D517" w14:textId="77777777" w:rsidR="009D4018" w:rsidRDefault="009D4018" w:rsidP="009D4018">
      <w:pPr>
        <w:rPr>
          <w:rFonts w:ascii="Times New Roman" w:hAnsi="Times New Roman" w:cs="Times New Roman"/>
          <w:lang w:eastAsia="zh-CN"/>
        </w:rPr>
      </w:pPr>
    </w:p>
    <w:p w14:paraId="1AAF6009" w14:textId="77777777" w:rsidR="006E50C5" w:rsidRDefault="006E50C5" w:rsidP="00366324">
      <w:pPr>
        <w:rPr>
          <w:rFonts w:ascii="Times New Roman" w:hAnsi="Times New Roman" w:cs="Times New Roman"/>
          <w:lang w:eastAsia="zh-CN"/>
        </w:rPr>
      </w:pPr>
    </w:p>
    <w:p w14:paraId="5503EC38" w14:textId="77777777" w:rsidR="006E50C5" w:rsidRPr="00D012D3" w:rsidRDefault="006E50C5" w:rsidP="00366324">
      <w:pPr>
        <w:rPr>
          <w:rFonts w:ascii="Times New Roman" w:hAnsi="Times New Roman" w:cs="Times New Roman"/>
          <w:lang w:eastAsia="zh-CN"/>
        </w:rPr>
      </w:pPr>
    </w:p>
    <w:sectPr w:rsidR="006E50C5" w:rsidRPr="00D012D3" w:rsidSect="006F3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CE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75D23"/>
    <w:multiLevelType w:val="hybridMultilevel"/>
    <w:tmpl w:val="85AEF478"/>
    <w:lvl w:ilvl="0" w:tplc="5720CA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Helvetica CE" w:hAnsi="Helvetica CE" w:hint="default"/>
      </w:rPr>
    </w:lvl>
    <w:lvl w:ilvl="1" w:tplc="33DA8C1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Helvetica CE" w:hAnsi="Helvetica CE" w:hint="default"/>
      </w:rPr>
    </w:lvl>
    <w:lvl w:ilvl="2" w:tplc="EA429D4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Helvetica CE" w:hAnsi="Helvetica CE" w:hint="default"/>
      </w:rPr>
    </w:lvl>
    <w:lvl w:ilvl="3" w:tplc="B5F039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Helvetica CE" w:hAnsi="Helvetica CE" w:hint="default"/>
      </w:rPr>
    </w:lvl>
    <w:lvl w:ilvl="4" w:tplc="F5B47B6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Helvetica CE" w:hAnsi="Helvetica CE" w:hint="default"/>
      </w:rPr>
    </w:lvl>
    <w:lvl w:ilvl="5" w:tplc="291EE6A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Helvetica CE" w:hAnsi="Helvetica CE" w:hint="default"/>
      </w:rPr>
    </w:lvl>
    <w:lvl w:ilvl="6" w:tplc="29F86B0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Helvetica CE" w:hAnsi="Helvetica CE" w:hint="default"/>
      </w:rPr>
    </w:lvl>
    <w:lvl w:ilvl="7" w:tplc="8CBEF0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Helvetica CE" w:hAnsi="Helvetica CE" w:hint="default"/>
      </w:rPr>
    </w:lvl>
    <w:lvl w:ilvl="8" w:tplc="4042A6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Helvetica CE" w:hAnsi="Helvetica CE" w:hint="default"/>
      </w:rPr>
    </w:lvl>
  </w:abstractNum>
  <w:abstractNum w:abstractNumId="1" w15:restartNumberingAfterBreak="0">
    <w:nsid w:val="56C16473"/>
    <w:multiLevelType w:val="multilevel"/>
    <w:tmpl w:val="CEF2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FE35E3"/>
    <w:multiLevelType w:val="hybridMultilevel"/>
    <w:tmpl w:val="1E621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946C9"/>
    <w:multiLevelType w:val="hybridMultilevel"/>
    <w:tmpl w:val="9A4C042C"/>
    <w:lvl w:ilvl="0" w:tplc="55AE84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Helvetica CE" w:hAnsi="Helvetica CE" w:hint="default"/>
      </w:rPr>
    </w:lvl>
    <w:lvl w:ilvl="1" w:tplc="755CBDD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Helvetica CE" w:hAnsi="Helvetica CE" w:hint="default"/>
      </w:rPr>
    </w:lvl>
    <w:lvl w:ilvl="2" w:tplc="678867FC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Helvetica CE" w:hAnsi="Helvetica CE" w:hint="default"/>
      </w:rPr>
    </w:lvl>
    <w:lvl w:ilvl="3" w:tplc="AF086E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Helvetica CE" w:hAnsi="Helvetica CE" w:hint="default"/>
      </w:rPr>
    </w:lvl>
    <w:lvl w:ilvl="4" w:tplc="A986125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Helvetica CE" w:hAnsi="Helvetica CE" w:hint="default"/>
      </w:rPr>
    </w:lvl>
    <w:lvl w:ilvl="5" w:tplc="7494AC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Helvetica CE" w:hAnsi="Helvetica CE" w:hint="default"/>
      </w:rPr>
    </w:lvl>
    <w:lvl w:ilvl="6" w:tplc="ED6840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Helvetica CE" w:hAnsi="Helvetica CE" w:hint="default"/>
      </w:rPr>
    </w:lvl>
    <w:lvl w:ilvl="7" w:tplc="84C4EE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Helvetica CE" w:hAnsi="Helvetica CE" w:hint="default"/>
      </w:rPr>
    </w:lvl>
    <w:lvl w:ilvl="8" w:tplc="8B9C7C0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Helvetica CE" w:hAnsi="Helvetica CE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324"/>
    <w:rsid w:val="0013769D"/>
    <w:rsid w:val="00215E24"/>
    <w:rsid w:val="00270691"/>
    <w:rsid w:val="00350A47"/>
    <w:rsid w:val="00366324"/>
    <w:rsid w:val="003A26CD"/>
    <w:rsid w:val="00402B31"/>
    <w:rsid w:val="00483537"/>
    <w:rsid w:val="005668AC"/>
    <w:rsid w:val="005C5588"/>
    <w:rsid w:val="005E60AB"/>
    <w:rsid w:val="006E50C5"/>
    <w:rsid w:val="006F3717"/>
    <w:rsid w:val="008975FC"/>
    <w:rsid w:val="009D4018"/>
    <w:rsid w:val="009E57D1"/>
    <w:rsid w:val="00AC5BB1"/>
    <w:rsid w:val="00C96B47"/>
    <w:rsid w:val="00D012D3"/>
    <w:rsid w:val="00E1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991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0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018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5C5588"/>
    <w:rPr>
      <w:i/>
      <w:iCs/>
    </w:rPr>
  </w:style>
  <w:style w:type="character" w:customStyle="1" w:styleId="reference-accessdate">
    <w:name w:val="reference-accessdate"/>
    <w:basedOn w:val="DefaultParagraphFont"/>
    <w:rsid w:val="005C5588"/>
  </w:style>
  <w:style w:type="character" w:customStyle="1" w:styleId="nowrap">
    <w:name w:val="nowrap"/>
    <w:basedOn w:val="DefaultParagraphFont"/>
    <w:rsid w:val="005C5588"/>
  </w:style>
  <w:style w:type="character" w:customStyle="1" w:styleId="cs1-kern-right">
    <w:name w:val="cs1-kern-right"/>
    <w:basedOn w:val="DefaultParagraphFont"/>
    <w:rsid w:val="005C5588"/>
  </w:style>
  <w:style w:type="paragraph" w:styleId="BalloonText">
    <w:name w:val="Balloon Text"/>
    <w:basedOn w:val="Normal"/>
    <w:link w:val="BalloonTextChar"/>
    <w:uiPriority w:val="99"/>
    <w:semiHidden/>
    <w:unhideWhenUsed/>
    <w:rsid w:val="00C96B4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B4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37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68296">
          <w:marLeft w:val="204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9456">
          <w:marLeft w:val="204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golang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golang-book.com/books/intro/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CSCI6221-Spring-2019-Renner/project-1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en.wikipedia.org/wiki/Card_game" TargetMode="External"/><Relationship Id="rId15" Type="http://schemas.openxmlformats.org/officeDocument/2006/relationships/hyperlink" Target="http://blog.golang.org/strings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blog.golang.org/slic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Wen, Junwen</cp:lastModifiedBy>
  <cp:revision>9</cp:revision>
  <dcterms:created xsi:type="dcterms:W3CDTF">2019-03-24T21:20:00Z</dcterms:created>
  <dcterms:modified xsi:type="dcterms:W3CDTF">2019-03-25T15:58:00Z</dcterms:modified>
</cp:coreProperties>
</file>