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10" w:type="dxa"/>
          <w:right w:w="10" w:type="dxa"/>
        </w:tblCellMar>
        <w:tblLook w:val="04A0"/>
      </w:tblPr>
      <w:tblGrid>
        <w:gridCol w:w="40"/>
        <w:gridCol w:w="100"/>
        <w:gridCol w:w="1140"/>
        <w:gridCol w:w="200"/>
        <w:gridCol w:w="360"/>
        <w:gridCol w:w="40"/>
        <w:gridCol w:w="1760"/>
        <w:gridCol w:w="840"/>
        <w:gridCol w:w="660"/>
        <w:gridCol w:w="300"/>
        <w:gridCol w:w="600"/>
        <w:gridCol w:w="400"/>
        <w:gridCol w:w="200"/>
        <w:gridCol w:w="200"/>
        <w:gridCol w:w="800"/>
        <w:gridCol w:w="400"/>
        <w:gridCol w:w="600"/>
        <w:gridCol w:w="200"/>
        <w:gridCol w:w="800"/>
        <w:gridCol w:w="200"/>
        <w:gridCol w:w="200"/>
        <w:gridCol w:w="380"/>
        <w:gridCol w:w="60"/>
        <w:gridCol w:w="460"/>
        <w:gridCol w:w="200"/>
        <w:gridCol w:w="40"/>
      </w:tblGrid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143000" cy="1143000"/>
                  <wp:effectExtent l="0" t="0" r="0" b="0"/>
                  <wp:wrapNone/>
                  <wp:docPr id="116542050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20503" name="Picture"/>
                          <pic:cNvPicPr/>
                        </pic:nvPicPr>
                        <pic:blipFill>
                          <a:blip r:embed="rId4" cstate="print"/>
                          <a:srcRect/>
                          <a:stretch>
                            <a:fillRect t="14444" b="14444"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0" w:type="dxa"/>
            <w:gridSpan w:val="8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3C29" w:rsidRDefault="00E51C8A">
            <w:r>
              <w:rPr>
                <w:rFonts w:ascii="Arial" w:eastAsia="Arial" w:hAnsi="Arial" w:cs="Arial"/>
                <w:b/>
                <w:color w:val="000000"/>
                <w:sz w:val="40"/>
              </w:rPr>
              <w:t>Academic Transcript</w:t>
            </w: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0" w:type="dxa"/>
            <w:gridSpan w:val="8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6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34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480"/>
              <w:gridCol w:w="28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Name of Student: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BB0BB8">
                  <w:r>
                    <w:t>B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Father's Name: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BB0BB8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X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Date of Birth: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BB0BB8" w:rsidP="00BB0BB8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1</w:t>
                  </w:r>
                  <w:r w:rsidR="00E51C8A">
                    <w:rPr>
                      <w:rFonts w:ascii="Arial" w:eastAsia="Arial" w:hAnsi="Arial" w:cs="Arial"/>
                      <w:color w:val="000000"/>
                      <w:sz w:val="18"/>
                    </w:rPr>
                    <w:t>8/0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2</w:t>
                  </w:r>
                  <w:r w:rsidR="00E51C8A">
                    <w:rPr>
                      <w:rFonts w:ascii="Arial" w:eastAsia="Arial" w:hAnsi="Arial" w:cs="Arial"/>
                      <w:color w:val="000000"/>
                      <w:sz w:val="18"/>
                    </w:rPr>
                    <w:t>/20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1</w:t>
                  </w:r>
                  <w:r w:rsidR="00E51C8A">
                    <w:rPr>
                      <w:rFonts w:ascii="Arial" w:eastAsia="Arial" w:hAnsi="Arial" w:cs="Arial"/>
                      <w:color w:val="000000"/>
                      <w:sz w:val="18"/>
                    </w:rPr>
                    <w:t>3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Student Number: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 w:rsidP="00BB0BB8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CSY</w:t>
                  </w:r>
                  <w:r w:rsidR="00BB0BB8">
                    <w:rPr>
                      <w:rFonts w:ascii="Arial" w:eastAsia="Arial" w:hAnsi="Arial" w:cs="Arial"/>
                      <w:color w:val="000000"/>
                      <w:sz w:val="18"/>
                    </w:rPr>
                    <w:t>B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 xml:space="preserve">York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Reg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 xml:space="preserve"> ID: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BB0BB8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Y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Entry Date: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03/10/2022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Qualification: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Bachelor of Science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6660" w:type="dxa"/>
            <w:gridSpan w:val="17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2400"/>
              <w:gridCol w:w="42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40"/>
              </w:trPr>
              <w:tc>
                <w:tcPr>
                  <w:tcW w:w="666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/>
                  </w:tblPr>
                  <w:tblGrid>
                    <w:gridCol w:w="2400"/>
                    <w:gridCol w:w="4260"/>
                  </w:tblGrid>
                  <w:tr w:rsidR="00713C2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0"/>
                    </w:trPr>
                    <w:tc>
                      <w:tcPr>
                        <w:tcW w:w="2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713C29" w:rsidRDefault="00E51C8A"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Programme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 xml:space="preserve"> of Study:</w:t>
                        </w:r>
                      </w:p>
                    </w:tc>
                    <w:tc>
                      <w:tcPr>
                        <w:tcW w:w="4260" w:type="dxa"/>
                        <w:vMerge w:val="restar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713C29" w:rsidRDefault="00E51C8A"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Bachelor of Science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Hons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) in Computer Science (Web Technologies)</w:t>
                        </w:r>
                      </w:p>
                    </w:tc>
                  </w:tr>
                  <w:tr w:rsidR="00713C2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"/>
                    </w:trPr>
                    <w:tc>
                      <w:tcPr>
                        <w:tcW w:w="2400" w:type="dxa"/>
                      </w:tcPr>
                      <w:p w:rsidR="00713C29" w:rsidRDefault="00713C29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260" w:type="dxa"/>
                        <w:vMerge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713C29" w:rsidRDefault="00713C29">
                        <w:pPr>
                          <w:pStyle w:val="EMPTYCELLSTYLE"/>
                        </w:pPr>
                      </w:p>
                    </w:tc>
                  </w:tr>
                  <w:tr w:rsidR="00713C29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0"/>
                    </w:trPr>
                    <w:tc>
                      <w:tcPr>
                        <w:tcW w:w="2400" w:type="dxa"/>
                      </w:tcPr>
                      <w:p w:rsidR="00713C29" w:rsidRDefault="00713C29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2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713C29" w:rsidRDefault="00E51C8A"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Thessaloniki</w:t>
                        </w:r>
                      </w:p>
                    </w:tc>
                  </w:tr>
                </w:tbl>
                <w:p w:rsidR="00713C29" w:rsidRDefault="00713C29">
                  <w:pPr>
                    <w:pStyle w:val="EMPTYCELLSTYLE"/>
                  </w:pP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Mode of Study: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Full Time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Language(s) of Assessment: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English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Language(s) of Instruction: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English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Course Duration: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3 years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Awarding Institution: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The University of York</w:t>
                  </w:r>
                </w:p>
              </w:tc>
            </w:tr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Teaching Institution: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713C29" w:rsidRDefault="00E51C8A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CITY College, University of York Europe Campus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660" w:type="dxa"/>
            <w:gridSpan w:val="17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Professional Accreditation: British Computer Society (BCS)</w:t>
            </w: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2022/FALL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(Web Technologies)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CCS1090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Academic English Skills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58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CCS1102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Mathematical Foundations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30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CCS1110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Programming Principles and Algorithms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65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CCS1115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Programming Methodology and Design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CCS1210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Introduction to Web Technologies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77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CCS1310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Computer Systems Architecture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42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2023/SPRING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(Web Technologies)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CCS1107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Logic and Automata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CCS1200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Introduction to Object-Orientation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81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CCS1205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Object-Oriented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73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CCS1320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Network Architectures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41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CCS1410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Systems Analysis and Design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68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CCS1510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Database Systems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58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2023/FALL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(Web Technologies)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CCS2100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Data Analysis: Statistics and Probabilities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33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CCS2110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Data Structures and Algorithms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37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CCS2200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Logic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42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CCS2330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Operating Systems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CCS2430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Software Development in Practice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25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CCS2720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Human Computer Interaction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2024/SPRING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(Web Technologies)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CCS2201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Functional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58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CCS2210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Web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CCS2420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Formal Methods and Software Reliability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64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CCS2600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Artificial Intelligence Techniques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57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CCS2710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Professional Issues in IT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CCS2800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Information Systems Applications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2024/FALL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(Web Technologies)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CCS3341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Cloud Computing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15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CCS3400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Software Engineering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27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CCS3420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Information Security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61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CCS3430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Industrial Software Project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61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20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713C29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2025/SPRING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(Web Technologies)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713C29" w:rsidRDefault="00E51C8A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CCS3213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Mobile Application Development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74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CCS3214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Game Design and Development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65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CCS3320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Network Computing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30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76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4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34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Total Credits (Awarded / Attempted):</w:t>
            </w:r>
          </w:p>
        </w:tc>
        <w:tc>
          <w:tcPr>
            <w:tcW w:w="11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360 / 360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713C29" w:rsidRDefault="00713C29">
            <w:pPr>
              <w:pStyle w:val="EMPTYCELLSTYLE"/>
              <w:pageBreakBefore/>
            </w:pPr>
            <w:bookmarkStart w:id="1" w:name="JR_PAGE_ANCHOR_0_2"/>
            <w:bookmarkEnd w:id="1"/>
          </w:p>
        </w:tc>
        <w:tc>
          <w:tcPr>
            <w:tcW w:w="510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6000" w:type="dxa"/>
            <w:gridSpan w:val="16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Current Academic Status: Graduate (Bachelors)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Award Mark (Credit Weighted Average): 52.03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 xml:space="preserve">Classification: Class 2.ii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Date of Award: 30/06/2025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Transcript certified by: -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This transcript was issued on: 14/10/2025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10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6000" w:type="dxa"/>
            <w:gridSpan w:val="16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6"/>
              </w:rPr>
              <w:t xml:space="preserve">The transcript can only be considered official if it comprises the </w:t>
            </w:r>
            <w:r>
              <w:rPr>
                <w:rFonts w:ascii="Arial" w:eastAsia="Arial" w:hAnsi="Arial" w:cs="Arial"/>
                <w:b/>
                <w:color w:val="000000"/>
                <w:sz w:val="16"/>
              </w:rPr>
              <w:t>following security features:</w:t>
            </w:r>
            <w:r>
              <w:rPr>
                <w:rFonts w:ascii="Arial" w:eastAsia="Arial" w:hAnsi="Arial" w:cs="Arial"/>
                <w:color w:val="000000"/>
                <w:sz w:val="16"/>
              </w:rPr>
              <w:t xml:space="preserve"> an official CITY College, University of York Europe Campus stamp and the signature of the Academic Registrar.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1100" w:type="dxa"/>
            <w:gridSpan w:val="2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713C29" w:rsidRDefault="00713C29">
            <w:pPr>
              <w:pStyle w:val="EMPTYCELLSTYLE"/>
              <w:pageBreakBefore/>
            </w:pPr>
            <w:bookmarkStart w:id="2" w:name="JR_PAGE_ANCHOR_0_3"/>
            <w:bookmarkEnd w:id="2"/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>About the University of York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90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 xml:space="preserve">Minimum Credit Value of Qualifications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University of York was founded in 1960 by Charter from Her Majesty Queen Elizabeth II. The University took its first students in October 1963 and has since established a national and international reputation for the quality of its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study a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nd research. 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360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Ordinary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300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Masters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180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Postgraduate Diplomas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120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380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Postgraduate Certificates</w:t>
            </w:r>
          </w:p>
        </w:tc>
        <w:tc>
          <w:tcPr>
            <w:tcW w:w="5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60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380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>CITY College, University of York Europe Campus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900" w:type="dxa"/>
            <w:gridSpan w:val="1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>Award Mark Scales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following information is provided to aid the evaluation of this student's academic record. Further explanation or detailed information can be obtained by Academic Registrar Office, CITY College,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</w:rPr>
              <w:t>University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York Europe Campus.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900" w:type="dxa"/>
            <w:gridSpan w:val="1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9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Undergraduate Mark Scale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70 - 100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First Class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60 - 69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Upper Second Class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50 - 59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Lower Second Class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40 - 49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Third Class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transcript should not be released to another person,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or institution except to officials internal to your own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or institution who have a reasonable business use for the information. Release to other parties requires the formal c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onsent of the student. 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30 - 39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Fail or Compensated Pass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0 - 29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9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Postgraduate Mark Scale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70 - 100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Distinguished Performance (Distinction)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60 - 69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Good Performance (Merit)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50 - 59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Satisfactory Performance (Pass)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>Transcript Terminology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40 - 49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Fail or Compensated Pass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Academic Transcript</w:t>
            </w:r>
            <w:r>
              <w:rPr>
                <w:rFonts w:ascii="Arial" w:eastAsia="Arial" w:hAnsi="Arial" w:cs="Arial"/>
                <w:color w:val="000000"/>
                <w:sz w:val="18"/>
              </w:rPr>
              <w:t>: Produced for students who have studied or are studying at the University.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0 - 39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900" w:type="dxa"/>
            <w:gridSpan w:val="1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>Module Result Definition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Pass/Fail grades</w:t>
            </w:r>
            <w:r>
              <w:rPr>
                <w:rFonts w:ascii="Arial" w:eastAsia="Arial" w:hAnsi="Arial" w:cs="Arial"/>
                <w:color w:val="000000"/>
                <w:sz w:val="18"/>
              </w:rPr>
              <w:t>: The module has been completed and passed or failed but there is no end-of-module mark.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900" w:type="dxa"/>
            <w:gridSpan w:val="1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Pass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 xml:space="preserve">Compensated Pass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R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S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Sit for the first time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**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: The module was completed but the assessment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</w:rPr>
              <w:t>criteria was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not achieved.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SR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 xml:space="preserve">Sit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FD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Fail Disciplinary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PR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 xml:space="preserve">Pass at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Withdrawal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: The student terminated their studies before completion of the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>. The transcript contains details of modules and credit undertaken before the withdrawal.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FR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 xml:space="preserve">Fail at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Incomplete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D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Deferred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RA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Repeat due to non-attendance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 xml:space="preserve">Framework for Higher Education Qualifications (FHEQ) 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NM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No mark available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M (Masters) / 7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Masters Degrees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WD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Withdrawn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Undergraduate Integrated Masters Degrees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T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Recognition of prior learning - Credit transfer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Postgraduate Diplomas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V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Void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Postgraduate Certificates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AU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 xml:space="preserve">Audit (Visiting and Lifelong Learning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only)</w:t>
            </w: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H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>) / 6</w:t>
            </w: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Bachelor's Degrees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Ordinary Bachelor's Degrees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Graduate Diplomas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100" w:type="dxa"/>
            <w:gridSpan w:val="1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 xml:space="preserve">Issued by 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Graduate Certificates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100" w:type="dxa"/>
            <w:gridSpan w:val="1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Academic Registrar Office, CITY College, University of York Europe Campus, 3 L.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Sofou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str. Thessaloniki 54626, Greece</w:t>
            </w: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I (Intermediate) / 5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Diplomas of Higher Education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Foundation Degree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 (Certificate) / 4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Certificates of Higher Education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University Certificate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b/>
                <w:color w:val="000000"/>
                <w:sz w:val="18"/>
              </w:rPr>
              <w:t xml:space="preserve">Email: </w:t>
            </w:r>
          </w:p>
        </w:tc>
        <w:tc>
          <w:tcPr>
            <w:tcW w:w="4500" w:type="dxa"/>
            <w:gridSpan w:val="1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jc w:val="both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  <w:sz w:val="18"/>
              </w:rPr>
              <w:t>C (Certificate) / 4</w:t>
            </w: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Foundation Year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E51C8A">
            <w:r>
              <w:rPr>
                <w:rFonts w:ascii="Arial" w:eastAsia="Arial" w:hAnsi="Arial" w:cs="Arial"/>
                <w:b/>
                <w:color w:val="000000"/>
                <w:sz w:val="18"/>
              </w:rPr>
              <w:t xml:space="preserve">Web: </w:t>
            </w:r>
          </w:p>
        </w:tc>
        <w:tc>
          <w:tcPr>
            <w:tcW w:w="4500" w:type="dxa"/>
            <w:gridSpan w:val="1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jc w:val="both"/>
            </w:pPr>
            <w:hyperlink r:id="rId5" w:tgtFrame="_self" w:history="1">
              <w:r w:rsidR="00E51C8A">
                <w:rPr>
                  <w:rFonts w:ascii="Arial" w:eastAsia="Arial" w:hAnsi="Arial" w:cs="Arial"/>
                  <w:color w:val="0000FF"/>
                  <w:sz w:val="18"/>
                </w:rPr>
                <w:t>www.york.citycollege.eu</w:t>
              </w:r>
            </w:hyperlink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r>
              <w:rPr>
                <w:rFonts w:ascii="Arial" w:eastAsia="Arial" w:hAnsi="Arial" w:cs="Arial"/>
                <w:color w:val="000000"/>
              </w:rPr>
              <w:t>Academic Credit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0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study are structured as a suite of modules, each of which has a credit value linked to workload that includes private study, preparation for and undertaking of assessment. One credit represents 10 hours of student work; thus a standard 10-cre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dit module represents 100 hours of work. 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713C29" w:rsidRDefault="00713C29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713C29" w:rsidRDefault="00713C29">
            <w:pPr>
              <w:pStyle w:val="EMPTYCELLSTYLE"/>
            </w:pP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  <w:tr w:rsidR="00713C29">
        <w:tblPrEx>
          <w:tblCellMar>
            <w:top w:w="0" w:type="dxa"/>
            <w:bottom w:w="0" w:type="dxa"/>
          </w:tblCellMar>
        </w:tblPrEx>
        <w:trPr>
          <w:trHeight w:hRule="exact" w:val="840"/>
        </w:trPr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713C29" w:rsidRDefault="00E51C8A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The normal undergraduate workload is represented by a credit total of 60 credits for one semester or 120 credits for an academic year of two semesters. To estimate equivalent ECTS credits divide University of York credits by two.</w:t>
            </w:r>
          </w:p>
        </w:tc>
        <w:tc>
          <w:tcPr>
            <w:tcW w:w="6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4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713C29" w:rsidRDefault="00713C29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713C29" w:rsidRDefault="00713C29">
            <w:pPr>
              <w:pStyle w:val="EMPTYCELLSTYLE"/>
            </w:pPr>
          </w:p>
        </w:tc>
        <w:tc>
          <w:tcPr>
            <w:tcW w:w="200" w:type="dxa"/>
          </w:tcPr>
          <w:p w:rsidR="00713C29" w:rsidRDefault="00713C29">
            <w:pPr>
              <w:pStyle w:val="EMPTYCELLSTYLE"/>
            </w:pPr>
          </w:p>
        </w:tc>
        <w:tc>
          <w:tcPr>
            <w:tcW w:w="1" w:type="dxa"/>
          </w:tcPr>
          <w:p w:rsidR="00713C29" w:rsidRDefault="00713C29">
            <w:pPr>
              <w:pStyle w:val="EMPTYCELLSTYLE"/>
            </w:pPr>
          </w:p>
        </w:tc>
      </w:tr>
    </w:tbl>
    <w:p w:rsidR="00E51C8A" w:rsidRDefault="00E51C8A"/>
    <w:sectPr w:rsidR="00E51C8A" w:rsidSect="00713C29">
      <w:pgSz w:w="11900" w:h="16840"/>
      <w:pgMar w:top="400" w:right="400" w:bottom="40" w:left="40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ans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800"/>
  <w:characterSpacingControl w:val="doNotCompress"/>
  <w:compat/>
  <w:rsids>
    <w:rsidRoot w:val="00713C29"/>
    <w:rsid w:val="00713C29"/>
    <w:rsid w:val="00BB0BB8"/>
    <w:rsid w:val="00E51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sid w:val="00713C29"/>
    <w:rPr>
      <w:rFonts w:ascii="SansSerif" w:eastAsia="SansSerif" w:hAnsi="SansSerif" w:cs="SansSerif"/>
      <w:color w:val="000000"/>
      <w:sz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www.york.citycollege.e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kefalas</cp:lastModifiedBy>
  <cp:revision>2</cp:revision>
  <dcterms:created xsi:type="dcterms:W3CDTF">2025-10-14T06:47:00Z</dcterms:created>
  <dcterms:modified xsi:type="dcterms:W3CDTF">2025-10-14T06:47:00Z</dcterms:modified>
</cp:coreProperties>
</file>