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BFC770" w14:textId="2A67CB92" w:rsidR="00380946" w:rsidRDefault="00F51691" w:rsidP="00F51691">
      <w:pPr>
        <w:jc w:val="center"/>
        <w:rPr>
          <w:rFonts w:ascii="Times New Roman" w:hAnsi="Times New Roman" w:cs="Times New Roman"/>
          <w:b/>
          <w:bCs/>
          <w:sz w:val="32"/>
          <w:szCs w:val="32"/>
        </w:rPr>
      </w:pPr>
      <w:r w:rsidRPr="00F51691">
        <w:rPr>
          <w:rFonts w:ascii="Times New Roman" w:hAnsi="Times New Roman" w:cs="Times New Roman"/>
          <w:b/>
          <w:bCs/>
          <w:sz w:val="32"/>
          <w:szCs w:val="32"/>
        </w:rPr>
        <w:t>Inspection of Packed Cases Using Deep Learning</w:t>
      </w:r>
    </w:p>
    <w:p w14:paraId="594ADCA7" w14:textId="77777777" w:rsidR="00F51691" w:rsidRDefault="00F51691" w:rsidP="00F51691">
      <w:pPr>
        <w:rPr>
          <w:rFonts w:ascii="Times New Roman" w:hAnsi="Times New Roman" w:cs="Times New Roman"/>
          <w:b/>
          <w:bCs/>
          <w:sz w:val="32"/>
          <w:szCs w:val="32"/>
        </w:rPr>
      </w:pPr>
    </w:p>
    <w:p w14:paraId="5B50FCE6" w14:textId="090B0852" w:rsidR="00F51691" w:rsidRDefault="00F51691" w:rsidP="00F51691">
      <w:pPr>
        <w:jc w:val="center"/>
        <w:rPr>
          <w:rFonts w:ascii="Times New Roman" w:hAnsi="Times New Roman" w:cs="Times New Roman"/>
          <w:b/>
          <w:bCs/>
          <w:i/>
          <w:iCs/>
          <w:sz w:val="24"/>
          <w:szCs w:val="24"/>
        </w:rPr>
      </w:pPr>
      <w:r>
        <w:rPr>
          <w:rFonts w:ascii="Times New Roman" w:hAnsi="Times New Roman" w:cs="Times New Roman"/>
          <w:b/>
          <w:bCs/>
          <w:i/>
          <w:iCs/>
          <w:sz w:val="24"/>
          <w:szCs w:val="24"/>
        </w:rPr>
        <w:t>Tejas M, Ramanujam DK, Akash S, Bhuvan Cariappa BD, Marimuthu K</w:t>
      </w:r>
    </w:p>
    <w:p w14:paraId="1E54E65F" w14:textId="3B7DEDAC" w:rsidR="00F51691" w:rsidRDefault="00F51691" w:rsidP="00F51691">
      <w:pPr>
        <w:jc w:val="center"/>
        <w:rPr>
          <w:rFonts w:ascii="Times New Roman" w:hAnsi="Times New Roman" w:cs="Times New Roman"/>
          <w:b/>
          <w:bCs/>
          <w:i/>
          <w:iCs/>
          <w:sz w:val="24"/>
          <w:szCs w:val="24"/>
        </w:rPr>
      </w:pPr>
      <w:r>
        <w:rPr>
          <w:rFonts w:ascii="Times New Roman" w:hAnsi="Times New Roman" w:cs="Times New Roman"/>
          <w:b/>
          <w:bCs/>
          <w:i/>
          <w:iCs/>
          <w:sz w:val="24"/>
          <w:szCs w:val="24"/>
        </w:rPr>
        <w:t>Computer Science and Engineering, Presidency school of Engineering, Presidency University, Bengaluru-560064</w:t>
      </w:r>
    </w:p>
    <w:p w14:paraId="6256DED6" w14:textId="77777777" w:rsidR="00F51691" w:rsidRDefault="00F51691" w:rsidP="00F51691">
      <w:pPr>
        <w:jc w:val="right"/>
        <w:rPr>
          <w:rFonts w:ascii="Times New Roman" w:hAnsi="Times New Roman" w:cs="Times New Roman"/>
          <w:b/>
          <w:bCs/>
          <w:i/>
          <w:iCs/>
          <w:sz w:val="24"/>
          <w:szCs w:val="24"/>
        </w:rPr>
      </w:pPr>
    </w:p>
    <w:p w14:paraId="296B2363" w14:textId="77777777" w:rsidR="00F51691" w:rsidRDefault="00F51691" w:rsidP="00F51691">
      <w:pPr>
        <w:pBdr>
          <w:top w:val="single" w:sz="8" w:space="1" w:color="auto"/>
          <w:between w:val="single" w:sz="8" w:space="1" w:color="auto"/>
        </w:pBdr>
        <w:tabs>
          <w:tab w:val="left" w:pos="8316"/>
        </w:tabs>
        <w:rPr>
          <w:rFonts w:ascii="Times New Roman" w:hAnsi="Times New Roman" w:cs="Times New Roman"/>
          <w:b/>
          <w:bCs/>
        </w:rPr>
      </w:pPr>
      <w:r w:rsidRPr="00F51691">
        <w:rPr>
          <w:rFonts w:ascii="Times New Roman" w:hAnsi="Times New Roman" w:cs="Times New Roman"/>
          <w:b/>
          <w:bCs/>
        </w:rPr>
        <w:t>ABSTRACT :</w:t>
      </w:r>
    </w:p>
    <w:p w14:paraId="33C859F7" w14:textId="4442C2DA" w:rsidR="00F51691" w:rsidRPr="00EF51EF" w:rsidRDefault="00F51691" w:rsidP="00EF51EF">
      <w:pPr>
        <w:pBdr>
          <w:top w:val="single" w:sz="8" w:space="1" w:color="auto"/>
          <w:between w:val="single" w:sz="8" w:space="1" w:color="auto"/>
        </w:pBdr>
        <w:tabs>
          <w:tab w:val="left" w:pos="8316"/>
        </w:tabs>
        <w:rPr>
          <w:rFonts w:ascii="Times New Roman" w:hAnsi="Times New Roman" w:cs="Times New Roman"/>
          <w:b/>
          <w:bCs/>
        </w:rPr>
      </w:pPr>
      <w:r w:rsidRPr="00F51691">
        <w:rPr>
          <w:rFonts w:ascii="Times New Roman" w:hAnsi="Times New Roman" w:cs="Times New Roman"/>
          <w:sz w:val="20"/>
          <w:szCs w:val="20"/>
        </w:rPr>
        <w:t>This paper investigates the application of Convolutional Neural Networks (CNNs) for the automated inspection of packed cases in packaging industries. Manual inspection processes often suffer from inconsistencies and inefficiencies, especially when inspecting large volumes of packaged goods. CNNs, known for their high accuracy in image recognition tasks, present a promising solution for detecting defects, misplacements, and packaging anomalies. We propose a CNN-based framework for real-time quality control, testing the model on a dataset of packed case images. Our results demonstrate that the CNN model outperforms traditional inspection methods, achieving high accuracy and reliability in detecting various packaging defects. The findings highlight the potential of CNNs to revolutionize quality control processes in manufacturing and logistics.</w:t>
      </w:r>
    </w:p>
    <w:p w14:paraId="05D3DACE" w14:textId="77777777" w:rsidR="00F51691" w:rsidRPr="00F51691" w:rsidRDefault="00F51691" w:rsidP="00F51691">
      <w:pPr>
        <w:pBdr>
          <w:top w:val="single" w:sz="8" w:space="1" w:color="auto"/>
        </w:pBdr>
        <w:spacing w:after="164" w:line="248" w:lineRule="auto"/>
        <w:ind w:right="498"/>
        <w:rPr>
          <w:rFonts w:ascii="Times New Roman" w:hAnsi="Times New Roman" w:cs="Times New Roman"/>
          <w:sz w:val="20"/>
          <w:szCs w:val="20"/>
        </w:rPr>
      </w:pPr>
    </w:p>
    <w:p w14:paraId="471B9D2E" w14:textId="7E524874" w:rsidR="00F51691" w:rsidRPr="00F51691" w:rsidRDefault="00F51691" w:rsidP="00EF51EF">
      <w:pPr>
        <w:pBdr>
          <w:bottom w:val="single" w:sz="12" w:space="2" w:color="auto"/>
        </w:pBdr>
        <w:spacing w:after="445"/>
        <w:rPr>
          <w:rFonts w:ascii="Times New Roman" w:hAnsi="Times New Roman" w:cs="Times New Roman"/>
          <w:sz w:val="20"/>
          <w:szCs w:val="20"/>
        </w:rPr>
      </w:pPr>
      <w:r w:rsidRPr="00F51691">
        <w:rPr>
          <w:rFonts w:ascii="Times New Roman" w:hAnsi="Times New Roman" w:cs="Times New Roman"/>
          <w:b/>
          <w:sz w:val="20"/>
          <w:szCs w:val="20"/>
        </w:rPr>
        <w:t>Keywords:</w:t>
      </w:r>
      <w:r w:rsidRPr="00F51691">
        <w:rPr>
          <w:rFonts w:ascii="Times New Roman" w:hAnsi="Times New Roman" w:cs="Times New Roman"/>
          <w:sz w:val="20"/>
          <w:szCs w:val="20"/>
        </w:rPr>
        <w:t xml:space="preserve"> Deep learning, Convolutional Neural Networks, quality inspection, packaging industry, defect detection.</w:t>
      </w:r>
    </w:p>
    <w:p w14:paraId="29CDC08B" w14:textId="735FDAF3" w:rsidR="00F51691" w:rsidRPr="00DF7446" w:rsidRDefault="00EF51EF" w:rsidP="00F51691">
      <w:pPr>
        <w:rPr>
          <w:rFonts w:ascii="Times New Roman" w:hAnsi="Times New Roman" w:cs="Times New Roman"/>
          <w:b/>
          <w:bCs/>
          <w:sz w:val="24"/>
          <w:szCs w:val="24"/>
        </w:rPr>
      </w:pPr>
      <w:r w:rsidRPr="00DF7446">
        <w:rPr>
          <w:rFonts w:ascii="Times New Roman" w:hAnsi="Times New Roman" w:cs="Times New Roman"/>
          <w:b/>
          <w:bCs/>
          <w:sz w:val="24"/>
          <w:szCs w:val="24"/>
        </w:rPr>
        <w:t>Introduction:</w:t>
      </w:r>
    </w:p>
    <w:p w14:paraId="2D8D4760" w14:textId="1393A699" w:rsidR="00EF51EF" w:rsidRDefault="00EF51EF" w:rsidP="00EF51EF">
      <w:pPr>
        <w:ind w:left="-5"/>
        <w:jc w:val="both"/>
        <w:rPr>
          <w:rFonts w:ascii="Times New Roman" w:hAnsi="Times New Roman" w:cs="Times New Roman"/>
          <w:sz w:val="20"/>
          <w:szCs w:val="20"/>
        </w:rPr>
      </w:pPr>
      <w:r w:rsidRPr="00EF51EF">
        <w:rPr>
          <w:rFonts w:ascii="Times New Roman" w:hAnsi="Times New Roman" w:cs="Times New Roman"/>
          <w:sz w:val="20"/>
          <w:szCs w:val="20"/>
        </w:rPr>
        <w:t>The field of automated defect detection has evolved significantly with the advent of machine learning techniques, especially Convolutional Neural Networks (CNNs). CNNs have revolutionized image processing and classification tasks, with their ability to learn hierarchical feature representations from raw data. The application of CNNs in the industrial sector has gained momentum, particularly in quality inspection processes. Traditionally, these processes were manual, slow, and susceptible to human errors, which can result in defective products reaching consumers. However, the rise of machine learning-based automated solutions offers the promise of significantly improving efficiency, accuracy, and scalability in industrial environments.</w:t>
      </w:r>
    </w:p>
    <w:p w14:paraId="5AE21680" w14:textId="5BCD195F" w:rsidR="00EF51EF" w:rsidRDefault="00EF51EF" w:rsidP="00EF51EF">
      <w:pPr>
        <w:pStyle w:val="ListParagraph"/>
        <w:numPr>
          <w:ilvl w:val="0"/>
          <w:numId w:val="2"/>
        </w:numPr>
        <w:jc w:val="both"/>
        <w:rPr>
          <w:rFonts w:ascii="Times New Roman" w:hAnsi="Times New Roman" w:cs="Times New Roman"/>
          <w:b/>
          <w:bCs/>
          <w:sz w:val="20"/>
          <w:szCs w:val="20"/>
        </w:rPr>
      </w:pPr>
      <w:r w:rsidRPr="00EF51EF">
        <w:rPr>
          <w:rFonts w:ascii="Times New Roman" w:hAnsi="Times New Roman" w:cs="Times New Roman"/>
          <w:b/>
          <w:bCs/>
          <w:sz w:val="20"/>
          <w:szCs w:val="20"/>
        </w:rPr>
        <w:t>Background:</w:t>
      </w:r>
    </w:p>
    <w:p w14:paraId="2C8EE96A" w14:textId="7F81BD51" w:rsidR="00EF51EF" w:rsidRPr="00EF51EF" w:rsidRDefault="00EF51EF" w:rsidP="00EF51EF">
      <w:pPr>
        <w:spacing w:after="0"/>
        <w:ind w:left="720"/>
        <w:jc w:val="both"/>
        <w:rPr>
          <w:rFonts w:ascii="Times New Roman" w:hAnsi="Times New Roman" w:cs="Times New Roman"/>
          <w:sz w:val="20"/>
          <w:szCs w:val="20"/>
        </w:rPr>
      </w:pPr>
      <w:r w:rsidRPr="00EF51EF">
        <w:rPr>
          <w:rFonts w:ascii="Times New Roman" w:hAnsi="Times New Roman" w:cs="Times New Roman"/>
          <w:sz w:val="20"/>
          <w:szCs w:val="20"/>
        </w:rPr>
        <w:t>In industrial settings, quality control is vital to maintain customer satisfaction and comply with regulatory standards. Traditionally, inspection of packed cases has been performed manually, relying on human judgment, or with rule-based automated systems. However, these methods face several challenges:</w:t>
      </w:r>
    </w:p>
    <w:p w14:paraId="019D416E" w14:textId="0B8A16A9" w:rsidR="00EF51EF" w:rsidRPr="006A7B3F" w:rsidRDefault="00EF51EF" w:rsidP="006A7B3F">
      <w:pPr>
        <w:pStyle w:val="ListParagraph"/>
        <w:numPr>
          <w:ilvl w:val="0"/>
          <w:numId w:val="7"/>
        </w:numPr>
        <w:spacing w:after="0"/>
        <w:jc w:val="both"/>
        <w:rPr>
          <w:rFonts w:ascii="Times New Roman" w:hAnsi="Times New Roman" w:cs="Times New Roman"/>
          <w:sz w:val="20"/>
          <w:szCs w:val="20"/>
        </w:rPr>
      </w:pPr>
      <w:r w:rsidRPr="006A7B3F">
        <w:rPr>
          <w:rFonts w:ascii="Times New Roman" w:hAnsi="Times New Roman" w:cs="Times New Roman"/>
          <w:b/>
          <w:bCs/>
          <w:i/>
          <w:iCs/>
          <w:sz w:val="20"/>
          <w:szCs w:val="20"/>
        </w:rPr>
        <w:t>Manual inspection:</w:t>
      </w:r>
      <w:r w:rsidRPr="006A7B3F">
        <w:rPr>
          <w:rFonts w:ascii="Times New Roman" w:hAnsi="Times New Roman" w:cs="Times New Roman"/>
          <w:sz w:val="20"/>
          <w:szCs w:val="20"/>
        </w:rPr>
        <w:t xml:space="preserve"> Prone to errors, inconsistent performance, and high labour costs.</w:t>
      </w:r>
    </w:p>
    <w:p w14:paraId="08E3DC1A" w14:textId="0777BD1A" w:rsidR="00EF51EF" w:rsidRPr="006A7B3F" w:rsidRDefault="00EF51EF" w:rsidP="006A7B3F">
      <w:pPr>
        <w:pStyle w:val="ListParagraph"/>
        <w:numPr>
          <w:ilvl w:val="0"/>
          <w:numId w:val="7"/>
        </w:numPr>
        <w:spacing w:after="0"/>
        <w:jc w:val="both"/>
        <w:rPr>
          <w:rFonts w:ascii="Times New Roman" w:hAnsi="Times New Roman" w:cs="Times New Roman"/>
          <w:sz w:val="20"/>
          <w:szCs w:val="20"/>
        </w:rPr>
      </w:pPr>
      <w:r w:rsidRPr="006A7B3F">
        <w:rPr>
          <w:rFonts w:ascii="Times New Roman" w:hAnsi="Times New Roman" w:cs="Times New Roman"/>
          <w:b/>
          <w:bCs/>
          <w:i/>
          <w:iCs/>
          <w:sz w:val="20"/>
          <w:szCs w:val="20"/>
        </w:rPr>
        <w:t>Rule-based automation:</w:t>
      </w:r>
      <w:r w:rsidRPr="006A7B3F">
        <w:rPr>
          <w:rFonts w:ascii="Times New Roman" w:hAnsi="Times New Roman" w:cs="Times New Roman"/>
          <w:sz w:val="20"/>
          <w:szCs w:val="20"/>
        </w:rPr>
        <w:t xml:space="preserve"> Limited adaptability to complex and variable product features.</w:t>
      </w:r>
    </w:p>
    <w:p w14:paraId="3FE453B8" w14:textId="0A2DA6F7" w:rsidR="00EF51EF" w:rsidRDefault="00EF51EF" w:rsidP="00EF51EF">
      <w:pPr>
        <w:spacing w:after="0"/>
        <w:ind w:left="720"/>
        <w:jc w:val="both"/>
        <w:rPr>
          <w:rFonts w:ascii="Times New Roman" w:hAnsi="Times New Roman" w:cs="Times New Roman"/>
          <w:sz w:val="20"/>
          <w:szCs w:val="20"/>
        </w:rPr>
      </w:pPr>
      <w:r w:rsidRPr="00EF51EF">
        <w:rPr>
          <w:rFonts w:ascii="Times New Roman" w:hAnsi="Times New Roman" w:cs="Times New Roman"/>
          <w:sz w:val="20"/>
          <w:szCs w:val="20"/>
        </w:rPr>
        <w:t xml:space="preserve">Recent advances in deep learning, particularly CNNs, have revolutionized image-based applications. CNNs excel at feature extraction and classification, making them ideal for detecting defects or anomalies in packed cases. </w:t>
      </w:r>
    </w:p>
    <w:p w14:paraId="287F7B55" w14:textId="6F2AEBE2" w:rsidR="00EF51EF" w:rsidRDefault="00EF51EF" w:rsidP="00EF51EF">
      <w:pPr>
        <w:spacing w:after="0"/>
        <w:ind w:left="720"/>
        <w:jc w:val="both"/>
      </w:pPr>
      <w:r>
        <w:tab/>
      </w:r>
    </w:p>
    <w:p w14:paraId="572E76C3" w14:textId="031C223F" w:rsidR="00EF51EF" w:rsidRDefault="00EF51EF" w:rsidP="00EF51EF">
      <w:pPr>
        <w:pStyle w:val="ListParagraph"/>
        <w:jc w:val="both"/>
        <w:rPr>
          <w:rFonts w:ascii="Times New Roman" w:hAnsi="Times New Roman" w:cs="Times New Roman"/>
          <w:b/>
          <w:bCs/>
          <w:sz w:val="20"/>
          <w:szCs w:val="20"/>
        </w:rPr>
      </w:pPr>
      <w:r w:rsidRPr="00A263E4">
        <w:rPr>
          <w:noProof/>
        </w:rPr>
        <w:drawing>
          <wp:anchor distT="0" distB="0" distL="114300" distR="114300" simplePos="0" relativeHeight="251658240" behindDoc="0" locked="0" layoutInCell="1" allowOverlap="1" wp14:anchorId="220B8202" wp14:editId="6EE6E455">
            <wp:simplePos x="0" y="0"/>
            <wp:positionH relativeFrom="margin">
              <wp:posOffset>464820</wp:posOffset>
            </wp:positionH>
            <wp:positionV relativeFrom="paragraph">
              <wp:posOffset>59690</wp:posOffset>
            </wp:positionV>
            <wp:extent cx="4831080" cy="1605800"/>
            <wp:effectExtent l="0" t="0" r="7620" b="0"/>
            <wp:wrapNone/>
            <wp:docPr id="103621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1229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1080" cy="1605800"/>
                    </a:xfrm>
                    <a:prstGeom prst="rect">
                      <a:avLst/>
                    </a:prstGeom>
                  </pic:spPr>
                </pic:pic>
              </a:graphicData>
            </a:graphic>
            <wp14:sizeRelH relativeFrom="margin">
              <wp14:pctWidth>0</wp14:pctWidth>
            </wp14:sizeRelH>
            <wp14:sizeRelV relativeFrom="margin">
              <wp14:pctHeight>0</wp14:pctHeight>
            </wp14:sizeRelV>
          </wp:anchor>
        </w:drawing>
      </w:r>
    </w:p>
    <w:p w14:paraId="113ACE2B" w14:textId="11DD14C9" w:rsidR="00EF51EF" w:rsidRDefault="00EF51EF" w:rsidP="00EF51EF">
      <w:pPr>
        <w:pStyle w:val="ListParagraph"/>
        <w:jc w:val="both"/>
        <w:rPr>
          <w:rFonts w:ascii="Times New Roman" w:hAnsi="Times New Roman" w:cs="Times New Roman"/>
          <w:b/>
          <w:bCs/>
          <w:sz w:val="20"/>
          <w:szCs w:val="20"/>
        </w:rPr>
      </w:pPr>
    </w:p>
    <w:p w14:paraId="6E850011" w14:textId="09891EC1" w:rsidR="00EF51EF" w:rsidRDefault="00EF51EF" w:rsidP="00EF51EF">
      <w:pPr>
        <w:pStyle w:val="ListParagraph"/>
        <w:jc w:val="both"/>
        <w:rPr>
          <w:rFonts w:ascii="Times New Roman" w:hAnsi="Times New Roman" w:cs="Times New Roman"/>
          <w:b/>
          <w:bCs/>
          <w:sz w:val="20"/>
          <w:szCs w:val="20"/>
        </w:rPr>
      </w:pPr>
    </w:p>
    <w:p w14:paraId="34106CEB" w14:textId="22508F12" w:rsidR="00EF51EF" w:rsidRDefault="00EF51EF" w:rsidP="00EF51EF">
      <w:pPr>
        <w:pStyle w:val="ListParagraph"/>
        <w:jc w:val="both"/>
        <w:rPr>
          <w:rFonts w:ascii="Times New Roman" w:hAnsi="Times New Roman" w:cs="Times New Roman"/>
          <w:b/>
          <w:bCs/>
          <w:sz w:val="20"/>
          <w:szCs w:val="20"/>
        </w:rPr>
      </w:pPr>
    </w:p>
    <w:p w14:paraId="2FDD82E1" w14:textId="339A5FB2" w:rsidR="00EF51EF" w:rsidRDefault="00EF51EF" w:rsidP="00EF51EF">
      <w:pPr>
        <w:pStyle w:val="ListParagraph"/>
        <w:jc w:val="both"/>
        <w:rPr>
          <w:rFonts w:ascii="Times New Roman" w:hAnsi="Times New Roman" w:cs="Times New Roman"/>
          <w:b/>
          <w:bCs/>
          <w:sz w:val="20"/>
          <w:szCs w:val="20"/>
        </w:rPr>
      </w:pPr>
    </w:p>
    <w:p w14:paraId="00D4BA4E" w14:textId="0D258624" w:rsidR="00EF51EF" w:rsidRDefault="00EF51EF" w:rsidP="00EF51EF">
      <w:pPr>
        <w:pStyle w:val="ListParagraph"/>
        <w:jc w:val="both"/>
        <w:rPr>
          <w:rFonts w:ascii="Times New Roman" w:hAnsi="Times New Roman" w:cs="Times New Roman"/>
          <w:b/>
          <w:bCs/>
          <w:sz w:val="20"/>
          <w:szCs w:val="20"/>
        </w:rPr>
      </w:pPr>
    </w:p>
    <w:p w14:paraId="6AAD7D2A" w14:textId="77777777" w:rsidR="00D0462C" w:rsidRDefault="00D0462C" w:rsidP="00EF51EF">
      <w:pPr>
        <w:pStyle w:val="ListParagraph"/>
        <w:jc w:val="both"/>
        <w:rPr>
          <w:rFonts w:ascii="Times New Roman" w:hAnsi="Times New Roman" w:cs="Times New Roman"/>
          <w:b/>
          <w:bCs/>
          <w:sz w:val="20"/>
          <w:szCs w:val="20"/>
        </w:rPr>
      </w:pPr>
    </w:p>
    <w:p w14:paraId="7FBE261B" w14:textId="146B1266" w:rsidR="00EF51EF" w:rsidRPr="00EF51EF" w:rsidRDefault="00530A24" w:rsidP="00EF51EF">
      <w:pPr>
        <w:pStyle w:val="ListParagraph"/>
        <w:jc w:val="both"/>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s">
            <w:drawing>
              <wp:anchor distT="0" distB="0" distL="114300" distR="114300" simplePos="0" relativeHeight="251659264" behindDoc="0" locked="0" layoutInCell="1" allowOverlap="1" wp14:anchorId="157C3C1E" wp14:editId="674D376D">
                <wp:simplePos x="0" y="0"/>
                <wp:positionH relativeFrom="margin">
                  <wp:posOffset>1005840</wp:posOffset>
                </wp:positionH>
                <wp:positionV relativeFrom="paragraph">
                  <wp:posOffset>279400</wp:posOffset>
                </wp:positionV>
                <wp:extent cx="2994660" cy="266700"/>
                <wp:effectExtent l="0" t="0" r="0" b="0"/>
                <wp:wrapNone/>
                <wp:docPr id="1760491871" name="Text Box 2"/>
                <wp:cNvGraphicFramePr/>
                <a:graphic xmlns:a="http://schemas.openxmlformats.org/drawingml/2006/main">
                  <a:graphicData uri="http://schemas.microsoft.com/office/word/2010/wordprocessingShape">
                    <wps:wsp>
                      <wps:cNvSpPr txBox="1"/>
                      <wps:spPr>
                        <a:xfrm>
                          <a:off x="0" y="0"/>
                          <a:ext cx="2994660" cy="266700"/>
                        </a:xfrm>
                        <a:prstGeom prst="rect">
                          <a:avLst/>
                        </a:prstGeom>
                        <a:solidFill>
                          <a:schemeClr val="lt1"/>
                        </a:solidFill>
                        <a:ln w="6350">
                          <a:noFill/>
                        </a:ln>
                      </wps:spPr>
                      <wps:txbx>
                        <w:txbxContent>
                          <w:p w14:paraId="58417EAF" w14:textId="78A7D221" w:rsidR="00D0698C" w:rsidRPr="00D0698C" w:rsidRDefault="00D0698C">
                            <w:pPr>
                              <w:rPr>
                                <w:b/>
                                <w:bCs/>
                              </w:rPr>
                            </w:pPr>
                            <w:r w:rsidRPr="00D0698C">
                              <w:rPr>
                                <w:b/>
                                <w:bCs/>
                              </w:rPr>
                              <w:t>Figure 1</w:t>
                            </w:r>
                            <w:r w:rsidR="00530A24">
                              <w:rPr>
                                <w:b/>
                                <w:bCs/>
                              </w:rPr>
                              <w:t>: Sample defect detection block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57C3C1E" id="_x0000_t202" coordsize="21600,21600" o:spt="202" path="m,l,21600r21600,l21600,xe">
                <v:stroke joinstyle="miter"/>
                <v:path gradientshapeok="t" o:connecttype="rect"/>
              </v:shapetype>
              <v:shape id="Text Box 2" o:spid="_x0000_s1026" type="#_x0000_t202" style="position:absolute;left:0;text-align:left;margin-left:79.2pt;margin-top:22pt;width:235.8pt;height:21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" fillcolor="white [3201]" stroked="f" strokeweight=".5pt">
                <v:textbox>
                  <w:txbxContent>
                    <w:p w14:paraId="58417EAF" w14:textId="78A7D221" w:rsidR="00D0698C" w:rsidRPr="00D0698C" w:rsidRDefault="00D0698C">
                      <w:pPr>
                        <w:rPr>
                          <w:b/>
                          <w:bCs/>
                        </w:rPr>
                      </w:pPr>
                      <w:r w:rsidRPr="00D0698C">
                        <w:rPr>
                          <w:b/>
                          <w:bCs/>
                        </w:rPr>
                        <w:t>Figure 1</w:t>
                      </w:r>
                      <w:r w:rsidR="00530A24">
                        <w:rPr>
                          <w:b/>
                          <w:bCs/>
                        </w:rPr>
                        <w:t>: Sample defect detection block diagram</w:t>
                      </w:r>
                    </w:p>
                  </w:txbxContent>
                </v:textbox>
                <w10:wrap anchorx="margin"/>
              </v:shape>
            </w:pict>
          </mc:Fallback>
        </mc:AlternateContent>
      </w:r>
    </w:p>
    <w:p w14:paraId="44073C7E" w14:textId="5656C13E" w:rsidR="00EF51EF" w:rsidRDefault="00EF51EF" w:rsidP="00EF51EF">
      <w:pPr>
        <w:pStyle w:val="ListParagraph"/>
        <w:numPr>
          <w:ilvl w:val="0"/>
          <w:numId w:val="2"/>
        </w:numPr>
        <w:jc w:val="both"/>
        <w:rPr>
          <w:rFonts w:ascii="Times New Roman" w:hAnsi="Times New Roman" w:cs="Times New Roman"/>
          <w:b/>
          <w:bCs/>
          <w:sz w:val="20"/>
          <w:szCs w:val="20"/>
        </w:rPr>
      </w:pPr>
      <w:r w:rsidRPr="00EF51EF">
        <w:rPr>
          <w:rFonts w:ascii="Times New Roman" w:hAnsi="Times New Roman" w:cs="Times New Roman"/>
          <w:b/>
          <w:bCs/>
          <w:sz w:val="20"/>
          <w:szCs w:val="20"/>
        </w:rPr>
        <w:lastRenderedPageBreak/>
        <w:t>Research Motivation:</w:t>
      </w:r>
    </w:p>
    <w:p w14:paraId="405DCE58" w14:textId="77777777" w:rsidR="00EF51EF" w:rsidRPr="00EF51EF" w:rsidRDefault="00EF51EF" w:rsidP="00EF51EF">
      <w:pPr>
        <w:spacing w:after="0"/>
        <w:ind w:left="710"/>
        <w:rPr>
          <w:rFonts w:ascii="Times New Roman" w:hAnsi="Times New Roman" w:cs="Times New Roman"/>
          <w:sz w:val="20"/>
          <w:szCs w:val="20"/>
        </w:rPr>
      </w:pPr>
      <w:r w:rsidRPr="00EF51EF">
        <w:rPr>
          <w:rFonts w:ascii="Times New Roman" w:hAnsi="Times New Roman" w:cs="Times New Roman"/>
          <w:sz w:val="20"/>
          <w:szCs w:val="20"/>
        </w:rPr>
        <w:t>The motivation behind this research stems from the growing challenges and demands in the industrial sector, as well as the potential of CNNs to address these challenges effectively.</w:t>
      </w:r>
    </w:p>
    <w:p w14:paraId="69C1CA3A" w14:textId="77777777" w:rsidR="00EF51EF" w:rsidRPr="00EF51EF" w:rsidRDefault="00EF51EF" w:rsidP="00EF51EF">
      <w:pPr>
        <w:pStyle w:val="ListParagraph"/>
        <w:numPr>
          <w:ilvl w:val="0"/>
          <w:numId w:val="6"/>
        </w:numPr>
        <w:spacing w:after="0" w:line="254" w:lineRule="auto"/>
        <w:jc w:val="both"/>
        <w:rPr>
          <w:rFonts w:ascii="Times New Roman" w:hAnsi="Times New Roman" w:cs="Times New Roman"/>
          <w:sz w:val="20"/>
          <w:szCs w:val="20"/>
        </w:rPr>
      </w:pPr>
      <w:r w:rsidRPr="006A7B3F">
        <w:rPr>
          <w:rFonts w:ascii="Times New Roman" w:hAnsi="Times New Roman" w:cs="Times New Roman"/>
          <w:b/>
          <w:bCs/>
          <w:i/>
          <w:iCs/>
          <w:sz w:val="20"/>
          <w:szCs w:val="20"/>
        </w:rPr>
        <w:t>Rising Quality Expectations:</w:t>
      </w:r>
      <w:r w:rsidRPr="00EF51EF">
        <w:rPr>
          <w:rFonts w:ascii="Times New Roman" w:hAnsi="Times New Roman" w:cs="Times New Roman"/>
          <w:sz w:val="20"/>
          <w:szCs w:val="20"/>
        </w:rPr>
        <w:t xml:space="preserve"> Customers and regulatory agencies demand defect-free products. Even minor packaging defects can lead to product recalls, tarnishing a company's reputation.</w:t>
      </w:r>
    </w:p>
    <w:p w14:paraId="4A77FF1E" w14:textId="77777777" w:rsidR="00EF51EF" w:rsidRPr="00EF51EF" w:rsidRDefault="00EF51EF" w:rsidP="00EF51EF">
      <w:pPr>
        <w:pStyle w:val="ListParagraph"/>
        <w:numPr>
          <w:ilvl w:val="0"/>
          <w:numId w:val="6"/>
        </w:numPr>
        <w:spacing w:after="0" w:line="254" w:lineRule="auto"/>
        <w:jc w:val="both"/>
        <w:rPr>
          <w:rFonts w:ascii="Times New Roman" w:hAnsi="Times New Roman" w:cs="Times New Roman"/>
          <w:sz w:val="20"/>
          <w:szCs w:val="20"/>
        </w:rPr>
      </w:pPr>
      <w:r w:rsidRPr="006A7B3F">
        <w:rPr>
          <w:rFonts w:ascii="Times New Roman" w:hAnsi="Times New Roman" w:cs="Times New Roman"/>
          <w:b/>
          <w:bCs/>
          <w:i/>
          <w:iCs/>
          <w:sz w:val="20"/>
          <w:szCs w:val="20"/>
        </w:rPr>
        <w:t>Operational Efficiency:</w:t>
      </w:r>
      <w:r w:rsidRPr="00EF51EF">
        <w:rPr>
          <w:rFonts w:ascii="Times New Roman" w:hAnsi="Times New Roman" w:cs="Times New Roman"/>
          <w:sz w:val="20"/>
          <w:szCs w:val="20"/>
        </w:rPr>
        <w:t xml:space="preserve"> Manual inspection is slow and resource-intensive. Automating this process not only accelerates production but also reduces operational costs, enhancing profitability.</w:t>
      </w:r>
    </w:p>
    <w:p w14:paraId="7882F8E3" w14:textId="77777777" w:rsidR="00EF51EF" w:rsidRPr="00EF51EF" w:rsidRDefault="00EF51EF" w:rsidP="00EF51EF">
      <w:pPr>
        <w:pStyle w:val="ListParagraph"/>
        <w:numPr>
          <w:ilvl w:val="0"/>
          <w:numId w:val="6"/>
        </w:numPr>
        <w:spacing w:after="0" w:line="254" w:lineRule="auto"/>
        <w:jc w:val="both"/>
        <w:rPr>
          <w:rFonts w:ascii="Times New Roman" w:hAnsi="Times New Roman" w:cs="Times New Roman"/>
          <w:sz w:val="20"/>
          <w:szCs w:val="20"/>
        </w:rPr>
      </w:pPr>
      <w:r w:rsidRPr="006A7B3F">
        <w:rPr>
          <w:rFonts w:ascii="Times New Roman" w:hAnsi="Times New Roman" w:cs="Times New Roman"/>
          <w:b/>
          <w:bCs/>
          <w:i/>
          <w:iCs/>
          <w:sz w:val="20"/>
          <w:szCs w:val="20"/>
        </w:rPr>
        <w:t>Limitations of Existing Systems:</w:t>
      </w:r>
      <w:r w:rsidRPr="00EF51EF">
        <w:rPr>
          <w:rFonts w:ascii="Times New Roman" w:hAnsi="Times New Roman" w:cs="Times New Roman"/>
          <w:sz w:val="20"/>
          <w:szCs w:val="20"/>
        </w:rPr>
        <w:t xml:space="preserve"> Traditional automation lacks the sophistication needed to handle variations in packaging designs, lighting conditions, or production environments. This necessitates an adaptable and intelligent solution.</w:t>
      </w:r>
    </w:p>
    <w:p w14:paraId="5393183F" w14:textId="77777777" w:rsidR="00EF51EF" w:rsidRPr="00EF51EF" w:rsidRDefault="00EF51EF" w:rsidP="00EF51EF">
      <w:pPr>
        <w:pStyle w:val="ListParagraph"/>
        <w:numPr>
          <w:ilvl w:val="0"/>
          <w:numId w:val="6"/>
        </w:numPr>
        <w:spacing w:after="0" w:line="254" w:lineRule="auto"/>
        <w:jc w:val="both"/>
        <w:rPr>
          <w:rFonts w:ascii="Times New Roman" w:hAnsi="Times New Roman" w:cs="Times New Roman"/>
          <w:sz w:val="20"/>
          <w:szCs w:val="20"/>
        </w:rPr>
      </w:pPr>
      <w:r w:rsidRPr="006A7B3F">
        <w:rPr>
          <w:rFonts w:ascii="Times New Roman" w:hAnsi="Times New Roman" w:cs="Times New Roman"/>
          <w:b/>
          <w:bCs/>
          <w:i/>
          <w:iCs/>
          <w:sz w:val="20"/>
          <w:szCs w:val="20"/>
        </w:rPr>
        <w:t>Scalability and Flexibility:</w:t>
      </w:r>
      <w:r w:rsidRPr="00EF51EF">
        <w:rPr>
          <w:rFonts w:ascii="Times New Roman" w:hAnsi="Times New Roman" w:cs="Times New Roman"/>
          <w:sz w:val="20"/>
          <w:szCs w:val="20"/>
        </w:rPr>
        <w:t xml:space="preserve"> Industries often deal with diverse products and packaging formats. A CNN-based approach can learn and adapt to new configurations with minimal re-engineering, offering unparalleled scalability.</w:t>
      </w:r>
    </w:p>
    <w:p w14:paraId="6CFC130B" w14:textId="4D16056C" w:rsidR="00EF51EF" w:rsidRPr="00EF51EF" w:rsidRDefault="00EF51EF" w:rsidP="00EF51EF">
      <w:pPr>
        <w:spacing w:after="0"/>
        <w:ind w:left="720"/>
        <w:jc w:val="both"/>
        <w:rPr>
          <w:rFonts w:ascii="Times New Roman" w:hAnsi="Times New Roman" w:cs="Times New Roman"/>
          <w:b/>
          <w:bCs/>
          <w:sz w:val="20"/>
          <w:szCs w:val="20"/>
        </w:rPr>
      </w:pPr>
      <w:r w:rsidRPr="00EF51EF">
        <w:rPr>
          <w:rFonts w:ascii="Times New Roman" w:hAnsi="Times New Roman" w:cs="Times New Roman"/>
          <w:sz w:val="20"/>
          <w:szCs w:val="20"/>
        </w:rPr>
        <w:t>By addressing these needs, this research aims to bridge the gap between advanced AI methods and their practical application in industrial settings.</w:t>
      </w:r>
    </w:p>
    <w:p w14:paraId="762544E2" w14:textId="77777777" w:rsidR="00EF51EF" w:rsidRPr="00EF51EF" w:rsidRDefault="00EF51EF" w:rsidP="00EF51EF">
      <w:pPr>
        <w:pStyle w:val="ListParagraph"/>
        <w:jc w:val="both"/>
        <w:rPr>
          <w:rFonts w:ascii="Times New Roman" w:hAnsi="Times New Roman" w:cs="Times New Roman"/>
          <w:b/>
          <w:bCs/>
          <w:sz w:val="20"/>
          <w:szCs w:val="20"/>
        </w:rPr>
      </w:pPr>
    </w:p>
    <w:p w14:paraId="28C44D04" w14:textId="77777777" w:rsidR="00616EB9" w:rsidRDefault="00EF51EF" w:rsidP="00616EB9">
      <w:pPr>
        <w:pStyle w:val="ListParagraph"/>
        <w:numPr>
          <w:ilvl w:val="0"/>
          <w:numId w:val="2"/>
        </w:numPr>
        <w:jc w:val="both"/>
        <w:rPr>
          <w:rFonts w:ascii="Times New Roman" w:hAnsi="Times New Roman" w:cs="Times New Roman"/>
          <w:b/>
          <w:bCs/>
          <w:sz w:val="20"/>
          <w:szCs w:val="20"/>
        </w:rPr>
      </w:pPr>
      <w:r w:rsidRPr="00EF51EF">
        <w:rPr>
          <w:rFonts w:ascii="Times New Roman" w:hAnsi="Times New Roman" w:cs="Times New Roman"/>
          <w:b/>
          <w:bCs/>
          <w:sz w:val="20"/>
          <w:szCs w:val="20"/>
        </w:rPr>
        <w:t>Objectives:</w:t>
      </w:r>
    </w:p>
    <w:p w14:paraId="4B29A2EA" w14:textId="77777777" w:rsidR="00616EB9" w:rsidRDefault="00616EB9" w:rsidP="00616EB9">
      <w:pPr>
        <w:pStyle w:val="ListParagraph"/>
        <w:jc w:val="both"/>
        <w:rPr>
          <w:rFonts w:ascii="Times New Roman" w:hAnsi="Times New Roman" w:cs="Times New Roman"/>
          <w:b/>
          <w:bCs/>
          <w:sz w:val="20"/>
          <w:szCs w:val="20"/>
        </w:rPr>
      </w:pPr>
    </w:p>
    <w:p w14:paraId="30BA473C" w14:textId="0DCB4BDA" w:rsidR="006A7B3F" w:rsidRPr="00616EB9" w:rsidRDefault="006A7B3F" w:rsidP="00616EB9">
      <w:pPr>
        <w:pStyle w:val="ListParagraph"/>
        <w:jc w:val="both"/>
        <w:rPr>
          <w:rFonts w:ascii="Times New Roman" w:hAnsi="Times New Roman" w:cs="Times New Roman"/>
          <w:b/>
          <w:bCs/>
          <w:sz w:val="20"/>
          <w:szCs w:val="20"/>
        </w:rPr>
      </w:pPr>
      <w:r w:rsidRPr="00616EB9">
        <w:rPr>
          <w:rFonts w:ascii="Times New Roman" w:hAnsi="Times New Roman" w:cs="Times New Roman"/>
          <w:sz w:val="20"/>
          <w:szCs w:val="20"/>
        </w:rPr>
        <w:t>The primary objective of this research is to develop an efficient Convolutional Neural Network (CNN) model capable of accurately classifying packed cases as ‘Good’ or ‘Defective.’ The model addresses challenges like variations in lighting, camera angles, and packaging materials, ensuring consistent performance in diverse scenarios. By leveraging CNNs, the system aims to detect subtle defects such as tears, misalignments, discoloration, and incomplete packaging, often missed by traditional methods. The research also focuses on creating an end-to-end automated inspection system, including image acquisition with high-speed cameras, preprocessing for enhanced image quality, and real-time predictions for seamless production line integration. A user-friendly interface will display results and visualizations of defects, facilitating quick decision-making. To ensure effectiveness, the system will be evaluated using metrics like accuracy, precision, recall, and F1-score, with extensive testing under varying conditions to validate robustness. The research also aims to deploy the system in real-world production environments, addressing challenges such as high-speed processing, compatibility with conveyor systems, and handling borderline defects. The ultimate goal is to improve defect detection and ensure stringent quality control in industrial settings through a practical and reliable solution.</w:t>
      </w:r>
    </w:p>
    <w:p w14:paraId="6EABCDBA" w14:textId="77777777" w:rsidR="006A7B3F" w:rsidRPr="00EF51EF" w:rsidRDefault="006A7B3F" w:rsidP="006A7B3F">
      <w:pPr>
        <w:pStyle w:val="ListParagraph"/>
        <w:jc w:val="both"/>
        <w:rPr>
          <w:rFonts w:ascii="Times New Roman" w:hAnsi="Times New Roman" w:cs="Times New Roman"/>
          <w:b/>
          <w:bCs/>
          <w:sz w:val="20"/>
          <w:szCs w:val="20"/>
        </w:rPr>
      </w:pPr>
    </w:p>
    <w:p w14:paraId="4388B294" w14:textId="59A29384" w:rsidR="006A7B3F" w:rsidRPr="00616EB9" w:rsidRDefault="00EF51EF" w:rsidP="00616EB9">
      <w:pPr>
        <w:pStyle w:val="ListParagraph"/>
        <w:numPr>
          <w:ilvl w:val="0"/>
          <w:numId w:val="2"/>
        </w:numPr>
        <w:spacing w:line="276" w:lineRule="auto"/>
        <w:jc w:val="both"/>
        <w:rPr>
          <w:rFonts w:ascii="Times New Roman" w:hAnsi="Times New Roman" w:cs="Times New Roman"/>
          <w:b/>
          <w:bCs/>
          <w:sz w:val="20"/>
          <w:szCs w:val="20"/>
        </w:rPr>
      </w:pPr>
      <w:r w:rsidRPr="00EF51EF">
        <w:rPr>
          <w:rFonts w:ascii="Times New Roman" w:hAnsi="Times New Roman" w:cs="Times New Roman"/>
          <w:b/>
          <w:bCs/>
          <w:sz w:val="20"/>
          <w:szCs w:val="20"/>
        </w:rPr>
        <w:t>Significance of Research:</w:t>
      </w:r>
    </w:p>
    <w:p w14:paraId="35F02D9F" w14:textId="77777777" w:rsidR="006A7B3F" w:rsidRPr="006A7B3F" w:rsidRDefault="006A7B3F" w:rsidP="006A7B3F">
      <w:pPr>
        <w:ind w:left="720"/>
        <w:rPr>
          <w:rFonts w:ascii="Times New Roman" w:hAnsi="Times New Roman" w:cs="Times New Roman"/>
          <w:sz w:val="20"/>
          <w:szCs w:val="20"/>
        </w:rPr>
      </w:pPr>
      <w:r w:rsidRPr="006A7B3F">
        <w:rPr>
          <w:rFonts w:ascii="Times New Roman" w:hAnsi="Times New Roman" w:cs="Times New Roman"/>
          <w:sz w:val="20"/>
          <w:szCs w:val="20"/>
        </w:rPr>
        <w:t>This research is expected to contribute significantly to industrial quality control by:</w:t>
      </w:r>
    </w:p>
    <w:p w14:paraId="5A1300C1" w14:textId="77777777" w:rsidR="006A7B3F" w:rsidRPr="006A7B3F" w:rsidRDefault="006A7B3F" w:rsidP="006A7B3F">
      <w:pPr>
        <w:pStyle w:val="ListParagraph"/>
        <w:numPr>
          <w:ilvl w:val="0"/>
          <w:numId w:val="9"/>
        </w:numPr>
        <w:spacing w:after="0" w:line="254" w:lineRule="auto"/>
        <w:jc w:val="both"/>
        <w:rPr>
          <w:rFonts w:ascii="Times New Roman" w:hAnsi="Times New Roman" w:cs="Times New Roman"/>
          <w:sz w:val="20"/>
          <w:szCs w:val="20"/>
        </w:rPr>
      </w:pPr>
      <w:r w:rsidRPr="006A7B3F">
        <w:rPr>
          <w:rFonts w:ascii="Times New Roman" w:hAnsi="Times New Roman" w:cs="Times New Roman"/>
          <w:b/>
          <w:bCs/>
          <w:i/>
          <w:iCs/>
          <w:sz w:val="20"/>
          <w:szCs w:val="20"/>
        </w:rPr>
        <w:t>Enhancing productivity:</w:t>
      </w:r>
      <w:r w:rsidRPr="006A7B3F">
        <w:rPr>
          <w:rFonts w:ascii="Times New Roman" w:hAnsi="Times New Roman" w:cs="Times New Roman"/>
          <w:sz w:val="20"/>
          <w:szCs w:val="20"/>
        </w:rPr>
        <w:t xml:space="preserve"> Automating inspection processes minimizes downtime and labour costs.</w:t>
      </w:r>
    </w:p>
    <w:p w14:paraId="703CD0FC" w14:textId="77777777" w:rsidR="006A7B3F" w:rsidRPr="006A7B3F" w:rsidRDefault="006A7B3F" w:rsidP="006A7B3F">
      <w:pPr>
        <w:pStyle w:val="ListParagraph"/>
        <w:numPr>
          <w:ilvl w:val="0"/>
          <w:numId w:val="9"/>
        </w:numPr>
        <w:spacing w:after="0" w:line="254" w:lineRule="auto"/>
        <w:jc w:val="both"/>
        <w:rPr>
          <w:rFonts w:ascii="Times New Roman" w:hAnsi="Times New Roman" w:cs="Times New Roman"/>
          <w:sz w:val="20"/>
          <w:szCs w:val="20"/>
        </w:rPr>
      </w:pPr>
      <w:r w:rsidRPr="006A7B3F">
        <w:rPr>
          <w:rFonts w:ascii="Times New Roman" w:hAnsi="Times New Roman" w:cs="Times New Roman"/>
          <w:b/>
          <w:bCs/>
          <w:i/>
          <w:iCs/>
          <w:sz w:val="20"/>
          <w:szCs w:val="20"/>
        </w:rPr>
        <w:t>Improving product quality:</w:t>
      </w:r>
      <w:r w:rsidRPr="006A7B3F">
        <w:rPr>
          <w:rFonts w:ascii="Times New Roman" w:hAnsi="Times New Roman" w:cs="Times New Roman"/>
          <w:sz w:val="20"/>
          <w:szCs w:val="20"/>
        </w:rPr>
        <w:t xml:space="preserve"> Real-time, accurate defect detection ensures only flawless products reach the market</w:t>
      </w:r>
    </w:p>
    <w:p w14:paraId="70162A50" w14:textId="30B6CF56" w:rsidR="006A7B3F" w:rsidRPr="006A7B3F" w:rsidRDefault="006A7B3F" w:rsidP="006A7B3F">
      <w:pPr>
        <w:pStyle w:val="ListParagraph"/>
        <w:numPr>
          <w:ilvl w:val="0"/>
          <w:numId w:val="9"/>
        </w:numPr>
        <w:spacing w:after="0" w:line="254" w:lineRule="auto"/>
        <w:jc w:val="both"/>
        <w:rPr>
          <w:rFonts w:ascii="Times New Roman" w:hAnsi="Times New Roman" w:cs="Times New Roman"/>
          <w:sz w:val="20"/>
          <w:szCs w:val="20"/>
        </w:rPr>
      </w:pPr>
      <w:r w:rsidRPr="006A7B3F">
        <w:rPr>
          <w:rFonts w:ascii="Times New Roman" w:hAnsi="Times New Roman" w:cs="Times New Roman"/>
          <w:b/>
          <w:bCs/>
          <w:i/>
          <w:iCs/>
          <w:sz w:val="20"/>
          <w:szCs w:val="20"/>
        </w:rPr>
        <w:t>Driving AI adoption:</w:t>
      </w:r>
      <w:r w:rsidRPr="006A7B3F">
        <w:rPr>
          <w:rFonts w:ascii="Times New Roman" w:hAnsi="Times New Roman" w:cs="Times New Roman"/>
          <w:sz w:val="20"/>
          <w:szCs w:val="20"/>
        </w:rPr>
        <w:t xml:space="preserve"> Demonstrating the feasibility of CNN-based systems encourages industries to embrace AI for other applications.</w:t>
      </w:r>
    </w:p>
    <w:p w14:paraId="1D623CCB" w14:textId="77777777" w:rsidR="006A7B3F" w:rsidRDefault="006A7B3F" w:rsidP="006A7B3F">
      <w:pPr>
        <w:pStyle w:val="ListParagraph"/>
        <w:numPr>
          <w:ilvl w:val="0"/>
          <w:numId w:val="9"/>
        </w:numPr>
        <w:spacing w:after="0" w:line="254" w:lineRule="auto"/>
        <w:jc w:val="both"/>
        <w:rPr>
          <w:rFonts w:ascii="Times New Roman" w:hAnsi="Times New Roman" w:cs="Times New Roman"/>
          <w:sz w:val="20"/>
          <w:szCs w:val="20"/>
        </w:rPr>
      </w:pPr>
      <w:r w:rsidRPr="006A7B3F">
        <w:rPr>
          <w:rFonts w:ascii="Times New Roman" w:hAnsi="Times New Roman" w:cs="Times New Roman"/>
          <w:b/>
          <w:bCs/>
          <w:i/>
          <w:iCs/>
          <w:sz w:val="20"/>
          <w:szCs w:val="20"/>
        </w:rPr>
        <w:t>Setting new standards:</w:t>
      </w:r>
      <w:r w:rsidRPr="006A7B3F">
        <w:rPr>
          <w:rFonts w:ascii="Times New Roman" w:hAnsi="Times New Roman" w:cs="Times New Roman"/>
          <w:sz w:val="20"/>
          <w:szCs w:val="20"/>
        </w:rPr>
        <w:t xml:space="preserve"> By creating a scalable and robust solution, this study paves the way for future innovations in automated quality control.</w:t>
      </w:r>
    </w:p>
    <w:p w14:paraId="6809FF8E" w14:textId="77777777" w:rsidR="006A7B3F" w:rsidRDefault="006A7B3F" w:rsidP="006A7B3F">
      <w:pPr>
        <w:pStyle w:val="ListParagraph"/>
        <w:spacing w:after="0" w:line="254" w:lineRule="auto"/>
        <w:ind w:left="1080"/>
        <w:jc w:val="both"/>
        <w:rPr>
          <w:rFonts w:ascii="Times New Roman" w:hAnsi="Times New Roman" w:cs="Times New Roman"/>
          <w:b/>
          <w:bCs/>
          <w:i/>
          <w:iCs/>
          <w:sz w:val="20"/>
          <w:szCs w:val="20"/>
        </w:rPr>
      </w:pPr>
    </w:p>
    <w:p w14:paraId="5DE668D5" w14:textId="77777777" w:rsidR="006A7B3F" w:rsidRPr="006A7B3F" w:rsidRDefault="006A7B3F" w:rsidP="006A7B3F">
      <w:pPr>
        <w:pBdr>
          <w:bottom w:val="single" w:sz="12" w:space="0" w:color="auto"/>
        </w:pBdr>
        <w:spacing w:after="0" w:line="254" w:lineRule="auto"/>
        <w:jc w:val="both"/>
        <w:rPr>
          <w:rFonts w:ascii="Times New Roman" w:hAnsi="Times New Roman" w:cs="Times New Roman"/>
          <w:sz w:val="20"/>
          <w:szCs w:val="20"/>
        </w:rPr>
      </w:pPr>
    </w:p>
    <w:p w14:paraId="1020A578" w14:textId="77777777" w:rsidR="006A7B3F" w:rsidRPr="00DF7446" w:rsidRDefault="006A7B3F" w:rsidP="00F51691">
      <w:pPr>
        <w:rPr>
          <w:rFonts w:ascii="Times New Roman" w:hAnsi="Times New Roman" w:cs="Times New Roman"/>
          <w:b/>
          <w:bCs/>
          <w:sz w:val="24"/>
          <w:szCs w:val="24"/>
        </w:rPr>
      </w:pPr>
    </w:p>
    <w:p w14:paraId="5108D79B" w14:textId="2643EF32" w:rsidR="00EF51EF" w:rsidRPr="00DF7446" w:rsidRDefault="00616EB9" w:rsidP="00F51691">
      <w:pPr>
        <w:rPr>
          <w:rFonts w:ascii="Times New Roman" w:hAnsi="Times New Roman" w:cs="Times New Roman"/>
          <w:b/>
          <w:bCs/>
          <w:sz w:val="24"/>
          <w:szCs w:val="24"/>
        </w:rPr>
      </w:pPr>
      <w:r w:rsidRPr="00DF7446">
        <w:rPr>
          <w:rFonts w:ascii="Times New Roman" w:hAnsi="Times New Roman" w:cs="Times New Roman"/>
          <w:b/>
          <w:bCs/>
          <w:sz w:val="24"/>
          <w:szCs w:val="24"/>
        </w:rPr>
        <w:t>Related works</w:t>
      </w:r>
      <w:r w:rsidR="006A7B3F" w:rsidRPr="00DF7446">
        <w:rPr>
          <w:rFonts w:ascii="Times New Roman" w:hAnsi="Times New Roman" w:cs="Times New Roman"/>
          <w:b/>
          <w:bCs/>
          <w:sz w:val="24"/>
          <w:szCs w:val="24"/>
        </w:rPr>
        <w:t>:</w:t>
      </w:r>
    </w:p>
    <w:p w14:paraId="397E4945" w14:textId="1B8B4129" w:rsidR="00616EB9" w:rsidRPr="00616EB9" w:rsidRDefault="00A70865" w:rsidP="00616EB9">
      <w:pPr>
        <w:pStyle w:val="ListParagraph"/>
        <w:numPr>
          <w:ilvl w:val="0"/>
          <w:numId w:val="12"/>
        </w:numPr>
        <w:spacing w:after="0" w:line="480" w:lineRule="auto"/>
        <w:jc w:val="both"/>
        <w:rPr>
          <w:rFonts w:ascii="Times New Roman" w:hAnsi="Times New Roman" w:cs="Times New Roman"/>
          <w:b/>
          <w:bCs/>
          <w:sz w:val="20"/>
          <w:szCs w:val="20"/>
        </w:rPr>
      </w:pPr>
      <w:r w:rsidRPr="00A70865">
        <w:rPr>
          <w:rFonts w:ascii="Times New Roman" w:hAnsi="Times New Roman" w:cs="Times New Roman"/>
          <w:b/>
          <w:bCs/>
          <w:sz w:val="20"/>
          <w:szCs w:val="20"/>
        </w:rPr>
        <w:t>Introduction to Automated Inspection Systems:</w:t>
      </w:r>
    </w:p>
    <w:p w14:paraId="3BB0647B" w14:textId="77777777" w:rsidR="00A70865" w:rsidRPr="00A70865" w:rsidRDefault="00A70865" w:rsidP="00A70865">
      <w:pPr>
        <w:pStyle w:val="ListParagraph"/>
        <w:jc w:val="both"/>
        <w:rPr>
          <w:rFonts w:ascii="Times New Roman" w:hAnsi="Times New Roman" w:cs="Times New Roman"/>
          <w:sz w:val="20"/>
          <w:szCs w:val="20"/>
        </w:rPr>
      </w:pPr>
      <w:r w:rsidRPr="00A70865">
        <w:rPr>
          <w:rFonts w:ascii="Times New Roman" w:hAnsi="Times New Roman" w:cs="Times New Roman"/>
          <w:sz w:val="20"/>
          <w:szCs w:val="20"/>
        </w:rPr>
        <w:t xml:space="preserve">Automated inspection systems have evolved significantly over the past few decades, primarily driven by advancements in machine vision and artificial intelligence (AI). Traditional methods of quality control, which rely heavily on human inspection, are inherently inefficient due to human error, subjectivity, and fatigue, especially in high-volume manufacturing environments. As production speeds increase and the </w:t>
      </w:r>
      <w:r w:rsidRPr="00A70865">
        <w:rPr>
          <w:rFonts w:ascii="Times New Roman" w:hAnsi="Times New Roman" w:cs="Times New Roman"/>
          <w:sz w:val="20"/>
          <w:szCs w:val="20"/>
        </w:rPr>
        <w:lastRenderedPageBreak/>
        <w:t>complexity of packaging systems grows, the need for automation becomes crucial. Automated visual inspection (AVI) systems have been proposed as a solution, leveraging computer vision and machine learning algorithms to inspect packaged goods at high speeds with high accuracy. The use of such systems in the packaging industry offers numerous benefits, including enhanced efficiency, reduced labour costs, and improved consistency in defect detection. Deep Learning techniques, particularly Convolutional Neural Networks (CNNs), have gained prominence in recent years due to their ability to extract hierarchical features directly from raw image data, making them ideal for visual inspection tasks such as defect detection, labelling errors, and product alignment in packaging.</w:t>
      </w:r>
    </w:p>
    <w:p w14:paraId="4B8EADDA" w14:textId="77777777" w:rsidR="00A70865" w:rsidRPr="00A70865" w:rsidRDefault="00A70865" w:rsidP="00A70865">
      <w:pPr>
        <w:pStyle w:val="ListParagraph"/>
        <w:spacing w:after="0" w:line="254" w:lineRule="auto"/>
        <w:jc w:val="both"/>
        <w:rPr>
          <w:rFonts w:ascii="Times New Roman" w:hAnsi="Times New Roman" w:cs="Times New Roman"/>
          <w:b/>
          <w:bCs/>
          <w:sz w:val="20"/>
          <w:szCs w:val="20"/>
        </w:rPr>
      </w:pPr>
    </w:p>
    <w:p w14:paraId="1DB171A8" w14:textId="285E27A9" w:rsidR="00A70865" w:rsidRDefault="00A70865" w:rsidP="00616EB9">
      <w:pPr>
        <w:pStyle w:val="ListParagraph"/>
        <w:numPr>
          <w:ilvl w:val="0"/>
          <w:numId w:val="12"/>
        </w:numPr>
        <w:spacing w:after="0" w:line="480" w:lineRule="auto"/>
        <w:jc w:val="both"/>
        <w:rPr>
          <w:rFonts w:ascii="Times New Roman" w:hAnsi="Times New Roman" w:cs="Times New Roman"/>
          <w:b/>
          <w:bCs/>
          <w:sz w:val="20"/>
          <w:szCs w:val="20"/>
        </w:rPr>
      </w:pPr>
      <w:r w:rsidRPr="00A70865">
        <w:rPr>
          <w:rFonts w:ascii="Times New Roman" w:hAnsi="Times New Roman" w:cs="Times New Roman"/>
          <w:b/>
          <w:bCs/>
          <w:sz w:val="20"/>
          <w:szCs w:val="20"/>
        </w:rPr>
        <w:t>Traditional Methods of Quality Inspection:</w:t>
      </w:r>
    </w:p>
    <w:p w14:paraId="0FE4A51D" w14:textId="77777777" w:rsidR="00A70865" w:rsidRDefault="00A70865" w:rsidP="00A70865">
      <w:pPr>
        <w:pStyle w:val="ListParagraph"/>
        <w:jc w:val="both"/>
        <w:rPr>
          <w:rFonts w:ascii="Times New Roman" w:hAnsi="Times New Roman" w:cs="Times New Roman"/>
          <w:sz w:val="20"/>
          <w:szCs w:val="20"/>
        </w:rPr>
      </w:pPr>
      <w:r w:rsidRPr="00A70865">
        <w:rPr>
          <w:rFonts w:ascii="Times New Roman" w:hAnsi="Times New Roman" w:cs="Times New Roman"/>
          <w:sz w:val="20"/>
          <w:szCs w:val="20"/>
        </w:rPr>
        <w:t>Before the advent of AI and machine learning, quality control in the packaging industry was performed through manual inspection and simple vision systems. Manual inspection involved human workers visually checking each packaged item for defects such as damaged boxes, incorrect labels, or missing items. While this approach was effective in low-volume production settings, it became less viable as production rates increased. Automated machine vision systems emerged as a solution to address the limitations of manual inspection. These systems rely on cameras, sensors, and predefined rule-based algorithms to detect specific defects. However, these traditional vision systems were limited in their ability to adapt to new products or packaging formats, and required complex programming to detect new defect types. Their performance also degraded when exposed to varying environmental conditions such as lighting or angle of capture.</w:t>
      </w:r>
    </w:p>
    <w:p w14:paraId="2781E116" w14:textId="77777777" w:rsidR="00A70865" w:rsidRDefault="00A70865" w:rsidP="00A70865">
      <w:pPr>
        <w:pStyle w:val="ListParagraph"/>
        <w:jc w:val="both"/>
        <w:rPr>
          <w:rFonts w:ascii="Times New Roman" w:hAnsi="Times New Roman" w:cs="Times New Roman"/>
          <w:sz w:val="20"/>
          <w:szCs w:val="20"/>
        </w:rPr>
      </w:pPr>
      <w:r w:rsidRPr="00A70865">
        <w:rPr>
          <w:rFonts w:ascii="Times New Roman" w:hAnsi="Times New Roman" w:cs="Times New Roman"/>
          <w:sz w:val="20"/>
          <w:szCs w:val="20"/>
        </w:rPr>
        <w:t>Huang et al. (2017) proposed a traditional vision-based system for packaging inspection that used simple thresholding techniques to detect misprints on labels. While the system performed adequately under controlled conditions, it struggled in real-world environments where lighting and package variations were more dynamic.</w:t>
      </w:r>
    </w:p>
    <w:p w14:paraId="51C55037" w14:textId="3A8F5377" w:rsidR="00A70865" w:rsidRPr="00A70865" w:rsidRDefault="00A70865" w:rsidP="00A70865">
      <w:pPr>
        <w:pStyle w:val="ListParagraph"/>
        <w:jc w:val="both"/>
        <w:rPr>
          <w:rFonts w:ascii="Times New Roman" w:hAnsi="Times New Roman" w:cs="Times New Roman"/>
          <w:sz w:val="20"/>
          <w:szCs w:val="20"/>
        </w:rPr>
      </w:pPr>
      <w:r w:rsidRPr="00A70865">
        <w:rPr>
          <w:rFonts w:ascii="Times New Roman" w:hAnsi="Times New Roman" w:cs="Times New Roman"/>
          <w:sz w:val="20"/>
          <w:szCs w:val="20"/>
        </w:rPr>
        <w:t>Liu et al. (2018) highlighted similar challenges in the scalability of traditional systems and their inability to adapt quickly to new packaging designs, which led to increased operational downtime.</w:t>
      </w:r>
    </w:p>
    <w:p w14:paraId="74119208" w14:textId="77777777" w:rsidR="00A70865" w:rsidRPr="00A70865" w:rsidRDefault="00A70865" w:rsidP="00A70865">
      <w:pPr>
        <w:pStyle w:val="ListParagraph"/>
        <w:spacing w:after="0" w:line="254" w:lineRule="auto"/>
        <w:jc w:val="both"/>
        <w:rPr>
          <w:rFonts w:ascii="Times New Roman" w:hAnsi="Times New Roman" w:cs="Times New Roman"/>
          <w:b/>
          <w:bCs/>
          <w:sz w:val="20"/>
          <w:szCs w:val="20"/>
        </w:rPr>
      </w:pPr>
    </w:p>
    <w:p w14:paraId="31C58F21" w14:textId="3F245670" w:rsidR="00A70865" w:rsidRDefault="00A70865" w:rsidP="00616EB9">
      <w:pPr>
        <w:pStyle w:val="ListParagraph"/>
        <w:numPr>
          <w:ilvl w:val="0"/>
          <w:numId w:val="12"/>
        </w:numPr>
        <w:spacing w:after="0" w:line="480" w:lineRule="auto"/>
        <w:jc w:val="both"/>
        <w:rPr>
          <w:rFonts w:ascii="Times New Roman" w:hAnsi="Times New Roman" w:cs="Times New Roman"/>
          <w:b/>
          <w:bCs/>
          <w:sz w:val="20"/>
          <w:szCs w:val="20"/>
        </w:rPr>
      </w:pPr>
      <w:r w:rsidRPr="00A70865">
        <w:rPr>
          <w:rFonts w:ascii="Times New Roman" w:hAnsi="Times New Roman" w:cs="Times New Roman"/>
          <w:b/>
          <w:bCs/>
          <w:sz w:val="20"/>
          <w:szCs w:val="20"/>
        </w:rPr>
        <w:t>Robustness and Environmental Variability:</w:t>
      </w:r>
    </w:p>
    <w:p w14:paraId="6810FCA2" w14:textId="77777777" w:rsidR="00A70865" w:rsidRDefault="00A70865" w:rsidP="00A70865">
      <w:pPr>
        <w:pStyle w:val="ListParagraph"/>
        <w:jc w:val="both"/>
        <w:rPr>
          <w:rFonts w:ascii="Times New Roman" w:hAnsi="Times New Roman" w:cs="Times New Roman"/>
          <w:sz w:val="20"/>
          <w:szCs w:val="20"/>
        </w:rPr>
      </w:pPr>
      <w:r w:rsidRPr="00A70865">
        <w:rPr>
          <w:rFonts w:ascii="Times New Roman" w:hAnsi="Times New Roman" w:cs="Times New Roman"/>
          <w:sz w:val="20"/>
          <w:szCs w:val="20"/>
        </w:rPr>
        <w:t>CNNs, while powerful, are sensitive to environmental changes such as lighting variations, camera positioning, and background noise. Ensuring that CNNs can handle such variability is crucial for their deployment in real-world packaging inspection scenarios.</w:t>
      </w:r>
    </w:p>
    <w:p w14:paraId="21F83AE5" w14:textId="77777777" w:rsidR="00A70865" w:rsidRPr="00A70865" w:rsidRDefault="00A70865" w:rsidP="00A70865">
      <w:pPr>
        <w:pStyle w:val="ListParagraph"/>
        <w:jc w:val="both"/>
        <w:rPr>
          <w:rFonts w:ascii="Times New Roman" w:hAnsi="Times New Roman" w:cs="Times New Roman"/>
          <w:sz w:val="20"/>
          <w:szCs w:val="20"/>
        </w:rPr>
      </w:pPr>
      <w:r w:rsidRPr="00A70865">
        <w:rPr>
          <w:rFonts w:ascii="Times New Roman" w:hAnsi="Times New Roman" w:cs="Times New Roman"/>
          <w:sz w:val="20"/>
          <w:szCs w:val="20"/>
        </w:rPr>
        <w:t>Li et al. (2020) proposed a robust CNN model that integrated image pre-processing techniques such as histogram equalization to improve performance under varying lighting conditions.</w:t>
      </w:r>
    </w:p>
    <w:p w14:paraId="027CF156" w14:textId="188ADACA" w:rsidR="00A70865" w:rsidRPr="00A70865" w:rsidRDefault="00A70865" w:rsidP="00A70865">
      <w:pPr>
        <w:pStyle w:val="ListParagraph"/>
        <w:jc w:val="both"/>
        <w:rPr>
          <w:rFonts w:ascii="Times New Roman" w:hAnsi="Times New Roman" w:cs="Times New Roman"/>
          <w:sz w:val="20"/>
          <w:szCs w:val="20"/>
        </w:rPr>
      </w:pPr>
      <w:r w:rsidRPr="00A70865">
        <w:rPr>
          <w:rFonts w:ascii="Times New Roman" w:hAnsi="Times New Roman" w:cs="Times New Roman"/>
          <w:sz w:val="20"/>
          <w:szCs w:val="20"/>
        </w:rPr>
        <w:t>Xie et al. (2021) extended the use of multi-sensor fusion, combining both camera and sensor data to improve the robustness of defect detection in environments with challenging lighting conditions.</w:t>
      </w:r>
    </w:p>
    <w:p w14:paraId="19ADB8F0" w14:textId="77777777" w:rsidR="00A70865" w:rsidRPr="00A70865" w:rsidRDefault="00A70865" w:rsidP="00A70865">
      <w:pPr>
        <w:pStyle w:val="ListParagraph"/>
        <w:spacing w:after="0" w:line="254" w:lineRule="auto"/>
        <w:jc w:val="both"/>
        <w:rPr>
          <w:rFonts w:ascii="Times New Roman" w:hAnsi="Times New Roman" w:cs="Times New Roman"/>
          <w:b/>
          <w:bCs/>
          <w:sz w:val="20"/>
          <w:szCs w:val="20"/>
        </w:rPr>
      </w:pPr>
    </w:p>
    <w:p w14:paraId="486AF344" w14:textId="7014CA92" w:rsidR="00A70865" w:rsidRPr="00A70865" w:rsidRDefault="00A70865" w:rsidP="00616EB9">
      <w:pPr>
        <w:pStyle w:val="ListParagraph"/>
        <w:numPr>
          <w:ilvl w:val="0"/>
          <w:numId w:val="12"/>
        </w:numPr>
        <w:spacing w:after="0" w:line="480" w:lineRule="auto"/>
        <w:jc w:val="both"/>
        <w:rPr>
          <w:rFonts w:ascii="Times New Roman" w:hAnsi="Times New Roman" w:cs="Times New Roman"/>
          <w:sz w:val="20"/>
          <w:szCs w:val="20"/>
        </w:rPr>
      </w:pPr>
      <w:r w:rsidRPr="00A70865">
        <w:rPr>
          <w:rFonts w:ascii="Times New Roman" w:hAnsi="Times New Roman" w:cs="Times New Roman"/>
          <w:b/>
          <w:bCs/>
          <w:sz w:val="20"/>
          <w:szCs w:val="20"/>
        </w:rPr>
        <w:t>Future of quality inspection:</w:t>
      </w:r>
    </w:p>
    <w:p w14:paraId="7DDDFF24" w14:textId="77777777" w:rsidR="00A70865" w:rsidRPr="00A70865" w:rsidRDefault="00A70865" w:rsidP="00A70865">
      <w:pPr>
        <w:spacing w:after="0"/>
        <w:ind w:left="720"/>
        <w:jc w:val="both"/>
        <w:rPr>
          <w:rFonts w:ascii="Times New Roman" w:hAnsi="Times New Roman" w:cs="Times New Roman"/>
          <w:sz w:val="20"/>
          <w:szCs w:val="20"/>
        </w:rPr>
      </w:pPr>
      <w:r w:rsidRPr="00A70865">
        <w:rPr>
          <w:rFonts w:ascii="Times New Roman" w:hAnsi="Times New Roman" w:cs="Times New Roman"/>
          <w:sz w:val="20"/>
          <w:szCs w:val="20"/>
        </w:rPr>
        <w:t>While CNN-based inspection systems have shown significant promise, further research is needed to address the following areas:</w:t>
      </w:r>
    </w:p>
    <w:p w14:paraId="48921086" w14:textId="77777777" w:rsidR="00A70865" w:rsidRPr="00A70865" w:rsidRDefault="00A70865" w:rsidP="00A70865">
      <w:pPr>
        <w:pStyle w:val="ListParagraph"/>
        <w:numPr>
          <w:ilvl w:val="0"/>
          <w:numId w:val="14"/>
        </w:numPr>
        <w:spacing w:after="0" w:line="254" w:lineRule="auto"/>
        <w:jc w:val="both"/>
        <w:rPr>
          <w:rFonts w:ascii="Times New Roman" w:hAnsi="Times New Roman" w:cs="Times New Roman"/>
          <w:sz w:val="20"/>
          <w:szCs w:val="20"/>
        </w:rPr>
      </w:pPr>
      <w:r w:rsidRPr="00616EB9">
        <w:rPr>
          <w:rFonts w:ascii="Times New Roman" w:hAnsi="Times New Roman" w:cs="Times New Roman"/>
          <w:b/>
          <w:bCs/>
          <w:i/>
          <w:iCs/>
          <w:sz w:val="20"/>
          <w:szCs w:val="20"/>
        </w:rPr>
        <w:t>Multi-Class Defect Detection:</w:t>
      </w:r>
      <w:r w:rsidRPr="00A70865">
        <w:rPr>
          <w:rFonts w:ascii="Times New Roman" w:hAnsi="Times New Roman" w:cs="Times New Roman"/>
          <w:sz w:val="20"/>
          <w:szCs w:val="20"/>
        </w:rPr>
        <w:t xml:space="preserve"> Current CNN models primarily focus on binary classification (defective vs. non-defective). Future systems should be capable of classifying multiple defect types, such as misprints, physical damages, and incorrect packaging sizes.</w:t>
      </w:r>
    </w:p>
    <w:p w14:paraId="2690B5AE" w14:textId="77777777" w:rsidR="00A70865" w:rsidRPr="00A70865" w:rsidRDefault="00A70865" w:rsidP="00A70865">
      <w:pPr>
        <w:pStyle w:val="ListParagraph"/>
        <w:numPr>
          <w:ilvl w:val="0"/>
          <w:numId w:val="14"/>
        </w:numPr>
        <w:spacing w:after="0" w:line="254" w:lineRule="auto"/>
        <w:jc w:val="both"/>
        <w:rPr>
          <w:rFonts w:ascii="Times New Roman" w:hAnsi="Times New Roman" w:cs="Times New Roman"/>
          <w:sz w:val="20"/>
          <w:szCs w:val="20"/>
        </w:rPr>
      </w:pPr>
      <w:r w:rsidRPr="00616EB9">
        <w:rPr>
          <w:rFonts w:ascii="Times New Roman" w:hAnsi="Times New Roman" w:cs="Times New Roman"/>
          <w:b/>
          <w:bCs/>
          <w:i/>
          <w:iCs/>
          <w:sz w:val="20"/>
          <w:szCs w:val="20"/>
        </w:rPr>
        <w:t>Integration with IoT:</w:t>
      </w:r>
      <w:r w:rsidRPr="00A70865">
        <w:rPr>
          <w:rFonts w:ascii="Times New Roman" w:hAnsi="Times New Roman" w:cs="Times New Roman"/>
          <w:sz w:val="20"/>
          <w:szCs w:val="20"/>
        </w:rPr>
        <w:t xml:space="preserve"> Incorporating Internet of Things (IoT) devices can allow remote monitoring of the inspection system, enabling real-time feedback across multiple production lines.</w:t>
      </w:r>
    </w:p>
    <w:p w14:paraId="18969540" w14:textId="77777777" w:rsidR="00A70865" w:rsidRDefault="00A70865" w:rsidP="00A70865">
      <w:pPr>
        <w:pStyle w:val="ListParagraph"/>
        <w:numPr>
          <w:ilvl w:val="0"/>
          <w:numId w:val="14"/>
        </w:numPr>
        <w:spacing w:after="0" w:line="254" w:lineRule="auto"/>
        <w:jc w:val="both"/>
        <w:rPr>
          <w:rFonts w:ascii="Times New Roman" w:hAnsi="Times New Roman" w:cs="Times New Roman"/>
          <w:sz w:val="20"/>
          <w:szCs w:val="20"/>
        </w:rPr>
      </w:pPr>
      <w:r w:rsidRPr="00616EB9">
        <w:rPr>
          <w:rFonts w:ascii="Times New Roman" w:hAnsi="Times New Roman" w:cs="Times New Roman"/>
          <w:b/>
          <w:bCs/>
          <w:i/>
          <w:iCs/>
          <w:sz w:val="20"/>
          <w:szCs w:val="20"/>
        </w:rPr>
        <w:t>Transfer Learning and Model Optimization:</w:t>
      </w:r>
      <w:r w:rsidRPr="00A70865">
        <w:rPr>
          <w:rFonts w:ascii="Times New Roman" w:hAnsi="Times New Roman" w:cs="Times New Roman"/>
          <w:sz w:val="20"/>
          <w:szCs w:val="20"/>
        </w:rPr>
        <w:t xml:space="preserve"> Transfer learning techniques, where a pre-trained model is fine-tuned for specific packaging systems, can reduce the need for large annotated datasets and speed up deployment.</w:t>
      </w:r>
    </w:p>
    <w:p w14:paraId="0C7E6631" w14:textId="77777777" w:rsidR="00A70865" w:rsidRDefault="00A70865" w:rsidP="00A70865">
      <w:pPr>
        <w:ind w:left="720"/>
        <w:rPr>
          <w:rFonts w:ascii="Times New Roman" w:hAnsi="Times New Roman" w:cs="Times New Roman"/>
          <w:sz w:val="20"/>
          <w:szCs w:val="20"/>
        </w:rPr>
      </w:pPr>
      <w:r w:rsidRPr="00A70865">
        <w:rPr>
          <w:rFonts w:ascii="Times New Roman" w:hAnsi="Times New Roman" w:cs="Times New Roman"/>
          <w:sz w:val="20"/>
          <w:szCs w:val="20"/>
        </w:rPr>
        <w:t>Liu et al. (2020) explored the use of transfer learning to adapt pre-trained CNN models for specific industrial inspection tasks, thus reducing the dependency on large labelled datasets.</w:t>
      </w:r>
    </w:p>
    <w:p w14:paraId="4F97341F" w14:textId="77777777" w:rsidR="00A70865" w:rsidRDefault="00A70865" w:rsidP="00A70865">
      <w:pPr>
        <w:pBdr>
          <w:top w:val="single" w:sz="12" w:space="1" w:color="auto"/>
        </w:pBdr>
        <w:rPr>
          <w:rFonts w:ascii="Times New Roman" w:hAnsi="Times New Roman" w:cs="Times New Roman"/>
          <w:sz w:val="20"/>
          <w:szCs w:val="20"/>
        </w:rPr>
      </w:pPr>
    </w:p>
    <w:p w14:paraId="3E82DFC3" w14:textId="77777777" w:rsidR="00616EB9" w:rsidRDefault="00616EB9" w:rsidP="00A70865">
      <w:pPr>
        <w:pBdr>
          <w:top w:val="single" w:sz="12" w:space="1" w:color="auto"/>
        </w:pBdr>
        <w:rPr>
          <w:rFonts w:ascii="Times New Roman" w:hAnsi="Times New Roman" w:cs="Times New Roman"/>
          <w:sz w:val="20"/>
          <w:szCs w:val="20"/>
        </w:rPr>
      </w:pPr>
    </w:p>
    <w:p w14:paraId="4D8AD9DB" w14:textId="77777777" w:rsidR="00616EB9" w:rsidRDefault="00616EB9" w:rsidP="00A70865">
      <w:pPr>
        <w:pBdr>
          <w:top w:val="single" w:sz="12" w:space="1" w:color="auto"/>
        </w:pBdr>
        <w:rPr>
          <w:rFonts w:ascii="Times New Roman" w:hAnsi="Times New Roman" w:cs="Times New Roman"/>
          <w:sz w:val="20"/>
          <w:szCs w:val="20"/>
        </w:rPr>
      </w:pPr>
    </w:p>
    <w:p w14:paraId="6F4416F8" w14:textId="77777777" w:rsidR="00616EB9" w:rsidRPr="00DF7446" w:rsidRDefault="00D6414C" w:rsidP="00616EB9">
      <w:pPr>
        <w:pBdr>
          <w:top w:val="single" w:sz="12" w:space="1" w:color="auto"/>
        </w:pBdr>
        <w:rPr>
          <w:rFonts w:ascii="Times New Roman" w:hAnsi="Times New Roman" w:cs="Times New Roman"/>
          <w:b/>
          <w:bCs/>
          <w:sz w:val="24"/>
          <w:szCs w:val="24"/>
        </w:rPr>
      </w:pPr>
      <w:r w:rsidRPr="00DF7446">
        <w:rPr>
          <w:rFonts w:ascii="Times New Roman" w:hAnsi="Times New Roman" w:cs="Times New Roman"/>
          <w:b/>
          <w:bCs/>
          <w:sz w:val="24"/>
          <w:szCs w:val="24"/>
        </w:rPr>
        <w:t>Materials and Methods:</w:t>
      </w:r>
    </w:p>
    <w:p w14:paraId="6C1E8A68" w14:textId="7A281895" w:rsidR="00D0698C" w:rsidRPr="00616EB9" w:rsidRDefault="00D0698C" w:rsidP="00616EB9">
      <w:pPr>
        <w:pBdr>
          <w:top w:val="single" w:sz="12" w:space="1" w:color="auto"/>
        </w:pBdr>
        <w:rPr>
          <w:rFonts w:ascii="Times New Roman" w:hAnsi="Times New Roman" w:cs="Times New Roman"/>
          <w:b/>
          <w:bCs/>
        </w:rPr>
      </w:pPr>
      <w:r w:rsidRPr="00D0698C">
        <w:rPr>
          <w:rFonts w:ascii="Times New Roman" w:hAnsi="Times New Roman" w:cs="Times New Roman"/>
          <w:sz w:val="20"/>
          <w:szCs w:val="20"/>
        </w:rPr>
        <w:t>The development of the CNN-based system for online inspection of packed cases involves several critical steps, including image acquisition, data preprocessing, CNN architecture design, and the training process with hyperparameter optimization.</w:t>
      </w:r>
    </w:p>
    <w:p w14:paraId="76D99907" w14:textId="68DBECBB" w:rsidR="00616EB9" w:rsidRPr="00616EB9" w:rsidRDefault="00D0698C" w:rsidP="00616EB9">
      <w:pPr>
        <w:pStyle w:val="Heading2"/>
        <w:spacing w:after="0" w:line="480" w:lineRule="auto"/>
        <w:jc w:val="both"/>
        <w:rPr>
          <w:rFonts w:ascii="Times New Roman" w:hAnsi="Times New Roman" w:cs="Times New Roman"/>
          <w:sz w:val="20"/>
          <w:szCs w:val="20"/>
        </w:rPr>
      </w:pPr>
      <w:r w:rsidRPr="00D0698C">
        <w:rPr>
          <w:rFonts w:ascii="Times New Roman" w:hAnsi="Times New Roman" w:cs="Times New Roman"/>
          <w:sz w:val="20"/>
          <w:szCs w:val="20"/>
        </w:rPr>
        <w:t>Image Acquisition</w:t>
      </w:r>
    </w:p>
    <w:p w14:paraId="168F6751" w14:textId="77777777" w:rsidR="00D0698C" w:rsidRPr="00D0698C" w:rsidRDefault="00D0698C" w:rsidP="00D0698C">
      <w:pPr>
        <w:spacing w:after="0"/>
        <w:ind w:left="-5"/>
        <w:jc w:val="both"/>
        <w:rPr>
          <w:rFonts w:ascii="Times New Roman" w:hAnsi="Times New Roman" w:cs="Times New Roman"/>
          <w:sz w:val="20"/>
          <w:szCs w:val="20"/>
        </w:rPr>
      </w:pPr>
      <w:r w:rsidRPr="00D0698C">
        <w:rPr>
          <w:rFonts w:ascii="Times New Roman" w:hAnsi="Times New Roman" w:cs="Times New Roman"/>
          <w:sz w:val="20"/>
          <w:szCs w:val="20"/>
        </w:rPr>
        <w:t>The first step in the inspection system is capturing high-quality images of packed cases as they move along the production line. High-speed industrial cameras, equipped with LED lighting, were used to ensure uniform illumination, minimizing shadows and glare. The cameras were strategically positioned to capture multiple views (e.g., top, side, and bottom) of the packed cases, ensuring all relevant areas, such as packaging seals and labels, were covered. Camera synchronization with conveyor sensors ensured the precise timing of image capture to accommodate variations in conveyor speeds. Adjustable mounts allowed fine-tuning for different case sizes and angles, and environmental factors like dust and vibrations were addressed with protective camera enclosures and stable mounts. High-resolution images were captured to ensure that even small defects, such as scratches, tears, or discoloration, could be detected.</w:t>
      </w:r>
    </w:p>
    <w:p w14:paraId="167B4D12" w14:textId="77777777" w:rsidR="00D0698C" w:rsidRPr="00D0698C" w:rsidRDefault="00D0698C" w:rsidP="00D0698C">
      <w:pPr>
        <w:spacing w:after="0"/>
        <w:ind w:left="-5"/>
        <w:jc w:val="both"/>
        <w:rPr>
          <w:rFonts w:ascii="Times New Roman" w:hAnsi="Times New Roman" w:cs="Times New Roman"/>
          <w:sz w:val="20"/>
          <w:szCs w:val="20"/>
        </w:rPr>
      </w:pPr>
    </w:p>
    <w:p w14:paraId="28005986" w14:textId="3077393F" w:rsidR="00616EB9" w:rsidRPr="00616EB9" w:rsidRDefault="00D0698C" w:rsidP="00616EB9">
      <w:pPr>
        <w:pStyle w:val="Heading2"/>
        <w:spacing w:after="0" w:line="480" w:lineRule="auto"/>
        <w:ind w:left="598" w:hanging="613"/>
        <w:jc w:val="both"/>
        <w:rPr>
          <w:rFonts w:ascii="Times New Roman" w:hAnsi="Times New Roman" w:cs="Times New Roman"/>
          <w:sz w:val="20"/>
          <w:szCs w:val="20"/>
        </w:rPr>
      </w:pPr>
      <w:r w:rsidRPr="00D0698C">
        <w:rPr>
          <w:rFonts w:ascii="Times New Roman" w:hAnsi="Times New Roman" w:cs="Times New Roman"/>
          <w:sz w:val="20"/>
          <w:szCs w:val="20"/>
        </w:rPr>
        <w:t>Data Preprocessing</w:t>
      </w:r>
    </w:p>
    <w:p w14:paraId="599777F4" w14:textId="77777777" w:rsidR="00D0698C" w:rsidRDefault="00D0698C" w:rsidP="00D0698C">
      <w:pPr>
        <w:spacing w:after="0"/>
        <w:ind w:left="-15"/>
        <w:jc w:val="both"/>
        <w:rPr>
          <w:rFonts w:ascii="Times New Roman" w:hAnsi="Times New Roman" w:cs="Times New Roman"/>
          <w:sz w:val="20"/>
          <w:szCs w:val="20"/>
        </w:rPr>
      </w:pPr>
      <w:r w:rsidRPr="00D0698C">
        <w:rPr>
          <w:rFonts w:ascii="Times New Roman" w:hAnsi="Times New Roman" w:cs="Times New Roman"/>
          <w:sz w:val="20"/>
          <w:szCs w:val="20"/>
        </w:rPr>
        <w:t xml:space="preserve">Once the images were acquired, they underwent several preprocessing steps to enhance quality and standardize them for input into the CNN model. Noise reduction techniques, such as Gaussian filtering, were applied to remove artifacts caused by environmental factors, while histogram equalization improved contrast to make defects more visible. The images were cropped to focus on areas of interest, such as packaging seals and labels, and alignment techniques ensured that the images were properly oriented to minimize errors due to varying camera angles or case positioning. Pixel values were normalized to a range of [0, 1] to maintain consistency across the dataset, improving the model's training process. Data augmentation techniques, including rotation, flipping, and brightness adjustments, were used to artificially expand the dataset, providing the model with more diverse examples and enhancing its ability to generalize. </w:t>
      </w:r>
    </w:p>
    <w:p w14:paraId="2B407E94" w14:textId="77777777" w:rsidR="00D0698C" w:rsidRDefault="00D0698C" w:rsidP="00D0698C">
      <w:pPr>
        <w:spacing w:after="0"/>
        <w:ind w:left="-15"/>
        <w:jc w:val="both"/>
        <w:rPr>
          <w:rFonts w:ascii="Times New Roman" w:hAnsi="Times New Roman" w:cs="Times New Roman"/>
          <w:sz w:val="20"/>
          <w:szCs w:val="20"/>
        </w:rPr>
      </w:pPr>
    </w:p>
    <w:p w14:paraId="657F5DDB" w14:textId="77777777" w:rsidR="00D0698C" w:rsidRPr="00D0698C" w:rsidRDefault="00D0698C" w:rsidP="00616EB9">
      <w:pPr>
        <w:pStyle w:val="Heading2"/>
        <w:spacing w:after="0" w:line="480" w:lineRule="auto"/>
        <w:ind w:left="598" w:hanging="613"/>
        <w:jc w:val="both"/>
        <w:rPr>
          <w:rFonts w:ascii="Times New Roman" w:hAnsi="Times New Roman" w:cs="Times New Roman"/>
          <w:sz w:val="20"/>
          <w:szCs w:val="20"/>
        </w:rPr>
      </w:pPr>
      <w:r w:rsidRPr="00D0698C">
        <w:rPr>
          <w:rFonts w:ascii="Times New Roman" w:hAnsi="Times New Roman" w:cs="Times New Roman"/>
          <w:sz w:val="20"/>
          <w:szCs w:val="20"/>
        </w:rPr>
        <w:t>CNN Architecture</w:t>
      </w:r>
    </w:p>
    <w:p w14:paraId="6240827B" w14:textId="77777777" w:rsidR="00D0698C" w:rsidRPr="00D0698C" w:rsidRDefault="00D0698C" w:rsidP="00D0698C">
      <w:pPr>
        <w:spacing w:after="0"/>
        <w:jc w:val="both"/>
        <w:rPr>
          <w:rFonts w:ascii="Times New Roman" w:hAnsi="Times New Roman" w:cs="Times New Roman"/>
          <w:sz w:val="20"/>
          <w:szCs w:val="20"/>
        </w:rPr>
      </w:pPr>
      <w:r w:rsidRPr="00D0698C">
        <w:rPr>
          <w:rFonts w:ascii="Times New Roman" w:hAnsi="Times New Roman" w:cs="Times New Roman"/>
          <w:sz w:val="20"/>
          <w:szCs w:val="20"/>
        </w:rPr>
        <w:t xml:space="preserve">The heart of the inspection system lies in the CNN architecture, which was designed to effectively detect defects in packed cases. The model consisted of multiple convolutional layers for feature extraction, followed by pooling layers to reduce the spatial dimensions and computational load. ReLU activation functions were used in the convolutional layers to introduce non-linearity, enabling the network to learn complex patterns. Transfer learning was employed to fine-tune pretrained models like </w:t>
      </w:r>
      <w:r w:rsidRPr="00FD026C">
        <w:rPr>
          <w:rFonts w:ascii="Times New Roman" w:hAnsi="Times New Roman" w:cs="Times New Roman"/>
          <w:b/>
          <w:bCs/>
          <w:i/>
          <w:iCs/>
          <w:sz w:val="20"/>
          <w:szCs w:val="20"/>
        </w:rPr>
        <w:t>ResNet</w:t>
      </w:r>
      <w:r w:rsidRPr="00D0698C">
        <w:rPr>
          <w:rFonts w:ascii="Times New Roman" w:hAnsi="Times New Roman" w:cs="Times New Roman"/>
          <w:sz w:val="20"/>
          <w:szCs w:val="20"/>
        </w:rPr>
        <w:t xml:space="preserve"> and </w:t>
      </w:r>
      <w:r w:rsidRPr="00FD026C">
        <w:rPr>
          <w:rFonts w:ascii="Times New Roman" w:hAnsi="Times New Roman" w:cs="Times New Roman"/>
          <w:b/>
          <w:bCs/>
          <w:i/>
          <w:iCs/>
          <w:sz w:val="20"/>
          <w:szCs w:val="20"/>
        </w:rPr>
        <w:t>VGG</w:t>
      </w:r>
      <w:r w:rsidRPr="00D0698C">
        <w:rPr>
          <w:rFonts w:ascii="Times New Roman" w:hAnsi="Times New Roman" w:cs="Times New Roman"/>
          <w:sz w:val="20"/>
          <w:szCs w:val="20"/>
        </w:rPr>
        <w:t>, which provided powerful feature extraction capabilities and reduced training time. The output layer used a SoftMax or sigmoid activation function, depending on whether the task was binary or multi-class classification. Regularization techniques, such as dropout, were incorporated to prevent overfitting, while batch normalization ensured stable training and faster convergence.</w:t>
      </w:r>
    </w:p>
    <w:p w14:paraId="5FDAA669" w14:textId="77777777" w:rsidR="00D0698C" w:rsidRPr="00D0698C" w:rsidRDefault="00D0698C" w:rsidP="00D0698C">
      <w:pPr>
        <w:spacing w:after="0"/>
        <w:ind w:left="-5"/>
        <w:jc w:val="both"/>
        <w:rPr>
          <w:rFonts w:ascii="Times New Roman" w:hAnsi="Times New Roman" w:cs="Times New Roman"/>
          <w:sz w:val="20"/>
          <w:szCs w:val="20"/>
        </w:rPr>
      </w:pPr>
      <w:r w:rsidRPr="00D0698C">
        <w:rPr>
          <w:rFonts w:ascii="Times New Roman" w:hAnsi="Times New Roman" w:cs="Times New Roman"/>
          <w:sz w:val="20"/>
          <w:szCs w:val="20"/>
        </w:rPr>
        <w:t>The CNN architecture used in this research is designed to effectively extract features from the images and perform binary classification. The model consists of several layers:</w:t>
      </w:r>
    </w:p>
    <w:p w14:paraId="622F0267" w14:textId="77777777" w:rsidR="00D0698C" w:rsidRPr="00D0698C" w:rsidRDefault="00D0698C" w:rsidP="00D0698C">
      <w:pPr>
        <w:numPr>
          <w:ilvl w:val="0"/>
          <w:numId w:val="15"/>
        </w:numPr>
        <w:spacing w:after="0" w:line="254" w:lineRule="auto"/>
        <w:ind w:hanging="199"/>
        <w:jc w:val="both"/>
        <w:rPr>
          <w:rFonts w:ascii="Times New Roman" w:hAnsi="Times New Roman" w:cs="Times New Roman"/>
          <w:sz w:val="20"/>
          <w:szCs w:val="20"/>
        </w:rPr>
      </w:pPr>
      <w:r w:rsidRPr="009E57D7">
        <w:rPr>
          <w:rFonts w:ascii="Times New Roman" w:hAnsi="Times New Roman" w:cs="Times New Roman"/>
          <w:b/>
          <w:i/>
          <w:iCs/>
          <w:sz w:val="20"/>
          <w:szCs w:val="20"/>
        </w:rPr>
        <w:t>Convolutional Layers:</w:t>
      </w:r>
      <w:r w:rsidRPr="00D0698C">
        <w:rPr>
          <w:rFonts w:ascii="Times New Roman" w:hAnsi="Times New Roman" w:cs="Times New Roman"/>
          <w:sz w:val="20"/>
          <w:szCs w:val="20"/>
        </w:rPr>
        <w:t xml:space="preserve"> These layers are responsible for feature extraction. The model starts with a convolutional layer that detects low-level features like edges and corners. As the data progresses through subsequent layers, the model learns higher-level features such as textures and patterns.</w:t>
      </w:r>
    </w:p>
    <w:p w14:paraId="407C17B6" w14:textId="77777777" w:rsidR="00D0698C" w:rsidRPr="00D0698C" w:rsidRDefault="00D0698C" w:rsidP="00D0698C">
      <w:pPr>
        <w:numPr>
          <w:ilvl w:val="0"/>
          <w:numId w:val="15"/>
        </w:numPr>
        <w:spacing w:after="0" w:line="254" w:lineRule="auto"/>
        <w:ind w:hanging="199"/>
        <w:jc w:val="both"/>
        <w:rPr>
          <w:rFonts w:ascii="Times New Roman" w:hAnsi="Times New Roman" w:cs="Times New Roman"/>
          <w:sz w:val="20"/>
          <w:szCs w:val="20"/>
        </w:rPr>
      </w:pPr>
      <w:r w:rsidRPr="009E57D7">
        <w:rPr>
          <w:rFonts w:ascii="Times New Roman" w:hAnsi="Times New Roman" w:cs="Times New Roman"/>
          <w:b/>
          <w:i/>
          <w:iCs/>
          <w:sz w:val="20"/>
          <w:szCs w:val="20"/>
        </w:rPr>
        <w:t>Pooling Layers</w:t>
      </w:r>
      <w:r w:rsidRPr="00D0698C">
        <w:rPr>
          <w:rFonts w:ascii="Times New Roman" w:hAnsi="Times New Roman" w:cs="Times New Roman"/>
          <w:sz w:val="20"/>
          <w:szCs w:val="20"/>
        </w:rPr>
        <w:t>: Max-pooling layers are used to reduce the spatial dimensions of the data, which helps decrease the computational load and prevents overfitting.</w:t>
      </w:r>
    </w:p>
    <w:p w14:paraId="73A68957" w14:textId="2CF035A0" w:rsidR="00D0698C" w:rsidRPr="00D0698C" w:rsidRDefault="00D0698C" w:rsidP="00D0698C">
      <w:pPr>
        <w:numPr>
          <w:ilvl w:val="0"/>
          <w:numId w:val="15"/>
        </w:numPr>
        <w:spacing w:after="0" w:line="254" w:lineRule="auto"/>
        <w:ind w:hanging="199"/>
        <w:jc w:val="both"/>
        <w:rPr>
          <w:rFonts w:ascii="Times New Roman" w:hAnsi="Times New Roman" w:cs="Times New Roman"/>
          <w:sz w:val="20"/>
          <w:szCs w:val="20"/>
        </w:rPr>
      </w:pPr>
      <w:r w:rsidRPr="009E57D7">
        <w:rPr>
          <w:rFonts w:ascii="Times New Roman" w:hAnsi="Times New Roman" w:cs="Times New Roman"/>
          <w:b/>
          <w:i/>
          <w:iCs/>
          <w:sz w:val="20"/>
          <w:szCs w:val="20"/>
        </w:rPr>
        <w:t>Fully Connected Layers:</w:t>
      </w:r>
      <w:r w:rsidRPr="00D0698C">
        <w:rPr>
          <w:rFonts w:ascii="Times New Roman" w:hAnsi="Times New Roman" w:cs="Times New Roman"/>
          <w:sz w:val="20"/>
          <w:szCs w:val="20"/>
        </w:rPr>
        <w:t xml:space="preserve"> After feature extraction, the data is flattened and passed through dense layers for classification. The final layer uses a sigmoid activation function to output a binary classification: </w:t>
      </w:r>
      <w:r w:rsidR="009E57D7">
        <w:rPr>
          <w:rFonts w:ascii="Times New Roman" w:hAnsi="Times New Roman" w:cs="Times New Roman"/>
          <w:sz w:val="20"/>
          <w:szCs w:val="20"/>
        </w:rPr>
        <w:t>‘Intent’</w:t>
      </w:r>
      <w:r w:rsidRPr="00D0698C">
        <w:rPr>
          <w:rFonts w:ascii="Times New Roman" w:hAnsi="Times New Roman" w:cs="Times New Roman"/>
          <w:sz w:val="20"/>
          <w:szCs w:val="20"/>
        </w:rPr>
        <w:t xml:space="preserve"> or </w:t>
      </w:r>
      <w:r w:rsidR="009E57D7">
        <w:rPr>
          <w:rFonts w:ascii="Times New Roman" w:hAnsi="Times New Roman" w:cs="Times New Roman"/>
          <w:sz w:val="20"/>
          <w:szCs w:val="20"/>
        </w:rPr>
        <w:t>‘Damaged’.</w:t>
      </w:r>
    </w:p>
    <w:p w14:paraId="56EFC1D8" w14:textId="77777777" w:rsidR="00D0698C" w:rsidRDefault="00D0698C" w:rsidP="00D0698C">
      <w:pPr>
        <w:spacing w:after="0"/>
        <w:ind w:left="-5"/>
        <w:jc w:val="both"/>
        <w:rPr>
          <w:rFonts w:ascii="Times New Roman" w:hAnsi="Times New Roman" w:cs="Times New Roman"/>
          <w:sz w:val="20"/>
          <w:szCs w:val="20"/>
        </w:rPr>
      </w:pPr>
      <w:r w:rsidRPr="00D0698C">
        <w:rPr>
          <w:rFonts w:ascii="Times New Roman" w:hAnsi="Times New Roman" w:cs="Times New Roman"/>
          <w:sz w:val="20"/>
          <w:szCs w:val="20"/>
        </w:rPr>
        <w:t>The model is implemented using TensorFlow and Keras, with the Adam optimizer and binary cross entropy loss function.</w:t>
      </w:r>
    </w:p>
    <w:p w14:paraId="5FA2FBDB" w14:textId="77777777" w:rsidR="009E57D7" w:rsidRDefault="009E57D7" w:rsidP="00D0698C">
      <w:pPr>
        <w:spacing w:after="0"/>
        <w:ind w:left="-5"/>
        <w:jc w:val="both"/>
        <w:rPr>
          <w:rFonts w:ascii="Times New Roman" w:hAnsi="Times New Roman" w:cs="Times New Roman"/>
          <w:sz w:val="20"/>
          <w:szCs w:val="20"/>
        </w:rPr>
      </w:pPr>
    </w:p>
    <w:p w14:paraId="545955D9" w14:textId="77777777" w:rsidR="009F0890" w:rsidRDefault="009F0890" w:rsidP="00D0698C">
      <w:pPr>
        <w:spacing w:after="0"/>
        <w:ind w:left="-5"/>
        <w:jc w:val="both"/>
        <w:rPr>
          <w:rFonts w:ascii="Times New Roman" w:hAnsi="Times New Roman" w:cs="Times New Roman"/>
          <w:sz w:val="20"/>
          <w:szCs w:val="20"/>
        </w:rPr>
      </w:pPr>
    </w:p>
    <w:p w14:paraId="46B7A7B9" w14:textId="0D35C6CD" w:rsidR="009E57D7" w:rsidRDefault="009F0890" w:rsidP="00D0698C">
      <w:pPr>
        <w:spacing w:after="0"/>
        <w:ind w:left="-5"/>
        <w:jc w:val="both"/>
        <w:rPr>
          <w:rFonts w:ascii="Times New Roman" w:hAnsi="Times New Roman" w:cs="Times New Roman"/>
          <w:sz w:val="20"/>
          <w:szCs w:val="20"/>
        </w:rPr>
      </w:pPr>
      <w:r w:rsidRPr="009F0890">
        <w:rPr>
          <w:rFonts w:ascii="Times New Roman" w:hAnsi="Times New Roman" w:cs="Times New Roman"/>
          <w:noProof/>
          <w:sz w:val="20"/>
          <w:szCs w:val="20"/>
        </w:rPr>
        <w:lastRenderedPageBreak/>
        <w:drawing>
          <wp:anchor distT="0" distB="0" distL="114300" distR="114300" simplePos="0" relativeHeight="251665663" behindDoc="0" locked="0" layoutInCell="1" allowOverlap="1" wp14:anchorId="2E6FFBB4" wp14:editId="6949211E">
            <wp:simplePos x="0" y="0"/>
            <wp:positionH relativeFrom="margin">
              <wp:align>center</wp:align>
            </wp:positionH>
            <wp:positionV relativeFrom="margin">
              <wp:align>top</wp:align>
            </wp:positionV>
            <wp:extent cx="4982210" cy="2103120"/>
            <wp:effectExtent l="0" t="0" r="8890" b="0"/>
            <wp:wrapTopAndBottom/>
            <wp:docPr id="14252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2500" name=""/>
                    <pic:cNvPicPr/>
                  </pic:nvPicPr>
                  <pic:blipFill rotWithShape="1">
                    <a:blip r:embed="rId9">
                      <a:extLst>
                        <a:ext uri="{28A0092B-C50C-407E-A947-70E740481C1C}">
                          <a14:useLocalDpi xmlns:a14="http://schemas.microsoft.com/office/drawing/2010/main" val="0"/>
                        </a:ext>
                      </a:extLst>
                    </a:blip>
                    <a:srcRect l="5431" t="4685" r="4525" b="10986"/>
                    <a:stretch/>
                  </pic:blipFill>
                  <pic:spPr bwMode="auto">
                    <a:xfrm>
                      <a:off x="0" y="0"/>
                      <a:ext cx="4982210" cy="210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DD98A8" w14:textId="63186F3A" w:rsidR="009E57D7" w:rsidRDefault="00530A24" w:rsidP="00D0698C">
      <w:pPr>
        <w:spacing w:after="0"/>
        <w:ind w:left="-5"/>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5919" behindDoc="0" locked="0" layoutInCell="1" allowOverlap="1" wp14:anchorId="4D4782B5" wp14:editId="32739AAA">
                <wp:simplePos x="0" y="0"/>
                <wp:positionH relativeFrom="margin">
                  <wp:posOffset>2065020</wp:posOffset>
                </wp:positionH>
                <wp:positionV relativeFrom="paragraph">
                  <wp:posOffset>10160</wp:posOffset>
                </wp:positionV>
                <wp:extent cx="2103120" cy="342900"/>
                <wp:effectExtent l="0" t="0" r="0" b="0"/>
                <wp:wrapNone/>
                <wp:docPr id="1649627349" name="Text Box 2"/>
                <wp:cNvGraphicFramePr/>
                <a:graphic xmlns:a="http://schemas.openxmlformats.org/drawingml/2006/main">
                  <a:graphicData uri="http://schemas.microsoft.com/office/word/2010/wordprocessingShape">
                    <wps:wsp>
                      <wps:cNvSpPr txBox="1"/>
                      <wps:spPr>
                        <a:xfrm>
                          <a:off x="0" y="0"/>
                          <a:ext cx="2103120" cy="342900"/>
                        </a:xfrm>
                        <a:prstGeom prst="rect">
                          <a:avLst/>
                        </a:prstGeom>
                        <a:solidFill>
                          <a:schemeClr val="lt1"/>
                        </a:solidFill>
                        <a:ln w="6350">
                          <a:noFill/>
                        </a:ln>
                      </wps:spPr>
                      <wps:txbx>
                        <w:txbxContent>
                          <w:p w14:paraId="4BF591A9" w14:textId="1EC8CEBE" w:rsidR="0000447C" w:rsidRPr="0000447C" w:rsidRDefault="0000447C">
                            <w:pPr>
                              <w:rPr>
                                <w:b/>
                                <w:bCs/>
                              </w:rPr>
                            </w:pPr>
                            <w:r>
                              <w:rPr>
                                <w:b/>
                                <w:bCs/>
                              </w:rPr>
                              <w:t>Figure 2</w:t>
                            </w:r>
                            <w:r w:rsidR="00530A24">
                              <w:rPr>
                                <w:b/>
                                <w:bCs/>
                              </w:rPr>
                              <w:t>: CNN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4782B5" id="_x0000_s1027" type="#_x0000_t202" style="position:absolute;left:0;text-align:left;margin-left:162.6pt;margin-top:.8pt;width:165.6pt;height:27pt;z-index:25166591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" fillcolor="white [3201]" stroked="f" strokeweight=".5pt">
                <v:textbox>
                  <w:txbxContent>
                    <w:p w14:paraId="4BF591A9" w14:textId="1EC8CEBE" w:rsidR="0000447C" w:rsidRPr="0000447C" w:rsidRDefault="0000447C">
                      <w:pPr>
                        <w:rPr>
                          <w:b/>
                          <w:bCs/>
                        </w:rPr>
                      </w:pPr>
                      <w:r>
                        <w:rPr>
                          <w:b/>
                          <w:bCs/>
                        </w:rPr>
                        <w:t>Figure 2</w:t>
                      </w:r>
                      <w:r w:rsidR="00530A24">
                        <w:rPr>
                          <w:b/>
                          <w:bCs/>
                        </w:rPr>
                        <w:t>: CNN architecture</w:t>
                      </w:r>
                    </w:p>
                  </w:txbxContent>
                </v:textbox>
                <w10:wrap anchorx="margin"/>
              </v:shape>
            </w:pict>
          </mc:Fallback>
        </mc:AlternateContent>
      </w:r>
    </w:p>
    <w:p w14:paraId="0E164028" w14:textId="6F21A2B2" w:rsidR="009E57D7" w:rsidRDefault="009E57D7" w:rsidP="00D0698C">
      <w:pPr>
        <w:spacing w:after="0"/>
        <w:ind w:left="-5"/>
        <w:jc w:val="both"/>
        <w:rPr>
          <w:rFonts w:ascii="Times New Roman" w:hAnsi="Times New Roman" w:cs="Times New Roman"/>
          <w:sz w:val="20"/>
          <w:szCs w:val="20"/>
        </w:rPr>
      </w:pPr>
    </w:p>
    <w:p w14:paraId="75BF5417" w14:textId="77777777" w:rsidR="009E57D7" w:rsidRDefault="009E57D7" w:rsidP="00D0698C">
      <w:pPr>
        <w:spacing w:after="0"/>
        <w:ind w:left="-5"/>
        <w:jc w:val="both"/>
        <w:rPr>
          <w:rFonts w:ascii="Times New Roman" w:hAnsi="Times New Roman" w:cs="Times New Roman"/>
          <w:sz w:val="20"/>
          <w:szCs w:val="20"/>
        </w:rPr>
      </w:pPr>
    </w:p>
    <w:p w14:paraId="41F9B5A0" w14:textId="77777777" w:rsidR="009E57D7" w:rsidRDefault="009E57D7" w:rsidP="00D0698C">
      <w:pPr>
        <w:spacing w:after="0"/>
        <w:ind w:left="-5"/>
        <w:jc w:val="both"/>
        <w:rPr>
          <w:rFonts w:ascii="Times New Roman" w:hAnsi="Times New Roman" w:cs="Times New Roman"/>
          <w:sz w:val="20"/>
          <w:szCs w:val="20"/>
        </w:rPr>
      </w:pPr>
    </w:p>
    <w:p w14:paraId="42EAB342" w14:textId="77777777" w:rsidR="0000447C" w:rsidRDefault="0000447C" w:rsidP="00D0698C">
      <w:pPr>
        <w:spacing w:after="0"/>
        <w:ind w:left="-5"/>
        <w:jc w:val="both"/>
        <w:rPr>
          <w:rFonts w:ascii="Times New Roman" w:hAnsi="Times New Roman" w:cs="Times New Roman"/>
          <w:sz w:val="20"/>
          <w:szCs w:val="20"/>
        </w:rPr>
      </w:pPr>
    </w:p>
    <w:p w14:paraId="2E1FBD6E" w14:textId="77777777" w:rsidR="009E57D7" w:rsidRPr="009E57D7" w:rsidRDefault="009E57D7" w:rsidP="00616EB9">
      <w:pPr>
        <w:pStyle w:val="Heading2"/>
        <w:spacing w:after="0" w:line="480" w:lineRule="auto"/>
        <w:ind w:left="598" w:hanging="613"/>
        <w:rPr>
          <w:rFonts w:ascii="Times New Roman" w:hAnsi="Times New Roman" w:cs="Times New Roman"/>
          <w:sz w:val="20"/>
          <w:szCs w:val="20"/>
        </w:rPr>
      </w:pPr>
      <w:r w:rsidRPr="009E57D7">
        <w:rPr>
          <w:rFonts w:ascii="Times New Roman" w:hAnsi="Times New Roman" w:cs="Times New Roman"/>
          <w:sz w:val="20"/>
          <w:szCs w:val="20"/>
        </w:rPr>
        <w:t>Training and Hyperparameters</w:t>
      </w:r>
    </w:p>
    <w:p w14:paraId="12B2FE5A" w14:textId="5AC1A566" w:rsidR="009E57D7" w:rsidRPr="009E57D7" w:rsidRDefault="009E57D7" w:rsidP="009E57D7">
      <w:pPr>
        <w:spacing w:after="0"/>
        <w:jc w:val="both"/>
        <w:rPr>
          <w:rFonts w:ascii="Times New Roman" w:hAnsi="Times New Roman" w:cs="Times New Roman"/>
          <w:sz w:val="20"/>
          <w:szCs w:val="20"/>
        </w:rPr>
      </w:pPr>
      <w:r w:rsidRPr="009E57D7">
        <w:rPr>
          <w:rFonts w:ascii="Times New Roman" w:hAnsi="Times New Roman" w:cs="Times New Roman"/>
          <w:sz w:val="20"/>
          <w:szCs w:val="20"/>
        </w:rPr>
        <w:t>Training the CNN model involved optimizing its weights using a labelled dataset of ‘</w:t>
      </w:r>
      <w:r w:rsidR="0000447C">
        <w:rPr>
          <w:rFonts w:ascii="Times New Roman" w:hAnsi="Times New Roman" w:cs="Times New Roman"/>
          <w:sz w:val="20"/>
          <w:szCs w:val="20"/>
        </w:rPr>
        <w:t>Intact</w:t>
      </w:r>
      <w:r w:rsidRPr="009E57D7">
        <w:rPr>
          <w:rFonts w:ascii="Times New Roman" w:hAnsi="Times New Roman" w:cs="Times New Roman"/>
          <w:sz w:val="20"/>
          <w:szCs w:val="20"/>
        </w:rPr>
        <w:t>’ and ‘D</w:t>
      </w:r>
      <w:r w:rsidR="0000447C">
        <w:rPr>
          <w:rFonts w:ascii="Times New Roman" w:hAnsi="Times New Roman" w:cs="Times New Roman"/>
          <w:sz w:val="20"/>
          <w:szCs w:val="20"/>
        </w:rPr>
        <w:t>amaged</w:t>
      </w:r>
      <w:r w:rsidRPr="009E57D7">
        <w:rPr>
          <w:rFonts w:ascii="Times New Roman" w:hAnsi="Times New Roman" w:cs="Times New Roman"/>
          <w:sz w:val="20"/>
          <w:szCs w:val="20"/>
        </w:rPr>
        <w:t>’ packed cases. The dataset was split into training, validation, and test sets, ensuring robust evaluation. The Adam optimizer was used to adjust the learning rate dynamically, and binary cross-entropy loss was applied for binary classification tasks. Hyperparameter tuning was conducted through grid search and random search techniques to identify the optimal values for key parameters such as learning rate, batch size, and the number of epochs. Early stopping was implemented to halt training once the model’s performance on the validation set stopped improving, preventing overfitting. After training, the model’s performance was evaluated using metrics such as accuracy, precision, recall, and F1-score. Confusion matrices were also analyzed to identify areas for improvement, ensuring the model’s robustness and reliability in real-world settings. This combination of advanced image acquisition, data preprocessing, a powerful CNN architecture, and thorough training and hyperparameter optimization ensures the development of a highly accurate and scalable online inspection system for packed cases.</w:t>
      </w:r>
    </w:p>
    <w:p w14:paraId="77D490EB" w14:textId="37B9205B" w:rsidR="009E57D7" w:rsidRDefault="009E57D7" w:rsidP="009E57D7">
      <w:pPr>
        <w:spacing w:after="0"/>
        <w:jc w:val="both"/>
        <w:rPr>
          <w:rFonts w:ascii="Times New Roman" w:hAnsi="Times New Roman" w:cs="Times New Roman"/>
          <w:sz w:val="20"/>
          <w:szCs w:val="20"/>
        </w:rPr>
      </w:pPr>
      <w:r w:rsidRPr="009E57D7">
        <w:rPr>
          <w:rFonts w:ascii="Times New Roman" w:hAnsi="Times New Roman" w:cs="Times New Roman"/>
          <w:sz w:val="20"/>
          <w:szCs w:val="20"/>
        </w:rPr>
        <w:t xml:space="preserve">The model is trained using a dataset of 5,000 images, with 80% of the data used for training and 20% for validation. The model is trained for </w:t>
      </w:r>
      <w:r w:rsidR="00983339">
        <w:rPr>
          <w:rFonts w:ascii="Times New Roman" w:hAnsi="Times New Roman" w:cs="Times New Roman"/>
          <w:sz w:val="20"/>
          <w:szCs w:val="20"/>
        </w:rPr>
        <w:t>2</w:t>
      </w:r>
      <w:r w:rsidRPr="009E57D7">
        <w:rPr>
          <w:rFonts w:ascii="Times New Roman" w:hAnsi="Times New Roman" w:cs="Times New Roman"/>
          <w:sz w:val="20"/>
          <w:szCs w:val="20"/>
        </w:rPr>
        <w:t>0 epochs with a batch size of 32. Hyperparameters such as learning rate, dropout rate, and the number of filters in the convolutional layers are tuned to maximize performance. Early stopping is implemented to prevent overfitting and stop training once the model’s performance on the validation set stops improving.</w:t>
      </w:r>
      <w:r w:rsidR="0000447C">
        <w:rPr>
          <w:rFonts w:ascii="Times New Roman" w:hAnsi="Times New Roman" w:cs="Times New Roman"/>
          <w:sz w:val="20"/>
          <w:szCs w:val="20"/>
        </w:rPr>
        <w:t xml:space="preserve"> Given below are the sample images of the packages, figure 3</w:t>
      </w:r>
      <w:r w:rsidR="00983339">
        <w:rPr>
          <w:rFonts w:ascii="Times New Roman" w:hAnsi="Times New Roman" w:cs="Times New Roman"/>
          <w:sz w:val="20"/>
          <w:szCs w:val="20"/>
        </w:rPr>
        <w:t>.1 and 3.2</w:t>
      </w:r>
      <w:r w:rsidR="0000447C">
        <w:rPr>
          <w:rFonts w:ascii="Times New Roman" w:hAnsi="Times New Roman" w:cs="Times New Roman"/>
          <w:sz w:val="20"/>
          <w:szCs w:val="20"/>
        </w:rPr>
        <w:t xml:space="preserve"> shows the side view and figure 4 shows the top view.</w:t>
      </w:r>
    </w:p>
    <w:p w14:paraId="32241AAA" w14:textId="3C520D07" w:rsidR="009E57D7" w:rsidRDefault="009E57D7" w:rsidP="009F0890">
      <w:pPr>
        <w:spacing w:after="0"/>
        <w:jc w:val="both"/>
        <w:rPr>
          <w:rFonts w:ascii="Times New Roman" w:hAnsi="Times New Roman" w:cs="Times New Roman"/>
          <w:sz w:val="20"/>
          <w:szCs w:val="20"/>
        </w:rPr>
      </w:pPr>
    </w:p>
    <w:p w14:paraId="60822B26" w14:textId="105A2717" w:rsidR="009E57D7" w:rsidRPr="009E57D7" w:rsidRDefault="009E57D7" w:rsidP="009E57D7">
      <w:pPr>
        <w:spacing w:after="0"/>
        <w:ind w:left="-5"/>
        <w:jc w:val="both"/>
        <w:rPr>
          <w:rFonts w:ascii="Times New Roman" w:hAnsi="Times New Roman" w:cs="Times New Roman"/>
          <w:sz w:val="20"/>
          <w:szCs w:val="20"/>
        </w:rPr>
      </w:pPr>
    </w:p>
    <w:p w14:paraId="3ABC5115" w14:textId="6D9A442A" w:rsidR="00D0698C" w:rsidRDefault="009F0890" w:rsidP="00D0698C">
      <w:pPr>
        <w:spacing w:after="0"/>
        <w:ind w:left="-15"/>
        <w:jc w:val="both"/>
        <w:rPr>
          <w:rFonts w:ascii="Times New Roman" w:hAnsi="Times New Roman" w:cs="Times New Roman"/>
          <w:sz w:val="20"/>
          <w:szCs w:val="20"/>
        </w:rPr>
      </w:pPr>
      <w:r>
        <w:rPr>
          <w:noProof/>
        </w:rPr>
        <w:drawing>
          <wp:anchor distT="0" distB="0" distL="114300" distR="114300" simplePos="0" relativeHeight="251662336" behindDoc="0" locked="0" layoutInCell="1" allowOverlap="1" wp14:anchorId="03EB17E5" wp14:editId="523602E8">
            <wp:simplePos x="0" y="0"/>
            <wp:positionH relativeFrom="margin">
              <wp:align>center</wp:align>
            </wp:positionH>
            <wp:positionV relativeFrom="paragraph">
              <wp:posOffset>8890</wp:posOffset>
            </wp:positionV>
            <wp:extent cx="4557395" cy="2247900"/>
            <wp:effectExtent l="0" t="0" r="0" b="0"/>
            <wp:wrapSquare wrapText="bothSides"/>
            <wp:docPr id="161390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7395"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10E7D" w14:textId="77777777" w:rsidR="0000447C" w:rsidRDefault="0000447C" w:rsidP="00D0698C">
      <w:pPr>
        <w:spacing w:after="0"/>
        <w:ind w:left="-15"/>
        <w:jc w:val="both"/>
        <w:rPr>
          <w:rFonts w:ascii="Times New Roman" w:hAnsi="Times New Roman" w:cs="Times New Roman"/>
          <w:sz w:val="20"/>
          <w:szCs w:val="20"/>
        </w:rPr>
      </w:pPr>
    </w:p>
    <w:p w14:paraId="09B431D4" w14:textId="77777777" w:rsidR="0000447C" w:rsidRDefault="0000447C" w:rsidP="00D0698C">
      <w:pPr>
        <w:spacing w:after="0"/>
        <w:ind w:left="-15"/>
        <w:jc w:val="both"/>
        <w:rPr>
          <w:rFonts w:ascii="Times New Roman" w:hAnsi="Times New Roman" w:cs="Times New Roman"/>
          <w:sz w:val="20"/>
          <w:szCs w:val="20"/>
        </w:rPr>
      </w:pPr>
    </w:p>
    <w:p w14:paraId="4A45DE5E" w14:textId="77777777" w:rsidR="0000447C" w:rsidRDefault="0000447C" w:rsidP="00D0698C">
      <w:pPr>
        <w:spacing w:after="0"/>
        <w:ind w:left="-15"/>
        <w:jc w:val="both"/>
        <w:rPr>
          <w:rFonts w:ascii="Times New Roman" w:hAnsi="Times New Roman" w:cs="Times New Roman"/>
          <w:sz w:val="20"/>
          <w:szCs w:val="20"/>
        </w:rPr>
      </w:pPr>
    </w:p>
    <w:p w14:paraId="7ADDC096" w14:textId="77777777" w:rsidR="0000447C" w:rsidRDefault="0000447C" w:rsidP="00D0698C">
      <w:pPr>
        <w:spacing w:after="0"/>
        <w:ind w:left="-15"/>
        <w:jc w:val="both"/>
        <w:rPr>
          <w:rFonts w:ascii="Times New Roman" w:hAnsi="Times New Roman" w:cs="Times New Roman"/>
          <w:sz w:val="20"/>
          <w:szCs w:val="20"/>
        </w:rPr>
      </w:pPr>
    </w:p>
    <w:p w14:paraId="2BD9FB34" w14:textId="77777777" w:rsidR="0000447C" w:rsidRDefault="0000447C" w:rsidP="00D0698C">
      <w:pPr>
        <w:spacing w:after="0"/>
        <w:ind w:left="-15"/>
        <w:jc w:val="both"/>
        <w:rPr>
          <w:rFonts w:ascii="Times New Roman" w:hAnsi="Times New Roman" w:cs="Times New Roman"/>
          <w:sz w:val="20"/>
          <w:szCs w:val="20"/>
        </w:rPr>
      </w:pPr>
    </w:p>
    <w:p w14:paraId="20E33C39" w14:textId="77777777" w:rsidR="0000447C" w:rsidRDefault="0000447C" w:rsidP="00D0698C">
      <w:pPr>
        <w:spacing w:after="0"/>
        <w:ind w:left="-15"/>
        <w:jc w:val="both"/>
        <w:rPr>
          <w:rFonts w:ascii="Times New Roman" w:hAnsi="Times New Roman" w:cs="Times New Roman"/>
          <w:sz w:val="20"/>
          <w:szCs w:val="20"/>
        </w:rPr>
      </w:pPr>
    </w:p>
    <w:p w14:paraId="7616B7D1" w14:textId="77777777" w:rsidR="0000447C" w:rsidRDefault="0000447C" w:rsidP="00D0698C">
      <w:pPr>
        <w:spacing w:after="0"/>
        <w:ind w:left="-15"/>
        <w:jc w:val="both"/>
        <w:rPr>
          <w:rFonts w:ascii="Times New Roman" w:hAnsi="Times New Roman" w:cs="Times New Roman"/>
          <w:sz w:val="20"/>
          <w:szCs w:val="20"/>
        </w:rPr>
      </w:pPr>
    </w:p>
    <w:p w14:paraId="124B73B4" w14:textId="77777777" w:rsidR="0000447C" w:rsidRDefault="0000447C" w:rsidP="00D0698C">
      <w:pPr>
        <w:spacing w:after="0"/>
        <w:ind w:left="-15"/>
        <w:jc w:val="both"/>
        <w:rPr>
          <w:rFonts w:ascii="Times New Roman" w:hAnsi="Times New Roman" w:cs="Times New Roman"/>
          <w:sz w:val="20"/>
          <w:szCs w:val="20"/>
        </w:rPr>
      </w:pPr>
    </w:p>
    <w:p w14:paraId="3C5D6523" w14:textId="77777777" w:rsidR="0000447C" w:rsidRDefault="0000447C" w:rsidP="00D0698C">
      <w:pPr>
        <w:spacing w:after="0"/>
        <w:ind w:left="-15"/>
        <w:jc w:val="both"/>
        <w:rPr>
          <w:rFonts w:ascii="Times New Roman" w:hAnsi="Times New Roman" w:cs="Times New Roman"/>
          <w:sz w:val="20"/>
          <w:szCs w:val="20"/>
        </w:rPr>
      </w:pPr>
    </w:p>
    <w:p w14:paraId="539A64B9" w14:textId="06B7EF87" w:rsidR="0000447C" w:rsidRDefault="0000447C" w:rsidP="00D0698C">
      <w:pPr>
        <w:spacing w:after="0"/>
        <w:ind w:left="-15"/>
        <w:jc w:val="both"/>
        <w:rPr>
          <w:rFonts w:ascii="Times New Roman" w:hAnsi="Times New Roman" w:cs="Times New Roman"/>
          <w:sz w:val="20"/>
          <w:szCs w:val="20"/>
        </w:rPr>
      </w:pPr>
    </w:p>
    <w:p w14:paraId="40EEF16F" w14:textId="77777777" w:rsidR="0000447C" w:rsidRDefault="0000447C" w:rsidP="00D0698C">
      <w:pPr>
        <w:spacing w:after="0"/>
        <w:ind w:left="-15"/>
        <w:jc w:val="both"/>
        <w:rPr>
          <w:rFonts w:ascii="Times New Roman" w:hAnsi="Times New Roman" w:cs="Times New Roman"/>
          <w:sz w:val="20"/>
          <w:szCs w:val="20"/>
        </w:rPr>
      </w:pPr>
    </w:p>
    <w:p w14:paraId="09F28854" w14:textId="77777777" w:rsidR="0000447C" w:rsidRDefault="0000447C" w:rsidP="00D0698C">
      <w:pPr>
        <w:spacing w:after="0"/>
        <w:ind w:left="-15"/>
        <w:jc w:val="both"/>
        <w:rPr>
          <w:rFonts w:ascii="Times New Roman" w:hAnsi="Times New Roman" w:cs="Times New Roman"/>
          <w:sz w:val="20"/>
          <w:szCs w:val="20"/>
        </w:rPr>
      </w:pPr>
    </w:p>
    <w:p w14:paraId="086F4192" w14:textId="77170E4C" w:rsidR="0000447C" w:rsidRDefault="0000447C" w:rsidP="00D0698C">
      <w:pPr>
        <w:spacing w:after="0"/>
        <w:ind w:left="-15"/>
        <w:jc w:val="both"/>
        <w:rPr>
          <w:rFonts w:ascii="Times New Roman" w:hAnsi="Times New Roman" w:cs="Times New Roman"/>
          <w:sz w:val="20"/>
          <w:szCs w:val="20"/>
        </w:rPr>
      </w:pPr>
    </w:p>
    <w:p w14:paraId="5CA0085C" w14:textId="50D14E05" w:rsidR="0000447C" w:rsidRDefault="0000447C" w:rsidP="00D0698C">
      <w:pPr>
        <w:spacing w:after="0"/>
        <w:ind w:left="-15"/>
        <w:jc w:val="both"/>
        <w:rPr>
          <w:rFonts w:ascii="Times New Roman" w:hAnsi="Times New Roman" w:cs="Times New Roman"/>
          <w:sz w:val="20"/>
          <w:szCs w:val="20"/>
        </w:rPr>
      </w:pPr>
    </w:p>
    <w:p w14:paraId="64658B8C" w14:textId="6FF74FF3" w:rsidR="00D0698C" w:rsidRDefault="00530A24" w:rsidP="00983339">
      <w:pPr>
        <w:spacing w:after="0"/>
        <w:ind w:left="-15"/>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3360" behindDoc="0" locked="0" layoutInCell="1" allowOverlap="1" wp14:anchorId="62232022" wp14:editId="3E9FF6DC">
                <wp:simplePos x="0" y="0"/>
                <wp:positionH relativeFrom="margin">
                  <wp:align>center</wp:align>
                </wp:positionH>
                <wp:positionV relativeFrom="paragraph">
                  <wp:posOffset>55880</wp:posOffset>
                </wp:positionV>
                <wp:extent cx="1424940" cy="266700"/>
                <wp:effectExtent l="0" t="0" r="3810" b="0"/>
                <wp:wrapNone/>
                <wp:docPr id="1165588037" name="Text Box 3"/>
                <wp:cNvGraphicFramePr/>
                <a:graphic xmlns:a="http://schemas.openxmlformats.org/drawingml/2006/main">
                  <a:graphicData uri="http://schemas.microsoft.com/office/word/2010/wordprocessingShape">
                    <wps:wsp>
                      <wps:cNvSpPr txBox="1"/>
                      <wps:spPr>
                        <a:xfrm>
                          <a:off x="0" y="0"/>
                          <a:ext cx="1424940" cy="266700"/>
                        </a:xfrm>
                        <a:prstGeom prst="rect">
                          <a:avLst/>
                        </a:prstGeom>
                        <a:solidFill>
                          <a:schemeClr val="lt1"/>
                        </a:solidFill>
                        <a:ln w="6350">
                          <a:noFill/>
                        </a:ln>
                      </wps:spPr>
                      <wps:txbx>
                        <w:txbxContent>
                          <w:p w14:paraId="2DD47B53" w14:textId="49E89577" w:rsidR="0000447C" w:rsidRPr="0000447C" w:rsidRDefault="0000447C">
                            <w:pPr>
                              <w:rPr>
                                <w:b/>
                                <w:bCs/>
                              </w:rPr>
                            </w:pPr>
                            <w:r>
                              <w:rPr>
                                <w:b/>
                                <w:bCs/>
                              </w:rPr>
                              <w:t>Figure 3</w:t>
                            </w:r>
                            <w:r w:rsidR="00983339">
                              <w:rPr>
                                <w:b/>
                                <w:bCs/>
                              </w:rPr>
                              <w:t>.1</w:t>
                            </w:r>
                            <w:r w:rsidR="00530A24">
                              <w:rPr>
                                <w:b/>
                                <w:bCs/>
                              </w:rPr>
                              <w:t>: Side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232022" id="Text Box 3" o:spid="_x0000_s1028" type="#_x0000_t202" style="position:absolute;left:0;text-align:left;margin-left:0;margin-top:4.4pt;width:112.2pt;height:21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" fillcolor="white [3201]" stroked="f" strokeweight=".5pt">
                <v:textbox>
                  <w:txbxContent>
                    <w:p w14:paraId="2DD47B53" w14:textId="49E89577" w:rsidR="0000447C" w:rsidRPr="0000447C" w:rsidRDefault="0000447C">
                      <w:pPr>
                        <w:rPr>
                          <w:b/>
                          <w:bCs/>
                        </w:rPr>
                      </w:pPr>
                      <w:r>
                        <w:rPr>
                          <w:b/>
                          <w:bCs/>
                        </w:rPr>
                        <w:t>Figure 3</w:t>
                      </w:r>
                      <w:r w:rsidR="00983339">
                        <w:rPr>
                          <w:b/>
                          <w:bCs/>
                        </w:rPr>
                        <w:t>.1</w:t>
                      </w:r>
                      <w:r w:rsidR="00530A24">
                        <w:rPr>
                          <w:b/>
                          <w:bCs/>
                        </w:rPr>
                        <w:t>: Side view</w:t>
                      </w:r>
                    </w:p>
                  </w:txbxContent>
                </v:textbox>
                <w10:wrap anchorx="margin"/>
              </v:shape>
            </w:pict>
          </mc:Fallback>
        </mc:AlternateContent>
      </w:r>
    </w:p>
    <w:p w14:paraId="52A698C9" w14:textId="417D2F90" w:rsidR="0000447C" w:rsidRDefault="0000447C" w:rsidP="00D0698C">
      <w:pPr>
        <w:spacing w:after="0"/>
        <w:ind w:left="-15"/>
        <w:jc w:val="both"/>
        <w:rPr>
          <w:rFonts w:ascii="Times New Roman" w:hAnsi="Times New Roman" w:cs="Times New Roman"/>
          <w:sz w:val="20"/>
          <w:szCs w:val="20"/>
        </w:rPr>
      </w:pPr>
      <w:r>
        <w:rPr>
          <w:noProof/>
        </w:rPr>
        <w:lastRenderedPageBreak/>
        <w:drawing>
          <wp:anchor distT="0" distB="0" distL="114300" distR="114300" simplePos="0" relativeHeight="251665408" behindDoc="1" locked="0" layoutInCell="1" allowOverlap="1" wp14:anchorId="35E6D614" wp14:editId="34661951">
            <wp:simplePos x="0" y="0"/>
            <wp:positionH relativeFrom="page">
              <wp:posOffset>1432560</wp:posOffset>
            </wp:positionH>
            <wp:positionV relativeFrom="paragraph">
              <wp:posOffset>7620</wp:posOffset>
            </wp:positionV>
            <wp:extent cx="4690745" cy="2299335"/>
            <wp:effectExtent l="0" t="0" r="0" b="5715"/>
            <wp:wrapTight wrapText="bothSides">
              <wp:wrapPolygon edited="0">
                <wp:start x="0" y="0"/>
                <wp:lineTo x="0" y="21475"/>
                <wp:lineTo x="21492" y="21475"/>
                <wp:lineTo x="21492" y="0"/>
                <wp:lineTo x="0" y="0"/>
              </wp:wrapPolygon>
            </wp:wrapTight>
            <wp:docPr id="1825538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0745" cy="2299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8B1A80" w14:textId="483E0086" w:rsidR="0000447C" w:rsidRDefault="0000447C" w:rsidP="00D0698C">
      <w:pPr>
        <w:spacing w:after="0"/>
        <w:ind w:left="-15"/>
        <w:jc w:val="both"/>
        <w:rPr>
          <w:rFonts w:ascii="Times New Roman" w:hAnsi="Times New Roman" w:cs="Times New Roman"/>
          <w:sz w:val="20"/>
          <w:szCs w:val="20"/>
        </w:rPr>
      </w:pPr>
    </w:p>
    <w:p w14:paraId="47D7DE7A" w14:textId="6905C935" w:rsidR="0000447C" w:rsidRDefault="0000447C" w:rsidP="00D0698C">
      <w:pPr>
        <w:spacing w:after="0"/>
        <w:ind w:left="-15"/>
        <w:jc w:val="both"/>
        <w:rPr>
          <w:rFonts w:ascii="Times New Roman" w:hAnsi="Times New Roman" w:cs="Times New Roman"/>
          <w:sz w:val="20"/>
          <w:szCs w:val="20"/>
        </w:rPr>
      </w:pPr>
    </w:p>
    <w:p w14:paraId="7F66EC54" w14:textId="1CD8E3B4" w:rsidR="0000447C" w:rsidRDefault="0000447C" w:rsidP="00D0698C">
      <w:pPr>
        <w:spacing w:after="0"/>
        <w:ind w:left="-15"/>
        <w:jc w:val="both"/>
        <w:rPr>
          <w:rFonts w:ascii="Times New Roman" w:hAnsi="Times New Roman" w:cs="Times New Roman"/>
          <w:sz w:val="20"/>
          <w:szCs w:val="20"/>
        </w:rPr>
      </w:pPr>
    </w:p>
    <w:p w14:paraId="56DA5924" w14:textId="4F98F4D0" w:rsidR="0000447C" w:rsidRDefault="0000447C" w:rsidP="00D0698C">
      <w:pPr>
        <w:spacing w:after="0"/>
        <w:ind w:left="-15"/>
        <w:jc w:val="both"/>
        <w:rPr>
          <w:rFonts w:ascii="Times New Roman" w:hAnsi="Times New Roman" w:cs="Times New Roman"/>
          <w:sz w:val="20"/>
          <w:szCs w:val="20"/>
        </w:rPr>
      </w:pPr>
    </w:p>
    <w:p w14:paraId="72770C8C" w14:textId="32C1EC73" w:rsidR="0000447C" w:rsidRDefault="0000447C" w:rsidP="00D0698C">
      <w:pPr>
        <w:spacing w:after="0"/>
        <w:ind w:left="-15"/>
        <w:jc w:val="both"/>
        <w:rPr>
          <w:rFonts w:ascii="Times New Roman" w:hAnsi="Times New Roman" w:cs="Times New Roman"/>
          <w:sz w:val="20"/>
          <w:szCs w:val="20"/>
        </w:rPr>
      </w:pPr>
    </w:p>
    <w:p w14:paraId="397F2CAA" w14:textId="1DCDBCDE" w:rsidR="0000447C" w:rsidRDefault="0000447C" w:rsidP="00D0698C">
      <w:pPr>
        <w:spacing w:after="0"/>
        <w:ind w:left="-15"/>
        <w:jc w:val="both"/>
        <w:rPr>
          <w:rFonts w:ascii="Times New Roman" w:hAnsi="Times New Roman" w:cs="Times New Roman"/>
          <w:sz w:val="20"/>
          <w:szCs w:val="20"/>
        </w:rPr>
      </w:pPr>
    </w:p>
    <w:p w14:paraId="77B24BB2" w14:textId="72CEE54E" w:rsidR="0000447C" w:rsidRDefault="0000447C" w:rsidP="00D0698C">
      <w:pPr>
        <w:spacing w:after="0"/>
        <w:ind w:left="-15"/>
        <w:jc w:val="both"/>
        <w:rPr>
          <w:rFonts w:ascii="Times New Roman" w:hAnsi="Times New Roman" w:cs="Times New Roman"/>
          <w:sz w:val="20"/>
          <w:szCs w:val="20"/>
        </w:rPr>
      </w:pPr>
    </w:p>
    <w:p w14:paraId="6B3765CB" w14:textId="77777777" w:rsidR="0000447C" w:rsidRDefault="0000447C" w:rsidP="00D0698C">
      <w:pPr>
        <w:spacing w:after="0"/>
        <w:ind w:left="-15"/>
        <w:jc w:val="both"/>
        <w:rPr>
          <w:rFonts w:ascii="Times New Roman" w:hAnsi="Times New Roman" w:cs="Times New Roman"/>
          <w:sz w:val="20"/>
          <w:szCs w:val="20"/>
        </w:rPr>
      </w:pPr>
    </w:p>
    <w:p w14:paraId="59A9564E" w14:textId="14B78934" w:rsidR="0000447C" w:rsidRDefault="0000447C" w:rsidP="00D0698C">
      <w:pPr>
        <w:spacing w:after="0"/>
        <w:ind w:left="-15"/>
        <w:jc w:val="both"/>
        <w:rPr>
          <w:rFonts w:ascii="Times New Roman" w:hAnsi="Times New Roman" w:cs="Times New Roman"/>
          <w:sz w:val="20"/>
          <w:szCs w:val="20"/>
        </w:rPr>
      </w:pPr>
    </w:p>
    <w:p w14:paraId="2B6ADDD7" w14:textId="738BCAFA" w:rsidR="0000447C" w:rsidRDefault="0000447C" w:rsidP="00D0698C">
      <w:pPr>
        <w:spacing w:after="0"/>
        <w:ind w:left="-15"/>
        <w:jc w:val="both"/>
        <w:rPr>
          <w:rFonts w:ascii="Times New Roman" w:hAnsi="Times New Roman" w:cs="Times New Roman"/>
          <w:sz w:val="20"/>
          <w:szCs w:val="20"/>
        </w:rPr>
      </w:pPr>
    </w:p>
    <w:p w14:paraId="0921335C" w14:textId="67E6B74F" w:rsidR="0000447C" w:rsidRDefault="0000447C" w:rsidP="00D0698C">
      <w:pPr>
        <w:spacing w:after="0"/>
        <w:ind w:left="-15"/>
        <w:jc w:val="both"/>
        <w:rPr>
          <w:rFonts w:ascii="Times New Roman" w:hAnsi="Times New Roman" w:cs="Times New Roman"/>
          <w:sz w:val="20"/>
          <w:szCs w:val="20"/>
        </w:rPr>
      </w:pPr>
    </w:p>
    <w:p w14:paraId="1B928FE1" w14:textId="77777777" w:rsidR="0000447C" w:rsidRDefault="0000447C" w:rsidP="00D0698C">
      <w:pPr>
        <w:spacing w:after="0"/>
        <w:ind w:left="-15"/>
        <w:jc w:val="both"/>
        <w:rPr>
          <w:rFonts w:ascii="Times New Roman" w:hAnsi="Times New Roman" w:cs="Times New Roman"/>
          <w:sz w:val="20"/>
          <w:szCs w:val="20"/>
        </w:rPr>
      </w:pPr>
    </w:p>
    <w:p w14:paraId="6965168E" w14:textId="77777777" w:rsidR="0000447C" w:rsidRDefault="0000447C" w:rsidP="00D0698C">
      <w:pPr>
        <w:spacing w:after="0"/>
        <w:ind w:left="-15"/>
        <w:jc w:val="both"/>
        <w:rPr>
          <w:rFonts w:ascii="Times New Roman" w:hAnsi="Times New Roman" w:cs="Times New Roman"/>
          <w:sz w:val="20"/>
          <w:szCs w:val="20"/>
        </w:rPr>
      </w:pPr>
    </w:p>
    <w:p w14:paraId="5746D941" w14:textId="77777777" w:rsidR="0000447C" w:rsidRDefault="0000447C" w:rsidP="00D0698C">
      <w:pPr>
        <w:spacing w:after="0"/>
        <w:ind w:left="-15"/>
        <w:jc w:val="both"/>
        <w:rPr>
          <w:rFonts w:ascii="Times New Roman" w:hAnsi="Times New Roman" w:cs="Times New Roman"/>
          <w:sz w:val="20"/>
          <w:szCs w:val="20"/>
        </w:rPr>
      </w:pPr>
    </w:p>
    <w:p w14:paraId="0A27BD95" w14:textId="7B318EBC" w:rsidR="0000447C" w:rsidRDefault="00D0462C" w:rsidP="00D0698C">
      <w:pPr>
        <w:spacing w:after="0"/>
        <w:ind w:left="-15"/>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6432" behindDoc="0" locked="0" layoutInCell="1" allowOverlap="1" wp14:anchorId="333B994F" wp14:editId="19C99840">
                <wp:simplePos x="0" y="0"/>
                <wp:positionH relativeFrom="margin">
                  <wp:posOffset>2141220</wp:posOffset>
                </wp:positionH>
                <wp:positionV relativeFrom="paragraph">
                  <wp:posOffset>97155</wp:posOffset>
                </wp:positionV>
                <wp:extent cx="1386840" cy="281940"/>
                <wp:effectExtent l="0" t="0" r="3810" b="3810"/>
                <wp:wrapNone/>
                <wp:docPr id="1034024549" name="Text Box 4"/>
                <wp:cNvGraphicFramePr/>
                <a:graphic xmlns:a="http://schemas.openxmlformats.org/drawingml/2006/main">
                  <a:graphicData uri="http://schemas.microsoft.com/office/word/2010/wordprocessingShape">
                    <wps:wsp>
                      <wps:cNvSpPr txBox="1"/>
                      <wps:spPr>
                        <a:xfrm>
                          <a:off x="0" y="0"/>
                          <a:ext cx="1386840" cy="281940"/>
                        </a:xfrm>
                        <a:prstGeom prst="rect">
                          <a:avLst/>
                        </a:prstGeom>
                        <a:solidFill>
                          <a:schemeClr val="lt1"/>
                        </a:solidFill>
                        <a:ln w="6350">
                          <a:noFill/>
                        </a:ln>
                      </wps:spPr>
                      <wps:txbx>
                        <w:txbxContent>
                          <w:p w14:paraId="33407EF1" w14:textId="5C7F8194" w:rsidR="0000447C" w:rsidRPr="0000447C" w:rsidRDefault="0000447C">
                            <w:pPr>
                              <w:rPr>
                                <w:b/>
                                <w:bCs/>
                              </w:rPr>
                            </w:pPr>
                            <w:r>
                              <w:rPr>
                                <w:b/>
                                <w:bCs/>
                              </w:rPr>
                              <w:t xml:space="preserve">Figure </w:t>
                            </w:r>
                            <w:r w:rsidR="00983339">
                              <w:rPr>
                                <w:b/>
                                <w:bCs/>
                              </w:rPr>
                              <w:t>3.2</w:t>
                            </w:r>
                            <w:r w:rsidR="00530A24">
                              <w:rPr>
                                <w:b/>
                                <w:bCs/>
                              </w:rPr>
                              <w:t>: Top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B994F" id="Text Box 4" o:spid="_x0000_s1029" type="#_x0000_t202" style="position:absolute;left:0;text-align:left;margin-left:168.6pt;margin-top:7.65pt;width:109.2pt;height:22.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" fillcolor="white [3201]" stroked="f" strokeweight=".5pt">
                <v:textbox>
                  <w:txbxContent>
                    <w:p w14:paraId="33407EF1" w14:textId="5C7F8194" w:rsidR="0000447C" w:rsidRPr="0000447C" w:rsidRDefault="0000447C">
                      <w:pPr>
                        <w:rPr>
                          <w:b/>
                          <w:bCs/>
                        </w:rPr>
                      </w:pPr>
                      <w:r>
                        <w:rPr>
                          <w:b/>
                          <w:bCs/>
                        </w:rPr>
                        <w:t xml:space="preserve">Figure </w:t>
                      </w:r>
                      <w:r w:rsidR="00983339">
                        <w:rPr>
                          <w:b/>
                          <w:bCs/>
                        </w:rPr>
                        <w:t>3.2</w:t>
                      </w:r>
                      <w:r w:rsidR="00530A24">
                        <w:rPr>
                          <w:b/>
                          <w:bCs/>
                        </w:rPr>
                        <w:t>: Top view</w:t>
                      </w:r>
                    </w:p>
                  </w:txbxContent>
                </v:textbox>
                <w10:wrap anchorx="margin"/>
              </v:shape>
            </w:pict>
          </mc:Fallback>
        </mc:AlternateContent>
      </w:r>
    </w:p>
    <w:p w14:paraId="7BBB2674" w14:textId="1407FAB0" w:rsidR="0000447C" w:rsidRDefault="0000447C" w:rsidP="00D0698C">
      <w:pPr>
        <w:spacing w:after="0"/>
        <w:ind w:left="-15"/>
        <w:jc w:val="both"/>
        <w:rPr>
          <w:rFonts w:ascii="Times New Roman" w:hAnsi="Times New Roman" w:cs="Times New Roman"/>
          <w:sz w:val="20"/>
          <w:szCs w:val="20"/>
        </w:rPr>
      </w:pPr>
    </w:p>
    <w:p w14:paraId="7B13CF71" w14:textId="035467C5" w:rsidR="0000447C" w:rsidRDefault="0000447C" w:rsidP="0090187C">
      <w:pPr>
        <w:spacing w:after="0"/>
        <w:jc w:val="both"/>
        <w:rPr>
          <w:rFonts w:ascii="Times New Roman" w:hAnsi="Times New Roman" w:cs="Times New Roman"/>
          <w:sz w:val="20"/>
          <w:szCs w:val="20"/>
        </w:rPr>
      </w:pPr>
    </w:p>
    <w:p w14:paraId="4C44A8E4" w14:textId="5838B76D" w:rsidR="00D0462C" w:rsidRPr="00D0698C" w:rsidRDefault="00D0462C" w:rsidP="0090187C">
      <w:pPr>
        <w:spacing w:after="0"/>
        <w:jc w:val="both"/>
        <w:rPr>
          <w:rFonts w:ascii="Times New Roman" w:hAnsi="Times New Roman" w:cs="Times New Roman"/>
          <w:sz w:val="20"/>
          <w:szCs w:val="20"/>
        </w:rPr>
      </w:pPr>
    </w:p>
    <w:p w14:paraId="6485C4C8" w14:textId="77777777" w:rsidR="00D0698C" w:rsidRPr="00D0698C" w:rsidRDefault="00D0698C" w:rsidP="00D0698C">
      <w:pPr>
        <w:pBdr>
          <w:top w:val="single" w:sz="12" w:space="0" w:color="auto"/>
        </w:pBdr>
        <w:rPr>
          <w:rFonts w:ascii="Times New Roman" w:hAnsi="Times New Roman" w:cs="Times New Roman"/>
          <w:sz w:val="20"/>
          <w:szCs w:val="20"/>
        </w:rPr>
      </w:pPr>
    </w:p>
    <w:p w14:paraId="3945429E" w14:textId="7638D136" w:rsidR="00D6414C" w:rsidRPr="00DF7446" w:rsidRDefault="0090187C" w:rsidP="00D0698C">
      <w:pPr>
        <w:pBdr>
          <w:top w:val="single" w:sz="12" w:space="0" w:color="auto"/>
        </w:pBdr>
        <w:rPr>
          <w:rFonts w:ascii="Times New Roman" w:hAnsi="Times New Roman" w:cs="Times New Roman"/>
          <w:b/>
          <w:bCs/>
          <w:sz w:val="24"/>
          <w:szCs w:val="24"/>
        </w:rPr>
      </w:pPr>
      <w:r w:rsidRPr="00DF7446">
        <w:rPr>
          <w:rFonts w:ascii="Times New Roman" w:hAnsi="Times New Roman" w:cs="Times New Roman"/>
          <w:b/>
          <w:bCs/>
          <w:sz w:val="24"/>
          <w:szCs w:val="24"/>
        </w:rPr>
        <w:t>Model Training:</w:t>
      </w:r>
    </w:p>
    <w:p w14:paraId="71FB6832" w14:textId="703F5A56" w:rsidR="0001092A" w:rsidRDefault="00A24B1E" w:rsidP="00A100B4">
      <w:pPr>
        <w:pBdr>
          <w:top w:val="single" w:sz="12" w:space="0" w:color="auto"/>
        </w:pBdr>
        <w:jc w:val="both"/>
        <w:rPr>
          <w:rFonts w:ascii="Times New Roman" w:hAnsi="Times New Roman" w:cs="Times New Roman"/>
          <w:sz w:val="20"/>
          <w:szCs w:val="20"/>
        </w:rPr>
      </w:pPr>
      <w:r>
        <w:rPr>
          <w:rFonts w:ascii="Times New Roman" w:hAnsi="Times New Roman" w:cs="Times New Roman"/>
          <w:sz w:val="20"/>
          <w:szCs w:val="20"/>
        </w:rPr>
        <w:t xml:space="preserve">For the model we have developed we have used </w:t>
      </w:r>
      <w:r w:rsidR="0001092A" w:rsidRPr="0001092A">
        <w:rPr>
          <w:rFonts w:ascii="Times New Roman" w:hAnsi="Times New Roman" w:cs="Times New Roman"/>
          <w:sz w:val="20"/>
          <w:szCs w:val="20"/>
        </w:rPr>
        <w:t>pre-trained VGG16 model</w:t>
      </w:r>
      <w:r w:rsidR="00983339">
        <w:rPr>
          <w:rFonts w:ascii="Times New Roman" w:hAnsi="Times New Roman" w:cs="Times New Roman"/>
          <w:sz w:val="20"/>
          <w:szCs w:val="20"/>
        </w:rPr>
        <w:t xml:space="preserve"> (Figure 5)</w:t>
      </w:r>
      <w:r w:rsidR="0001092A" w:rsidRPr="0001092A">
        <w:rPr>
          <w:rFonts w:ascii="Times New Roman" w:hAnsi="Times New Roman" w:cs="Times New Roman"/>
          <w:sz w:val="20"/>
          <w:szCs w:val="20"/>
        </w:rPr>
        <w:t>.</w:t>
      </w:r>
      <w:r w:rsidR="0001092A">
        <w:rPr>
          <w:rFonts w:ascii="Times New Roman" w:hAnsi="Times New Roman" w:cs="Times New Roman"/>
          <w:sz w:val="20"/>
          <w:szCs w:val="20"/>
        </w:rPr>
        <w:t xml:space="preserve"> </w:t>
      </w:r>
      <w:r w:rsidR="0001092A" w:rsidRPr="0001092A">
        <w:rPr>
          <w:rFonts w:ascii="Times New Roman" w:hAnsi="Times New Roman" w:cs="Times New Roman"/>
          <w:sz w:val="20"/>
          <w:szCs w:val="20"/>
        </w:rPr>
        <w:t xml:space="preserve">A custom classification head is added, starting with a </w:t>
      </w:r>
      <w:r w:rsidR="0001092A" w:rsidRPr="00D0462C">
        <w:rPr>
          <w:rFonts w:ascii="Times New Roman" w:hAnsi="Times New Roman" w:cs="Times New Roman"/>
          <w:sz w:val="20"/>
          <w:szCs w:val="20"/>
        </w:rPr>
        <w:t>GlobalAveragePooling2D</w:t>
      </w:r>
      <w:r w:rsidR="0001092A" w:rsidRPr="0001092A">
        <w:rPr>
          <w:rFonts w:ascii="Times New Roman" w:hAnsi="Times New Roman" w:cs="Times New Roman"/>
          <w:sz w:val="20"/>
          <w:szCs w:val="20"/>
        </w:rPr>
        <w:t xml:space="preserve"> layer that reduces the spatial feature maps into a 1D vector, followed by a dense layer with 512 units and ReLU activation to capture high-level patterns.</w:t>
      </w:r>
      <w:r w:rsidR="0001092A">
        <w:rPr>
          <w:rFonts w:ascii="Times New Roman" w:hAnsi="Times New Roman" w:cs="Times New Roman"/>
          <w:sz w:val="20"/>
          <w:szCs w:val="20"/>
        </w:rPr>
        <w:t xml:space="preserve"> The model utilizes </w:t>
      </w:r>
      <w:r w:rsidR="0001092A" w:rsidRPr="0001092A">
        <w:rPr>
          <w:rFonts w:ascii="Times New Roman" w:hAnsi="Times New Roman" w:cs="Times New Roman"/>
          <w:sz w:val="20"/>
          <w:szCs w:val="20"/>
        </w:rPr>
        <w:t>ResNet (Residual Neural Network)</w:t>
      </w:r>
      <w:r w:rsidR="00D0462C">
        <w:rPr>
          <w:rFonts w:ascii="Times New Roman" w:hAnsi="Times New Roman" w:cs="Times New Roman"/>
          <w:sz w:val="20"/>
          <w:szCs w:val="20"/>
        </w:rPr>
        <w:t xml:space="preserve"> </w:t>
      </w:r>
      <w:r w:rsidR="00D0462C" w:rsidRPr="00D0462C">
        <w:rPr>
          <w:rFonts w:ascii="Times New Roman" w:hAnsi="Times New Roman" w:cs="Times New Roman"/>
          <w:sz w:val="20"/>
          <w:szCs w:val="20"/>
        </w:rPr>
        <w:t>to address the challenge of training very deep neural networks.</w:t>
      </w:r>
      <w:r w:rsidR="00D0462C">
        <w:rPr>
          <w:rFonts w:ascii="Times New Roman" w:hAnsi="Times New Roman" w:cs="Times New Roman"/>
          <w:sz w:val="20"/>
          <w:szCs w:val="20"/>
        </w:rPr>
        <w:t xml:space="preserve"> </w:t>
      </w:r>
      <w:r w:rsidR="00D0462C" w:rsidRPr="00D0462C">
        <w:rPr>
          <w:rFonts w:ascii="Times New Roman" w:hAnsi="Times New Roman" w:cs="Times New Roman"/>
          <w:sz w:val="20"/>
          <w:szCs w:val="20"/>
        </w:rPr>
        <w:t>The code employs two primary deep learning architectures for binary image classification tasks: MobileNetV2-based transfer learning and a custom convolutional neural network (CNN).</w:t>
      </w:r>
      <w:r w:rsidR="00D0462C">
        <w:rPr>
          <w:rFonts w:ascii="Times New Roman" w:hAnsi="Times New Roman" w:cs="Times New Roman"/>
          <w:sz w:val="20"/>
          <w:szCs w:val="20"/>
        </w:rPr>
        <w:t xml:space="preserve"> </w:t>
      </w:r>
      <w:r w:rsidR="00D0462C" w:rsidRPr="00D0462C">
        <w:rPr>
          <w:rFonts w:ascii="Times New Roman" w:hAnsi="Times New Roman" w:cs="Times New Roman"/>
          <w:sz w:val="20"/>
          <w:szCs w:val="20"/>
        </w:rPr>
        <w:t>The pre-trained MobileNetV2 model is loaded with ImageNet weights, excluding the top layers, to leverage its powerful feature extraction capabilities. The base model's weights are frozen to retain pre-learned features, and a custom classification head is added. The head includes a GlobalAveragePooling2D layer, a dense layer with 128 units and L2 regularization, a high dropout rate of 0.7 to reduce overfitting, and a final dense layer with a sigmoid activation for binary classification.</w:t>
      </w:r>
      <w:r w:rsidR="00D0462C">
        <w:rPr>
          <w:rFonts w:ascii="Times New Roman" w:hAnsi="Times New Roman" w:cs="Times New Roman"/>
          <w:sz w:val="20"/>
          <w:szCs w:val="20"/>
        </w:rPr>
        <w:t xml:space="preserve"> </w:t>
      </w:r>
      <w:r w:rsidR="00D0462C" w:rsidRPr="00D0462C">
        <w:rPr>
          <w:rFonts w:ascii="Times New Roman" w:hAnsi="Times New Roman" w:cs="Times New Roman"/>
          <w:sz w:val="20"/>
          <w:szCs w:val="20"/>
        </w:rPr>
        <w:t>A second approach builds a custom CNN from scratch with two convolutional layers (16 and 32 filters) followed by max-pooling layers to down</w:t>
      </w:r>
      <w:r w:rsidR="00D0462C">
        <w:rPr>
          <w:rFonts w:ascii="Times New Roman" w:hAnsi="Times New Roman" w:cs="Times New Roman"/>
          <w:sz w:val="20"/>
          <w:szCs w:val="20"/>
        </w:rPr>
        <w:t xml:space="preserve"> </w:t>
      </w:r>
      <w:r w:rsidR="00D0462C" w:rsidRPr="00D0462C">
        <w:rPr>
          <w:rFonts w:ascii="Times New Roman" w:hAnsi="Times New Roman" w:cs="Times New Roman"/>
          <w:sz w:val="20"/>
          <w:szCs w:val="20"/>
        </w:rPr>
        <w:t>sample features. The flattened output is processed by a dense layer with 64 units, L2 regularization, and a dropout rate of 0.5 before the final dense layer with a sigmoid activation.</w:t>
      </w:r>
      <w:r w:rsidR="00D0462C">
        <w:rPr>
          <w:rFonts w:ascii="Times New Roman" w:hAnsi="Times New Roman" w:cs="Times New Roman"/>
          <w:sz w:val="20"/>
          <w:szCs w:val="20"/>
        </w:rPr>
        <w:t xml:space="preserve"> </w:t>
      </w:r>
    </w:p>
    <w:p w14:paraId="54B19B77" w14:textId="08562775" w:rsidR="00983339" w:rsidRDefault="00983339" w:rsidP="00D0698C">
      <w:pPr>
        <w:pBdr>
          <w:top w:val="single" w:sz="12" w:space="0" w:color="auto"/>
        </w:pBdr>
        <w:rPr>
          <w:rFonts w:ascii="Times New Roman" w:hAnsi="Times New Roman" w:cs="Times New Roman"/>
          <w:b/>
          <w:bCs/>
          <w:sz w:val="20"/>
          <w:szCs w:val="20"/>
        </w:rPr>
      </w:pPr>
      <w:r w:rsidRPr="00983339">
        <w:rPr>
          <w:rFonts w:ascii="Times New Roman" w:hAnsi="Times New Roman" w:cs="Times New Roman"/>
          <w:b/>
          <w:bCs/>
          <w:sz w:val="20"/>
          <w:szCs w:val="20"/>
        </w:rPr>
        <w:drawing>
          <wp:anchor distT="0" distB="0" distL="114300" distR="114300" simplePos="0" relativeHeight="251667456" behindDoc="0" locked="0" layoutInCell="1" allowOverlap="1" wp14:anchorId="279766DF" wp14:editId="34639BA1">
            <wp:simplePos x="0" y="0"/>
            <wp:positionH relativeFrom="margin">
              <wp:align>center</wp:align>
            </wp:positionH>
            <wp:positionV relativeFrom="paragraph">
              <wp:posOffset>152400</wp:posOffset>
            </wp:positionV>
            <wp:extent cx="3794760" cy="2124202"/>
            <wp:effectExtent l="0" t="0" r="0" b="9525"/>
            <wp:wrapNone/>
            <wp:docPr id="15286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4990" name=""/>
                    <pic:cNvPicPr/>
                  </pic:nvPicPr>
                  <pic:blipFill rotWithShape="1">
                    <a:blip r:embed="rId12">
                      <a:extLst>
                        <a:ext uri="{28A0092B-C50C-407E-A947-70E740481C1C}">
                          <a14:useLocalDpi xmlns:a14="http://schemas.microsoft.com/office/drawing/2010/main" val="0"/>
                        </a:ext>
                      </a:extLst>
                    </a:blip>
                    <a:srcRect r="13457" b="23044"/>
                    <a:stretch/>
                  </pic:blipFill>
                  <pic:spPr bwMode="auto">
                    <a:xfrm>
                      <a:off x="0" y="0"/>
                      <a:ext cx="3794760" cy="21242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47E208" w14:textId="2F6672FD" w:rsidR="00D0462C" w:rsidRPr="00D0462C" w:rsidRDefault="00D0462C" w:rsidP="00D0698C">
      <w:pPr>
        <w:pBdr>
          <w:top w:val="single" w:sz="12" w:space="0" w:color="auto"/>
        </w:pBdr>
        <w:rPr>
          <w:rFonts w:ascii="Times New Roman" w:hAnsi="Times New Roman" w:cs="Times New Roman"/>
          <w:sz w:val="20"/>
          <w:szCs w:val="20"/>
        </w:rPr>
      </w:pPr>
    </w:p>
    <w:p w14:paraId="1F6B9841" w14:textId="5A97B4D2" w:rsidR="00983339" w:rsidRDefault="00983339" w:rsidP="00D0698C">
      <w:pPr>
        <w:pBdr>
          <w:top w:val="single" w:sz="12" w:space="0" w:color="auto"/>
        </w:pBdr>
        <w:rPr>
          <w:rFonts w:ascii="Times New Roman" w:hAnsi="Times New Roman" w:cs="Times New Roman"/>
          <w:b/>
          <w:bCs/>
          <w:sz w:val="20"/>
          <w:szCs w:val="20"/>
        </w:rPr>
      </w:pPr>
    </w:p>
    <w:p w14:paraId="2B45219D" w14:textId="323AA9DA" w:rsidR="0090187C" w:rsidRPr="00D6414C" w:rsidRDefault="0090187C" w:rsidP="00D0698C">
      <w:pPr>
        <w:pBdr>
          <w:top w:val="single" w:sz="12" w:space="0" w:color="auto"/>
        </w:pBdr>
        <w:rPr>
          <w:rFonts w:ascii="Times New Roman" w:hAnsi="Times New Roman" w:cs="Times New Roman"/>
          <w:b/>
          <w:bCs/>
        </w:rPr>
      </w:pPr>
    </w:p>
    <w:p w14:paraId="6392CE6D" w14:textId="7FFD5D8C" w:rsidR="00A70865" w:rsidRPr="00A70865" w:rsidRDefault="00A70865" w:rsidP="00A70865">
      <w:pPr>
        <w:spacing w:after="0" w:line="254" w:lineRule="auto"/>
        <w:ind w:left="720"/>
        <w:jc w:val="both"/>
        <w:rPr>
          <w:rFonts w:ascii="Times New Roman" w:hAnsi="Times New Roman" w:cs="Times New Roman"/>
          <w:b/>
          <w:bCs/>
          <w:sz w:val="20"/>
          <w:szCs w:val="20"/>
        </w:rPr>
      </w:pPr>
    </w:p>
    <w:p w14:paraId="47CC2616" w14:textId="77777777" w:rsidR="00A70865" w:rsidRPr="00A70865" w:rsidRDefault="00A70865" w:rsidP="00A70865">
      <w:pPr>
        <w:pStyle w:val="ListParagraph"/>
        <w:spacing w:after="0" w:line="254" w:lineRule="auto"/>
        <w:jc w:val="both"/>
        <w:rPr>
          <w:rFonts w:ascii="Times New Roman" w:hAnsi="Times New Roman" w:cs="Times New Roman"/>
          <w:sz w:val="20"/>
          <w:szCs w:val="20"/>
        </w:rPr>
      </w:pPr>
    </w:p>
    <w:p w14:paraId="66C7E538" w14:textId="77777777" w:rsidR="00A70865" w:rsidRPr="00A70865" w:rsidRDefault="00A70865" w:rsidP="00A70865">
      <w:pPr>
        <w:spacing w:after="339" w:line="254" w:lineRule="auto"/>
        <w:jc w:val="both"/>
        <w:rPr>
          <w:rFonts w:ascii="Times New Roman" w:hAnsi="Times New Roman" w:cs="Times New Roman"/>
          <w:b/>
          <w:bCs/>
          <w:sz w:val="20"/>
          <w:szCs w:val="20"/>
        </w:rPr>
      </w:pPr>
    </w:p>
    <w:p w14:paraId="02CB1139" w14:textId="77777777" w:rsidR="00983339" w:rsidRDefault="00983339" w:rsidP="00A70865">
      <w:pPr>
        <w:rPr>
          <w:rFonts w:ascii="Times New Roman" w:hAnsi="Times New Roman" w:cs="Times New Roman"/>
        </w:rPr>
      </w:pPr>
    </w:p>
    <w:p w14:paraId="67865E85" w14:textId="2BFD46F8" w:rsidR="00983339" w:rsidRDefault="00983339" w:rsidP="00A70865">
      <w:pPr>
        <w:rPr>
          <w:rFonts w:ascii="Times New Roman" w:hAnsi="Times New Roman" w:cs="Times New Roman"/>
        </w:rPr>
      </w:pPr>
    </w:p>
    <w:p w14:paraId="54C3B210" w14:textId="77777777" w:rsidR="008257DA" w:rsidRDefault="008257DA" w:rsidP="00A100B4">
      <w:pPr>
        <w:pBdr>
          <w:bottom w:val="single" w:sz="12" w:space="1" w:color="auto"/>
        </w:pBdr>
        <w:rPr>
          <w:rFonts w:ascii="Times New Roman" w:hAnsi="Times New Roman" w:cs="Times New Roman"/>
        </w:rPr>
      </w:pPr>
    </w:p>
    <w:p w14:paraId="08F51F06" w14:textId="73358C23" w:rsidR="008257DA" w:rsidRDefault="008257DA" w:rsidP="00A100B4">
      <w:pPr>
        <w:pBdr>
          <w:bottom w:val="single" w:sz="12" w:space="1" w:color="auto"/>
        </w:pBd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A9D83AD" wp14:editId="684E21CF">
                <wp:simplePos x="0" y="0"/>
                <wp:positionH relativeFrom="margin">
                  <wp:align>center</wp:align>
                </wp:positionH>
                <wp:positionV relativeFrom="paragraph">
                  <wp:posOffset>3810</wp:posOffset>
                </wp:positionV>
                <wp:extent cx="2903220" cy="274320"/>
                <wp:effectExtent l="0" t="0" r="11430" b="11430"/>
                <wp:wrapNone/>
                <wp:docPr id="2014417775" name="Text Box 5"/>
                <wp:cNvGraphicFramePr/>
                <a:graphic xmlns:a="http://schemas.openxmlformats.org/drawingml/2006/main">
                  <a:graphicData uri="http://schemas.microsoft.com/office/word/2010/wordprocessingShape">
                    <wps:wsp>
                      <wps:cNvSpPr txBox="1"/>
                      <wps:spPr>
                        <a:xfrm>
                          <a:off x="0" y="0"/>
                          <a:ext cx="2903220" cy="274320"/>
                        </a:xfrm>
                        <a:prstGeom prst="rect">
                          <a:avLst/>
                        </a:prstGeom>
                        <a:solidFill>
                          <a:schemeClr val="lt1"/>
                        </a:solidFill>
                        <a:ln w="6350">
                          <a:solidFill>
                            <a:schemeClr val="bg1"/>
                          </a:solidFill>
                        </a:ln>
                      </wps:spPr>
                      <wps:txbx>
                        <w:txbxContent>
                          <w:p w14:paraId="58FE75D8" w14:textId="4AEC688B" w:rsidR="00983339" w:rsidRPr="00983339" w:rsidRDefault="00983339">
                            <w:pPr>
                              <w:rPr>
                                <w:b/>
                                <w:bCs/>
                                <w:lang w:val="en-US"/>
                              </w:rPr>
                            </w:pPr>
                            <w:r w:rsidRPr="00983339">
                              <w:rPr>
                                <w:b/>
                                <w:bCs/>
                                <w:lang w:val="en-US"/>
                              </w:rPr>
                              <w:t xml:space="preserve">Figure </w:t>
                            </w:r>
                            <w:r w:rsidR="00063112">
                              <w:rPr>
                                <w:b/>
                                <w:bCs/>
                                <w:lang w:val="en-US"/>
                              </w:rPr>
                              <w:t>4</w:t>
                            </w:r>
                            <w:r w:rsidRPr="00983339">
                              <w:rPr>
                                <w:b/>
                                <w:bCs/>
                                <w:lang w:val="en-US"/>
                              </w:rPr>
                              <w:t xml:space="preserve">: </w:t>
                            </w:r>
                            <w:r>
                              <w:rPr>
                                <w:b/>
                                <w:bCs/>
                                <w:lang w:val="en-US"/>
                              </w:rPr>
                              <w:t xml:space="preserve">A sample of </w:t>
                            </w:r>
                            <w:r w:rsidRPr="00983339">
                              <w:rPr>
                                <w:b/>
                                <w:bCs/>
                                <w:lang w:val="en-US"/>
                              </w:rPr>
                              <w:t xml:space="preserve">models used </w:t>
                            </w:r>
                            <w:r>
                              <w:rPr>
                                <w:b/>
                                <w:bCs/>
                                <w:lang w:val="en-US"/>
                              </w:rPr>
                              <w:t>in the</w:t>
                            </w:r>
                            <w:r w:rsidRPr="00983339">
                              <w:rPr>
                                <w:b/>
                                <w:bCs/>
                                <w:lang w:val="en-US"/>
                              </w:rPr>
                              <w:t xml:space="preserv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9D83AD" id="Text Box 5" o:spid="_x0000_s1030" type="#_x0000_t202" style="position:absolute;margin-left:0;margin-top:.3pt;width:228.6pt;height:21.6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" fillcolor="white [3201]" strokecolor="white [3212]" strokeweight=".5pt">
                <v:textbox>
                  <w:txbxContent>
                    <w:p w14:paraId="58FE75D8" w14:textId="4AEC688B" w:rsidR="00983339" w:rsidRPr="00983339" w:rsidRDefault="00983339">
                      <w:pPr>
                        <w:rPr>
                          <w:b/>
                          <w:bCs/>
                          <w:lang w:val="en-US"/>
                        </w:rPr>
                      </w:pPr>
                      <w:r w:rsidRPr="00983339">
                        <w:rPr>
                          <w:b/>
                          <w:bCs/>
                          <w:lang w:val="en-US"/>
                        </w:rPr>
                        <w:t xml:space="preserve">Figure </w:t>
                      </w:r>
                      <w:r w:rsidR="00063112">
                        <w:rPr>
                          <w:b/>
                          <w:bCs/>
                          <w:lang w:val="en-US"/>
                        </w:rPr>
                        <w:t>4</w:t>
                      </w:r>
                      <w:r w:rsidRPr="00983339">
                        <w:rPr>
                          <w:b/>
                          <w:bCs/>
                          <w:lang w:val="en-US"/>
                        </w:rPr>
                        <w:t xml:space="preserve">: </w:t>
                      </w:r>
                      <w:r>
                        <w:rPr>
                          <w:b/>
                          <w:bCs/>
                          <w:lang w:val="en-US"/>
                        </w:rPr>
                        <w:t xml:space="preserve">A sample of </w:t>
                      </w:r>
                      <w:r w:rsidRPr="00983339">
                        <w:rPr>
                          <w:b/>
                          <w:bCs/>
                          <w:lang w:val="en-US"/>
                        </w:rPr>
                        <w:t xml:space="preserve">models used </w:t>
                      </w:r>
                      <w:r>
                        <w:rPr>
                          <w:b/>
                          <w:bCs/>
                          <w:lang w:val="en-US"/>
                        </w:rPr>
                        <w:t>in the</w:t>
                      </w:r>
                      <w:r w:rsidRPr="00983339">
                        <w:rPr>
                          <w:b/>
                          <w:bCs/>
                          <w:lang w:val="en-US"/>
                        </w:rPr>
                        <w:t xml:space="preserve"> code</w:t>
                      </w:r>
                    </w:p>
                  </w:txbxContent>
                </v:textbox>
                <w10:wrap anchorx="margin"/>
              </v:shape>
            </w:pict>
          </mc:Fallback>
        </mc:AlternateContent>
      </w:r>
    </w:p>
    <w:p w14:paraId="3412F29F" w14:textId="497A4854" w:rsidR="00983339" w:rsidRDefault="00983339" w:rsidP="00A100B4">
      <w:pPr>
        <w:pBdr>
          <w:bottom w:val="single" w:sz="12" w:space="1" w:color="auto"/>
        </w:pBdr>
        <w:rPr>
          <w:rFonts w:ascii="Times New Roman" w:hAnsi="Times New Roman" w:cs="Times New Roman"/>
        </w:rPr>
      </w:pPr>
    </w:p>
    <w:p w14:paraId="2F0FF67F" w14:textId="1531E949" w:rsidR="00983339" w:rsidRPr="00DF7446" w:rsidRDefault="00983339" w:rsidP="00A70865">
      <w:pPr>
        <w:rPr>
          <w:rFonts w:ascii="Times New Roman" w:hAnsi="Times New Roman" w:cs="Times New Roman"/>
          <w:b/>
          <w:bCs/>
          <w:sz w:val="24"/>
          <w:szCs w:val="24"/>
        </w:rPr>
      </w:pPr>
      <w:r w:rsidRPr="00DF7446">
        <w:rPr>
          <w:rFonts w:ascii="Times New Roman" w:hAnsi="Times New Roman" w:cs="Times New Roman"/>
          <w:b/>
          <w:bCs/>
          <w:sz w:val="24"/>
          <w:szCs w:val="24"/>
        </w:rPr>
        <w:lastRenderedPageBreak/>
        <w:t>Results and Discussion:</w:t>
      </w:r>
    </w:p>
    <w:p w14:paraId="465FD221" w14:textId="1B5C4461" w:rsidR="00983339" w:rsidRPr="00A100B4" w:rsidRDefault="00983339" w:rsidP="00A100B4">
      <w:pPr>
        <w:spacing w:after="0"/>
        <w:ind w:left="-5"/>
        <w:jc w:val="both"/>
        <w:rPr>
          <w:rFonts w:ascii="Times New Roman" w:hAnsi="Times New Roman" w:cs="Times New Roman"/>
          <w:sz w:val="20"/>
          <w:szCs w:val="20"/>
        </w:rPr>
      </w:pPr>
      <w:r w:rsidRPr="00A100B4">
        <w:rPr>
          <w:rFonts w:ascii="Times New Roman" w:hAnsi="Times New Roman" w:cs="Times New Roman"/>
          <w:sz w:val="20"/>
          <w:szCs w:val="20"/>
        </w:rPr>
        <w:t>The results are evaluated based on key metrics such as accuracy, precision, recall, F1-score, and the confusion matrix.</w:t>
      </w:r>
      <w:r w:rsidRPr="00A100B4">
        <w:rPr>
          <w:rFonts w:ascii="Times New Roman" w:hAnsi="Times New Roman" w:cs="Times New Roman"/>
          <w:sz w:val="20"/>
          <w:szCs w:val="20"/>
        </w:rPr>
        <w:t xml:space="preserve"> </w:t>
      </w:r>
    </w:p>
    <w:p w14:paraId="586EA20D" w14:textId="48C44F5E" w:rsidR="00983339" w:rsidRPr="00A100B4" w:rsidRDefault="00A7726A" w:rsidP="00A100B4">
      <w:pPr>
        <w:pStyle w:val="ListParagraph"/>
        <w:numPr>
          <w:ilvl w:val="0"/>
          <w:numId w:val="16"/>
        </w:numPr>
        <w:spacing w:after="0"/>
        <w:jc w:val="both"/>
        <w:rPr>
          <w:rFonts w:ascii="Times New Roman" w:hAnsi="Times New Roman" w:cs="Times New Roman"/>
          <w:sz w:val="20"/>
          <w:szCs w:val="20"/>
        </w:rPr>
      </w:pPr>
      <w:r w:rsidRPr="00A100B4">
        <w:rPr>
          <w:rFonts w:ascii="Times New Roman" w:hAnsi="Times New Roman" w:cs="Times New Roman"/>
          <w:b/>
          <w:bCs/>
          <w:i/>
          <w:iCs/>
          <w:sz w:val="20"/>
          <w:szCs w:val="20"/>
        </w:rPr>
        <w:t>Model Accuracy:</w:t>
      </w:r>
      <w:r w:rsidR="00A100B4" w:rsidRPr="00A100B4">
        <w:rPr>
          <w:rFonts w:ascii="Times New Roman" w:hAnsi="Times New Roman" w:cs="Times New Roman"/>
          <w:sz w:val="20"/>
          <w:szCs w:val="20"/>
        </w:rPr>
        <w:t xml:space="preserve"> </w:t>
      </w:r>
      <w:r w:rsidR="00A100B4" w:rsidRPr="00A100B4">
        <w:rPr>
          <w:rFonts w:ascii="Times New Roman" w:hAnsi="Times New Roman" w:cs="Times New Roman"/>
          <w:sz w:val="20"/>
          <w:szCs w:val="20"/>
        </w:rPr>
        <w:t>The final accuracy of the model may depend on the number of epochs at which the early stopping was triggered, and can vary run by run. It is expected to be in the range of 70-80% based on the various training attempts.</w:t>
      </w:r>
    </w:p>
    <w:p w14:paraId="34E9A161" w14:textId="157B5F89" w:rsidR="00A7726A" w:rsidRPr="00A100B4" w:rsidRDefault="00A7726A" w:rsidP="00A100B4">
      <w:pPr>
        <w:pStyle w:val="ListParagraph"/>
        <w:numPr>
          <w:ilvl w:val="0"/>
          <w:numId w:val="16"/>
        </w:numPr>
        <w:spacing w:after="0"/>
        <w:jc w:val="both"/>
        <w:rPr>
          <w:rFonts w:ascii="Times New Roman" w:hAnsi="Times New Roman" w:cs="Times New Roman"/>
          <w:sz w:val="20"/>
          <w:szCs w:val="20"/>
        </w:rPr>
      </w:pPr>
      <w:r w:rsidRPr="00A100B4">
        <w:rPr>
          <w:rFonts w:ascii="Times New Roman" w:hAnsi="Times New Roman" w:cs="Times New Roman"/>
          <w:b/>
          <w:bCs/>
          <w:i/>
          <w:iCs/>
          <w:sz w:val="20"/>
          <w:szCs w:val="20"/>
        </w:rPr>
        <w:t>Epoch Count:</w:t>
      </w:r>
      <w:r w:rsidR="00A100B4" w:rsidRPr="00A100B4">
        <w:rPr>
          <w:rFonts w:ascii="Times New Roman" w:hAnsi="Times New Roman" w:cs="Times New Roman"/>
          <w:sz w:val="20"/>
          <w:szCs w:val="20"/>
        </w:rPr>
        <w:t xml:space="preserve"> </w:t>
      </w:r>
      <w:r w:rsidR="00A100B4" w:rsidRPr="00A100B4">
        <w:rPr>
          <w:rFonts w:ascii="Times New Roman" w:hAnsi="Times New Roman" w:cs="Times New Roman"/>
          <w:sz w:val="20"/>
          <w:szCs w:val="20"/>
        </w:rPr>
        <w:t>The model is trained for a maximum of 20 epochs with early stopping and learning rate reduction. The early stopping was set with patience of 5, and learning rate reduction was set with patience of 2. It is expected the model will stop training before 20 epochs.</w:t>
      </w:r>
    </w:p>
    <w:p w14:paraId="03F6D8B1" w14:textId="1F65B5C1" w:rsidR="00A7726A" w:rsidRPr="00A100B4" w:rsidRDefault="00A7726A" w:rsidP="00A100B4">
      <w:pPr>
        <w:pStyle w:val="ListParagraph"/>
        <w:numPr>
          <w:ilvl w:val="0"/>
          <w:numId w:val="16"/>
        </w:numPr>
        <w:spacing w:after="0"/>
        <w:jc w:val="both"/>
        <w:rPr>
          <w:rFonts w:ascii="Times New Roman" w:hAnsi="Times New Roman" w:cs="Times New Roman"/>
          <w:sz w:val="20"/>
          <w:szCs w:val="20"/>
        </w:rPr>
      </w:pPr>
      <w:r w:rsidRPr="00A100B4">
        <w:rPr>
          <w:rFonts w:ascii="Times New Roman" w:hAnsi="Times New Roman" w:cs="Times New Roman"/>
          <w:b/>
          <w:bCs/>
          <w:i/>
          <w:iCs/>
          <w:sz w:val="20"/>
          <w:szCs w:val="20"/>
        </w:rPr>
        <w:t>F-1 Score:</w:t>
      </w:r>
      <w:r w:rsidR="00A100B4" w:rsidRPr="00A100B4">
        <w:rPr>
          <w:rFonts w:ascii="Times New Roman" w:hAnsi="Times New Roman" w:cs="Times New Roman"/>
          <w:sz w:val="20"/>
          <w:szCs w:val="20"/>
        </w:rPr>
        <w:t xml:space="preserve"> </w:t>
      </w:r>
      <w:r w:rsidR="00A100B4" w:rsidRPr="00A100B4">
        <w:rPr>
          <w:rFonts w:ascii="Times New Roman" w:hAnsi="Times New Roman" w:cs="Times New Roman"/>
          <w:sz w:val="20"/>
          <w:szCs w:val="20"/>
        </w:rPr>
        <w:t>Since the model is a binary classifier and the classes are mostly balanced the F1 score is expected to be close to the accuracy in most runs.</w:t>
      </w:r>
    </w:p>
    <w:p w14:paraId="340B09CE" w14:textId="5CD8BB92" w:rsidR="00A100B4" w:rsidRDefault="00A100B4" w:rsidP="00A100B4">
      <w:pPr>
        <w:spacing w:after="0"/>
        <w:ind w:left="-5"/>
        <w:jc w:val="both"/>
        <w:rPr>
          <w:rFonts w:ascii="Times New Roman" w:hAnsi="Times New Roman" w:cs="Times New Roman"/>
          <w:sz w:val="20"/>
          <w:szCs w:val="20"/>
        </w:rPr>
      </w:pPr>
      <w:r w:rsidRPr="00A100B4">
        <w:rPr>
          <w:rFonts w:ascii="Times New Roman" w:hAnsi="Times New Roman" w:cs="Times New Roman"/>
          <w:sz w:val="20"/>
          <w:szCs w:val="20"/>
        </w:rPr>
        <w:t>This project demonstrates the implementation of a CNN for image classification using a dataset of damaged and intact objects. The results show a reasonable accuracy (70-80%), indicating the model's capacity to distinguish between the two classes with reasonable confidence. The inclusion of data augmentation and callbacks like early stopping and learning rate reduction shows a good understanding of the nuances of deep learning training.</w:t>
      </w:r>
    </w:p>
    <w:p w14:paraId="7177FC8C" w14:textId="2E04CF5D" w:rsidR="00A100B4" w:rsidRDefault="00A100B4" w:rsidP="00A100B4">
      <w:pPr>
        <w:spacing w:after="0"/>
        <w:ind w:left="-5"/>
        <w:jc w:val="both"/>
        <w:rPr>
          <w:rFonts w:ascii="Times New Roman" w:hAnsi="Times New Roman" w:cs="Times New Roman"/>
          <w:sz w:val="20"/>
          <w:szCs w:val="20"/>
        </w:rPr>
      </w:pPr>
    </w:p>
    <w:p w14:paraId="0913A88E" w14:textId="13D7B765" w:rsidR="00A100B4" w:rsidRDefault="008257DA" w:rsidP="00A100B4">
      <w:pPr>
        <w:spacing w:after="0"/>
        <w:ind w:left="-5"/>
        <w:jc w:val="both"/>
        <w:rPr>
          <w:rFonts w:ascii="Times New Roman" w:hAnsi="Times New Roman" w:cs="Times New Roman"/>
          <w:sz w:val="20"/>
          <w:szCs w:val="20"/>
        </w:rPr>
      </w:pPr>
      <w:r>
        <w:rPr>
          <w:rFonts w:ascii="Times New Roman" w:hAnsi="Times New Roman" w:cs="Times New Roman"/>
          <w:sz w:val="20"/>
          <w:szCs w:val="20"/>
        </w:rPr>
        <w:t>So,</w:t>
      </w:r>
      <w:r w:rsidR="00A100B4">
        <w:rPr>
          <w:rFonts w:ascii="Times New Roman" w:hAnsi="Times New Roman" w:cs="Times New Roman"/>
          <w:sz w:val="20"/>
          <w:szCs w:val="20"/>
        </w:rPr>
        <w:t xml:space="preserve"> </w:t>
      </w:r>
      <w:r>
        <w:rPr>
          <w:rFonts w:ascii="Times New Roman" w:hAnsi="Times New Roman" w:cs="Times New Roman"/>
          <w:sz w:val="20"/>
          <w:szCs w:val="20"/>
        </w:rPr>
        <w:t>in the final results, the model was able to generate all outputs with a decent accuracy and precision. The breakdown of outputs is given below:</w:t>
      </w:r>
    </w:p>
    <w:p w14:paraId="40EA9CD5" w14:textId="77777777" w:rsidR="00063112" w:rsidRDefault="00063112" w:rsidP="00063112">
      <w:pPr>
        <w:spacing w:after="0"/>
        <w:jc w:val="both"/>
        <w:rPr>
          <w:rFonts w:ascii="Times New Roman" w:hAnsi="Times New Roman" w:cs="Times New Roman"/>
          <w:sz w:val="20"/>
          <w:szCs w:val="20"/>
        </w:rPr>
      </w:pPr>
    </w:p>
    <w:p w14:paraId="7487BAA3" w14:textId="303230FE" w:rsidR="008257DA" w:rsidRPr="00063112" w:rsidRDefault="00063112" w:rsidP="00063112">
      <w:pPr>
        <w:pStyle w:val="ListParagraph"/>
        <w:numPr>
          <w:ilvl w:val="0"/>
          <w:numId w:val="18"/>
        </w:numPr>
        <w:spacing w:after="0"/>
        <w:jc w:val="both"/>
        <w:rPr>
          <w:rFonts w:ascii="Times New Roman" w:hAnsi="Times New Roman" w:cs="Times New Roman"/>
          <w:sz w:val="20"/>
          <w:szCs w:val="20"/>
        </w:rPr>
      </w:pPr>
      <w:r w:rsidRPr="00063112">
        <w:rPr>
          <w:rFonts w:ascii="Times New Roman" w:hAnsi="Times New Roman" w:cs="Times New Roman"/>
          <w:sz w:val="20"/>
          <w:szCs w:val="20"/>
        </w:rPr>
        <w:t xml:space="preserve">The model contains 2 </w:t>
      </w:r>
      <w:r w:rsidR="007B05D8" w:rsidRPr="00063112">
        <w:rPr>
          <w:rFonts w:ascii="Times New Roman" w:hAnsi="Times New Roman" w:cs="Times New Roman"/>
          <w:sz w:val="20"/>
          <w:szCs w:val="20"/>
        </w:rPr>
        <w:t>classes:</w:t>
      </w:r>
    </w:p>
    <w:p w14:paraId="7761E789" w14:textId="4AA54FA7" w:rsidR="00063112" w:rsidRDefault="00063112" w:rsidP="00A100B4">
      <w:pPr>
        <w:spacing w:after="0"/>
        <w:ind w:left="-5"/>
        <w:jc w:val="both"/>
        <w:rPr>
          <w:rFonts w:ascii="Times New Roman" w:hAnsi="Times New Roman" w:cs="Times New Roman"/>
          <w:sz w:val="20"/>
          <w:szCs w:val="20"/>
        </w:rPr>
      </w:pPr>
    </w:p>
    <w:p w14:paraId="55AAFF41" w14:textId="42ED924F" w:rsidR="008257DA" w:rsidRPr="00A100B4" w:rsidRDefault="00063112" w:rsidP="00A100B4">
      <w:pPr>
        <w:spacing w:after="0"/>
        <w:ind w:left="-5"/>
        <w:jc w:val="both"/>
        <w:rPr>
          <w:rFonts w:ascii="Times New Roman" w:hAnsi="Times New Roman" w:cs="Times New Roman"/>
          <w:sz w:val="20"/>
          <w:szCs w:val="20"/>
        </w:rPr>
      </w:pPr>
      <w:r w:rsidRPr="00063112">
        <w:rPr>
          <w:rFonts w:ascii="Times New Roman" w:hAnsi="Times New Roman" w:cs="Times New Roman"/>
          <w:sz w:val="20"/>
          <w:szCs w:val="20"/>
        </w:rPr>
        <w:drawing>
          <wp:anchor distT="0" distB="0" distL="114300" distR="114300" simplePos="0" relativeHeight="251669504" behindDoc="0" locked="0" layoutInCell="1" allowOverlap="1" wp14:anchorId="4008CF14" wp14:editId="42B06669">
            <wp:simplePos x="0" y="0"/>
            <wp:positionH relativeFrom="column">
              <wp:posOffset>449580</wp:posOffset>
            </wp:positionH>
            <wp:positionV relativeFrom="paragraph">
              <wp:posOffset>43180</wp:posOffset>
            </wp:positionV>
            <wp:extent cx="2867425" cy="362001"/>
            <wp:effectExtent l="19050" t="19050" r="9525" b="19050"/>
            <wp:wrapThrough wrapText="bothSides">
              <wp:wrapPolygon edited="0">
                <wp:start x="-144" y="-1137"/>
                <wp:lineTo x="-144" y="21600"/>
                <wp:lineTo x="21528" y="21600"/>
                <wp:lineTo x="21528" y="-1137"/>
                <wp:lineTo x="-144" y="-1137"/>
              </wp:wrapPolygon>
            </wp:wrapThrough>
            <wp:docPr id="110583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34486" name=""/>
                    <pic:cNvPicPr/>
                  </pic:nvPicPr>
                  <pic:blipFill>
                    <a:blip r:embed="rId13">
                      <a:extLst>
                        <a:ext uri="{28A0092B-C50C-407E-A947-70E740481C1C}">
                          <a14:useLocalDpi xmlns:a14="http://schemas.microsoft.com/office/drawing/2010/main" val="0"/>
                        </a:ext>
                      </a:extLst>
                    </a:blip>
                    <a:stretch>
                      <a:fillRect/>
                    </a:stretch>
                  </pic:blipFill>
                  <pic:spPr>
                    <a:xfrm>
                      <a:off x="0" y="0"/>
                      <a:ext cx="2867425" cy="362001"/>
                    </a:xfrm>
                    <a:prstGeom prst="rect">
                      <a:avLst/>
                    </a:prstGeom>
                    <a:ln>
                      <a:solidFill>
                        <a:schemeClr val="tx1"/>
                      </a:solidFill>
                    </a:ln>
                  </pic:spPr>
                </pic:pic>
              </a:graphicData>
            </a:graphic>
          </wp:anchor>
        </w:drawing>
      </w:r>
    </w:p>
    <w:p w14:paraId="4D76E2BB" w14:textId="2E011395" w:rsidR="00A100B4" w:rsidRDefault="00A100B4" w:rsidP="00A70865">
      <w:pPr>
        <w:rPr>
          <w:rFonts w:ascii="Times New Roman" w:hAnsi="Times New Roman" w:cs="Times New Roman"/>
          <w:sz w:val="20"/>
          <w:szCs w:val="20"/>
        </w:rPr>
      </w:pPr>
    </w:p>
    <w:p w14:paraId="4430B94B" w14:textId="5823183A" w:rsidR="00063112" w:rsidRDefault="00063112" w:rsidP="00A70865">
      <w:pPr>
        <w:rPr>
          <w:rFonts w:ascii="Times New Roman" w:hAnsi="Times New Roman" w:cs="Times New Roman"/>
          <w:sz w:val="20"/>
          <w:szCs w:val="20"/>
        </w:rPr>
      </w:pPr>
    </w:p>
    <w:p w14:paraId="3BF3AC72" w14:textId="1B6AEBA2" w:rsidR="007B05D8" w:rsidRDefault="007B05D8" w:rsidP="007B05D8">
      <w:pPr>
        <w:pStyle w:val="ListParagraph"/>
        <w:numPr>
          <w:ilvl w:val="0"/>
          <w:numId w:val="18"/>
        </w:numPr>
        <w:rPr>
          <w:rFonts w:ascii="Times New Roman" w:hAnsi="Times New Roman" w:cs="Times New Roman"/>
          <w:sz w:val="20"/>
          <w:szCs w:val="20"/>
        </w:rPr>
      </w:pPr>
      <w:r w:rsidRPr="007B05D8">
        <w:rPr>
          <w:rFonts w:ascii="Times New Roman" w:hAnsi="Times New Roman" w:cs="Times New Roman"/>
          <w:sz w:val="20"/>
          <w:szCs w:val="20"/>
        </w:rPr>
        <w:t>The model identifies number of images:</w:t>
      </w:r>
    </w:p>
    <w:p w14:paraId="04671A64" w14:textId="77777777" w:rsidR="007B05D8" w:rsidRDefault="007B05D8" w:rsidP="007B05D8">
      <w:pPr>
        <w:pStyle w:val="ListParagraph"/>
        <w:rPr>
          <w:rFonts w:ascii="Times New Roman" w:hAnsi="Times New Roman" w:cs="Times New Roman"/>
          <w:sz w:val="20"/>
          <w:szCs w:val="20"/>
        </w:rPr>
      </w:pPr>
    </w:p>
    <w:p w14:paraId="07BFAFD2" w14:textId="0127D444" w:rsidR="007B05D8" w:rsidRDefault="007B05D8" w:rsidP="007B05D8">
      <w:pPr>
        <w:pStyle w:val="ListParagraph"/>
        <w:rPr>
          <w:rFonts w:ascii="Times New Roman" w:hAnsi="Times New Roman" w:cs="Times New Roman"/>
          <w:sz w:val="20"/>
          <w:szCs w:val="20"/>
        </w:rPr>
      </w:pPr>
      <w:r w:rsidRPr="007B05D8">
        <w:rPr>
          <w:rFonts w:ascii="Times New Roman" w:hAnsi="Times New Roman" w:cs="Times New Roman"/>
          <w:sz w:val="20"/>
          <w:szCs w:val="20"/>
        </w:rPr>
        <w:drawing>
          <wp:inline distT="0" distB="0" distL="0" distR="0" wp14:anchorId="7006DA2A" wp14:editId="52877703">
            <wp:extent cx="3543300" cy="639646"/>
            <wp:effectExtent l="19050" t="19050" r="19050" b="27305"/>
            <wp:docPr id="126527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75582" name=""/>
                    <pic:cNvPicPr/>
                  </pic:nvPicPr>
                  <pic:blipFill>
                    <a:blip r:embed="rId14"/>
                    <a:stretch>
                      <a:fillRect/>
                    </a:stretch>
                  </pic:blipFill>
                  <pic:spPr>
                    <a:xfrm>
                      <a:off x="0" y="0"/>
                      <a:ext cx="3571145" cy="644673"/>
                    </a:xfrm>
                    <a:prstGeom prst="rect">
                      <a:avLst/>
                    </a:prstGeom>
                    <a:ln>
                      <a:solidFill>
                        <a:schemeClr val="tx1"/>
                      </a:solidFill>
                    </a:ln>
                  </pic:spPr>
                </pic:pic>
              </a:graphicData>
            </a:graphic>
          </wp:inline>
        </w:drawing>
      </w:r>
    </w:p>
    <w:p w14:paraId="321018F7" w14:textId="77777777" w:rsidR="007B05D8" w:rsidRDefault="007B05D8" w:rsidP="007B05D8">
      <w:pPr>
        <w:pStyle w:val="ListParagraph"/>
        <w:rPr>
          <w:rFonts w:ascii="Times New Roman" w:hAnsi="Times New Roman" w:cs="Times New Roman"/>
          <w:sz w:val="20"/>
          <w:szCs w:val="20"/>
        </w:rPr>
      </w:pPr>
    </w:p>
    <w:p w14:paraId="78370880" w14:textId="50840A7A" w:rsidR="007B05D8" w:rsidRDefault="007B05D8" w:rsidP="007B05D8">
      <w:pPr>
        <w:pStyle w:val="ListParagraph"/>
        <w:numPr>
          <w:ilvl w:val="0"/>
          <w:numId w:val="18"/>
        </w:numPr>
        <w:rPr>
          <w:rFonts w:ascii="Times New Roman" w:hAnsi="Times New Roman" w:cs="Times New Roman"/>
          <w:sz w:val="20"/>
          <w:szCs w:val="20"/>
        </w:rPr>
      </w:pPr>
      <w:r>
        <w:rPr>
          <w:rFonts w:ascii="Times New Roman" w:hAnsi="Times New Roman" w:cs="Times New Roman"/>
          <w:sz w:val="20"/>
          <w:szCs w:val="20"/>
        </w:rPr>
        <w:t>Model Training using ResNet:</w:t>
      </w:r>
    </w:p>
    <w:p w14:paraId="186273D4" w14:textId="77777777" w:rsidR="007B05D8" w:rsidRDefault="007B05D8" w:rsidP="007B05D8">
      <w:pPr>
        <w:pStyle w:val="ListParagraph"/>
        <w:rPr>
          <w:rFonts w:ascii="Times New Roman" w:hAnsi="Times New Roman" w:cs="Times New Roman"/>
          <w:sz w:val="20"/>
          <w:szCs w:val="20"/>
        </w:rPr>
      </w:pPr>
    </w:p>
    <w:p w14:paraId="559BC43A" w14:textId="7B4C6EBF" w:rsidR="007B05D8" w:rsidRDefault="007B05D8" w:rsidP="007B05D8">
      <w:pPr>
        <w:pStyle w:val="ListParagraph"/>
        <w:rPr>
          <w:rFonts w:ascii="Times New Roman" w:hAnsi="Times New Roman" w:cs="Times New Roman"/>
          <w:sz w:val="20"/>
          <w:szCs w:val="20"/>
        </w:rPr>
      </w:pPr>
      <w:r w:rsidRPr="007B05D8">
        <w:rPr>
          <w:rFonts w:ascii="Times New Roman" w:hAnsi="Times New Roman" w:cs="Times New Roman"/>
          <w:sz w:val="20"/>
          <w:szCs w:val="20"/>
        </w:rPr>
        <w:drawing>
          <wp:inline distT="0" distB="0" distL="0" distR="0" wp14:anchorId="3E419A9C" wp14:editId="6CD29655">
            <wp:extent cx="5223510" cy="2684673"/>
            <wp:effectExtent l="19050" t="19050" r="15240" b="20955"/>
            <wp:docPr id="144619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99082" name=""/>
                    <pic:cNvPicPr/>
                  </pic:nvPicPr>
                  <pic:blipFill>
                    <a:blip r:embed="rId15"/>
                    <a:stretch>
                      <a:fillRect/>
                    </a:stretch>
                  </pic:blipFill>
                  <pic:spPr>
                    <a:xfrm>
                      <a:off x="0" y="0"/>
                      <a:ext cx="5233643" cy="2689881"/>
                    </a:xfrm>
                    <a:prstGeom prst="rect">
                      <a:avLst/>
                    </a:prstGeom>
                    <a:ln>
                      <a:solidFill>
                        <a:schemeClr val="tx1"/>
                      </a:solidFill>
                    </a:ln>
                  </pic:spPr>
                </pic:pic>
              </a:graphicData>
            </a:graphic>
          </wp:inline>
        </w:drawing>
      </w:r>
    </w:p>
    <w:p w14:paraId="08513969" w14:textId="77777777" w:rsidR="007B05D8" w:rsidRDefault="007B05D8" w:rsidP="007B05D8">
      <w:pPr>
        <w:pStyle w:val="ListParagraph"/>
        <w:rPr>
          <w:rFonts w:ascii="Times New Roman" w:hAnsi="Times New Roman" w:cs="Times New Roman"/>
          <w:sz w:val="20"/>
          <w:szCs w:val="20"/>
        </w:rPr>
      </w:pPr>
    </w:p>
    <w:p w14:paraId="37419FD0" w14:textId="77777777" w:rsidR="007B05D8" w:rsidRDefault="007B05D8" w:rsidP="007B05D8">
      <w:pPr>
        <w:pStyle w:val="ListParagraph"/>
        <w:rPr>
          <w:rFonts w:ascii="Times New Roman" w:hAnsi="Times New Roman" w:cs="Times New Roman"/>
          <w:sz w:val="20"/>
          <w:szCs w:val="20"/>
        </w:rPr>
      </w:pPr>
    </w:p>
    <w:p w14:paraId="79D7BC8B" w14:textId="77777777" w:rsidR="007B05D8" w:rsidRPr="007B05D8" w:rsidRDefault="007B05D8" w:rsidP="007B05D8">
      <w:pPr>
        <w:pStyle w:val="ListParagraph"/>
        <w:rPr>
          <w:rFonts w:ascii="Times New Roman" w:hAnsi="Times New Roman" w:cs="Times New Roman"/>
          <w:sz w:val="20"/>
          <w:szCs w:val="20"/>
        </w:rPr>
      </w:pPr>
    </w:p>
    <w:p w14:paraId="4040DCA7" w14:textId="6C096CAD" w:rsidR="00220473" w:rsidRDefault="00220473" w:rsidP="00063112">
      <w:pPr>
        <w:pStyle w:val="ListParagraph"/>
        <w:numPr>
          <w:ilvl w:val="0"/>
          <w:numId w:val="18"/>
        </w:numPr>
        <w:rPr>
          <w:rFonts w:ascii="Times New Roman" w:hAnsi="Times New Roman" w:cs="Times New Roman"/>
          <w:sz w:val="20"/>
          <w:szCs w:val="20"/>
        </w:rPr>
      </w:pPr>
      <w:r>
        <w:rPr>
          <w:rFonts w:ascii="Times New Roman" w:hAnsi="Times New Roman" w:cs="Times New Roman"/>
          <w:sz w:val="20"/>
          <w:szCs w:val="20"/>
        </w:rPr>
        <w:lastRenderedPageBreak/>
        <w:t>Confusion matrix of the model along with F1 score:</w:t>
      </w:r>
    </w:p>
    <w:p w14:paraId="414F415E" w14:textId="77777777" w:rsidR="00220473" w:rsidRDefault="00220473" w:rsidP="00220473">
      <w:pPr>
        <w:pStyle w:val="ListParagraph"/>
        <w:rPr>
          <w:rFonts w:ascii="Times New Roman" w:hAnsi="Times New Roman" w:cs="Times New Roman"/>
          <w:sz w:val="20"/>
          <w:szCs w:val="20"/>
        </w:rPr>
      </w:pPr>
    </w:p>
    <w:p w14:paraId="1943C356" w14:textId="6E57A5C5" w:rsidR="00220473" w:rsidRDefault="00FE59BD" w:rsidP="00220473">
      <w:pPr>
        <w:pStyle w:val="ListParagraph"/>
        <w:rPr>
          <w:rFonts w:ascii="Times New Roman" w:hAnsi="Times New Roman" w:cs="Times New Roman"/>
          <w:sz w:val="20"/>
          <w:szCs w:val="20"/>
        </w:rPr>
      </w:pPr>
      <w:r w:rsidRPr="00FE59BD">
        <w:rPr>
          <w:rFonts w:ascii="Times New Roman" w:hAnsi="Times New Roman" w:cs="Times New Roman"/>
          <w:sz w:val="20"/>
          <w:szCs w:val="20"/>
        </w:rPr>
        <w:drawing>
          <wp:inline distT="0" distB="0" distL="0" distR="0" wp14:anchorId="337F7A84" wp14:editId="0992489C">
            <wp:extent cx="3718560" cy="2215312"/>
            <wp:effectExtent l="19050" t="19050" r="15240" b="13970"/>
            <wp:docPr id="100287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71724" name=""/>
                    <pic:cNvPicPr/>
                  </pic:nvPicPr>
                  <pic:blipFill>
                    <a:blip r:embed="rId16"/>
                    <a:stretch>
                      <a:fillRect/>
                    </a:stretch>
                  </pic:blipFill>
                  <pic:spPr>
                    <a:xfrm>
                      <a:off x="0" y="0"/>
                      <a:ext cx="3726780" cy="2220209"/>
                    </a:xfrm>
                    <a:prstGeom prst="rect">
                      <a:avLst/>
                    </a:prstGeom>
                    <a:ln>
                      <a:solidFill>
                        <a:schemeClr val="tx1"/>
                      </a:solidFill>
                    </a:ln>
                  </pic:spPr>
                </pic:pic>
              </a:graphicData>
            </a:graphic>
          </wp:inline>
        </w:drawing>
      </w:r>
    </w:p>
    <w:p w14:paraId="3C229DCA" w14:textId="77777777" w:rsidR="00220473" w:rsidRDefault="00220473" w:rsidP="00220473">
      <w:pPr>
        <w:pStyle w:val="ListParagraph"/>
        <w:rPr>
          <w:rFonts w:ascii="Times New Roman" w:hAnsi="Times New Roman" w:cs="Times New Roman"/>
          <w:sz w:val="20"/>
          <w:szCs w:val="20"/>
        </w:rPr>
      </w:pPr>
    </w:p>
    <w:p w14:paraId="50BBD295" w14:textId="77777777" w:rsidR="00220473" w:rsidRDefault="00220473" w:rsidP="00220473">
      <w:pPr>
        <w:pStyle w:val="ListParagraph"/>
        <w:rPr>
          <w:rFonts w:ascii="Times New Roman" w:hAnsi="Times New Roman" w:cs="Times New Roman"/>
          <w:sz w:val="20"/>
          <w:szCs w:val="20"/>
        </w:rPr>
      </w:pPr>
    </w:p>
    <w:p w14:paraId="6017D5ED" w14:textId="4DE75F53" w:rsidR="006A7B3F" w:rsidRDefault="00063112" w:rsidP="00063112">
      <w:pPr>
        <w:pStyle w:val="ListParagraph"/>
        <w:numPr>
          <w:ilvl w:val="0"/>
          <w:numId w:val="18"/>
        </w:numPr>
        <w:rPr>
          <w:rFonts w:ascii="Times New Roman" w:hAnsi="Times New Roman" w:cs="Times New Roman"/>
          <w:sz w:val="20"/>
          <w:szCs w:val="20"/>
        </w:rPr>
      </w:pPr>
      <w:r w:rsidRPr="00063112">
        <w:rPr>
          <w:rFonts w:ascii="Times New Roman" w:hAnsi="Times New Roman" w:cs="Times New Roman"/>
          <w:sz w:val="20"/>
          <w:szCs w:val="20"/>
        </w:rPr>
        <w:t>The model was able to predict images with filenames:</w:t>
      </w:r>
    </w:p>
    <w:p w14:paraId="64B1AA05" w14:textId="00964A70" w:rsidR="00063112" w:rsidRDefault="00063112" w:rsidP="00063112">
      <w:pPr>
        <w:pStyle w:val="ListParagraph"/>
        <w:rPr>
          <w:rFonts w:ascii="Times New Roman" w:hAnsi="Times New Roman" w:cs="Times New Roman"/>
          <w:sz w:val="20"/>
          <w:szCs w:val="20"/>
        </w:rPr>
      </w:pPr>
      <w:r w:rsidRPr="00063112">
        <w:rPr>
          <w:rFonts w:ascii="Times New Roman" w:hAnsi="Times New Roman" w:cs="Times New Roman"/>
          <w:sz w:val="20"/>
          <w:szCs w:val="20"/>
        </w:rPr>
        <w:drawing>
          <wp:anchor distT="0" distB="0" distL="114300" distR="114300" simplePos="0" relativeHeight="251670528" behindDoc="0" locked="0" layoutInCell="1" allowOverlap="1" wp14:anchorId="1BC0D652" wp14:editId="5C9FFA34">
            <wp:simplePos x="0" y="0"/>
            <wp:positionH relativeFrom="column">
              <wp:posOffset>434340</wp:posOffset>
            </wp:positionH>
            <wp:positionV relativeFrom="paragraph">
              <wp:posOffset>208280</wp:posOffset>
            </wp:positionV>
            <wp:extent cx="5731510" cy="1538605"/>
            <wp:effectExtent l="19050" t="19050" r="21590" b="23495"/>
            <wp:wrapThrough wrapText="bothSides">
              <wp:wrapPolygon edited="0">
                <wp:start x="-72" y="-267"/>
                <wp:lineTo x="-72" y="21662"/>
                <wp:lineTo x="21610" y="21662"/>
                <wp:lineTo x="21610" y="-267"/>
                <wp:lineTo x="-72" y="-267"/>
              </wp:wrapPolygon>
            </wp:wrapThrough>
            <wp:docPr id="53912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28692"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538605"/>
                    </a:xfrm>
                    <a:prstGeom prst="rect">
                      <a:avLst/>
                    </a:prstGeom>
                    <a:ln>
                      <a:solidFill>
                        <a:schemeClr val="tx1"/>
                      </a:solidFill>
                    </a:ln>
                  </pic:spPr>
                </pic:pic>
              </a:graphicData>
            </a:graphic>
          </wp:anchor>
        </w:drawing>
      </w:r>
    </w:p>
    <w:p w14:paraId="04BBA2F9" w14:textId="77777777" w:rsidR="00063112" w:rsidRDefault="00063112" w:rsidP="00063112">
      <w:pPr>
        <w:pStyle w:val="ListParagraph"/>
        <w:rPr>
          <w:rFonts w:ascii="Times New Roman" w:hAnsi="Times New Roman" w:cs="Times New Roman"/>
          <w:sz w:val="20"/>
          <w:szCs w:val="20"/>
        </w:rPr>
      </w:pPr>
    </w:p>
    <w:p w14:paraId="0BC24E19" w14:textId="614B5003" w:rsidR="00063112" w:rsidRDefault="00063112" w:rsidP="00063112">
      <w:pPr>
        <w:pStyle w:val="ListParagraph"/>
        <w:rPr>
          <w:rFonts w:ascii="Times New Roman" w:hAnsi="Times New Roman" w:cs="Times New Roman"/>
          <w:sz w:val="20"/>
          <w:szCs w:val="20"/>
        </w:rPr>
      </w:pPr>
      <w:r>
        <w:rPr>
          <w:rFonts w:ascii="Times New Roman" w:hAnsi="Times New Roman" w:cs="Times New Roman"/>
          <w:sz w:val="20"/>
          <w:szCs w:val="20"/>
        </w:rPr>
        <w:t>By giving the Threshold 0.65 and predicting,</w:t>
      </w:r>
    </w:p>
    <w:p w14:paraId="296423D8" w14:textId="214974FC" w:rsidR="00063112" w:rsidRDefault="007B05D8" w:rsidP="00063112">
      <w:pPr>
        <w:pStyle w:val="ListParagraph"/>
        <w:rPr>
          <w:rFonts w:ascii="Times New Roman" w:hAnsi="Times New Roman" w:cs="Times New Roman"/>
          <w:sz w:val="20"/>
          <w:szCs w:val="20"/>
        </w:rPr>
      </w:pPr>
      <w:r w:rsidRPr="007B05D8">
        <w:rPr>
          <w:rFonts w:ascii="Times New Roman" w:hAnsi="Times New Roman" w:cs="Times New Roman"/>
          <w:sz w:val="20"/>
          <w:szCs w:val="20"/>
        </w:rPr>
        <w:drawing>
          <wp:anchor distT="0" distB="0" distL="114300" distR="114300" simplePos="0" relativeHeight="251671552" behindDoc="0" locked="0" layoutInCell="1" allowOverlap="1" wp14:anchorId="54B053DD" wp14:editId="1A95DDF7">
            <wp:simplePos x="0" y="0"/>
            <wp:positionH relativeFrom="column">
              <wp:posOffset>430530</wp:posOffset>
            </wp:positionH>
            <wp:positionV relativeFrom="paragraph">
              <wp:posOffset>167640</wp:posOffset>
            </wp:positionV>
            <wp:extent cx="5731510" cy="1713865"/>
            <wp:effectExtent l="19050" t="19050" r="21590" b="19685"/>
            <wp:wrapThrough wrapText="bothSides">
              <wp:wrapPolygon edited="0">
                <wp:start x="-72" y="-240"/>
                <wp:lineTo x="-72" y="21608"/>
                <wp:lineTo x="21610" y="21608"/>
                <wp:lineTo x="21610" y="-240"/>
                <wp:lineTo x="-72" y="-240"/>
              </wp:wrapPolygon>
            </wp:wrapThrough>
            <wp:docPr id="1792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166"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1713865"/>
                    </a:xfrm>
                    <a:prstGeom prst="rect">
                      <a:avLst/>
                    </a:prstGeom>
                    <a:ln>
                      <a:solidFill>
                        <a:schemeClr val="tx1"/>
                      </a:solidFill>
                    </a:ln>
                  </pic:spPr>
                </pic:pic>
              </a:graphicData>
            </a:graphic>
          </wp:anchor>
        </w:drawing>
      </w:r>
    </w:p>
    <w:p w14:paraId="304A9A08" w14:textId="77777777" w:rsidR="00FE59BD" w:rsidRPr="00FE59BD" w:rsidRDefault="00FE59BD" w:rsidP="00FE59BD"/>
    <w:p w14:paraId="6B016930" w14:textId="77777777" w:rsidR="00FE59BD" w:rsidRPr="00FE59BD" w:rsidRDefault="00FE59BD" w:rsidP="00FE59BD"/>
    <w:p w14:paraId="51991A6B" w14:textId="77777777" w:rsidR="00FE59BD" w:rsidRPr="00FE59BD" w:rsidRDefault="00FE59BD" w:rsidP="00FE59BD"/>
    <w:p w14:paraId="3D350051" w14:textId="77777777" w:rsidR="00FE59BD" w:rsidRPr="00FE59BD" w:rsidRDefault="00FE59BD" w:rsidP="00FE59BD"/>
    <w:p w14:paraId="56E5FBED" w14:textId="77777777" w:rsidR="00FE59BD" w:rsidRPr="00FE59BD" w:rsidRDefault="00FE59BD" w:rsidP="00FE59BD"/>
    <w:p w14:paraId="77B033F9" w14:textId="77777777" w:rsidR="00FE59BD" w:rsidRDefault="00FE59BD" w:rsidP="00FE59BD">
      <w:pPr>
        <w:rPr>
          <w:rFonts w:ascii="Times New Roman" w:hAnsi="Times New Roman" w:cs="Times New Roman"/>
          <w:sz w:val="20"/>
          <w:szCs w:val="20"/>
        </w:rPr>
      </w:pPr>
    </w:p>
    <w:p w14:paraId="0CBFE903" w14:textId="395ACFFD" w:rsidR="00FE59BD" w:rsidRDefault="00FE59BD" w:rsidP="00FE59BD">
      <w:pPr>
        <w:tabs>
          <w:tab w:val="left" w:pos="2028"/>
        </w:tabs>
      </w:pPr>
      <w:r>
        <w:tab/>
      </w:r>
    </w:p>
    <w:p w14:paraId="10F6A768" w14:textId="77777777" w:rsidR="00FE59BD" w:rsidRDefault="00FE59BD" w:rsidP="00FE59BD">
      <w:pPr>
        <w:tabs>
          <w:tab w:val="left" w:pos="2028"/>
        </w:tabs>
      </w:pPr>
    </w:p>
    <w:p w14:paraId="29ABEAB9" w14:textId="77777777" w:rsidR="00FE59BD" w:rsidRDefault="00FE59BD" w:rsidP="00FE59BD">
      <w:pPr>
        <w:tabs>
          <w:tab w:val="left" w:pos="2028"/>
        </w:tabs>
      </w:pPr>
    </w:p>
    <w:p w14:paraId="33923620" w14:textId="77777777" w:rsidR="00FE59BD" w:rsidRDefault="00FE59BD" w:rsidP="00FE59BD">
      <w:pPr>
        <w:tabs>
          <w:tab w:val="left" w:pos="2028"/>
        </w:tabs>
      </w:pPr>
    </w:p>
    <w:p w14:paraId="47400E75" w14:textId="77777777" w:rsidR="00FE59BD" w:rsidRDefault="00FE59BD" w:rsidP="00FE59BD">
      <w:pPr>
        <w:tabs>
          <w:tab w:val="left" w:pos="2028"/>
        </w:tabs>
      </w:pPr>
    </w:p>
    <w:p w14:paraId="23CF6AF9" w14:textId="77777777" w:rsidR="00FE59BD" w:rsidRDefault="00FE59BD" w:rsidP="00FE59BD">
      <w:pPr>
        <w:tabs>
          <w:tab w:val="left" w:pos="2028"/>
        </w:tabs>
      </w:pPr>
    </w:p>
    <w:p w14:paraId="06D1D646" w14:textId="4B59073B" w:rsidR="00FE59BD" w:rsidRDefault="00FE59BD" w:rsidP="00FE59BD">
      <w:pPr>
        <w:pStyle w:val="ListParagraph"/>
        <w:numPr>
          <w:ilvl w:val="0"/>
          <w:numId w:val="18"/>
        </w:numPr>
        <w:tabs>
          <w:tab w:val="left" w:pos="2028"/>
        </w:tabs>
        <w:rPr>
          <w:rFonts w:ascii="Times New Roman" w:hAnsi="Times New Roman" w:cs="Times New Roman"/>
          <w:sz w:val="20"/>
          <w:szCs w:val="20"/>
        </w:rPr>
      </w:pPr>
      <w:r w:rsidRPr="00FE59BD">
        <w:rPr>
          <w:rFonts w:ascii="Times New Roman" w:hAnsi="Times New Roman" w:cs="Times New Roman"/>
          <w:sz w:val="20"/>
          <w:szCs w:val="20"/>
        </w:rPr>
        <w:lastRenderedPageBreak/>
        <w:t>Training the model with epochs count = 20</w:t>
      </w:r>
      <w:r>
        <w:rPr>
          <w:rFonts w:ascii="Times New Roman" w:hAnsi="Times New Roman" w:cs="Times New Roman"/>
          <w:sz w:val="20"/>
          <w:szCs w:val="20"/>
        </w:rPr>
        <w:t>:</w:t>
      </w:r>
    </w:p>
    <w:p w14:paraId="401D5A26" w14:textId="77777777" w:rsidR="00FE59BD" w:rsidRDefault="00FE59BD" w:rsidP="00FE59BD">
      <w:pPr>
        <w:pStyle w:val="ListParagraph"/>
        <w:tabs>
          <w:tab w:val="left" w:pos="2028"/>
        </w:tabs>
        <w:rPr>
          <w:rFonts w:ascii="Times New Roman" w:hAnsi="Times New Roman" w:cs="Times New Roman"/>
          <w:sz w:val="20"/>
          <w:szCs w:val="20"/>
        </w:rPr>
      </w:pPr>
    </w:p>
    <w:p w14:paraId="505C9697" w14:textId="59676264" w:rsidR="00FE59BD" w:rsidRDefault="00FE59BD" w:rsidP="00FE59BD">
      <w:pPr>
        <w:pStyle w:val="ListParagraph"/>
        <w:tabs>
          <w:tab w:val="left" w:pos="2028"/>
        </w:tabs>
        <w:rPr>
          <w:rFonts w:ascii="Times New Roman" w:hAnsi="Times New Roman" w:cs="Times New Roman"/>
          <w:sz w:val="20"/>
          <w:szCs w:val="20"/>
        </w:rPr>
      </w:pPr>
      <w:r w:rsidRPr="00FE59BD">
        <w:rPr>
          <w:rFonts w:ascii="Times New Roman" w:hAnsi="Times New Roman" w:cs="Times New Roman"/>
          <w:sz w:val="20"/>
          <w:szCs w:val="20"/>
        </w:rPr>
        <w:drawing>
          <wp:inline distT="0" distB="0" distL="0" distR="0" wp14:anchorId="6E3676D5" wp14:editId="460EB0F5">
            <wp:extent cx="5731510" cy="3613785"/>
            <wp:effectExtent l="19050" t="19050" r="21590" b="24765"/>
            <wp:docPr id="178239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91283" name=""/>
                    <pic:cNvPicPr/>
                  </pic:nvPicPr>
                  <pic:blipFill>
                    <a:blip r:embed="rId19"/>
                    <a:stretch>
                      <a:fillRect/>
                    </a:stretch>
                  </pic:blipFill>
                  <pic:spPr>
                    <a:xfrm>
                      <a:off x="0" y="0"/>
                      <a:ext cx="5731510" cy="3613785"/>
                    </a:xfrm>
                    <a:prstGeom prst="rect">
                      <a:avLst/>
                    </a:prstGeom>
                    <a:ln>
                      <a:solidFill>
                        <a:schemeClr val="tx1"/>
                      </a:solidFill>
                    </a:ln>
                  </pic:spPr>
                </pic:pic>
              </a:graphicData>
            </a:graphic>
          </wp:inline>
        </w:drawing>
      </w:r>
    </w:p>
    <w:p w14:paraId="1D1EBEEF" w14:textId="77777777" w:rsidR="00B149CB" w:rsidRDefault="00B149CB" w:rsidP="00FE59BD">
      <w:pPr>
        <w:pStyle w:val="ListParagraph"/>
        <w:tabs>
          <w:tab w:val="left" w:pos="2028"/>
        </w:tabs>
        <w:rPr>
          <w:rFonts w:ascii="Times New Roman" w:hAnsi="Times New Roman" w:cs="Times New Roman"/>
          <w:sz w:val="20"/>
          <w:szCs w:val="20"/>
        </w:rPr>
      </w:pPr>
    </w:p>
    <w:p w14:paraId="03AA9BC4" w14:textId="5D67B30D" w:rsidR="00B149CB" w:rsidRDefault="00B149CB" w:rsidP="00B149CB">
      <w:pPr>
        <w:pStyle w:val="ListParagraph"/>
        <w:numPr>
          <w:ilvl w:val="0"/>
          <w:numId w:val="18"/>
        </w:numPr>
        <w:tabs>
          <w:tab w:val="left" w:pos="2028"/>
        </w:tabs>
        <w:rPr>
          <w:rFonts w:ascii="Times New Roman" w:hAnsi="Times New Roman" w:cs="Times New Roman"/>
          <w:sz w:val="20"/>
          <w:szCs w:val="20"/>
        </w:rPr>
      </w:pPr>
      <w:r>
        <w:rPr>
          <w:rFonts w:ascii="Times New Roman" w:hAnsi="Times New Roman" w:cs="Times New Roman"/>
          <w:sz w:val="20"/>
          <w:szCs w:val="20"/>
        </w:rPr>
        <w:t>Probabilities and sum of the model:</w:t>
      </w:r>
    </w:p>
    <w:p w14:paraId="2DDA7AFC" w14:textId="77777777" w:rsidR="00B149CB" w:rsidRDefault="00B149CB" w:rsidP="00B149CB">
      <w:pPr>
        <w:pStyle w:val="ListParagraph"/>
        <w:tabs>
          <w:tab w:val="left" w:pos="2028"/>
        </w:tabs>
        <w:rPr>
          <w:rFonts w:ascii="Times New Roman" w:hAnsi="Times New Roman" w:cs="Times New Roman"/>
          <w:sz w:val="20"/>
          <w:szCs w:val="20"/>
        </w:rPr>
      </w:pPr>
    </w:p>
    <w:p w14:paraId="5DA296DB" w14:textId="2B22E84A" w:rsidR="00B149CB" w:rsidRDefault="00B149CB" w:rsidP="00B149CB">
      <w:pPr>
        <w:pStyle w:val="ListParagraph"/>
        <w:tabs>
          <w:tab w:val="left" w:pos="2028"/>
        </w:tabs>
        <w:rPr>
          <w:rFonts w:ascii="Times New Roman" w:hAnsi="Times New Roman" w:cs="Times New Roman"/>
          <w:sz w:val="20"/>
          <w:szCs w:val="20"/>
        </w:rPr>
      </w:pPr>
      <w:r w:rsidRPr="00B149CB">
        <w:rPr>
          <w:rFonts w:ascii="Times New Roman" w:hAnsi="Times New Roman" w:cs="Times New Roman"/>
          <w:sz w:val="20"/>
          <w:szCs w:val="20"/>
        </w:rPr>
        <w:drawing>
          <wp:inline distT="0" distB="0" distL="0" distR="0" wp14:anchorId="75362A08" wp14:editId="207D18A4">
            <wp:extent cx="3129295" cy="2958465"/>
            <wp:effectExtent l="19050" t="19050" r="13970" b="13335"/>
            <wp:docPr id="6936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6695" name=""/>
                    <pic:cNvPicPr/>
                  </pic:nvPicPr>
                  <pic:blipFill>
                    <a:blip r:embed="rId20"/>
                    <a:stretch>
                      <a:fillRect/>
                    </a:stretch>
                  </pic:blipFill>
                  <pic:spPr>
                    <a:xfrm>
                      <a:off x="0" y="0"/>
                      <a:ext cx="3137380" cy="2966109"/>
                    </a:xfrm>
                    <a:prstGeom prst="rect">
                      <a:avLst/>
                    </a:prstGeom>
                    <a:ln>
                      <a:solidFill>
                        <a:schemeClr val="tx1"/>
                      </a:solidFill>
                    </a:ln>
                  </pic:spPr>
                </pic:pic>
              </a:graphicData>
            </a:graphic>
          </wp:inline>
        </w:drawing>
      </w:r>
    </w:p>
    <w:p w14:paraId="529398B2" w14:textId="77777777" w:rsidR="00B149CB" w:rsidRDefault="00B149CB" w:rsidP="00B149CB">
      <w:pPr>
        <w:pStyle w:val="ListParagraph"/>
        <w:tabs>
          <w:tab w:val="left" w:pos="2028"/>
        </w:tabs>
        <w:rPr>
          <w:rFonts w:ascii="Times New Roman" w:hAnsi="Times New Roman" w:cs="Times New Roman"/>
          <w:sz w:val="20"/>
          <w:szCs w:val="20"/>
        </w:rPr>
      </w:pPr>
    </w:p>
    <w:p w14:paraId="0DA4F394" w14:textId="77777777" w:rsidR="00B149CB" w:rsidRDefault="00B149CB" w:rsidP="00B149CB">
      <w:pPr>
        <w:pStyle w:val="ListParagraph"/>
        <w:tabs>
          <w:tab w:val="left" w:pos="2028"/>
        </w:tabs>
        <w:rPr>
          <w:rFonts w:ascii="Times New Roman" w:hAnsi="Times New Roman" w:cs="Times New Roman"/>
          <w:sz w:val="20"/>
          <w:szCs w:val="20"/>
        </w:rPr>
      </w:pPr>
    </w:p>
    <w:p w14:paraId="708A3340" w14:textId="77777777" w:rsidR="00B149CB" w:rsidRDefault="00B149CB" w:rsidP="00B149CB">
      <w:pPr>
        <w:pStyle w:val="ListParagraph"/>
        <w:tabs>
          <w:tab w:val="left" w:pos="2028"/>
        </w:tabs>
        <w:rPr>
          <w:rFonts w:ascii="Times New Roman" w:hAnsi="Times New Roman" w:cs="Times New Roman"/>
          <w:sz w:val="20"/>
          <w:szCs w:val="20"/>
        </w:rPr>
      </w:pPr>
    </w:p>
    <w:p w14:paraId="3D6A7F60" w14:textId="77777777" w:rsidR="00B149CB" w:rsidRDefault="00B149CB" w:rsidP="00B149CB">
      <w:pPr>
        <w:pStyle w:val="ListParagraph"/>
        <w:tabs>
          <w:tab w:val="left" w:pos="2028"/>
        </w:tabs>
        <w:rPr>
          <w:rFonts w:ascii="Times New Roman" w:hAnsi="Times New Roman" w:cs="Times New Roman"/>
          <w:sz w:val="20"/>
          <w:szCs w:val="20"/>
        </w:rPr>
      </w:pPr>
    </w:p>
    <w:p w14:paraId="1614069D" w14:textId="77777777" w:rsidR="00B149CB" w:rsidRDefault="00B149CB" w:rsidP="00B149CB">
      <w:pPr>
        <w:pStyle w:val="ListParagraph"/>
        <w:tabs>
          <w:tab w:val="left" w:pos="2028"/>
        </w:tabs>
        <w:rPr>
          <w:rFonts w:ascii="Times New Roman" w:hAnsi="Times New Roman" w:cs="Times New Roman"/>
          <w:sz w:val="20"/>
          <w:szCs w:val="20"/>
        </w:rPr>
      </w:pPr>
    </w:p>
    <w:p w14:paraId="722E62B0" w14:textId="77777777" w:rsidR="00B149CB" w:rsidRDefault="00B149CB" w:rsidP="00B149CB">
      <w:pPr>
        <w:pStyle w:val="ListParagraph"/>
        <w:tabs>
          <w:tab w:val="left" w:pos="2028"/>
        </w:tabs>
        <w:rPr>
          <w:rFonts w:ascii="Times New Roman" w:hAnsi="Times New Roman" w:cs="Times New Roman"/>
          <w:sz w:val="20"/>
          <w:szCs w:val="20"/>
        </w:rPr>
      </w:pPr>
    </w:p>
    <w:p w14:paraId="50F824C2" w14:textId="77777777" w:rsidR="00B149CB" w:rsidRDefault="00B149CB" w:rsidP="00B149CB">
      <w:pPr>
        <w:pStyle w:val="ListParagraph"/>
        <w:tabs>
          <w:tab w:val="left" w:pos="2028"/>
        </w:tabs>
        <w:rPr>
          <w:rFonts w:ascii="Times New Roman" w:hAnsi="Times New Roman" w:cs="Times New Roman"/>
          <w:sz w:val="20"/>
          <w:szCs w:val="20"/>
        </w:rPr>
      </w:pPr>
    </w:p>
    <w:p w14:paraId="55EBDC44" w14:textId="77777777" w:rsidR="00B149CB" w:rsidRDefault="00B149CB" w:rsidP="00B149CB">
      <w:pPr>
        <w:pStyle w:val="ListParagraph"/>
        <w:tabs>
          <w:tab w:val="left" w:pos="2028"/>
        </w:tabs>
        <w:rPr>
          <w:rFonts w:ascii="Times New Roman" w:hAnsi="Times New Roman" w:cs="Times New Roman"/>
          <w:sz w:val="20"/>
          <w:szCs w:val="20"/>
        </w:rPr>
      </w:pPr>
    </w:p>
    <w:p w14:paraId="3FFDE44A" w14:textId="77777777" w:rsidR="00B149CB" w:rsidRDefault="00B149CB" w:rsidP="00B149CB">
      <w:pPr>
        <w:pStyle w:val="ListParagraph"/>
        <w:tabs>
          <w:tab w:val="left" w:pos="2028"/>
        </w:tabs>
        <w:rPr>
          <w:rFonts w:ascii="Times New Roman" w:hAnsi="Times New Roman" w:cs="Times New Roman"/>
          <w:sz w:val="20"/>
          <w:szCs w:val="20"/>
        </w:rPr>
      </w:pPr>
    </w:p>
    <w:p w14:paraId="4B6067CD" w14:textId="2ED36940" w:rsidR="00B149CB" w:rsidRDefault="00B149CB" w:rsidP="00B149CB">
      <w:pPr>
        <w:pStyle w:val="ListParagraph"/>
        <w:numPr>
          <w:ilvl w:val="0"/>
          <w:numId w:val="18"/>
        </w:numPr>
        <w:tabs>
          <w:tab w:val="left" w:pos="2028"/>
        </w:tabs>
        <w:rPr>
          <w:rFonts w:ascii="Times New Roman" w:hAnsi="Times New Roman" w:cs="Times New Roman"/>
          <w:sz w:val="20"/>
          <w:szCs w:val="20"/>
        </w:rPr>
      </w:pPr>
      <w:r>
        <w:rPr>
          <w:rFonts w:ascii="Times New Roman" w:hAnsi="Times New Roman" w:cs="Times New Roman"/>
          <w:sz w:val="20"/>
          <w:szCs w:val="20"/>
        </w:rPr>
        <w:t xml:space="preserve">Predicted images with Confidence: </w:t>
      </w:r>
    </w:p>
    <w:p w14:paraId="71FF15E2" w14:textId="77777777" w:rsidR="00B149CB" w:rsidRDefault="00B149CB" w:rsidP="00B149CB">
      <w:pPr>
        <w:pStyle w:val="ListParagraph"/>
        <w:tabs>
          <w:tab w:val="left" w:pos="2028"/>
        </w:tabs>
        <w:rPr>
          <w:rFonts w:ascii="Times New Roman" w:hAnsi="Times New Roman" w:cs="Times New Roman"/>
          <w:sz w:val="20"/>
          <w:szCs w:val="20"/>
        </w:rPr>
      </w:pPr>
    </w:p>
    <w:p w14:paraId="0DE7176F" w14:textId="20E8A84A" w:rsidR="00B149CB" w:rsidRDefault="00B149CB" w:rsidP="00B149CB">
      <w:pPr>
        <w:pStyle w:val="ListParagraph"/>
        <w:tabs>
          <w:tab w:val="left" w:pos="2028"/>
        </w:tabs>
        <w:rPr>
          <w:rFonts w:ascii="Times New Roman" w:hAnsi="Times New Roman" w:cs="Times New Roman"/>
          <w:sz w:val="20"/>
          <w:szCs w:val="20"/>
        </w:rPr>
      </w:pPr>
      <w:r w:rsidRPr="00B149CB">
        <w:rPr>
          <w:rFonts w:ascii="Times New Roman" w:hAnsi="Times New Roman" w:cs="Times New Roman"/>
          <w:sz w:val="20"/>
          <w:szCs w:val="20"/>
        </w:rPr>
        <w:drawing>
          <wp:inline distT="0" distB="0" distL="0" distR="0" wp14:anchorId="188CF521" wp14:editId="0E2ABFA9">
            <wp:extent cx="2516322" cy="3126105"/>
            <wp:effectExtent l="19050" t="19050" r="17780" b="17145"/>
            <wp:docPr id="102360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04365" name=""/>
                    <pic:cNvPicPr/>
                  </pic:nvPicPr>
                  <pic:blipFill>
                    <a:blip r:embed="rId21"/>
                    <a:stretch>
                      <a:fillRect/>
                    </a:stretch>
                  </pic:blipFill>
                  <pic:spPr>
                    <a:xfrm>
                      <a:off x="0" y="0"/>
                      <a:ext cx="2520394" cy="3131163"/>
                    </a:xfrm>
                    <a:prstGeom prst="rect">
                      <a:avLst/>
                    </a:prstGeom>
                    <a:ln>
                      <a:solidFill>
                        <a:schemeClr val="tx1"/>
                      </a:solidFill>
                    </a:ln>
                  </pic:spPr>
                </pic:pic>
              </a:graphicData>
            </a:graphic>
          </wp:inline>
        </w:drawing>
      </w:r>
    </w:p>
    <w:p w14:paraId="5A2D687A" w14:textId="77777777" w:rsidR="00B149CB" w:rsidRDefault="00B149CB" w:rsidP="00B149CB">
      <w:pPr>
        <w:pBdr>
          <w:bottom w:val="single" w:sz="12" w:space="1" w:color="auto"/>
        </w:pBdr>
        <w:tabs>
          <w:tab w:val="left" w:pos="2028"/>
        </w:tabs>
        <w:rPr>
          <w:rFonts w:ascii="Times New Roman" w:hAnsi="Times New Roman" w:cs="Times New Roman"/>
          <w:sz w:val="20"/>
          <w:szCs w:val="20"/>
        </w:rPr>
      </w:pPr>
    </w:p>
    <w:p w14:paraId="49B4C5A7" w14:textId="77777777" w:rsidR="004602C4" w:rsidRDefault="004602C4" w:rsidP="00B149CB">
      <w:pPr>
        <w:tabs>
          <w:tab w:val="left" w:pos="1356"/>
        </w:tabs>
        <w:rPr>
          <w:rFonts w:ascii="Times New Roman" w:hAnsi="Times New Roman" w:cs="Times New Roman"/>
          <w:b/>
          <w:bCs/>
        </w:rPr>
      </w:pPr>
    </w:p>
    <w:p w14:paraId="2A317EBF" w14:textId="373A1141" w:rsidR="00B149CB" w:rsidRPr="00DF7446" w:rsidRDefault="00B149CB" w:rsidP="00B149CB">
      <w:pPr>
        <w:tabs>
          <w:tab w:val="left" w:pos="1356"/>
        </w:tabs>
        <w:rPr>
          <w:rFonts w:ascii="Times New Roman" w:hAnsi="Times New Roman" w:cs="Times New Roman"/>
          <w:b/>
          <w:bCs/>
          <w:sz w:val="24"/>
          <w:szCs w:val="24"/>
        </w:rPr>
      </w:pPr>
      <w:r w:rsidRPr="00DF7446">
        <w:rPr>
          <w:rFonts w:ascii="Times New Roman" w:hAnsi="Times New Roman" w:cs="Times New Roman"/>
          <w:b/>
          <w:bCs/>
          <w:sz w:val="24"/>
          <w:szCs w:val="24"/>
        </w:rPr>
        <w:t>Conclusion:</w:t>
      </w:r>
    </w:p>
    <w:p w14:paraId="26D236F0" w14:textId="3C8F9091" w:rsidR="00B149CB" w:rsidRDefault="00B149CB" w:rsidP="004602C4">
      <w:pPr>
        <w:spacing w:after="411"/>
        <w:ind w:left="-5"/>
        <w:jc w:val="both"/>
        <w:rPr>
          <w:rFonts w:ascii="Times New Roman" w:hAnsi="Times New Roman" w:cs="Times New Roman"/>
          <w:sz w:val="20"/>
          <w:szCs w:val="20"/>
        </w:rPr>
      </w:pPr>
      <w:r w:rsidRPr="00B149CB">
        <w:rPr>
          <w:rFonts w:ascii="Times New Roman" w:hAnsi="Times New Roman" w:cs="Times New Roman"/>
          <w:sz w:val="20"/>
          <w:szCs w:val="20"/>
        </w:rPr>
        <w:t>CNN-based automated inspection systems have transformed industrial quality control by addressing the limitations of traditional manual methods. These systems leverage powerful Convolutional Neural Network (CNN) architectures to accurately classify packed cases as 'Intact' or 'Damaged,' detecting defects such as scratches, misaligned seals, dents, and colour irregularities with precision that surpasses human capabilities. Key innovations include high-quality image acquisition using industrial cameras, advanced preprocessing techniques to enhance image clarity, and transfer learning with pretrained models like ResNet to expedite training and improve defect detection. Rigorous evaluations using metrics such as accuracy, precision, recall, and F1-score confirm the system’s reliability across diverse production scenarios.</w:t>
      </w:r>
      <w:r>
        <w:rPr>
          <w:rFonts w:ascii="Times New Roman" w:hAnsi="Times New Roman" w:cs="Times New Roman"/>
          <w:sz w:val="20"/>
          <w:szCs w:val="20"/>
        </w:rPr>
        <w:t xml:space="preserve"> </w:t>
      </w:r>
      <w:r w:rsidRPr="00B149CB">
        <w:rPr>
          <w:rFonts w:ascii="Times New Roman" w:hAnsi="Times New Roman" w:cs="Times New Roman"/>
          <w:sz w:val="20"/>
          <w:szCs w:val="20"/>
        </w:rPr>
        <w:t>By performing real-time defect detection, these systems significantly reduce human error, ensuring consistent inspection and increased production throughput. They minimize costs associated with rework and recalls while enhancing overall product quality. The automated process eliminates issues of fatigue and inconsistency in manual inspections, providing continuous monitoring for improved quality assurance.</w:t>
      </w:r>
      <w:r w:rsidR="004602C4">
        <w:rPr>
          <w:rFonts w:ascii="Times New Roman" w:hAnsi="Times New Roman" w:cs="Times New Roman"/>
          <w:sz w:val="20"/>
          <w:szCs w:val="20"/>
        </w:rPr>
        <w:t xml:space="preserve"> </w:t>
      </w:r>
    </w:p>
    <w:p w14:paraId="0F076ECB" w14:textId="64BF0E33" w:rsidR="004602C4" w:rsidRPr="00B149CB" w:rsidRDefault="004602C4" w:rsidP="004602C4">
      <w:pPr>
        <w:spacing w:after="411"/>
        <w:ind w:left="-5"/>
        <w:jc w:val="both"/>
        <w:rPr>
          <w:rFonts w:ascii="Times New Roman" w:hAnsi="Times New Roman" w:cs="Times New Roman"/>
          <w:sz w:val="20"/>
          <w:szCs w:val="20"/>
        </w:rPr>
      </w:pPr>
      <w:r w:rsidRPr="004602C4">
        <w:rPr>
          <w:rFonts w:ascii="Times New Roman" w:hAnsi="Times New Roman" w:cs="Times New Roman"/>
          <w:sz w:val="20"/>
          <w:szCs w:val="20"/>
        </w:rPr>
        <w:t xml:space="preserve">The provided code is designed to load a pre-trained Keras model, predict the class of images in a test dataset, and then output the results including the predicted label, confidence level, and all class probabilities. The process involves first loading the model and preparing the test data using an ImageDataGenerator for preprocessing. The model then predicts class probabilities, which are transformed using </w:t>
      </w:r>
      <w:r w:rsidRPr="004602C4">
        <w:rPr>
          <w:rFonts w:ascii="Times New Roman" w:hAnsi="Times New Roman" w:cs="Times New Roman"/>
          <w:sz w:val="20"/>
          <w:szCs w:val="20"/>
        </w:rPr>
        <w:t>SoftMax</w:t>
      </w:r>
      <w:r w:rsidRPr="004602C4">
        <w:rPr>
          <w:rFonts w:ascii="Times New Roman" w:hAnsi="Times New Roman" w:cs="Times New Roman"/>
          <w:sz w:val="20"/>
          <w:szCs w:val="20"/>
        </w:rPr>
        <w:t xml:space="preserve"> to ensure a normalized output. For each image, the code determines the predicted class by selecting the label with the highest probability. If the confidence level for the predicted class is above a specified threshold (set as 0.5), the code outputs the predicted class label, otherwise it outputs "Unknown". Finally, it outputs all the class probabilities to help in debugging or understanding model confidence for each class. This code is suitable for image classification where the model needs to distinguish between multiple classes, and it provides a detailed breakdown of the model's prediction process.</w:t>
      </w:r>
    </w:p>
    <w:p w14:paraId="49DA72C8" w14:textId="77777777" w:rsidR="00B149CB" w:rsidRDefault="00B149CB" w:rsidP="004602C4">
      <w:pPr>
        <w:pBdr>
          <w:bottom w:val="single" w:sz="12" w:space="1" w:color="auto"/>
        </w:pBdr>
        <w:tabs>
          <w:tab w:val="left" w:pos="1356"/>
        </w:tabs>
        <w:rPr>
          <w:rFonts w:ascii="Times New Roman" w:hAnsi="Times New Roman" w:cs="Times New Roman"/>
          <w:b/>
          <w:bCs/>
        </w:rPr>
      </w:pPr>
    </w:p>
    <w:p w14:paraId="6FA87A0B" w14:textId="6165A9C4" w:rsidR="004602C4" w:rsidRPr="00DF7446" w:rsidRDefault="004602C4" w:rsidP="00B149CB">
      <w:pPr>
        <w:tabs>
          <w:tab w:val="left" w:pos="1356"/>
        </w:tabs>
        <w:rPr>
          <w:rFonts w:ascii="Times New Roman" w:hAnsi="Times New Roman" w:cs="Times New Roman"/>
          <w:b/>
          <w:bCs/>
          <w:sz w:val="24"/>
          <w:szCs w:val="24"/>
        </w:rPr>
      </w:pPr>
      <w:r w:rsidRPr="00DF7446">
        <w:rPr>
          <w:rFonts w:ascii="Times New Roman" w:hAnsi="Times New Roman" w:cs="Times New Roman"/>
          <w:b/>
          <w:bCs/>
          <w:sz w:val="24"/>
          <w:szCs w:val="24"/>
        </w:rPr>
        <w:lastRenderedPageBreak/>
        <w:t>References:</w:t>
      </w:r>
    </w:p>
    <w:p w14:paraId="21748F3C" w14:textId="77777777" w:rsidR="00DF7446" w:rsidRDefault="00DF7446" w:rsidP="00B149CB">
      <w:pPr>
        <w:tabs>
          <w:tab w:val="left" w:pos="1356"/>
        </w:tabs>
        <w:rPr>
          <w:rFonts w:ascii="Times New Roman" w:hAnsi="Times New Roman" w:cs="Times New Roman"/>
          <w:b/>
          <w:bCs/>
        </w:rPr>
      </w:pPr>
    </w:p>
    <w:p w14:paraId="40B2038C" w14:textId="77777777" w:rsidR="004602C4" w:rsidRPr="004602C4" w:rsidRDefault="004602C4" w:rsidP="00DF7446">
      <w:pPr>
        <w:pStyle w:val="ListParagraph"/>
        <w:numPr>
          <w:ilvl w:val="0"/>
          <w:numId w:val="20"/>
        </w:numPr>
        <w:spacing w:after="174" w:line="360" w:lineRule="auto"/>
        <w:rPr>
          <w:rStyle w:val="Hyperlink"/>
          <w:rFonts w:ascii="Times New Roman" w:hAnsi="Times New Roman" w:cs="Times New Roman"/>
          <w:i/>
          <w:iCs/>
          <w:color w:val="auto"/>
          <w:sz w:val="20"/>
          <w:szCs w:val="20"/>
          <w:u w:val="none"/>
        </w:rPr>
      </w:pPr>
      <w:r w:rsidRPr="004602C4">
        <w:rPr>
          <w:rFonts w:ascii="Times New Roman" w:hAnsi="Times New Roman" w:cs="Times New Roman"/>
          <w:i/>
          <w:iCs/>
          <w:sz w:val="20"/>
          <w:szCs w:val="20"/>
        </w:rPr>
        <w:t xml:space="preserve">Kaggle Dataset: Industrial Quality Control. Available at: </w:t>
      </w:r>
      <w:hyperlink r:id="rId22" w:history="1">
        <w:r w:rsidRPr="004602C4">
          <w:rPr>
            <w:rStyle w:val="Hyperlink"/>
            <w:rFonts w:ascii="Times New Roman" w:hAnsi="Times New Roman" w:cs="Times New Roman"/>
            <w:i/>
            <w:iCs/>
            <w:sz w:val="20"/>
            <w:szCs w:val="20"/>
            <w:u w:val="none"/>
          </w:rPr>
          <w:t>https://www.kaggle.com.</w:t>
        </w:r>
      </w:hyperlink>
    </w:p>
    <w:p w14:paraId="0D66ABD4" w14:textId="4604ECBB" w:rsidR="004602C4" w:rsidRPr="004602C4" w:rsidRDefault="004602C4" w:rsidP="00DF7446">
      <w:pPr>
        <w:pStyle w:val="ListParagraph"/>
        <w:numPr>
          <w:ilvl w:val="0"/>
          <w:numId w:val="20"/>
        </w:numPr>
        <w:spacing w:after="174" w:line="360" w:lineRule="auto"/>
        <w:rPr>
          <w:rFonts w:ascii="Times New Roman" w:hAnsi="Times New Roman" w:cs="Times New Roman"/>
          <w:i/>
          <w:iCs/>
          <w:sz w:val="20"/>
          <w:szCs w:val="20"/>
        </w:rPr>
      </w:pPr>
      <w:hyperlink r:id="rId23" w:history="1">
        <w:r w:rsidRPr="004602C4">
          <w:rPr>
            <w:rStyle w:val="Hyperlink"/>
            <w:rFonts w:ascii="Times New Roman" w:hAnsi="Times New Roman" w:cs="Times New Roman"/>
            <w:i/>
            <w:iCs/>
            <w:sz w:val="20"/>
            <w:szCs w:val="20"/>
            <w:u w:val="none"/>
          </w:rPr>
          <w:t>https://www.kaggle.com/code/rinaldito/notebookeddf8115a4</w:t>
        </w:r>
      </w:hyperlink>
    </w:p>
    <w:p w14:paraId="083EF91E" w14:textId="77777777" w:rsidR="004602C4" w:rsidRPr="004602C4" w:rsidRDefault="004602C4" w:rsidP="00DF7446">
      <w:pPr>
        <w:pStyle w:val="ListParagraph"/>
        <w:numPr>
          <w:ilvl w:val="0"/>
          <w:numId w:val="20"/>
        </w:numPr>
        <w:spacing w:after="339" w:line="360" w:lineRule="auto"/>
        <w:rPr>
          <w:rFonts w:ascii="Times New Roman" w:hAnsi="Times New Roman" w:cs="Times New Roman"/>
          <w:i/>
          <w:iCs/>
          <w:sz w:val="20"/>
          <w:szCs w:val="20"/>
        </w:rPr>
      </w:pPr>
      <w:r w:rsidRPr="004602C4">
        <w:rPr>
          <w:rFonts w:ascii="Times New Roman" w:hAnsi="Times New Roman" w:cs="Times New Roman"/>
          <w:i/>
          <w:iCs/>
          <w:sz w:val="20"/>
          <w:szCs w:val="20"/>
        </w:rPr>
        <w:t xml:space="preserve">OpenCV Documentation. Available at: </w:t>
      </w:r>
      <w:hyperlink r:id="rId24" w:history="1">
        <w:r w:rsidRPr="004602C4">
          <w:rPr>
            <w:rStyle w:val="Hyperlink"/>
            <w:rFonts w:ascii="Times New Roman" w:hAnsi="Times New Roman" w:cs="Times New Roman"/>
            <w:i/>
            <w:iCs/>
            <w:sz w:val="20"/>
            <w:szCs w:val="20"/>
            <w:u w:val="none"/>
          </w:rPr>
          <w:t>https://opencv.org.</w:t>
        </w:r>
      </w:hyperlink>
    </w:p>
    <w:p w14:paraId="72E7A38D" w14:textId="77777777" w:rsidR="004602C4" w:rsidRPr="004602C4" w:rsidRDefault="004602C4" w:rsidP="00DF7446">
      <w:pPr>
        <w:pStyle w:val="ListParagraph"/>
        <w:numPr>
          <w:ilvl w:val="0"/>
          <w:numId w:val="20"/>
        </w:numPr>
        <w:spacing w:after="339" w:line="360" w:lineRule="auto"/>
        <w:rPr>
          <w:rFonts w:ascii="Times New Roman" w:hAnsi="Times New Roman" w:cs="Times New Roman"/>
          <w:i/>
          <w:iCs/>
          <w:sz w:val="20"/>
          <w:szCs w:val="20"/>
        </w:rPr>
      </w:pPr>
      <w:hyperlink r:id="rId25" w:history="1">
        <w:r w:rsidRPr="004602C4">
          <w:rPr>
            <w:rStyle w:val="Hyperlink"/>
            <w:rFonts w:ascii="Times New Roman" w:hAnsi="Times New Roman" w:cs="Times New Roman"/>
            <w:i/>
            <w:iCs/>
            <w:sz w:val="20"/>
            <w:szCs w:val="20"/>
            <w:u w:val="none"/>
          </w:rPr>
          <w:t>https://www.connectedpapers.com</w:t>
        </w:r>
      </w:hyperlink>
    </w:p>
    <w:p w14:paraId="3B7A4625" w14:textId="77777777" w:rsidR="004602C4" w:rsidRPr="004602C4" w:rsidRDefault="004602C4" w:rsidP="00DF7446">
      <w:pPr>
        <w:pStyle w:val="ListParagraph"/>
        <w:numPr>
          <w:ilvl w:val="0"/>
          <w:numId w:val="20"/>
        </w:numPr>
        <w:spacing w:after="339" w:line="360" w:lineRule="auto"/>
        <w:rPr>
          <w:rStyle w:val="Hyperlink"/>
          <w:rFonts w:ascii="Times New Roman" w:hAnsi="Times New Roman" w:cs="Times New Roman"/>
          <w:i/>
          <w:iCs/>
          <w:color w:val="auto"/>
          <w:sz w:val="20"/>
          <w:szCs w:val="20"/>
          <w:u w:val="none"/>
        </w:rPr>
      </w:pPr>
      <w:hyperlink r:id="rId26" w:history="1">
        <w:r w:rsidRPr="004602C4">
          <w:rPr>
            <w:rStyle w:val="Hyperlink"/>
            <w:rFonts w:ascii="Times New Roman" w:hAnsi="Times New Roman" w:cs="Times New Roman"/>
            <w:i/>
            <w:iCs/>
            <w:sz w:val="20"/>
            <w:szCs w:val="20"/>
            <w:u w:val="none"/>
          </w:rPr>
          <w:t>https://scholar.google.com</w:t>
        </w:r>
      </w:hyperlink>
    </w:p>
    <w:p w14:paraId="41B49BEE" w14:textId="06CDE14B" w:rsidR="004602C4" w:rsidRPr="004602C4" w:rsidRDefault="004602C4" w:rsidP="00DF7446">
      <w:pPr>
        <w:pStyle w:val="ListParagraph"/>
        <w:numPr>
          <w:ilvl w:val="0"/>
          <w:numId w:val="20"/>
        </w:numPr>
        <w:spacing w:after="339" w:line="360" w:lineRule="auto"/>
        <w:rPr>
          <w:rStyle w:val="Hyperlink"/>
          <w:rFonts w:ascii="Times New Roman" w:hAnsi="Times New Roman" w:cs="Times New Roman"/>
          <w:i/>
          <w:iCs/>
          <w:color w:val="auto"/>
          <w:sz w:val="20"/>
          <w:szCs w:val="20"/>
          <w:u w:val="none"/>
        </w:rPr>
      </w:pPr>
      <w:hyperlink r:id="rId27" w:history="1">
        <w:r w:rsidRPr="004602C4">
          <w:rPr>
            <w:rStyle w:val="Hyperlink"/>
            <w:rFonts w:ascii="Times New Roman" w:hAnsi="Times New Roman" w:cs="Times New Roman"/>
            <w:i/>
            <w:iCs/>
            <w:sz w:val="20"/>
            <w:szCs w:val="20"/>
            <w:u w:val="none"/>
          </w:rPr>
          <w:t>1)https://nhsjs.com/2024/improving-medicine-package-product-quality-control-using-image-recognition-machine-learning</w:t>
        </w:r>
      </w:hyperlink>
    </w:p>
    <w:p w14:paraId="3CB21005" w14:textId="2FC5A7AE" w:rsidR="004602C4" w:rsidRPr="00672962" w:rsidRDefault="004602C4" w:rsidP="00DF7446">
      <w:pPr>
        <w:pStyle w:val="ListParagraph"/>
        <w:numPr>
          <w:ilvl w:val="0"/>
          <w:numId w:val="20"/>
        </w:numPr>
        <w:spacing w:after="339" w:line="360" w:lineRule="auto"/>
        <w:rPr>
          <w:rStyle w:val="Hyperlink"/>
          <w:rFonts w:ascii="Times New Roman" w:hAnsi="Times New Roman" w:cs="Times New Roman"/>
          <w:i/>
          <w:iCs/>
          <w:color w:val="auto"/>
          <w:sz w:val="20"/>
          <w:szCs w:val="20"/>
          <w:u w:val="none"/>
        </w:rPr>
      </w:pPr>
      <w:hyperlink r:id="rId28" w:history="1">
        <w:r w:rsidRPr="00672962">
          <w:rPr>
            <w:rStyle w:val="Hyperlink"/>
            <w:rFonts w:ascii="Times New Roman" w:hAnsi="Times New Roman" w:cs="Times New Roman"/>
            <w:i/>
            <w:iCs/>
            <w:sz w:val="20"/>
            <w:szCs w:val="20"/>
            <w:u w:val="none"/>
          </w:rPr>
          <w:t>https://github.com/vuthithuhuyen/A-YOLO-based-Real-time-Packaging-Defect-Detection-System</w:t>
        </w:r>
      </w:hyperlink>
    </w:p>
    <w:p w14:paraId="457A6C4D" w14:textId="3D15F378" w:rsidR="004602C4" w:rsidRPr="00672962" w:rsidRDefault="004602C4" w:rsidP="00DF7446">
      <w:pPr>
        <w:pStyle w:val="ListParagraph"/>
        <w:numPr>
          <w:ilvl w:val="0"/>
          <w:numId w:val="20"/>
        </w:numPr>
        <w:spacing w:after="339" w:line="360" w:lineRule="auto"/>
        <w:rPr>
          <w:rStyle w:val="Hyperlink"/>
          <w:rFonts w:ascii="Times New Roman" w:hAnsi="Times New Roman" w:cs="Times New Roman"/>
          <w:i/>
          <w:iCs/>
          <w:color w:val="auto"/>
          <w:sz w:val="20"/>
          <w:szCs w:val="20"/>
          <w:u w:val="none"/>
        </w:rPr>
      </w:pPr>
      <w:hyperlink r:id="rId29" w:history="1">
        <w:r w:rsidRPr="00672962">
          <w:rPr>
            <w:rStyle w:val="Hyperlink"/>
            <w:rFonts w:ascii="Times New Roman" w:hAnsi="Times New Roman" w:cs="Times New Roman"/>
            <w:i/>
            <w:iCs/>
            <w:sz w:val="20"/>
            <w:szCs w:val="20"/>
            <w:u w:val="none"/>
          </w:rPr>
          <w:t>https://www.mdpi.com/2076-3417/11/16/7657</w:t>
        </w:r>
      </w:hyperlink>
    </w:p>
    <w:p w14:paraId="7E3046E0" w14:textId="7257E023" w:rsidR="004602C4" w:rsidRPr="00672962" w:rsidRDefault="004602C4" w:rsidP="00DF7446">
      <w:pPr>
        <w:pStyle w:val="ListParagraph"/>
        <w:numPr>
          <w:ilvl w:val="0"/>
          <w:numId w:val="20"/>
        </w:numPr>
        <w:spacing w:after="339" w:line="360" w:lineRule="auto"/>
        <w:rPr>
          <w:rStyle w:val="Hyperlink"/>
          <w:rFonts w:ascii="Times New Roman" w:hAnsi="Times New Roman" w:cs="Times New Roman"/>
          <w:i/>
          <w:iCs/>
          <w:color w:val="auto"/>
          <w:sz w:val="20"/>
          <w:szCs w:val="20"/>
          <w:u w:val="none"/>
        </w:rPr>
      </w:pPr>
      <w:hyperlink r:id="rId30" w:history="1">
        <w:r w:rsidRPr="00672962">
          <w:rPr>
            <w:rStyle w:val="Hyperlink"/>
            <w:rFonts w:ascii="Times New Roman" w:hAnsi="Times New Roman" w:cs="Times New Roman"/>
            <w:i/>
            <w:iCs/>
            <w:sz w:val="20"/>
            <w:szCs w:val="20"/>
            <w:u w:val="none"/>
          </w:rPr>
          <w:t>https://nanonets.com/blog/ai-visual-inspection</w:t>
        </w:r>
      </w:hyperlink>
    </w:p>
    <w:p w14:paraId="6DCAEA76" w14:textId="08E809DA" w:rsidR="004602C4" w:rsidRPr="00672962" w:rsidRDefault="004602C4" w:rsidP="00DF7446">
      <w:pPr>
        <w:pStyle w:val="ListParagraph"/>
        <w:numPr>
          <w:ilvl w:val="0"/>
          <w:numId w:val="20"/>
        </w:numPr>
        <w:spacing w:after="339" w:line="360" w:lineRule="auto"/>
        <w:rPr>
          <w:rStyle w:val="Hyperlink"/>
          <w:rFonts w:ascii="Times New Roman" w:hAnsi="Times New Roman" w:cs="Times New Roman"/>
          <w:i/>
          <w:iCs/>
          <w:color w:val="auto"/>
          <w:sz w:val="20"/>
          <w:szCs w:val="20"/>
          <w:u w:val="none"/>
        </w:rPr>
      </w:pPr>
      <w:hyperlink r:id="rId31" w:history="1">
        <w:r w:rsidRPr="00672962">
          <w:rPr>
            <w:rStyle w:val="Hyperlink"/>
            <w:rFonts w:ascii="Times New Roman" w:hAnsi="Times New Roman" w:cs="Times New Roman"/>
            <w:i/>
            <w:iCs/>
            <w:sz w:val="20"/>
            <w:szCs w:val="20"/>
            <w:u w:val="none"/>
          </w:rPr>
          <w:t>https://ieeexplore.ieee.org/abstract/document/9051700</w:t>
        </w:r>
      </w:hyperlink>
    </w:p>
    <w:p w14:paraId="3A2A9201" w14:textId="34E9140C" w:rsidR="004602C4" w:rsidRPr="00672962" w:rsidRDefault="004602C4" w:rsidP="00DF7446">
      <w:pPr>
        <w:pStyle w:val="ListParagraph"/>
        <w:numPr>
          <w:ilvl w:val="0"/>
          <w:numId w:val="20"/>
        </w:numPr>
        <w:spacing w:after="339" w:line="360" w:lineRule="auto"/>
        <w:rPr>
          <w:rStyle w:val="Hyperlink"/>
          <w:rFonts w:ascii="Times New Roman" w:hAnsi="Times New Roman" w:cs="Times New Roman"/>
          <w:i/>
          <w:iCs/>
          <w:color w:val="auto"/>
          <w:sz w:val="20"/>
          <w:szCs w:val="20"/>
          <w:u w:val="none"/>
        </w:rPr>
      </w:pPr>
      <w:hyperlink r:id="rId32" w:history="1">
        <w:r w:rsidRPr="00672962">
          <w:rPr>
            <w:rStyle w:val="Hyperlink"/>
            <w:rFonts w:ascii="Times New Roman" w:hAnsi="Times New Roman" w:cs="Times New Roman"/>
            <w:i/>
            <w:iCs/>
            <w:sz w:val="20"/>
            <w:szCs w:val="20"/>
            <w:u w:val="none"/>
          </w:rPr>
          <w:t>https://www.nature.com/articles/s41598-024-69701-z</w:t>
        </w:r>
      </w:hyperlink>
    </w:p>
    <w:p w14:paraId="636DC0E3" w14:textId="7CA85D30" w:rsidR="00672962" w:rsidRPr="00672962" w:rsidRDefault="00672962" w:rsidP="00DF7446">
      <w:pPr>
        <w:pStyle w:val="ListParagraph"/>
        <w:numPr>
          <w:ilvl w:val="0"/>
          <w:numId w:val="20"/>
        </w:numPr>
        <w:spacing w:after="339" w:line="360" w:lineRule="auto"/>
        <w:rPr>
          <w:rStyle w:val="Hyperlink"/>
          <w:rFonts w:ascii="Times New Roman" w:hAnsi="Times New Roman" w:cs="Times New Roman"/>
          <w:i/>
          <w:iCs/>
          <w:color w:val="auto"/>
          <w:sz w:val="20"/>
          <w:szCs w:val="20"/>
          <w:u w:val="none"/>
        </w:rPr>
      </w:pPr>
      <w:hyperlink r:id="rId33" w:history="1">
        <w:r w:rsidRPr="00672962">
          <w:rPr>
            <w:rStyle w:val="Hyperlink"/>
            <w:rFonts w:ascii="Times New Roman" w:hAnsi="Times New Roman" w:cs="Times New Roman"/>
            <w:i/>
            <w:iCs/>
            <w:sz w:val="20"/>
            <w:szCs w:val="20"/>
            <w:u w:val="none"/>
          </w:rPr>
          <w:t>https://scholar.google.com/scholar?as_q=Study+on+classification+method+of+beer+bottle+mouth+defect+detection+based+on+machine+vision&amp;as_occt=title&amp;hl=en&amp;as_sdt=0%2C31</w:t>
        </w:r>
      </w:hyperlink>
    </w:p>
    <w:p w14:paraId="6AA6D246" w14:textId="657836FA" w:rsidR="00672962" w:rsidRPr="00672962" w:rsidRDefault="00672962" w:rsidP="00DF7446">
      <w:pPr>
        <w:pStyle w:val="ListParagraph"/>
        <w:numPr>
          <w:ilvl w:val="0"/>
          <w:numId w:val="20"/>
        </w:numPr>
        <w:spacing w:after="339" w:line="360" w:lineRule="auto"/>
        <w:rPr>
          <w:rStyle w:val="Hyperlink"/>
          <w:rFonts w:ascii="Times New Roman" w:hAnsi="Times New Roman" w:cs="Times New Roman"/>
          <w:i/>
          <w:iCs/>
          <w:color w:val="auto"/>
          <w:sz w:val="20"/>
          <w:szCs w:val="20"/>
          <w:u w:val="none"/>
        </w:rPr>
      </w:pPr>
      <w:hyperlink r:id="rId34" w:history="1">
        <w:r w:rsidRPr="00672962">
          <w:rPr>
            <w:rStyle w:val="Hyperlink"/>
            <w:rFonts w:ascii="Times New Roman" w:hAnsi="Times New Roman" w:cs="Times New Roman"/>
            <w:i/>
            <w:iCs/>
            <w:sz w:val="20"/>
            <w:szCs w:val="20"/>
            <w:u w:val="none"/>
          </w:rPr>
          <w:t>https://scholar.google.com/scholar?as_q=The+essence+and+applications+of+machine+vision&amp;as_occt=title&amp;hl=en&amp;as_sdt=0%2C31</w:t>
        </w:r>
      </w:hyperlink>
    </w:p>
    <w:p w14:paraId="414D8B41" w14:textId="24C70E4E" w:rsidR="00672962" w:rsidRPr="00672962" w:rsidRDefault="00672962" w:rsidP="00DF7446">
      <w:pPr>
        <w:pStyle w:val="ListParagraph"/>
        <w:numPr>
          <w:ilvl w:val="0"/>
          <w:numId w:val="20"/>
        </w:numPr>
        <w:spacing w:after="339" w:line="360" w:lineRule="auto"/>
        <w:rPr>
          <w:rStyle w:val="Hyperlink"/>
          <w:rFonts w:ascii="Times New Roman" w:hAnsi="Times New Roman" w:cs="Times New Roman"/>
          <w:i/>
          <w:iCs/>
          <w:color w:val="auto"/>
          <w:sz w:val="20"/>
          <w:szCs w:val="20"/>
          <w:u w:val="none"/>
        </w:rPr>
      </w:pPr>
      <w:hyperlink r:id="rId35" w:history="1">
        <w:r w:rsidRPr="00672962">
          <w:rPr>
            <w:rStyle w:val="Hyperlink"/>
            <w:rFonts w:ascii="Times New Roman" w:hAnsi="Times New Roman" w:cs="Times New Roman"/>
            <w:i/>
            <w:iCs/>
            <w:sz w:val="20"/>
            <w:szCs w:val="20"/>
            <w:u w:val="none"/>
          </w:rPr>
          <w:t>https://scholar.google.com/scholar?as_q=Defect+detection+method+for+drug+packaging+with+aluminum+plastic+bubble+cap&amp;as_occt=title&amp;hl=en&amp;as_sdt=0%2C31</w:t>
        </w:r>
      </w:hyperlink>
    </w:p>
    <w:p w14:paraId="5DACA071" w14:textId="56E7A499" w:rsidR="00672962" w:rsidRPr="00672962" w:rsidRDefault="00672962" w:rsidP="00DF7446">
      <w:pPr>
        <w:pStyle w:val="ListParagraph"/>
        <w:numPr>
          <w:ilvl w:val="0"/>
          <w:numId w:val="20"/>
        </w:numPr>
        <w:spacing w:after="339" w:line="360" w:lineRule="auto"/>
        <w:rPr>
          <w:rStyle w:val="Hyperlink"/>
          <w:rFonts w:ascii="Times New Roman" w:hAnsi="Times New Roman" w:cs="Times New Roman"/>
          <w:i/>
          <w:iCs/>
          <w:color w:val="auto"/>
          <w:sz w:val="20"/>
          <w:szCs w:val="20"/>
          <w:u w:val="none"/>
        </w:rPr>
      </w:pPr>
      <w:hyperlink r:id="rId36" w:history="1">
        <w:r w:rsidRPr="00672962">
          <w:rPr>
            <w:rStyle w:val="Hyperlink"/>
            <w:rFonts w:ascii="Times New Roman" w:hAnsi="Times New Roman" w:cs="Times New Roman"/>
            <w:i/>
            <w:iCs/>
            <w:sz w:val="20"/>
            <w:szCs w:val="20"/>
            <w:u w:val="none"/>
          </w:rPr>
          <w:t>https://arxiv.org/abs/2006.04388</w:t>
        </w:r>
      </w:hyperlink>
    </w:p>
    <w:p w14:paraId="62EA8C49" w14:textId="46FE85AF" w:rsidR="00672962" w:rsidRDefault="00672962" w:rsidP="00DF7446">
      <w:pPr>
        <w:pStyle w:val="ListParagraph"/>
        <w:numPr>
          <w:ilvl w:val="0"/>
          <w:numId w:val="20"/>
        </w:numPr>
        <w:spacing w:after="339" w:line="360" w:lineRule="auto"/>
        <w:rPr>
          <w:rStyle w:val="Hyperlink"/>
          <w:rFonts w:ascii="Times New Roman" w:hAnsi="Times New Roman" w:cs="Times New Roman"/>
          <w:i/>
          <w:iCs/>
          <w:color w:val="auto"/>
          <w:sz w:val="20"/>
          <w:szCs w:val="20"/>
          <w:u w:val="none"/>
        </w:rPr>
      </w:pPr>
      <w:hyperlink r:id="rId37" w:history="1">
        <w:r w:rsidRPr="00672962">
          <w:rPr>
            <w:rStyle w:val="Hyperlink"/>
            <w:rFonts w:ascii="Times New Roman" w:hAnsi="Times New Roman" w:cs="Times New Roman"/>
            <w:i/>
            <w:iCs/>
            <w:sz w:val="20"/>
            <w:szCs w:val="20"/>
            <w:u w:val="none"/>
          </w:rPr>
          <w:t>https://arxiv.org/abs/1506.02640</w:t>
        </w:r>
      </w:hyperlink>
    </w:p>
    <w:p w14:paraId="4A11C778" w14:textId="328D53A3" w:rsidR="00DF7446" w:rsidRPr="00DF7446" w:rsidRDefault="00DF7446" w:rsidP="00DF7446">
      <w:pPr>
        <w:pStyle w:val="ListParagraph"/>
        <w:numPr>
          <w:ilvl w:val="0"/>
          <w:numId w:val="20"/>
        </w:numPr>
        <w:spacing w:after="339" w:line="360" w:lineRule="auto"/>
        <w:rPr>
          <w:rStyle w:val="Hyperlink"/>
          <w:rFonts w:ascii="Times New Roman" w:hAnsi="Times New Roman" w:cs="Times New Roman"/>
          <w:i/>
          <w:iCs/>
          <w:color w:val="auto"/>
          <w:sz w:val="20"/>
          <w:szCs w:val="20"/>
          <w:u w:val="none"/>
        </w:rPr>
      </w:pPr>
      <w:hyperlink r:id="rId38" w:history="1">
        <w:r w:rsidRPr="00DF7446">
          <w:rPr>
            <w:rStyle w:val="Hyperlink"/>
            <w:rFonts w:ascii="Times New Roman" w:hAnsi="Times New Roman" w:cs="Times New Roman"/>
            <w:i/>
            <w:iCs/>
            <w:sz w:val="20"/>
            <w:szCs w:val="20"/>
            <w:u w:val="none"/>
          </w:rPr>
          <w:t>https://www.techscience.com/iasc/v25n3/39684</w:t>
        </w:r>
      </w:hyperlink>
    </w:p>
    <w:p w14:paraId="7574D457" w14:textId="101FADB8" w:rsidR="00DF7446" w:rsidRPr="00DF7446" w:rsidRDefault="00DF7446" w:rsidP="00DF7446">
      <w:pPr>
        <w:pStyle w:val="ListParagraph"/>
        <w:numPr>
          <w:ilvl w:val="0"/>
          <w:numId w:val="20"/>
        </w:numPr>
        <w:spacing w:after="339" w:line="360" w:lineRule="auto"/>
        <w:rPr>
          <w:rStyle w:val="Hyperlink"/>
          <w:rFonts w:ascii="Times New Roman" w:hAnsi="Times New Roman" w:cs="Times New Roman"/>
          <w:i/>
          <w:iCs/>
          <w:color w:val="auto"/>
          <w:sz w:val="20"/>
          <w:szCs w:val="20"/>
          <w:u w:val="none"/>
        </w:rPr>
      </w:pPr>
      <w:hyperlink r:id="rId39" w:history="1">
        <w:r w:rsidRPr="00DF7446">
          <w:rPr>
            <w:rStyle w:val="Hyperlink"/>
            <w:rFonts w:ascii="Times New Roman" w:hAnsi="Times New Roman" w:cs="Times New Roman"/>
            <w:i/>
            <w:iCs/>
            <w:sz w:val="20"/>
            <w:szCs w:val="20"/>
            <w:u w:val="none"/>
          </w:rPr>
          <w:t>https://www.sciencedirect.com/science/article/abs/pii/S0167739X17307938?via%3Dihub</w:t>
        </w:r>
      </w:hyperlink>
    </w:p>
    <w:p w14:paraId="10632DB9" w14:textId="18A8004B" w:rsidR="00DF7446" w:rsidRPr="00DF7446" w:rsidRDefault="00DF7446" w:rsidP="00DF7446">
      <w:pPr>
        <w:pStyle w:val="ListParagraph"/>
        <w:numPr>
          <w:ilvl w:val="0"/>
          <w:numId w:val="20"/>
        </w:numPr>
        <w:spacing w:after="339" w:line="360" w:lineRule="auto"/>
        <w:rPr>
          <w:rStyle w:val="Hyperlink"/>
          <w:rFonts w:ascii="Times New Roman" w:hAnsi="Times New Roman" w:cs="Times New Roman"/>
          <w:i/>
          <w:iCs/>
          <w:color w:val="auto"/>
          <w:sz w:val="20"/>
          <w:szCs w:val="20"/>
          <w:u w:val="none"/>
        </w:rPr>
      </w:pPr>
      <w:hyperlink r:id="rId40" w:history="1">
        <w:r w:rsidRPr="00DF7446">
          <w:rPr>
            <w:rStyle w:val="Hyperlink"/>
            <w:rFonts w:ascii="Times New Roman" w:hAnsi="Times New Roman" w:cs="Times New Roman"/>
            <w:i/>
            <w:iCs/>
            <w:sz w:val="20"/>
            <w:szCs w:val="20"/>
            <w:u w:val="none"/>
          </w:rPr>
          <w:t>https://jwcn-eurasipjournals.springeropen.com/articles/10.1186/s13638-018-1313-0</w:t>
        </w:r>
      </w:hyperlink>
    </w:p>
    <w:p w14:paraId="5BE53E6A" w14:textId="755F094E" w:rsidR="00DF7446" w:rsidRPr="00DF7446" w:rsidRDefault="00DF7446" w:rsidP="00DF7446">
      <w:pPr>
        <w:pStyle w:val="ListParagraph"/>
        <w:numPr>
          <w:ilvl w:val="0"/>
          <w:numId w:val="20"/>
        </w:numPr>
        <w:spacing w:after="339" w:line="360" w:lineRule="auto"/>
        <w:rPr>
          <w:rStyle w:val="Hyperlink"/>
          <w:rFonts w:ascii="Times New Roman" w:hAnsi="Times New Roman" w:cs="Times New Roman"/>
          <w:i/>
          <w:iCs/>
          <w:color w:val="auto"/>
          <w:sz w:val="20"/>
          <w:szCs w:val="20"/>
          <w:u w:val="none"/>
        </w:rPr>
      </w:pPr>
      <w:hyperlink r:id="rId41" w:history="1">
        <w:r w:rsidRPr="00DF7446">
          <w:rPr>
            <w:rStyle w:val="Hyperlink"/>
            <w:rFonts w:ascii="Times New Roman" w:hAnsi="Times New Roman" w:cs="Times New Roman"/>
            <w:i/>
            <w:iCs/>
            <w:sz w:val="20"/>
            <w:szCs w:val="20"/>
            <w:u w:val="none"/>
          </w:rPr>
          <w:t>https://ieeexplore.ieee.org/document/8411120</w:t>
        </w:r>
      </w:hyperlink>
    </w:p>
    <w:p w14:paraId="6051658A" w14:textId="77777777" w:rsidR="004602C4" w:rsidRPr="00B149CB" w:rsidRDefault="004602C4" w:rsidP="00B149CB">
      <w:pPr>
        <w:tabs>
          <w:tab w:val="left" w:pos="1356"/>
        </w:tabs>
        <w:rPr>
          <w:rFonts w:ascii="Times New Roman" w:hAnsi="Times New Roman" w:cs="Times New Roman"/>
          <w:b/>
          <w:bCs/>
        </w:rPr>
      </w:pPr>
    </w:p>
    <w:sectPr w:rsidR="004602C4" w:rsidRPr="00B149CB" w:rsidSect="006A7B3F">
      <w:footerReference w:type="default" r:id="rId42"/>
      <w:pgSz w:w="11906" w:h="16838"/>
      <w:pgMar w:top="1440" w:right="1440" w:bottom="1440" w:left="1440" w:header="708" w:footer="14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F3FF0D" w14:textId="77777777" w:rsidR="00A45083" w:rsidRDefault="00A45083" w:rsidP="006A7B3F">
      <w:pPr>
        <w:spacing w:after="0" w:line="240" w:lineRule="auto"/>
      </w:pPr>
      <w:r>
        <w:separator/>
      </w:r>
    </w:p>
  </w:endnote>
  <w:endnote w:type="continuationSeparator" w:id="0">
    <w:p w14:paraId="7092DC29" w14:textId="77777777" w:rsidR="00A45083" w:rsidRDefault="00A45083" w:rsidP="006A7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0654766"/>
      <w:docPartObj>
        <w:docPartGallery w:val="Page Numbers (Bottom of Page)"/>
        <w:docPartUnique/>
      </w:docPartObj>
    </w:sdtPr>
    <w:sdtEndPr>
      <w:rPr>
        <w:noProof/>
      </w:rPr>
    </w:sdtEndPr>
    <w:sdtContent>
      <w:p w14:paraId="099C6B4D" w14:textId="17D7603F" w:rsidR="006A7B3F" w:rsidRDefault="006A7B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DDD8C7" w14:textId="77777777" w:rsidR="006A7B3F" w:rsidRDefault="006A7B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F70CB0" w14:textId="77777777" w:rsidR="00A45083" w:rsidRDefault="00A45083" w:rsidP="006A7B3F">
      <w:pPr>
        <w:spacing w:after="0" w:line="240" w:lineRule="auto"/>
      </w:pPr>
      <w:r>
        <w:separator/>
      </w:r>
    </w:p>
  </w:footnote>
  <w:footnote w:type="continuationSeparator" w:id="0">
    <w:p w14:paraId="6A69B14E" w14:textId="77777777" w:rsidR="00A45083" w:rsidRDefault="00A45083" w:rsidP="006A7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53E5D"/>
    <w:multiLevelType w:val="hybridMultilevel"/>
    <w:tmpl w:val="61742CD4"/>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7DF2F31"/>
    <w:multiLevelType w:val="hybridMultilevel"/>
    <w:tmpl w:val="39F612E8"/>
    <w:lvl w:ilvl="0" w:tplc="40090001">
      <w:start w:val="1"/>
      <w:numFmt w:val="bullet"/>
      <w:lvlText w:val=""/>
      <w:lvlJc w:val="left"/>
      <w:pPr>
        <w:ind w:left="715" w:hanging="360"/>
      </w:pPr>
      <w:rPr>
        <w:rFonts w:ascii="Symbol" w:hAnsi="Symbol"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2" w15:restartNumberingAfterBreak="0">
    <w:nsid w:val="0D0412C7"/>
    <w:multiLevelType w:val="hybridMultilevel"/>
    <w:tmpl w:val="0E10B868"/>
    <w:lvl w:ilvl="0" w:tplc="2020E610">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C286F2C">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2022A68">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D2ABDC8">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836A6">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D5022BA">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C43394">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EC8E79E">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F3AD2C0">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2C8493D"/>
    <w:multiLevelType w:val="hybridMultilevel"/>
    <w:tmpl w:val="DBACCE9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 w15:restartNumberingAfterBreak="0">
    <w:nsid w:val="15657FBF"/>
    <w:multiLevelType w:val="hybridMultilevel"/>
    <w:tmpl w:val="EEEA3F18"/>
    <w:lvl w:ilvl="0" w:tplc="4009001B">
      <w:start w:val="1"/>
      <w:numFmt w:val="lowerRoman"/>
      <w:lvlText w:val="%1."/>
      <w:lvlJc w:val="right"/>
      <w:pPr>
        <w:ind w:left="720" w:hanging="360"/>
      </w:pPr>
      <w:rPr>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4E0512"/>
    <w:multiLevelType w:val="hybridMultilevel"/>
    <w:tmpl w:val="8C529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136BD2"/>
    <w:multiLevelType w:val="hybridMultilevel"/>
    <w:tmpl w:val="399C607A"/>
    <w:lvl w:ilvl="0" w:tplc="40090001">
      <w:start w:val="1"/>
      <w:numFmt w:val="bullet"/>
      <w:lvlText w:val=""/>
      <w:lvlJc w:val="left"/>
      <w:pPr>
        <w:ind w:left="715" w:hanging="360"/>
      </w:pPr>
      <w:rPr>
        <w:rFonts w:ascii="Symbol" w:hAnsi="Symbol"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7" w15:restartNumberingAfterBreak="0">
    <w:nsid w:val="2E261480"/>
    <w:multiLevelType w:val="hybridMultilevel"/>
    <w:tmpl w:val="67163A02"/>
    <w:lvl w:ilvl="0" w:tplc="71821206">
      <w:start w:val="1"/>
      <w:numFmt w:val="lowerRoman"/>
      <w:lvlText w:val="%1"/>
      <w:lvlJc w:val="left"/>
      <w:pPr>
        <w:ind w:left="720" w:hanging="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536325"/>
    <w:multiLevelType w:val="hybridMultilevel"/>
    <w:tmpl w:val="F1AE3CFE"/>
    <w:lvl w:ilvl="0" w:tplc="71821206">
      <w:start w:val="1"/>
      <w:numFmt w:val="lowerRoman"/>
      <w:lvlText w:val="%1"/>
      <w:lvlJc w:val="left"/>
      <w:pPr>
        <w:ind w:left="720" w:hanging="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1C05291"/>
    <w:multiLevelType w:val="hybridMultilevel"/>
    <w:tmpl w:val="94A06798"/>
    <w:lvl w:ilvl="0" w:tplc="4009000F">
      <w:start w:val="1"/>
      <w:numFmt w:val="decimal"/>
      <w:lvlText w:val="%1."/>
      <w:lvlJc w:val="left"/>
      <w:pPr>
        <w:ind w:left="715" w:hanging="360"/>
      </w:pPr>
    </w:lvl>
    <w:lvl w:ilvl="1" w:tplc="40090019" w:tentative="1">
      <w:start w:val="1"/>
      <w:numFmt w:val="lowerLetter"/>
      <w:lvlText w:val="%2."/>
      <w:lvlJc w:val="left"/>
      <w:pPr>
        <w:ind w:left="1435" w:hanging="360"/>
      </w:pPr>
    </w:lvl>
    <w:lvl w:ilvl="2" w:tplc="4009001B" w:tentative="1">
      <w:start w:val="1"/>
      <w:numFmt w:val="lowerRoman"/>
      <w:lvlText w:val="%3."/>
      <w:lvlJc w:val="right"/>
      <w:pPr>
        <w:ind w:left="2155" w:hanging="180"/>
      </w:pPr>
    </w:lvl>
    <w:lvl w:ilvl="3" w:tplc="4009000F" w:tentative="1">
      <w:start w:val="1"/>
      <w:numFmt w:val="decimal"/>
      <w:lvlText w:val="%4."/>
      <w:lvlJc w:val="left"/>
      <w:pPr>
        <w:ind w:left="2875" w:hanging="360"/>
      </w:pPr>
    </w:lvl>
    <w:lvl w:ilvl="4" w:tplc="40090019" w:tentative="1">
      <w:start w:val="1"/>
      <w:numFmt w:val="lowerLetter"/>
      <w:lvlText w:val="%5."/>
      <w:lvlJc w:val="left"/>
      <w:pPr>
        <w:ind w:left="3595" w:hanging="360"/>
      </w:pPr>
    </w:lvl>
    <w:lvl w:ilvl="5" w:tplc="4009001B" w:tentative="1">
      <w:start w:val="1"/>
      <w:numFmt w:val="lowerRoman"/>
      <w:lvlText w:val="%6."/>
      <w:lvlJc w:val="right"/>
      <w:pPr>
        <w:ind w:left="4315" w:hanging="180"/>
      </w:pPr>
    </w:lvl>
    <w:lvl w:ilvl="6" w:tplc="4009000F" w:tentative="1">
      <w:start w:val="1"/>
      <w:numFmt w:val="decimal"/>
      <w:lvlText w:val="%7."/>
      <w:lvlJc w:val="left"/>
      <w:pPr>
        <w:ind w:left="5035" w:hanging="360"/>
      </w:pPr>
    </w:lvl>
    <w:lvl w:ilvl="7" w:tplc="40090019" w:tentative="1">
      <w:start w:val="1"/>
      <w:numFmt w:val="lowerLetter"/>
      <w:lvlText w:val="%8."/>
      <w:lvlJc w:val="left"/>
      <w:pPr>
        <w:ind w:left="5755" w:hanging="360"/>
      </w:pPr>
    </w:lvl>
    <w:lvl w:ilvl="8" w:tplc="4009001B" w:tentative="1">
      <w:start w:val="1"/>
      <w:numFmt w:val="lowerRoman"/>
      <w:lvlText w:val="%9."/>
      <w:lvlJc w:val="right"/>
      <w:pPr>
        <w:ind w:left="6475" w:hanging="180"/>
      </w:pPr>
    </w:lvl>
  </w:abstractNum>
  <w:abstractNum w:abstractNumId="10" w15:restartNumberingAfterBreak="0">
    <w:nsid w:val="40F00614"/>
    <w:multiLevelType w:val="hybridMultilevel"/>
    <w:tmpl w:val="AC9C8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5D2BB7"/>
    <w:multiLevelType w:val="hybridMultilevel"/>
    <w:tmpl w:val="9DDCB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F6730C"/>
    <w:multiLevelType w:val="hybridMultilevel"/>
    <w:tmpl w:val="BF4C4934"/>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22F76AB"/>
    <w:multiLevelType w:val="hybridMultilevel"/>
    <w:tmpl w:val="1E7A7D2A"/>
    <w:lvl w:ilvl="0" w:tplc="2F149260">
      <w:start w:val="1"/>
      <w:numFmt w:val="lowerRoman"/>
      <w:lvlText w:val="%1."/>
      <w:lvlJc w:val="right"/>
      <w:pPr>
        <w:ind w:left="720" w:hanging="360"/>
      </w:pPr>
      <w:rPr>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3725305"/>
    <w:multiLevelType w:val="hybridMultilevel"/>
    <w:tmpl w:val="D5ACA704"/>
    <w:lvl w:ilvl="0" w:tplc="40090005">
      <w:start w:val="1"/>
      <w:numFmt w:val="bullet"/>
      <w:lvlText w:val=""/>
      <w:lvlJc w:val="left"/>
      <w:pPr>
        <w:ind w:left="1065" w:hanging="360"/>
      </w:pPr>
      <w:rPr>
        <w:rFonts w:ascii="Wingdings" w:hAnsi="Wingdings" w:hint="default"/>
      </w:rPr>
    </w:lvl>
    <w:lvl w:ilvl="1" w:tplc="FFFFFFFF" w:tentative="1">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5" w15:restartNumberingAfterBreak="0">
    <w:nsid w:val="69ED09B1"/>
    <w:multiLevelType w:val="hybridMultilevel"/>
    <w:tmpl w:val="EE3C23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E5E6C20"/>
    <w:multiLevelType w:val="hybridMultilevel"/>
    <w:tmpl w:val="99D6483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6FB53DD6"/>
    <w:multiLevelType w:val="hybridMultilevel"/>
    <w:tmpl w:val="BA2227F8"/>
    <w:lvl w:ilvl="0" w:tplc="96301674">
      <w:start w:val="1"/>
      <w:numFmt w:val="bullet"/>
      <w:lvlText w:val="▪"/>
      <w:lvlJc w:val="left"/>
      <w:pPr>
        <w:ind w:left="1440" w:hanging="360"/>
      </w:pPr>
      <w:rPr>
        <w:rFonts w:ascii="Calibri" w:eastAsia="Calibri" w:hAnsi="Calibri" w:cs="Calibri"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718C473B"/>
    <w:multiLevelType w:val="hybridMultilevel"/>
    <w:tmpl w:val="17A69954"/>
    <w:lvl w:ilvl="0" w:tplc="40090011">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7D86637A"/>
    <w:multiLevelType w:val="hybridMultilevel"/>
    <w:tmpl w:val="23AC0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80494635">
    <w:abstractNumId w:val="9"/>
  </w:num>
  <w:num w:numId="2" w16cid:durableId="2075272398">
    <w:abstractNumId w:val="8"/>
  </w:num>
  <w:num w:numId="3" w16cid:durableId="1699625780">
    <w:abstractNumId w:val="15"/>
  </w:num>
  <w:num w:numId="4" w16cid:durableId="1965387518">
    <w:abstractNumId w:val="17"/>
  </w:num>
  <w:num w:numId="5" w16cid:durableId="1265384368">
    <w:abstractNumId w:val="3"/>
  </w:num>
  <w:num w:numId="6" w16cid:durableId="851839856">
    <w:abstractNumId w:val="14"/>
  </w:num>
  <w:num w:numId="7" w16cid:durableId="1749302749">
    <w:abstractNumId w:val="0"/>
  </w:num>
  <w:num w:numId="8" w16cid:durableId="554118854">
    <w:abstractNumId w:val="5"/>
  </w:num>
  <w:num w:numId="9" w16cid:durableId="1614895868">
    <w:abstractNumId w:val="12"/>
  </w:num>
  <w:num w:numId="10" w16cid:durableId="192576852">
    <w:abstractNumId w:val="13"/>
  </w:num>
  <w:num w:numId="11" w16cid:durableId="243419197">
    <w:abstractNumId w:val="4"/>
  </w:num>
  <w:num w:numId="12" w16cid:durableId="1060634851">
    <w:abstractNumId w:val="7"/>
  </w:num>
  <w:num w:numId="13" w16cid:durableId="318921717">
    <w:abstractNumId w:val="19"/>
  </w:num>
  <w:num w:numId="14" w16cid:durableId="1747799417">
    <w:abstractNumId w:val="16"/>
  </w:num>
  <w:num w:numId="15" w16cid:durableId="249387298">
    <w:abstractNumId w:val="2"/>
  </w:num>
  <w:num w:numId="16" w16cid:durableId="409891737">
    <w:abstractNumId w:val="1"/>
  </w:num>
  <w:num w:numId="17" w16cid:durableId="1957251030">
    <w:abstractNumId w:val="6"/>
  </w:num>
  <w:num w:numId="18" w16cid:durableId="270598532">
    <w:abstractNumId w:val="10"/>
  </w:num>
  <w:num w:numId="19" w16cid:durableId="1811172748">
    <w:abstractNumId w:val="11"/>
  </w:num>
  <w:num w:numId="20" w16cid:durableId="184805236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691"/>
    <w:rsid w:val="0000447C"/>
    <w:rsid w:val="0001092A"/>
    <w:rsid w:val="00063112"/>
    <w:rsid w:val="0007234A"/>
    <w:rsid w:val="00220473"/>
    <w:rsid w:val="00363DF3"/>
    <w:rsid w:val="00380946"/>
    <w:rsid w:val="004602C4"/>
    <w:rsid w:val="00482485"/>
    <w:rsid w:val="005116A3"/>
    <w:rsid w:val="00530A24"/>
    <w:rsid w:val="00616EB9"/>
    <w:rsid w:val="00672962"/>
    <w:rsid w:val="006820F7"/>
    <w:rsid w:val="006A7B3F"/>
    <w:rsid w:val="00765989"/>
    <w:rsid w:val="007B05D8"/>
    <w:rsid w:val="008257DA"/>
    <w:rsid w:val="008D0929"/>
    <w:rsid w:val="0090187C"/>
    <w:rsid w:val="00983339"/>
    <w:rsid w:val="009E57D7"/>
    <w:rsid w:val="009F0890"/>
    <w:rsid w:val="00A100B4"/>
    <w:rsid w:val="00A24B1E"/>
    <w:rsid w:val="00A45083"/>
    <w:rsid w:val="00A70865"/>
    <w:rsid w:val="00A7726A"/>
    <w:rsid w:val="00B149CB"/>
    <w:rsid w:val="00B54654"/>
    <w:rsid w:val="00C513C2"/>
    <w:rsid w:val="00C516D5"/>
    <w:rsid w:val="00D0462C"/>
    <w:rsid w:val="00D0698C"/>
    <w:rsid w:val="00D47237"/>
    <w:rsid w:val="00D6414C"/>
    <w:rsid w:val="00DF7446"/>
    <w:rsid w:val="00E45DD0"/>
    <w:rsid w:val="00EF51EF"/>
    <w:rsid w:val="00F43DD7"/>
    <w:rsid w:val="00F51691"/>
    <w:rsid w:val="00FD026C"/>
    <w:rsid w:val="00FE59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1150E"/>
  <w15:chartTrackingRefBased/>
  <w15:docId w15:val="{0ECD3FEF-A12E-4395-A8F5-94B30949A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16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EF51EF"/>
    <w:pPr>
      <w:keepNext/>
      <w:keepLines/>
      <w:spacing w:after="75"/>
      <w:outlineLvl w:val="1"/>
    </w:pPr>
    <w:rPr>
      <w:rFonts w:ascii="Cambria" w:eastAsia="Cambria" w:hAnsi="Cambria" w:cs="Cambria"/>
      <w:b/>
      <w:color w:val="000000"/>
      <w:sz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5169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F51EF"/>
    <w:pPr>
      <w:ind w:left="720"/>
      <w:contextualSpacing/>
    </w:pPr>
  </w:style>
  <w:style w:type="character" w:customStyle="1" w:styleId="Heading2Char">
    <w:name w:val="Heading 2 Char"/>
    <w:basedOn w:val="DefaultParagraphFont"/>
    <w:link w:val="Heading2"/>
    <w:uiPriority w:val="9"/>
    <w:rsid w:val="00EF51EF"/>
    <w:rPr>
      <w:rFonts w:ascii="Cambria" w:eastAsia="Cambria" w:hAnsi="Cambria" w:cs="Cambria"/>
      <w:b/>
      <w:color w:val="000000"/>
      <w:sz w:val="24"/>
      <w:lang w:eastAsia="en-IN"/>
    </w:rPr>
  </w:style>
  <w:style w:type="paragraph" w:styleId="Header">
    <w:name w:val="header"/>
    <w:basedOn w:val="Normal"/>
    <w:link w:val="HeaderChar"/>
    <w:uiPriority w:val="99"/>
    <w:unhideWhenUsed/>
    <w:rsid w:val="006A7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B3F"/>
  </w:style>
  <w:style w:type="paragraph" w:styleId="Footer">
    <w:name w:val="footer"/>
    <w:basedOn w:val="Normal"/>
    <w:link w:val="FooterChar"/>
    <w:uiPriority w:val="99"/>
    <w:unhideWhenUsed/>
    <w:rsid w:val="006A7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B3F"/>
  </w:style>
  <w:style w:type="character" w:styleId="Hyperlink">
    <w:name w:val="Hyperlink"/>
    <w:basedOn w:val="DefaultParagraphFont"/>
    <w:uiPriority w:val="99"/>
    <w:unhideWhenUsed/>
    <w:rsid w:val="004602C4"/>
    <w:rPr>
      <w:color w:val="0563C1" w:themeColor="hyperlink"/>
      <w:u w:val="single"/>
    </w:rPr>
  </w:style>
  <w:style w:type="character" w:styleId="UnresolvedMention">
    <w:name w:val="Unresolved Mention"/>
    <w:basedOn w:val="DefaultParagraphFont"/>
    <w:uiPriority w:val="99"/>
    <w:semiHidden/>
    <w:unhideWhenUsed/>
    <w:rsid w:val="004602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cholar.google.com" TargetMode="External"/><Relationship Id="rId39" Type="http://schemas.openxmlformats.org/officeDocument/2006/relationships/hyperlink" Target="https://www.sciencedirect.com/science/article/abs/pii/S0167739X17307938?via%3Dihub" TargetMode="External"/><Relationship Id="rId21" Type="http://schemas.openxmlformats.org/officeDocument/2006/relationships/image" Target="media/image14.png"/><Relationship Id="rId34" Type="http://schemas.openxmlformats.org/officeDocument/2006/relationships/hyperlink" Target="https://scholar.google.com/scholar?as_q=The+essence+and+applications+of+machine+vision&amp;as_occt=title&amp;hl=en&amp;as_sdt=0%2C31"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dpi.com/2076-3417/11/16/7657" TargetMode="External"/><Relationship Id="rId41" Type="http://schemas.openxmlformats.org/officeDocument/2006/relationships/hyperlink" Target="https://ieeexplore.ieee.org/document/84111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pencv.org." TargetMode="External"/><Relationship Id="rId32" Type="http://schemas.openxmlformats.org/officeDocument/2006/relationships/hyperlink" Target="https://www.nature.com/articles/s41598-024-69701-z" TargetMode="External"/><Relationship Id="rId37" Type="http://schemas.openxmlformats.org/officeDocument/2006/relationships/hyperlink" Target="https://arxiv.org/abs/1506.02640" TargetMode="External"/><Relationship Id="rId40" Type="http://schemas.openxmlformats.org/officeDocument/2006/relationships/hyperlink" Target="https://jwcn-eurasipjournals.springeropen.com/articles/10.1186/s13638-018-1313-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kaggle.com/code/rinaldito/notebookeddf8115a4" TargetMode="External"/><Relationship Id="rId28" Type="http://schemas.openxmlformats.org/officeDocument/2006/relationships/hyperlink" Target="https://github.com/vuthithuhuyen/A-YOLO-based-Real-time-Packaging-Defect-Detection-System" TargetMode="External"/><Relationship Id="rId36" Type="http://schemas.openxmlformats.org/officeDocument/2006/relationships/hyperlink" Target="https://arxiv.org/abs/2006.0438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eeexplore.ieee.org/abstract/document/9051700"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 TargetMode="External"/><Relationship Id="rId27" Type="http://schemas.openxmlformats.org/officeDocument/2006/relationships/hyperlink" Target="1)https://nhsjs.com/2024/improving-medicine-package-product-quality-control-using-image-recognition-machine-learning" TargetMode="External"/><Relationship Id="rId30" Type="http://schemas.openxmlformats.org/officeDocument/2006/relationships/hyperlink" Target="https://nanonets.com/blog/ai-visual-inspection" TargetMode="External"/><Relationship Id="rId35" Type="http://schemas.openxmlformats.org/officeDocument/2006/relationships/hyperlink" Target="https://scholar.google.com/scholar?as_q=Defect+detection+method+for+drug+packaging+with+aluminum+plastic+bubble+cap&amp;as_occt=title&amp;hl=en&amp;as_sdt=0%2C31"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onnectedpapers.com" TargetMode="External"/><Relationship Id="rId33" Type="http://schemas.openxmlformats.org/officeDocument/2006/relationships/hyperlink" Target="https://scholar.google.com/scholar?as_q=Study+on+classification+method+of+beer+bottle+mouth+defect+detection+based+on+machine+vision&amp;as_occt=title&amp;hl=en&amp;as_sdt=0%2C31" TargetMode="External"/><Relationship Id="rId38" Type="http://schemas.openxmlformats.org/officeDocument/2006/relationships/hyperlink" Target="https://www.techscience.com/iasc/v25n3/396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91373-B8E3-44C0-83BA-A294707F6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11</Pages>
  <Words>3709</Words>
  <Characters>21147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 BD</dc:creator>
  <cp:keywords/>
  <dc:description/>
  <cp:lastModifiedBy>Bhuvan BD</cp:lastModifiedBy>
  <cp:revision>4</cp:revision>
  <dcterms:created xsi:type="dcterms:W3CDTF">2024-12-29T09:53:00Z</dcterms:created>
  <dcterms:modified xsi:type="dcterms:W3CDTF">2025-01-08T05:31:00Z</dcterms:modified>
</cp:coreProperties>
</file>