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3B9669" w14:textId="77777777" w:rsidR="00F302A3" w:rsidRPr="00F449F6" w:rsidRDefault="00F449F6" w:rsidP="00F449F6">
      <w:pPr>
        <w:rPr>
          <w:b/>
          <w:i/>
        </w:rPr>
      </w:pPr>
      <w:r w:rsidRPr="00F449F6">
        <w:rPr>
          <w:b/>
          <w:i/>
        </w:rPr>
        <w:t xml:space="preserve">C-Stem </w:t>
      </w:r>
      <w:proofErr w:type="gramStart"/>
      <w:r w:rsidRPr="00F449F6">
        <w:rPr>
          <w:b/>
          <w:i/>
        </w:rPr>
        <w:t>Summer</w:t>
      </w:r>
      <w:proofErr w:type="gramEnd"/>
      <w:r w:rsidRPr="00F449F6">
        <w:rPr>
          <w:b/>
          <w:i/>
        </w:rPr>
        <w:t xml:space="preserve"> 2018</w:t>
      </w:r>
    </w:p>
    <w:p w14:paraId="50063D0B" w14:textId="77777777" w:rsidR="00F302A3" w:rsidRDefault="00F302A3" w:rsidP="00F302A3">
      <w:pPr>
        <w:jc w:val="center"/>
      </w:pPr>
    </w:p>
    <w:p w14:paraId="1A60B56D" w14:textId="77777777" w:rsidR="00F302A3" w:rsidRDefault="00F302A3" w:rsidP="00F302A3">
      <w:pPr>
        <w:jc w:val="center"/>
      </w:pPr>
    </w:p>
    <w:p w14:paraId="0B1CD5B1" w14:textId="77777777" w:rsidR="00F302A3" w:rsidRDefault="00F302A3" w:rsidP="00F302A3">
      <w:pPr>
        <w:jc w:val="center"/>
      </w:pPr>
    </w:p>
    <w:p w14:paraId="6C3E9887" w14:textId="77777777" w:rsidR="00F302A3" w:rsidRDefault="00F302A3" w:rsidP="00F302A3">
      <w:pPr>
        <w:jc w:val="center"/>
      </w:pPr>
    </w:p>
    <w:p w14:paraId="386E59D8" w14:textId="77777777" w:rsidR="00F302A3" w:rsidRDefault="00F302A3" w:rsidP="00F302A3">
      <w:pPr>
        <w:jc w:val="center"/>
      </w:pPr>
    </w:p>
    <w:p w14:paraId="7C799566" w14:textId="77777777" w:rsidR="00F302A3" w:rsidRDefault="00F302A3" w:rsidP="00F302A3">
      <w:pPr>
        <w:jc w:val="center"/>
      </w:pPr>
    </w:p>
    <w:p w14:paraId="5F655367" w14:textId="77777777" w:rsidR="00F302A3" w:rsidRDefault="00F302A3" w:rsidP="00F302A3">
      <w:pPr>
        <w:jc w:val="center"/>
      </w:pPr>
    </w:p>
    <w:p w14:paraId="4D3D7F3E" w14:textId="77777777" w:rsidR="00F302A3" w:rsidRDefault="00F302A3" w:rsidP="00F302A3">
      <w:pPr>
        <w:jc w:val="center"/>
      </w:pPr>
    </w:p>
    <w:p w14:paraId="4B474BC8" w14:textId="77777777" w:rsidR="00F302A3" w:rsidRDefault="00F302A3" w:rsidP="00F302A3">
      <w:pPr>
        <w:jc w:val="center"/>
      </w:pPr>
    </w:p>
    <w:p w14:paraId="093324D5" w14:textId="77777777" w:rsidR="00F302A3" w:rsidRDefault="00F302A3" w:rsidP="00F302A3">
      <w:pPr>
        <w:jc w:val="center"/>
      </w:pPr>
    </w:p>
    <w:p w14:paraId="0A18A572" w14:textId="77777777" w:rsidR="00F302A3" w:rsidRDefault="00F302A3" w:rsidP="00F302A3">
      <w:pPr>
        <w:jc w:val="center"/>
      </w:pPr>
    </w:p>
    <w:p w14:paraId="6E8FC461" w14:textId="77777777" w:rsidR="00F302A3" w:rsidRDefault="00F302A3" w:rsidP="00F302A3">
      <w:pPr>
        <w:jc w:val="center"/>
      </w:pPr>
    </w:p>
    <w:p w14:paraId="1C6D9F66" w14:textId="77777777" w:rsidR="00F302A3" w:rsidRDefault="00F302A3" w:rsidP="00F302A3">
      <w:pPr>
        <w:jc w:val="center"/>
      </w:pPr>
    </w:p>
    <w:p w14:paraId="3488BDBC" w14:textId="77777777" w:rsidR="00F302A3" w:rsidRDefault="00F302A3" w:rsidP="00F302A3">
      <w:pPr>
        <w:jc w:val="center"/>
      </w:pPr>
    </w:p>
    <w:p w14:paraId="7CE3992E" w14:textId="77777777" w:rsidR="00F302A3" w:rsidRDefault="00F302A3" w:rsidP="00F302A3">
      <w:pPr>
        <w:jc w:val="center"/>
      </w:pPr>
    </w:p>
    <w:p w14:paraId="42786948" w14:textId="77777777" w:rsidR="00F302A3" w:rsidRDefault="00F302A3" w:rsidP="00F302A3">
      <w:pPr>
        <w:jc w:val="center"/>
      </w:pPr>
    </w:p>
    <w:p w14:paraId="206BB478" w14:textId="77777777" w:rsidR="00F302A3" w:rsidRDefault="00F302A3" w:rsidP="00F302A3">
      <w:pPr>
        <w:jc w:val="center"/>
      </w:pPr>
    </w:p>
    <w:p w14:paraId="5EF713BE" w14:textId="77777777" w:rsidR="00F302A3" w:rsidRDefault="00F302A3" w:rsidP="00F302A3">
      <w:pPr>
        <w:jc w:val="center"/>
        <w:rPr>
          <w:b/>
          <w:sz w:val="48"/>
          <w:szCs w:val="48"/>
        </w:rPr>
      </w:pPr>
    </w:p>
    <w:p w14:paraId="47BD4A0C" w14:textId="77777777" w:rsidR="00274B81" w:rsidRDefault="0033498A" w:rsidP="00F302A3">
      <w:pPr>
        <w:jc w:val="center"/>
        <w:rPr>
          <w:b/>
          <w:sz w:val="48"/>
          <w:szCs w:val="48"/>
        </w:rPr>
      </w:pPr>
      <w:r w:rsidRPr="00F302A3">
        <w:rPr>
          <w:b/>
          <w:sz w:val="48"/>
          <w:szCs w:val="48"/>
        </w:rPr>
        <w:t>Hair Strength Measurement System</w:t>
      </w:r>
    </w:p>
    <w:p w14:paraId="43CE8906" w14:textId="77777777" w:rsidR="00F449F6" w:rsidRDefault="00F449F6" w:rsidP="00F302A3">
      <w:pPr>
        <w:jc w:val="center"/>
        <w:rPr>
          <w:b/>
          <w:sz w:val="48"/>
          <w:szCs w:val="48"/>
        </w:rPr>
      </w:pPr>
    </w:p>
    <w:p w14:paraId="656B7CC6" w14:textId="77777777" w:rsidR="00F449F6" w:rsidRDefault="00F449F6" w:rsidP="00F302A3">
      <w:pPr>
        <w:jc w:val="center"/>
        <w:rPr>
          <w:rFonts w:ascii="Times" w:hAnsi="Times"/>
          <w:b/>
          <w:i/>
          <w:sz w:val="40"/>
          <w:szCs w:val="40"/>
        </w:rPr>
      </w:pPr>
      <w:r w:rsidRPr="00F449F6">
        <w:rPr>
          <w:rFonts w:ascii="Times" w:hAnsi="Times"/>
          <w:b/>
          <w:i/>
          <w:sz w:val="40"/>
          <w:szCs w:val="40"/>
        </w:rPr>
        <w:t>RPI Class of 2019</w:t>
      </w:r>
    </w:p>
    <w:p w14:paraId="679EB0B6" w14:textId="77777777" w:rsidR="00F449F6" w:rsidRPr="00F449F6" w:rsidRDefault="00F449F6" w:rsidP="00F302A3">
      <w:pPr>
        <w:jc w:val="center"/>
        <w:rPr>
          <w:rFonts w:ascii="Times" w:hAnsi="Times"/>
          <w:b/>
          <w:i/>
          <w:sz w:val="40"/>
          <w:szCs w:val="40"/>
        </w:rPr>
      </w:pPr>
    </w:p>
    <w:p w14:paraId="4DEE2ED3" w14:textId="77777777" w:rsidR="00107BEF" w:rsidRDefault="00F449F6" w:rsidP="00F449F6">
      <w:pPr>
        <w:ind w:firstLine="720"/>
        <w:jc w:val="right"/>
        <w:rPr>
          <w:i/>
          <w:sz w:val="32"/>
          <w:szCs w:val="32"/>
        </w:rPr>
      </w:pPr>
      <w:r>
        <w:rPr>
          <w:i/>
          <w:sz w:val="32"/>
          <w:szCs w:val="32"/>
        </w:rPr>
        <w:t>--</w:t>
      </w:r>
      <w:r w:rsidR="00107BEF" w:rsidRPr="00F302A3">
        <w:rPr>
          <w:i/>
          <w:sz w:val="32"/>
          <w:szCs w:val="32"/>
        </w:rPr>
        <w:t>Nicolas Cheng</w:t>
      </w:r>
    </w:p>
    <w:p w14:paraId="45874665" w14:textId="77777777" w:rsidR="00F449F6" w:rsidRDefault="00F449F6" w:rsidP="00F449F6">
      <w:pPr>
        <w:jc w:val="center"/>
        <w:rPr>
          <w:i/>
          <w:sz w:val="32"/>
          <w:szCs w:val="32"/>
        </w:rPr>
      </w:pPr>
    </w:p>
    <w:p w14:paraId="71A46030" w14:textId="77777777" w:rsidR="00F449F6" w:rsidRDefault="00F449F6" w:rsidP="00F449F6">
      <w:pPr>
        <w:ind w:left="5040" w:firstLine="720"/>
        <w:jc w:val="center"/>
        <w:rPr>
          <w:b/>
          <w:i/>
          <w:sz w:val="32"/>
          <w:szCs w:val="32"/>
        </w:rPr>
      </w:pPr>
    </w:p>
    <w:p w14:paraId="4A0B06ED" w14:textId="77777777" w:rsidR="00F449F6" w:rsidRDefault="00F449F6" w:rsidP="00F449F6">
      <w:pPr>
        <w:ind w:left="5040" w:firstLine="720"/>
        <w:jc w:val="center"/>
        <w:rPr>
          <w:b/>
          <w:i/>
          <w:sz w:val="32"/>
          <w:szCs w:val="32"/>
        </w:rPr>
      </w:pPr>
    </w:p>
    <w:p w14:paraId="241584BF" w14:textId="77777777" w:rsidR="00F449F6" w:rsidRDefault="00F449F6" w:rsidP="00F449F6">
      <w:pPr>
        <w:ind w:left="5040" w:firstLine="720"/>
        <w:jc w:val="center"/>
        <w:rPr>
          <w:b/>
          <w:i/>
          <w:sz w:val="32"/>
          <w:szCs w:val="32"/>
        </w:rPr>
      </w:pPr>
    </w:p>
    <w:p w14:paraId="68925446" w14:textId="77777777" w:rsidR="00F449F6" w:rsidRDefault="00F449F6" w:rsidP="00F449F6">
      <w:pPr>
        <w:ind w:left="5040" w:firstLine="720"/>
        <w:jc w:val="center"/>
        <w:rPr>
          <w:b/>
          <w:i/>
          <w:sz w:val="32"/>
          <w:szCs w:val="32"/>
        </w:rPr>
      </w:pPr>
    </w:p>
    <w:p w14:paraId="50B7E6CF" w14:textId="77777777" w:rsidR="00F449F6" w:rsidRDefault="00F449F6" w:rsidP="00F449F6">
      <w:pPr>
        <w:ind w:left="5040" w:firstLine="720"/>
        <w:jc w:val="center"/>
        <w:rPr>
          <w:b/>
          <w:i/>
          <w:sz w:val="32"/>
          <w:szCs w:val="32"/>
        </w:rPr>
      </w:pPr>
    </w:p>
    <w:p w14:paraId="3A1E63D3" w14:textId="77777777" w:rsidR="00F449F6" w:rsidRDefault="00F449F6" w:rsidP="00F449F6">
      <w:pPr>
        <w:ind w:left="5040" w:firstLine="720"/>
        <w:jc w:val="center"/>
        <w:rPr>
          <w:b/>
          <w:i/>
          <w:sz w:val="32"/>
          <w:szCs w:val="32"/>
        </w:rPr>
      </w:pPr>
    </w:p>
    <w:p w14:paraId="3AE85A36" w14:textId="77777777" w:rsidR="00F449F6" w:rsidRDefault="00F449F6" w:rsidP="00F449F6">
      <w:pPr>
        <w:ind w:left="5040" w:firstLine="720"/>
        <w:jc w:val="center"/>
        <w:rPr>
          <w:b/>
          <w:i/>
          <w:sz w:val="32"/>
          <w:szCs w:val="32"/>
        </w:rPr>
      </w:pPr>
    </w:p>
    <w:p w14:paraId="7ED9AB2C" w14:textId="77777777" w:rsidR="00F449F6" w:rsidRDefault="00F449F6" w:rsidP="00F449F6">
      <w:pPr>
        <w:ind w:left="5040" w:firstLine="720"/>
        <w:jc w:val="center"/>
        <w:rPr>
          <w:b/>
          <w:i/>
          <w:sz w:val="32"/>
          <w:szCs w:val="32"/>
        </w:rPr>
      </w:pPr>
    </w:p>
    <w:p w14:paraId="7F88A3DA" w14:textId="77777777" w:rsidR="00F449F6" w:rsidRDefault="00F449F6" w:rsidP="00F449F6">
      <w:pPr>
        <w:ind w:left="5040" w:firstLine="720"/>
        <w:jc w:val="center"/>
        <w:rPr>
          <w:b/>
          <w:i/>
          <w:sz w:val="32"/>
          <w:szCs w:val="32"/>
        </w:rPr>
      </w:pPr>
    </w:p>
    <w:p w14:paraId="3802DF8D" w14:textId="77777777" w:rsidR="00F449F6" w:rsidRDefault="00F449F6" w:rsidP="00F449F6">
      <w:pPr>
        <w:ind w:left="5040" w:firstLine="720"/>
        <w:jc w:val="center"/>
        <w:rPr>
          <w:b/>
          <w:i/>
          <w:sz w:val="32"/>
          <w:szCs w:val="32"/>
        </w:rPr>
      </w:pPr>
    </w:p>
    <w:p w14:paraId="6146F9B7" w14:textId="77777777" w:rsidR="00F449F6" w:rsidRDefault="00F449F6" w:rsidP="00F449F6">
      <w:pPr>
        <w:ind w:left="5040" w:firstLine="720"/>
        <w:jc w:val="center"/>
        <w:rPr>
          <w:b/>
          <w:i/>
          <w:sz w:val="32"/>
          <w:szCs w:val="32"/>
        </w:rPr>
      </w:pPr>
    </w:p>
    <w:p w14:paraId="7AE6C4FB" w14:textId="77777777" w:rsidR="00F449F6" w:rsidRDefault="00F449F6" w:rsidP="00F449F6">
      <w:pPr>
        <w:ind w:left="5040" w:firstLine="720"/>
        <w:jc w:val="center"/>
        <w:rPr>
          <w:b/>
          <w:i/>
          <w:sz w:val="32"/>
          <w:szCs w:val="32"/>
        </w:rPr>
      </w:pPr>
    </w:p>
    <w:p w14:paraId="021FD9C8" w14:textId="77777777" w:rsidR="00F449F6" w:rsidRDefault="00F449F6" w:rsidP="00F449F6">
      <w:pPr>
        <w:ind w:firstLine="720"/>
        <w:jc w:val="right"/>
        <w:rPr>
          <w:b/>
          <w:i/>
          <w:sz w:val="32"/>
          <w:szCs w:val="32"/>
        </w:rPr>
      </w:pPr>
    </w:p>
    <w:p w14:paraId="1AF2863B" w14:textId="77777777" w:rsidR="00F449F6" w:rsidRPr="00F449F6" w:rsidRDefault="00F449F6" w:rsidP="00F449F6">
      <w:pPr>
        <w:ind w:firstLine="720"/>
        <w:jc w:val="right"/>
        <w:rPr>
          <w:rFonts w:ascii="Times New Roman" w:hAnsi="Times New Roman" w:cs="Times New Roman"/>
          <w:i/>
          <w:sz w:val="28"/>
          <w:szCs w:val="28"/>
        </w:rPr>
      </w:pPr>
      <w:r w:rsidRPr="00F449F6">
        <w:rPr>
          <w:rFonts w:ascii="Times New Roman" w:hAnsi="Times New Roman" w:cs="Times New Roman"/>
          <w:i/>
          <w:sz w:val="28"/>
          <w:szCs w:val="28"/>
        </w:rPr>
        <w:t>Instructor: James Davis</w:t>
      </w:r>
    </w:p>
    <w:p w14:paraId="65143E3B" w14:textId="77777777" w:rsidR="00107BEF" w:rsidRDefault="00107BEF"/>
    <w:p w14:paraId="54A44223" w14:textId="77777777" w:rsidR="0033498A" w:rsidRDefault="0033498A" w:rsidP="00F302A3">
      <w:pPr>
        <w:pStyle w:val="Heading2"/>
      </w:pPr>
      <w:r>
        <w:lastRenderedPageBreak/>
        <w:t>I</w:t>
      </w:r>
      <w:r>
        <w:rPr>
          <w:rFonts w:hint="eastAsia"/>
        </w:rPr>
        <w:t>ntro</w:t>
      </w:r>
      <w:r>
        <w:t>duction</w:t>
      </w:r>
    </w:p>
    <w:p w14:paraId="3C8A175A" w14:textId="77777777" w:rsidR="00F302A3" w:rsidRPr="00F302A3" w:rsidRDefault="00F302A3" w:rsidP="00F302A3"/>
    <w:p w14:paraId="18AE9AFC" w14:textId="77777777" w:rsidR="0033498A" w:rsidRPr="00F302A3" w:rsidRDefault="0033498A" w:rsidP="00F302A3">
      <w:pPr>
        <w:spacing w:line="360" w:lineRule="auto"/>
        <w:rPr>
          <w:rFonts w:ascii="Times New Roman" w:hAnsi="Times New Roman" w:cs="Times New Roman"/>
        </w:rPr>
      </w:pPr>
      <w:r w:rsidRPr="00F302A3">
        <w:rPr>
          <w:rFonts w:ascii="Times New Roman" w:hAnsi="Times New Roman" w:cs="Times New Roman"/>
        </w:rPr>
        <w:t xml:space="preserve">Nowadays, most salons in the United States provide only one type of hair treatment. However, because different people have different hairs, applying the same treatment to everyone is likely to bring damage to most people. Therefore, the development of specialized treatments that focuses on different kinds of hair is a crucial step for salons in the future. The project that we have been working on is designed to create an inexpensive suite of tools to help the whole community engage in scientific inquiry, improve hair care, and debunk phony advertising. More importantly, by conducting this research project, it is beneficial to attract more students to know the STEM education. </w:t>
      </w:r>
    </w:p>
    <w:p w14:paraId="7D7C6D5D" w14:textId="77777777" w:rsidR="00107BEF" w:rsidRPr="00F302A3" w:rsidRDefault="00107BEF" w:rsidP="00F302A3">
      <w:pPr>
        <w:spacing w:line="360" w:lineRule="auto"/>
        <w:rPr>
          <w:rFonts w:ascii="Times New Roman" w:hAnsi="Times New Roman" w:cs="Times New Roman"/>
        </w:rPr>
      </w:pPr>
    </w:p>
    <w:p w14:paraId="297C955A" w14:textId="77777777" w:rsidR="00107BEF" w:rsidRPr="00F302A3" w:rsidRDefault="00107BEF" w:rsidP="00F302A3">
      <w:pPr>
        <w:spacing w:line="360" w:lineRule="auto"/>
        <w:rPr>
          <w:rFonts w:ascii="Times New Roman" w:hAnsi="Times New Roman" w:cs="Times New Roman"/>
        </w:rPr>
      </w:pPr>
      <w:r w:rsidRPr="00F302A3">
        <w:rPr>
          <w:rFonts w:ascii="Times New Roman" w:hAnsi="Times New Roman" w:cs="Times New Roman"/>
        </w:rPr>
        <w:t>One of the most crucial characteristics of hair is its tensile strength, and by designing an accurate and easy-operating system to detect hair’s tensile strength, it would be more convenient to tell the difference that different hair products make to hair health. This report focuses on the design of a high-accuracy hair tensile strength measuring system.</w:t>
      </w:r>
    </w:p>
    <w:p w14:paraId="2B7A6E3F" w14:textId="77777777" w:rsidR="00107BEF" w:rsidRDefault="00107BEF"/>
    <w:p w14:paraId="12E4247B" w14:textId="77777777" w:rsidR="00107BEF" w:rsidRDefault="00107BEF" w:rsidP="00F302A3">
      <w:pPr>
        <w:pStyle w:val="Heading2"/>
      </w:pPr>
      <w:r>
        <w:t>Background information</w:t>
      </w:r>
    </w:p>
    <w:p w14:paraId="555841FF" w14:textId="77777777" w:rsidR="00107BEF" w:rsidRDefault="00107BEF"/>
    <w:p w14:paraId="35E8C022" w14:textId="77777777" w:rsidR="00107BEF" w:rsidRPr="00F302A3" w:rsidRDefault="00107BEF" w:rsidP="00F302A3">
      <w:pPr>
        <w:spacing w:line="360" w:lineRule="auto"/>
        <w:rPr>
          <w:rFonts w:ascii="Times New Roman" w:hAnsi="Times New Roman" w:cs="Times New Roman"/>
        </w:rPr>
      </w:pPr>
      <w:r w:rsidRPr="00F302A3">
        <w:rPr>
          <w:rFonts w:ascii="Times New Roman" w:hAnsi="Times New Roman" w:cs="Times New Roman"/>
        </w:rPr>
        <w:t xml:space="preserve">Hair characteristics differ according to age, race and treatment. However, the composition of hair is always the same. A hair is made up from three parts: medulla, cortex and cuticle. </w:t>
      </w:r>
      <w:r w:rsidR="0060008A">
        <w:rPr>
          <w:rFonts w:ascii="Times New Roman" w:hAnsi="Times New Roman" w:cs="Times New Roman"/>
        </w:rPr>
        <w:t>[3]</w:t>
      </w:r>
    </w:p>
    <w:p w14:paraId="3D1FB2CA" w14:textId="77777777" w:rsidR="0045308D" w:rsidRPr="00F302A3" w:rsidRDefault="0045308D" w:rsidP="00F302A3">
      <w:pPr>
        <w:spacing w:line="360" w:lineRule="auto"/>
        <w:rPr>
          <w:rFonts w:ascii="Times New Roman" w:hAnsi="Times New Roman" w:cs="Times New Roman"/>
        </w:rPr>
      </w:pPr>
    </w:p>
    <w:p w14:paraId="041AD271" w14:textId="77777777" w:rsidR="00107BEF" w:rsidRPr="00F302A3" w:rsidRDefault="0045308D" w:rsidP="00F302A3">
      <w:pPr>
        <w:spacing w:line="360" w:lineRule="auto"/>
        <w:rPr>
          <w:rFonts w:ascii="Times New Roman" w:hAnsi="Times New Roman" w:cs="Times New Roman"/>
        </w:rPr>
      </w:pPr>
      <w:r w:rsidRPr="00F302A3">
        <w:rPr>
          <w:rFonts w:ascii="Times New Roman" w:hAnsi="Times New Roman" w:cs="Times New Roman"/>
        </w:rPr>
        <w:t xml:space="preserve">Cuticle is the outer layer of a hair. It is made of deal cells, overlapping in layers and serves for two main functions: block moisture from leaving the hair and protects the cortex. The cortex, made of </w:t>
      </w:r>
      <w:r w:rsidR="0011543A" w:rsidRPr="00F302A3">
        <w:rPr>
          <w:rFonts w:ascii="Times New Roman" w:hAnsi="Times New Roman" w:cs="Times New Roman"/>
        </w:rPr>
        <w:t>b</w:t>
      </w:r>
      <w:r w:rsidRPr="00F302A3">
        <w:rPr>
          <w:rFonts w:ascii="Times New Roman" w:hAnsi="Times New Roman" w:cs="Times New Roman"/>
        </w:rPr>
        <w:t xml:space="preserve">raided fibers, </w:t>
      </w:r>
      <w:r w:rsidR="0011543A" w:rsidRPr="00F302A3">
        <w:rPr>
          <w:rFonts w:ascii="Times New Roman" w:hAnsi="Times New Roman" w:cs="Times New Roman"/>
        </w:rPr>
        <w:t>determines most of characteristics of hair – color, width, style and strength. The medulla is at the center of hair. It contains air only and does not decide a hair’s property. When different hair products are used on hair, it would open up the cuticle first and then apply changes on cortex properties, by which the hair characteristics can be altered. Relative treatments include hair perm, hair dye and hair bleach.</w:t>
      </w:r>
      <w:r w:rsidR="0060008A">
        <w:rPr>
          <w:rFonts w:ascii="Times New Roman" w:hAnsi="Times New Roman" w:cs="Times New Roman"/>
        </w:rPr>
        <w:t xml:space="preserve"> [2]</w:t>
      </w:r>
    </w:p>
    <w:p w14:paraId="1407F17A" w14:textId="77777777" w:rsidR="0045308D" w:rsidRDefault="0045308D"/>
    <w:p w14:paraId="0FC7802F" w14:textId="77777777" w:rsidR="00107BEF" w:rsidRDefault="00107BEF" w:rsidP="00F302A3">
      <w:pPr>
        <w:jc w:val="center"/>
      </w:pPr>
      <w:r w:rsidRPr="00107BEF">
        <w:rPr>
          <w:noProof/>
          <w:lang w:eastAsia="en-US"/>
        </w:rPr>
        <w:drawing>
          <wp:inline distT="0" distB="0" distL="0" distR="0" wp14:anchorId="29F7FB3B" wp14:editId="296DC633">
            <wp:extent cx="3128511" cy="2038637"/>
            <wp:effectExtent l="0" t="0" r="0" b="0"/>
            <wp:docPr id="4" name="Picture 3" descr="Screen Shot 2018-07-09 at 3.43.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8-07-09 at 3.43.58 PM.png"/>
                    <pic:cNvPicPr>
                      <a:picLocks noChangeAspect="1"/>
                    </pic:cNvPicPr>
                  </pic:nvPicPr>
                  <pic:blipFill rotWithShape="1">
                    <a:blip r:embed="rId8">
                      <a:extLst>
                        <a:ext uri="{28A0092B-C50C-407E-A947-70E740481C1C}">
                          <a14:useLocalDpi xmlns:a14="http://schemas.microsoft.com/office/drawing/2010/main" val="0"/>
                        </a:ext>
                      </a:extLst>
                    </a:blip>
                    <a:srcRect l="26194" t="33228"/>
                    <a:stretch/>
                  </pic:blipFill>
                  <pic:spPr>
                    <a:xfrm>
                      <a:off x="0" y="0"/>
                      <a:ext cx="3128892" cy="2038885"/>
                    </a:xfrm>
                    <a:prstGeom prst="rect">
                      <a:avLst/>
                    </a:prstGeom>
                  </pic:spPr>
                </pic:pic>
              </a:graphicData>
            </a:graphic>
          </wp:inline>
        </w:drawing>
      </w:r>
    </w:p>
    <w:p w14:paraId="738D3AA7" w14:textId="77777777" w:rsidR="00F302A3" w:rsidRDefault="00F302A3" w:rsidP="00F302A3">
      <w:pPr>
        <w:pStyle w:val="Caption"/>
        <w:jc w:val="center"/>
      </w:pPr>
    </w:p>
    <w:p w14:paraId="0C0FFF9F" w14:textId="77777777" w:rsidR="002A1007" w:rsidRPr="002A1007" w:rsidRDefault="002A1007" w:rsidP="00F302A3">
      <w:pPr>
        <w:pStyle w:val="Caption"/>
        <w:jc w:val="center"/>
        <w:rPr>
          <w:rFonts w:ascii="Nueva Std Cond" w:hAnsi="Nueva Std Cond"/>
        </w:rPr>
      </w:pPr>
      <w:r>
        <w:t xml:space="preserve">Figure </w:t>
      </w:r>
      <w:r w:rsidR="00D32743">
        <w:fldChar w:fldCharType="begin"/>
      </w:r>
      <w:r w:rsidR="00D32743">
        <w:instrText xml:space="preserve"> SEQ Figure \* ARABIC </w:instrText>
      </w:r>
      <w:r w:rsidR="00D32743">
        <w:fldChar w:fldCharType="separate"/>
      </w:r>
      <w:r w:rsidR="00F449F6">
        <w:rPr>
          <w:noProof/>
        </w:rPr>
        <w:t>1</w:t>
      </w:r>
      <w:r w:rsidR="00D32743">
        <w:rPr>
          <w:noProof/>
        </w:rPr>
        <w:fldChar w:fldCharType="end"/>
      </w:r>
      <w:r>
        <w:t xml:space="preserve"> - Hair Structure </w:t>
      </w:r>
      <w:proofErr w:type="gramStart"/>
      <w:r>
        <w:t>Breakdown</w:t>
      </w:r>
      <w:r w:rsidR="0060008A">
        <w:t>[</w:t>
      </w:r>
      <w:proofErr w:type="gramEnd"/>
      <w:r w:rsidR="0060008A">
        <w:t>1]</w:t>
      </w:r>
    </w:p>
    <w:p w14:paraId="5CCE406A" w14:textId="77777777" w:rsidR="002A1007" w:rsidRDefault="002A1007"/>
    <w:p w14:paraId="6F8A118D" w14:textId="77777777" w:rsidR="00F449F6" w:rsidRDefault="00F449F6" w:rsidP="00F302A3">
      <w:pPr>
        <w:pStyle w:val="Heading2"/>
      </w:pPr>
    </w:p>
    <w:p w14:paraId="1ED02F68" w14:textId="77777777" w:rsidR="0033498A" w:rsidRDefault="0011543A" w:rsidP="00F302A3">
      <w:pPr>
        <w:pStyle w:val="Heading2"/>
      </w:pPr>
      <w:r>
        <w:t>System Design</w:t>
      </w:r>
    </w:p>
    <w:p w14:paraId="33B772E3" w14:textId="77777777" w:rsidR="00B10244" w:rsidRDefault="00B10244"/>
    <w:p w14:paraId="1FBF3A98" w14:textId="77777777" w:rsidR="00B10244" w:rsidRDefault="00B10244"/>
    <w:p w14:paraId="0637A1AE" w14:textId="77777777" w:rsidR="0011543A" w:rsidRDefault="00B10244" w:rsidP="00F302A3">
      <w:pPr>
        <w:jc w:val="center"/>
      </w:pPr>
      <w:r>
        <w:rPr>
          <w:noProof/>
          <w:lang w:eastAsia="en-US"/>
        </w:rPr>
        <w:drawing>
          <wp:inline distT="0" distB="0" distL="0" distR="0" wp14:anchorId="73595C1B" wp14:editId="462F5FE2">
            <wp:extent cx="5264785" cy="1501775"/>
            <wp:effectExtent l="0" t="0" r="0" b="0"/>
            <wp:docPr id="1" name="Picture 1" descr="Macintosh HD:Users:NickyMc:Desktop:Screen Shot 2018-08-04 at 4.2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kyMc:Desktop:Screen Shot 2018-08-04 at 4.24.1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785" cy="1501775"/>
                    </a:xfrm>
                    <a:prstGeom prst="rect">
                      <a:avLst/>
                    </a:prstGeom>
                    <a:noFill/>
                    <a:ln>
                      <a:noFill/>
                    </a:ln>
                  </pic:spPr>
                </pic:pic>
              </a:graphicData>
            </a:graphic>
          </wp:inline>
        </w:drawing>
      </w:r>
    </w:p>
    <w:p w14:paraId="1F423621" w14:textId="77777777" w:rsidR="00F302A3" w:rsidRDefault="00F302A3" w:rsidP="00F302A3">
      <w:pPr>
        <w:pStyle w:val="Caption"/>
        <w:jc w:val="center"/>
      </w:pPr>
    </w:p>
    <w:p w14:paraId="4A234004" w14:textId="77777777" w:rsidR="002A1007" w:rsidRDefault="002A1007" w:rsidP="00F302A3">
      <w:pPr>
        <w:pStyle w:val="Caption"/>
        <w:jc w:val="center"/>
      </w:pPr>
      <w:r>
        <w:t xml:space="preserve">Figure </w:t>
      </w:r>
      <w:r w:rsidR="00D32743">
        <w:fldChar w:fldCharType="begin"/>
      </w:r>
      <w:r w:rsidR="00D32743">
        <w:instrText xml:space="preserve"> SEQ Figure \* ARABIC </w:instrText>
      </w:r>
      <w:r w:rsidR="00D32743">
        <w:fldChar w:fldCharType="separate"/>
      </w:r>
      <w:r w:rsidR="00F449F6">
        <w:rPr>
          <w:noProof/>
        </w:rPr>
        <w:t>2</w:t>
      </w:r>
      <w:r w:rsidR="00D32743">
        <w:rPr>
          <w:noProof/>
        </w:rPr>
        <w:fldChar w:fldCharType="end"/>
      </w:r>
      <w:r>
        <w:t xml:space="preserve"> - System Summary</w:t>
      </w:r>
      <w:r w:rsidR="0060008A">
        <w:t xml:space="preserve"> [5][8]</w:t>
      </w:r>
    </w:p>
    <w:p w14:paraId="455BC3DA" w14:textId="77777777" w:rsidR="00B10244" w:rsidRDefault="00B10244"/>
    <w:p w14:paraId="6C755956" w14:textId="77777777" w:rsidR="0011543A" w:rsidRDefault="0011543A"/>
    <w:p w14:paraId="6CF11B98" w14:textId="77777777" w:rsidR="0033498A" w:rsidRPr="00F302A3" w:rsidRDefault="0011543A" w:rsidP="00F302A3">
      <w:pPr>
        <w:spacing w:line="360" w:lineRule="auto"/>
        <w:rPr>
          <w:rFonts w:ascii="Times New Roman" w:hAnsi="Times New Roman" w:cs="Times New Roman"/>
        </w:rPr>
      </w:pPr>
      <w:r w:rsidRPr="00F302A3">
        <w:rPr>
          <w:rFonts w:ascii="Times New Roman" w:hAnsi="Times New Roman" w:cs="Times New Roman"/>
        </w:rPr>
        <w:t xml:space="preserve">The whole system consists of four main parts: Motor, </w:t>
      </w:r>
      <w:proofErr w:type="spellStart"/>
      <w:r w:rsidRPr="00F302A3">
        <w:rPr>
          <w:rFonts w:ascii="Times New Roman" w:hAnsi="Times New Roman" w:cs="Times New Roman"/>
        </w:rPr>
        <w:t>Arduino</w:t>
      </w:r>
      <w:proofErr w:type="spellEnd"/>
      <w:r w:rsidRPr="00F302A3">
        <w:rPr>
          <w:rFonts w:ascii="Times New Roman" w:hAnsi="Times New Roman" w:cs="Times New Roman"/>
        </w:rPr>
        <w:t xml:space="preserve"> (with motor shield), electrical circuit and strain gauge. The function of each part is </w:t>
      </w:r>
      <w:r w:rsidR="00B10244" w:rsidRPr="00F302A3">
        <w:rPr>
          <w:rFonts w:ascii="Times New Roman" w:hAnsi="Times New Roman" w:cs="Times New Roman"/>
        </w:rPr>
        <w:t>summarized in the table below:</w:t>
      </w:r>
    </w:p>
    <w:p w14:paraId="78BC9106" w14:textId="77777777" w:rsidR="00B10244" w:rsidRDefault="00B10244" w:rsidP="00F302A3">
      <w:pPr>
        <w:jc w:val="center"/>
      </w:pPr>
    </w:p>
    <w:tbl>
      <w:tblPr>
        <w:tblStyle w:val="TableGrid"/>
        <w:tblW w:w="0" w:type="auto"/>
        <w:tblLook w:val="04A0" w:firstRow="1" w:lastRow="0" w:firstColumn="1" w:lastColumn="0" w:noHBand="0" w:noVBand="1"/>
      </w:tblPr>
      <w:tblGrid>
        <w:gridCol w:w="1951"/>
        <w:gridCol w:w="6565"/>
      </w:tblGrid>
      <w:tr w:rsidR="00B10244" w14:paraId="133746F3" w14:textId="77777777" w:rsidTr="00B10244">
        <w:tc>
          <w:tcPr>
            <w:tcW w:w="1951" w:type="dxa"/>
          </w:tcPr>
          <w:p w14:paraId="7514884A" w14:textId="77777777" w:rsidR="00B10244" w:rsidRDefault="00B10244" w:rsidP="00F302A3">
            <w:pPr>
              <w:jc w:val="center"/>
            </w:pPr>
            <w:r>
              <w:t>Part</w:t>
            </w:r>
          </w:p>
        </w:tc>
        <w:tc>
          <w:tcPr>
            <w:tcW w:w="6565" w:type="dxa"/>
          </w:tcPr>
          <w:p w14:paraId="2FBD7B7D" w14:textId="77777777" w:rsidR="00B10244" w:rsidRDefault="00B10244" w:rsidP="00F302A3">
            <w:pPr>
              <w:jc w:val="center"/>
            </w:pPr>
            <w:r>
              <w:t>Function</w:t>
            </w:r>
          </w:p>
        </w:tc>
      </w:tr>
      <w:tr w:rsidR="00B10244" w14:paraId="1B0ED827" w14:textId="77777777" w:rsidTr="00B10244">
        <w:tc>
          <w:tcPr>
            <w:tcW w:w="1951" w:type="dxa"/>
          </w:tcPr>
          <w:p w14:paraId="4AA99844" w14:textId="77777777" w:rsidR="00B10244" w:rsidRDefault="00B10244" w:rsidP="00F302A3">
            <w:pPr>
              <w:jc w:val="center"/>
            </w:pPr>
            <w:r>
              <w:t>Motor</w:t>
            </w:r>
          </w:p>
        </w:tc>
        <w:tc>
          <w:tcPr>
            <w:tcW w:w="6565" w:type="dxa"/>
          </w:tcPr>
          <w:p w14:paraId="67434730" w14:textId="77777777" w:rsidR="00B10244" w:rsidRDefault="00B10244" w:rsidP="00F302A3">
            <w:pPr>
              <w:jc w:val="center"/>
            </w:pPr>
            <w:r>
              <w:t>Provide pulling force on hair</w:t>
            </w:r>
          </w:p>
        </w:tc>
      </w:tr>
      <w:tr w:rsidR="00B10244" w14:paraId="37D7B80F" w14:textId="77777777" w:rsidTr="00B10244">
        <w:tc>
          <w:tcPr>
            <w:tcW w:w="1951" w:type="dxa"/>
          </w:tcPr>
          <w:p w14:paraId="2387103C" w14:textId="77777777" w:rsidR="00B10244" w:rsidRDefault="00B10244" w:rsidP="00F302A3">
            <w:pPr>
              <w:jc w:val="center"/>
            </w:pPr>
            <w:proofErr w:type="spellStart"/>
            <w:r>
              <w:t>Arduino</w:t>
            </w:r>
            <w:proofErr w:type="spellEnd"/>
          </w:p>
        </w:tc>
        <w:tc>
          <w:tcPr>
            <w:tcW w:w="6565" w:type="dxa"/>
          </w:tcPr>
          <w:p w14:paraId="0F868CE4" w14:textId="77777777" w:rsidR="00B10244" w:rsidRDefault="00B10244" w:rsidP="00F302A3">
            <w:pPr>
              <w:jc w:val="center"/>
            </w:pPr>
            <w:r>
              <w:t>Provide measuring and motor operational platform</w:t>
            </w:r>
          </w:p>
        </w:tc>
      </w:tr>
      <w:tr w:rsidR="00B10244" w14:paraId="4A49690A" w14:textId="77777777" w:rsidTr="00B10244">
        <w:tc>
          <w:tcPr>
            <w:tcW w:w="1951" w:type="dxa"/>
          </w:tcPr>
          <w:p w14:paraId="69BCD7E3" w14:textId="77777777" w:rsidR="00B10244" w:rsidRDefault="00B10244" w:rsidP="00F302A3">
            <w:pPr>
              <w:jc w:val="center"/>
            </w:pPr>
            <w:r>
              <w:t>Circuit</w:t>
            </w:r>
          </w:p>
        </w:tc>
        <w:tc>
          <w:tcPr>
            <w:tcW w:w="6565" w:type="dxa"/>
          </w:tcPr>
          <w:p w14:paraId="0CB30166" w14:textId="77777777" w:rsidR="00B10244" w:rsidRDefault="00B10244" w:rsidP="00F302A3">
            <w:pPr>
              <w:jc w:val="center"/>
            </w:pPr>
            <w:r>
              <w:t>Transfer strain gauge resistance change to voltage</w:t>
            </w:r>
          </w:p>
        </w:tc>
      </w:tr>
      <w:tr w:rsidR="00B10244" w14:paraId="6D5B153A" w14:textId="77777777" w:rsidTr="00B10244">
        <w:tc>
          <w:tcPr>
            <w:tcW w:w="1951" w:type="dxa"/>
          </w:tcPr>
          <w:p w14:paraId="7D4F8D4E" w14:textId="77777777" w:rsidR="00B10244" w:rsidRDefault="00B10244" w:rsidP="00F302A3">
            <w:pPr>
              <w:jc w:val="center"/>
            </w:pPr>
            <w:r>
              <w:t>Strain Gauge</w:t>
            </w:r>
          </w:p>
        </w:tc>
        <w:tc>
          <w:tcPr>
            <w:tcW w:w="6565" w:type="dxa"/>
          </w:tcPr>
          <w:p w14:paraId="6FECE005" w14:textId="77777777" w:rsidR="00B10244" w:rsidRDefault="00B10244" w:rsidP="00F302A3">
            <w:pPr>
              <w:jc w:val="center"/>
            </w:pPr>
            <w:r>
              <w:t>Provide output according to force applied on hair</w:t>
            </w:r>
          </w:p>
        </w:tc>
      </w:tr>
    </w:tbl>
    <w:p w14:paraId="5A4A442F" w14:textId="77777777" w:rsidR="00F302A3" w:rsidRDefault="00F302A3" w:rsidP="00F302A3">
      <w:pPr>
        <w:pStyle w:val="Caption"/>
        <w:jc w:val="center"/>
      </w:pPr>
    </w:p>
    <w:p w14:paraId="6E26B17D" w14:textId="77777777" w:rsidR="00B10244" w:rsidRDefault="002A1007" w:rsidP="00F302A3">
      <w:pPr>
        <w:pStyle w:val="Caption"/>
        <w:jc w:val="center"/>
      </w:pPr>
      <w:r>
        <w:t xml:space="preserve">Table </w:t>
      </w:r>
      <w:r w:rsidR="00D32743">
        <w:fldChar w:fldCharType="begin"/>
      </w:r>
      <w:r w:rsidR="00D32743">
        <w:instrText xml:space="preserve"> SEQ Table \* ARABIC </w:instrText>
      </w:r>
      <w:r w:rsidR="00D32743">
        <w:fldChar w:fldCharType="separate"/>
      </w:r>
      <w:r w:rsidR="00D32743">
        <w:rPr>
          <w:noProof/>
        </w:rPr>
        <w:t>1</w:t>
      </w:r>
      <w:r w:rsidR="00D32743">
        <w:rPr>
          <w:noProof/>
        </w:rPr>
        <w:fldChar w:fldCharType="end"/>
      </w:r>
      <w:r>
        <w:t xml:space="preserve"> - Functions of different parts</w:t>
      </w:r>
    </w:p>
    <w:p w14:paraId="5D73F042" w14:textId="77777777" w:rsidR="002A1007" w:rsidRDefault="002A1007"/>
    <w:p w14:paraId="43D50AE3" w14:textId="77777777" w:rsidR="0033498A" w:rsidRPr="00F302A3" w:rsidRDefault="00B10244" w:rsidP="00F302A3">
      <w:pPr>
        <w:spacing w:line="360" w:lineRule="auto"/>
        <w:rPr>
          <w:rFonts w:ascii="Times New Roman" w:hAnsi="Times New Roman" w:cs="Times New Roman"/>
        </w:rPr>
      </w:pPr>
      <w:r w:rsidRPr="00F302A3">
        <w:rPr>
          <w:rFonts w:ascii="Times New Roman" w:hAnsi="Times New Roman" w:cs="Times New Roman"/>
        </w:rPr>
        <w:t xml:space="preserve">With the rotation of motor, an increasing force will pull the hair until its breakage. During this process, the force that applied on the strain gauge will increase as well, which alters its resistance. The circuit contains a </w:t>
      </w:r>
      <w:proofErr w:type="spellStart"/>
      <w:r w:rsidRPr="00F302A3">
        <w:rPr>
          <w:rFonts w:ascii="Times New Roman" w:hAnsi="Times New Roman" w:cs="Times New Roman"/>
        </w:rPr>
        <w:t>wheatstone</w:t>
      </w:r>
      <w:proofErr w:type="spellEnd"/>
      <w:r w:rsidRPr="00F302A3">
        <w:rPr>
          <w:rFonts w:ascii="Times New Roman" w:hAnsi="Times New Roman" w:cs="Times New Roman"/>
        </w:rPr>
        <w:t xml:space="preserve"> bridge to accurately capture changes in strain gauge’s resistance and op-amp, which offsets the output to 0-5V for the </w:t>
      </w:r>
      <w:proofErr w:type="spellStart"/>
      <w:r w:rsidRPr="00F302A3">
        <w:rPr>
          <w:rFonts w:ascii="Times New Roman" w:hAnsi="Times New Roman" w:cs="Times New Roman"/>
        </w:rPr>
        <w:t>Arduino</w:t>
      </w:r>
      <w:proofErr w:type="spellEnd"/>
      <w:r w:rsidRPr="00F302A3">
        <w:rPr>
          <w:rFonts w:ascii="Times New Roman" w:hAnsi="Times New Roman" w:cs="Times New Roman"/>
        </w:rPr>
        <w:t xml:space="preserve"> to read. The voltage to force formula is obtained by getting enough voltage-force data points of the system, and building a second order polynomial fit model on </w:t>
      </w:r>
      <w:proofErr w:type="spellStart"/>
      <w:r w:rsidRPr="00F302A3">
        <w:rPr>
          <w:rFonts w:ascii="Times New Roman" w:hAnsi="Times New Roman" w:cs="Times New Roman"/>
        </w:rPr>
        <w:t>Matlab</w:t>
      </w:r>
      <w:proofErr w:type="spellEnd"/>
      <w:r w:rsidRPr="00F302A3">
        <w:rPr>
          <w:rFonts w:ascii="Times New Roman" w:hAnsi="Times New Roman" w:cs="Times New Roman"/>
        </w:rPr>
        <w:t xml:space="preserve">. In this way, it is convenient to see how much force is </w:t>
      </w:r>
      <w:r w:rsidR="00C848F9" w:rsidRPr="00F302A3">
        <w:rPr>
          <w:rFonts w:ascii="Times New Roman" w:hAnsi="Times New Roman" w:cs="Times New Roman"/>
        </w:rPr>
        <w:t>applied on the force by finding the matching voltage on the graph.</w:t>
      </w:r>
    </w:p>
    <w:p w14:paraId="5F0F8A6B" w14:textId="77777777" w:rsidR="00C848F9" w:rsidRPr="00F302A3" w:rsidRDefault="00C848F9" w:rsidP="00F302A3">
      <w:pPr>
        <w:spacing w:line="360" w:lineRule="auto"/>
        <w:rPr>
          <w:rFonts w:ascii="Times New Roman" w:hAnsi="Times New Roman" w:cs="Times New Roman"/>
        </w:rPr>
      </w:pPr>
    </w:p>
    <w:p w14:paraId="723E108C" w14:textId="77777777" w:rsidR="00F449F6" w:rsidRDefault="00F449F6" w:rsidP="00F302A3">
      <w:pPr>
        <w:pStyle w:val="Heading2"/>
      </w:pPr>
    </w:p>
    <w:p w14:paraId="520DB75B" w14:textId="77777777" w:rsidR="00C848F9" w:rsidRDefault="00C848F9" w:rsidP="00F302A3">
      <w:pPr>
        <w:pStyle w:val="Heading2"/>
      </w:pPr>
      <w:r>
        <w:t xml:space="preserve">System building </w:t>
      </w:r>
    </w:p>
    <w:p w14:paraId="733FF87F" w14:textId="77777777" w:rsidR="00F302A3" w:rsidRPr="00F302A3" w:rsidRDefault="00F302A3" w:rsidP="00F302A3"/>
    <w:p w14:paraId="782D0330" w14:textId="77777777" w:rsidR="005A294C" w:rsidRDefault="005A294C" w:rsidP="00F302A3">
      <w:pPr>
        <w:jc w:val="center"/>
        <w:rPr>
          <w:color w:val="FF0000"/>
        </w:rPr>
      </w:pPr>
      <w:r>
        <w:rPr>
          <w:rFonts w:ascii="宋体" w:eastAsia="宋体" w:hAnsi="宋体" w:cs="宋体" w:hint="eastAsia"/>
          <w:noProof/>
          <w:color w:val="FF0000"/>
          <w:lang w:eastAsia="en-US"/>
        </w:rPr>
        <w:drawing>
          <wp:inline distT="0" distB="0" distL="0" distR="0" wp14:anchorId="227E467B" wp14:editId="6162AD4E">
            <wp:extent cx="5264785" cy="3571240"/>
            <wp:effectExtent l="0" t="0" r="0" b="10160"/>
            <wp:docPr id="2" name="Picture 2" descr="Macintosh HD:Users:NickyMc:Desktop:Schematic READ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kyMc:Desktop:Schematic READ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785" cy="3571240"/>
                    </a:xfrm>
                    <a:prstGeom prst="rect">
                      <a:avLst/>
                    </a:prstGeom>
                    <a:noFill/>
                    <a:ln>
                      <a:noFill/>
                    </a:ln>
                  </pic:spPr>
                </pic:pic>
              </a:graphicData>
            </a:graphic>
          </wp:inline>
        </w:drawing>
      </w:r>
    </w:p>
    <w:p w14:paraId="71E04DBB" w14:textId="77777777" w:rsidR="002A1007" w:rsidRDefault="002A1007" w:rsidP="00F302A3">
      <w:pPr>
        <w:pStyle w:val="Caption"/>
        <w:jc w:val="center"/>
        <w:rPr>
          <w:color w:val="FF0000"/>
        </w:rPr>
      </w:pPr>
      <w:r>
        <w:t xml:space="preserve">Figure </w:t>
      </w:r>
      <w:r w:rsidR="00D32743">
        <w:fldChar w:fldCharType="begin"/>
      </w:r>
      <w:r w:rsidR="00D32743">
        <w:instrText xml:space="preserve"> SEQ Figure \* ARABIC </w:instrText>
      </w:r>
      <w:r w:rsidR="00D32743">
        <w:fldChar w:fldCharType="separate"/>
      </w:r>
      <w:r w:rsidR="00F449F6">
        <w:rPr>
          <w:noProof/>
        </w:rPr>
        <w:t>3</w:t>
      </w:r>
      <w:r w:rsidR="00D32743">
        <w:rPr>
          <w:noProof/>
        </w:rPr>
        <w:fldChar w:fldCharType="end"/>
      </w:r>
      <w:r>
        <w:t xml:space="preserve"> - </w:t>
      </w:r>
      <w:proofErr w:type="spellStart"/>
      <w:r>
        <w:t>Syetem</w:t>
      </w:r>
      <w:proofErr w:type="spellEnd"/>
      <w:r>
        <w:t xml:space="preserve"> breakdown</w:t>
      </w:r>
    </w:p>
    <w:p w14:paraId="45130488" w14:textId="77777777" w:rsidR="005A294C" w:rsidRPr="005A294C" w:rsidRDefault="005A294C">
      <w:pPr>
        <w:rPr>
          <w:color w:val="FF0000"/>
        </w:rPr>
      </w:pPr>
    </w:p>
    <w:p w14:paraId="05A1AA27" w14:textId="77777777" w:rsidR="005A294C" w:rsidRPr="00F302A3" w:rsidRDefault="005A294C" w:rsidP="00F302A3">
      <w:pPr>
        <w:spacing w:line="360" w:lineRule="auto"/>
        <w:rPr>
          <w:rFonts w:ascii="Times New Roman" w:hAnsi="Times New Roman" w:cs="Times New Roman"/>
        </w:rPr>
      </w:pPr>
      <w:r w:rsidRPr="00F302A3">
        <w:rPr>
          <w:rFonts w:ascii="Times New Roman" w:hAnsi="Times New Roman" w:cs="Times New Roman"/>
        </w:rPr>
        <w:t xml:space="preserve">The strain gauge is fixed on the board by using tape to cover the end of it. However the tae itself is not enough to hold the strain gauge from falling off. Therefore, glue is used between strain gauge and tape to increase the maximum friction force. The hair is connected to the strain gauge by going through a tube connected to the feet of it. On the other end of the hair, the spinning axis of motor is also attached a tube for the hair to go through. Therefore, when the motor starts spinning, its rotation will lead the hair to twine around the rotor and exert force on the </w:t>
      </w:r>
      <w:r w:rsidR="005F5C4C" w:rsidRPr="00F302A3">
        <w:rPr>
          <w:rFonts w:ascii="Times New Roman" w:hAnsi="Times New Roman" w:cs="Times New Roman"/>
        </w:rPr>
        <w:t>tube on strain gauge. As the rotation of rotor continues, force on the hair will keep increasing until its breakage. At its breakage, the resistance of the strain gauge is also the largest, which minimizes the voltage output. This voltage number can then be used to determine the maximum force the hair can handle.</w:t>
      </w:r>
    </w:p>
    <w:p w14:paraId="26095E5B" w14:textId="77777777" w:rsidR="005F5C4C" w:rsidRDefault="005F5C4C"/>
    <w:p w14:paraId="00FFDE86" w14:textId="74653DB8" w:rsidR="00D32743" w:rsidRDefault="00D32743" w:rsidP="00D32743">
      <w:pPr>
        <w:jc w:val="center"/>
      </w:pPr>
      <w:r>
        <w:rPr>
          <w:noProof/>
          <w:lang w:eastAsia="en-US"/>
        </w:rPr>
        <w:drawing>
          <wp:inline distT="0" distB="0" distL="0" distR="0" wp14:anchorId="2573E656" wp14:editId="78B4C7F5">
            <wp:extent cx="4052570" cy="2556576"/>
            <wp:effectExtent l="0" t="0" r="11430" b="8890"/>
            <wp:docPr id="3" name="Picture 3" descr="Macintosh HD:Users:NickyMc:Downloads:IMG_7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kyMc:Downloads:IMG_739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5034" b="-1"/>
                    <a:stretch/>
                  </pic:blipFill>
                  <pic:spPr bwMode="auto">
                    <a:xfrm>
                      <a:off x="0" y="0"/>
                      <a:ext cx="4052973" cy="2556830"/>
                    </a:xfrm>
                    <a:prstGeom prst="rect">
                      <a:avLst/>
                    </a:prstGeom>
                    <a:noFill/>
                    <a:ln>
                      <a:noFill/>
                    </a:ln>
                    <a:extLst>
                      <a:ext uri="{53640926-AAD7-44d8-BBD7-CCE9431645EC}">
                        <a14:shadowObscured xmlns:a14="http://schemas.microsoft.com/office/drawing/2010/main"/>
                      </a:ext>
                    </a:extLst>
                  </pic:spPr>
                </pic:pic>
              </a:graphicData>
            </a:graphic>
          </wp:inline>
        </w:drawing>
      </w:r>
    </w:p>
    <w:p w14:paraId="37D2CF6E" w14:textId="77777777" w:rsidR="00D32743" w:rsidRDefault="00D32743" w:rsidP="00D32743">
      <w:pPr>
        <w:pStyle w:val="Caption"/>
        <w:jc w:val="center"/>
        <w:rPr>
          <w:rFonts w:hint="eastAsia"/>
        </w:rPr>
      </w:pPr>
    </w:p>
    <w:p w14:paraId="507587C6" w14:textId="77777777" w:rsidR="00F449F6" w:rsidRDefault="00F449F6" w:rsidP="00D32743">
      <w:pPr>
        <w:pStyle w:val="Caption"/>
        <w:jc w:val="center"/>
        <w:rPr>
          <w:color w:val="FF0000"/>
        </w:rPr>
      </w:pPr>
      <w:r>
        <w:t xml:space="preserve">Figure </w:t>
      </w:r>
      <w:r w:rsidR="00D32743">
        <w:fldChar w:fldCharType="begin"/>
      </w:r>
      <w:r w:rsidR="00D32743">
        <w:instrText xml:space="preserve"> SEQ Figure \* ARABIC </w:instrText>
      </w:r>
      <w:r w:rsidR="00D32743">
        <w:fldChar w:fldCharType="separate"/>
      </w:r>
      <w:r>
        <w:rPr>
          <w:noProof/>
        </w:rPr>
        <w:t>4</w:t>
      </w:r>
      <w:r w:rsidR="00D32743">
        <w:rPr>
          <w:noProof/>
        </w:rPr>
        <w:fldChar w:fldCharType="end"/>
      </w:r>
      <w:r>
        <w:t xml:space="preserve"> - Actual system buildup</w:t>
      </w:r>
    </w:p>
    <w:p w14:paraId="47E6920B" w14:textId="77777777" w:rsidR="005F5C4C" w:rsidRDefault="005F5C4C">
      <w:pPr>
        <w:rPr>
          <w:color w:val="FF0000"/>
        </w:rPr>
      </w:pPr>
    </w:p>
    <w:p w14:paraId="737D8509" w14:textId="77777777" w:rsidR="005F5C4C" w:rsidRDefault="005F5C4C">
      <w:pPr>
        <w:rPr>
          <w:color w:val="FF0000"/>
        </w:rPr>
      </w:pPr>
    </w:p>
    <w:p w14:paraId="3165B0B1" w14:textId="77777777" w:rsidR="005F5C4C" w:rsidRDefault="005F5C4C" w:rsidP="00F302A3">
      <w:pPr>
        <w:pStyle w:val="Heading2"/>
      </w:pPr>
      <w:r>
        <w:t>Data points obtaining</w:t>
      </w:r>
    </w:p>
    <w:p w14:paraId="25384B0C" w14:textId="77777777" w:rsidR="005F5C4C" w:rsidRDefault="005F5C4C"/>
    <w:p w14:paraId="7BA3CF8A" w14:textId="77777777" w:rsidR="007005C5" w:rsidRDefault="007005C5" w:rsidP="00F302A3">
      <w:pPr>
        <w:spacing w:line="360" w:lineRule="auto"/>
        <w:rPr>
          <w:rFonts w:ascii="Times New Roman" w:hAnsi="Times New Roman" w:cs="Times New Roman"/>
        </w:rPr>
      </w:pPr>
      <w:r w:rsidRPr="00F302A3">
        <w:rPr>
          <w:rFonts w:ascii="Times New Roman" w:hAnsi="Times New Roman" w:cs="Times New Roman"/>
        </w:rPr>
        <w:t>Before doing the actual hair testing, some data points need to be obtained to build a voltage-force curve of the specific strain gauge. The data points obtained is shown below:</w:t>
      </w:r>
    </w:p>
    <w:p w14:paraId="2A43137D" w14:textId="77777777" w:rsidR="00D32743" w:rsidRDefault="00D32743" w:rsidP="00F302A3">
      <w:pPr>
        <w:spacing w:line="360" w:lineRule="auto"/>
        <w:rPr>
          <w:rFonts w:ascii="Times New Roman" w:hAnsi="Times New Roman" w:cs="Times New Roman"/>
        </w:rPr>
      </w:pPr>
    </w:p>
    <w:tbl>
      <w:tblPr>
        <w:tblW w:w="5200" w:type="dxa"/>
        <w:jc w:val="center"/>
        <w:tblInd w:w="93" w:type="dxa"/>
        <w:tblLook w:val="04A0" w:firstRow="1" w:lastRow="0" w:firstColumn="1" w:lastColumn="0" w:noHBand="0" w:noVBand="1"/>
      </w:tblPr>
      <w:tblGrid>
        <w:gridCol w:w="2980"/>
        <w:gridCol w:w="2220"/>
      </w:tblGrid>
      <w:tr w:rsidR="00D32743" w14:paraId="77A8B281" w14:textId="77777777" w:rsidTr="00445D7E">
        <w:trPr>
          <w:trHeight w:val="300"/>
          <w:jc w:val="center"/>
        </w:trPr>
        <w:tc>
          <w:tcPr>
            <w:tcW w:w="2980" w:type="dxa"/>
            <w:tcBorders>
              <w:top w:val="nil"/>
              <w:left w:val="nil"/>
              <w:bottom w:val="nil"/>
              <w:right w:val="nil"/>
            </w:tcBorders>
            <w:shd w:val="clear" w:color="auto" w:fill="auto"/>
            <w:noWrap/>
            <w:vAlign w:val="bottom"/>
            <w:hideMark/>
          </w:tcPr>
          <w:p w14:paraId="035C1796"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Force (N)</w:t>
            </w:r>
          </w:p>
        </w:tc>
        <w:tc>
          <w:tcPr>
            <w:tcW w:w="2220" w:type="dxa"/>
            <w:tcBorders>
              <w:top w:val="nil"/>
              <w:left w:val="nil"/>
              <w:bottom w:val="nil"/>
              <w:right w:val="nil"/>
            </w:tcBorders>
            <w:shd w:val="clear" w:color="auto" w:fill="auto"/>
            <w:noWrap/>
            <w:vAlign w:val="bottom"/>
            <w:hideMark/>
          </w:tcPr>
          <w:p w14:paraId="7F01806C"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Voltage Output</w:t>
            </w:r>
          </w:p>
        </w:tc>
      </w:tr>
      <w:tr w:rsidR="00D32743" w14:paraId="5613E0F9" w14:textId="77777777" w:rsidTr="00445D7E">
        <w:trPr>
          <w:trHeight w:val="300"/>
          <w:jc w:val="center"/>
        </w:trPr>
        <w:tc>
          <w:tcPr>
            <w:tcW w:w="2980" w:type="dxa"/>
            <w:tcBorders>
              <w:top w:val="nil"/>
              <w:left w:val="nil"/>
              <w:bottom w:val="nil"/>
              <w:right w:val="nil"/>
            </w:tcBorders>
            <w:shd w:val="clear" w:color="auto" w:fill="auto"/>
            <w:noWrap/>
            <w:vAlign w:val="bottom"/>
            <w:hideMark/>
          </w:tcPr>
          <w:p w14:paraId="1DD5080F"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0</w:t>
            </w:r>
          </w:p>
        </w:tc>
        <w:tc>
          <w:tcPr>
            <w:tcW w:w="2220" w:type="dxa"/>
            <w:tcBorders>
              <w:top w:val="nil"/>
              <w:left w:val="nil"/>
              <w:bottom w:val="nil"/>
              <w:right w:val="nil"/>
            </w:tcBorders>
            <w:shd w:val="clear" w:color="auto" w:fill="auto"/>
            <w:noWrap/>
            <w:vAlign w:val="bottom"/>
            <w:hideMark/>
          </w:tcPr>
          <w:p w14:paraId="10A2F168"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2.79723</w:t>
            </w:r>
          </w:p>
        </w:tc>
      </w:tr>
      <w:tr w:rsidR="00D32743" w14:paraId="0BFAC7E3" w14:textId="77777777" w:rsidTr="00445D7E">
        <w:trPr>
          <w:trHeight w:val="300"/>
          <w:jc w:val="center"/>
        </w:trPr>
        <w:tc>
          <w:tcPr>
            <w:tcW w:w="2980" w:type="dxa"/>
            <w:tcBorders>
              <w:top w:val="nil"/>
              <w:left w:val="nil"/>
              <w:bottom w:val="nil"/>
              <w:right w:val="nil"/>
            </w:tcBorders>
            <w:shd w:val="clear" w:color="auto" w:fill="auto"/>
            <w:noWrap/>
            <w:vAlign w:val="bottom"/>
            <w:hideMark/>
          </w:tcPr>
          <w:p w14:paraId="53AA8127"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0.25</w:t>
            </w:r>
          </w:p>
        </w:tc>
        <w:tc>
          <w:tcPr>
            <w:tcW w:w="2220" w:type="dxa"/>
            <w:tcBorders>
              <w:top w:val="nil"/>
              <w:left w:val="nil"/>
              <w:bottom w:val="nil"/>
              <w:right w:val="nil"/>
            </w:tcBorders>
            <w:shd w:val="clear" w:color="auto" w:fill="auto"/>
            <w:noWrap/>
            <w:vAlign w:val="bottom"/>
            <w:hideMark/>
          </w:tcPr>
          <w:p w14:paraId="4F29A70F"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2.78178</w:t>
            </w:r>
          </w:p>
        </w:tc>
      </w:tr>
      <w:tr w:rsidR="00D32743" w14:paraId="5AB9EAC7" w14:textId="77777777" w:rsidTr="00445D7E">
        <w:trPr>
          <w:trHeight w:val="300"/>
          <w:jc w:val="center"/>
        </w:trPr>
        <w:tc>
          <w:tcPr>
            <w:tcW w:w="2980" w:type="dxa"/>
            <w:tcBorders>
              <w:top w:val="nil"/>
              <w:left w:val="nil"/>
              <w:bottom w:val="nil"/>
              <w:right w:val="nil"/>
            </w:tcBorders>
            <w:shd w:val="clear" w:color="auto" w:fill="auto"/>
            <w:noWrap/>
            <w:vAlign w:val="bottom"/>
            <w:hideMark/>
          </w:tcPr>
          <w:p w14:paraId="2ED31659"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0.5</w:t>
            </w:r>
          </w:p>
        </w:tc>
        <w:tc>
          <w:tcPr>
            <w:tcW w:w="2220" w:type="dxa"/>
            <w:tcBorders>
              <w:top w:val="nil"/>
              <w:left w:val="nil"/>
              <w:bottom w:val="nil"/>
              <w:right w:val="nil"/>
            </w:tcBorders>
            <w:shd w:val="clear" w:color="auto" w:fill="auto"/>
            <w:noWrap/>
            <w:vAlign w:val="bottom"/>
            <w:hideMark/>
          </w:tcPr>
          <w:p w14:paraId="730D27B9"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2.75993</w:t>
            </w:r>
          </w:p>
        </w:tc>
      </w:tr>
      <w:tr w:rsidR="00D32743" w14:paraId="1D225AE3" w14:textId="77777777" w:rsidTr="00445D7E">
        <w:trPr>
          <w:trHeight w:val="300"/>
          <w:jc w:val="center"/>
        </w:trPr>
        <w:tc>
          <w:tcPr>
            <w:tcW w:w="2980" w:type="dxa"/>
            <w:tcBorders>
              <w:top w:val="nil"/>
              <w:left w:val="nil"/>
              <w:bottom w:val="nil"/>
              <w:right w:val="nil"/>
            </w:tcBorders>
            <w:shd w:val="clear" w:color="auto" w:fill="auto"/>
            <w:noWrap/>
            <w:vAlign w:val="bottom"/>
            <w:hideMark/>
          </w:tcPr>
          <w:p w14:paraId="2970B6D3"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0.75</w:t>
            </w:r>
          </w:p>
        </w:tc>
        <w:tc>
          <w:tcPr>
            <w:tcW w:w="2220" w:type="dxa"/>
            <w:tcBorders>
              <w:top w:val="nil"/>
              <w:left w:val="nil"/>
              <w:bottom w:val="nil"/>
              <w:right w:val="nil"/>
            </w:tcBorders>
            <w:shd w:val="clear" w:color="auto" w:fill="auto"/>
            <w:noWrap/>
            <w:vAlign w:val="bottom"/>
            <w:hideMark/>
          </w:tcPr>
          <w:p w14:paraId="64229105"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2.70889</w:t>
            </w:r>
          </w:p>
        </w:tc>
      </w:tr>
      <w:tr w:rsidR="00D32743" w14:paraId="460073A1" w14:textId="77777777" w:rsidTr="00445D7E">
        <w:trPr>
          <w:trHeight w:val="300"/>
          <w:jc w:val="center"/>
        </w:trPr>
        <w:tc>
          <w:tcPr>
            <w:tcW w:w="2980" w:type="dxa"/>
            <w:tcBorders>
              <w:top w:val="nil"/>
              <w:left w:val="nil"/>
              <w:bottom w:val="nil"/>
              <w:right w:val="nil"/>
            </w:tcBorders>
            <w:shd w:val="clear" w:color="auto" w:fill="auto"/>
            <w:noWrap/>
            <w:vAlign w:val="bottom"/>
            <w:hideMark/>
          </w:tcPr>
          <w:p w14:paraId="4A0589C9"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1</w:t>
            </w:r>
          </w:p>
        </w:tc>
        <w:tc>
          <w:tcPr>
            <w:tcW w:w="2220" w:type="dxa"/>
            <w:tcBorders>
              <w:top w:val="nil"/>
              <w:left w:val="nil"/>
              <w:bottom w:val="nil"/>
              <w:right w:val="nil"/>
            </w:tcBorders>
            <w:shd w:val="clear" w:color="auto" w:fill="auto"/>
            <w:noWrap/>
            <w:vAlign w:val="bottom"/>
            <w:hideMark/>
          </w:tcPr>
          <w:p w14:paraId="5183BD42"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2.62578</w:t>
            </w:r>
          </w:p>
        </w:tc>
      </w:tr>
      <w:tr w:rsidR="00D32743" w14:paraId="42BF185B" w14:textId="77777777" w:rsidTr="00445D7E">
        <w:trPr>
          <w:trHeight w:val="300"/>
          <w:jc w:val="center"/>
        </w:trPr>
        <w:tc>
          <w:tcPr>
            <w:tcW w:w="2980" w:type="dxa"/>
            <w:tcBorders>
              <w:top w:val="nil"/>
              <w:left w:val="nil"/>
              <w:bottom w:val="nil"/>
              <w:right w:val="nil"/>
            </w:tcBorders>
            <w:shd w:val="clear" w:color="auto" w:fill="auto"/>
            <w:noWrap/>
            <w:vAlign w:val="bottom"/>
            <w:hideMark/>
          </w:tcPr>
          <w:p w14:paraId="1A60BB7C"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1.25</w:t>
            </w:r>
          </w:p>
        </w:tc>
        <w:tc>
          <w:tcPr>
            <w:tcW w:w="2220" w:type="dxa"/>
            <w:tcBorders>
              <w:top w:val="nil"/>
              <w:left w:val="nil"/>
              <w:bottom w:val="nil"/>
              <w:right w:val="nil"/>
            </w:tcBorders>
            <w:shd w:val="clear" w:color="auto" w:fill="auto"/>
            <w:noWrap/>
            <w:vAlign w:val="bottom"/>
            <w:hideMark/>
          </w:tcPr>
          <w:p w14:paraId="0C054F47"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2.54302</w:t>
            </w:r>
          </w:p>
        </w:tc>
      </w:tr>
      <w:tr w:rsidR="00D32743" w14:paraId="02D83D12" w14:textId="77777777" w:rsidTr="00445D7E">
        <w:trPr>
          <w:trHeight w:val="300"/>
          <w:jc w:val="center"/>
        </w:trPr>
        <w:tc>
          <w:tcPr>
            <w:tcW w:w="2980" w:type="dxa"/>
            <w:tcBorders>
              <w:top w:val="nil"/>
              <w:left w:val="nil"/>
              <w:bottom w:val="nil"/>
              <w:right w:val="nil"/>
            </w:tcBorders>
            <w:shd w:val="clear" w:color="auto" w:fill="auto"/>
            <w:noWrap/>
            <w:vAlign w:val="bottom"/>
            <w:hideMark/>
          </w:tcPr>
          <w:p w14:paraId="3816326D"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1.5</w:t>
            </w:r>
          </w:p>
        </w:tc>
        <w:tc>
          <w:tcPr>
            <w:tcW w:w="2220" w:type="dxa"/>
            <w:tcBorders>
              <w:top w:val="nil"/>
              <w:left w:val="nil"/>
              <w:bottom w:val="nil"/>
              <w:right w:val="nil"/>
            </w:tcBorders>
            <w:shd w:val="clear" w:color="auto" w:fill="auto"/>
            <w:noWrap/>
            <w:vAlign w:val="bottom"/>
            <w:hideMark/>
          </w:tcPr>
          <w:p w14:paraId="4699517F"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2.48983</w:t>
            </w:r>
          </w:p>
        </w:tc>
      </w:tr>
      <w:tr w:rsidR="00D32743" w14:paraId="1DE94D07" w14:textId="77777777" w:rsidTr="00445D7E">
        <w:trPr>
          <w:trHeight w:val="300"/>
          <w:jc w:val="center"/>
        </w:trPr>
        <w:tc>
          <w:tcPr>
            <w:tcW w:w="2980" w:type="dxa"/>
            <w:tcBorders>
              <w:top w:val="nil"/>
              <w:left w:val="nil"/>
              <w:bottom w:val="nil"/>
              <w:right w:val="nil"/>
            </w:tcBorders>
            <w:shd w:val="clear" w:color="auto" w:fill="auto"/>
            <w:noWrap/>
            <w:vAlign w:val="bottom"/>
            <w:hideMark/>
          </w:tcPr>
          <w:p w14:paraId="3CAB9D67"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1.6</w:t>
            </w:r>
          </w:p>
        </w:tc>
        <w:tc>
          <w:tcPr>
            <w:tcW w:w="2220" w:type="dxa"/>
            <w:tcBorders>
              <w:top w:val="nil"/>
              <w:left w:val="nil"/>
              <w:bottom w:val="nil"/>
              <w:right w:val="nil"/>
            </w:tcBorders>
            <w:shd w:val="clear" w:color="auto" w:fill="auto"/>
            <w:noWrap/>
            <w:vAlign w:val="bottom"/>
            <w:hideMark/>
          </w:tcPr>
          <w:p w14:paraId="1EC2454D"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2.45532</w:t>
            </w:r>
          </w:p>
        </w:tc>
      </w:tr>
      <w:tr w:rsidR="00D32743" w14:paraId="7F24A7FD" w14:textId="77777777" w:rsidTr="00445D7E">
        <w:trPr>
          <w:trHeight w:val="300"/>
          <w:jc w:val="center"/>
        </w:trPr>
        <w:tc>
          <w:tcPr>
            <w:tcW w:w="2980" w:type="dxa"/>
            <w:tcBorders>
              <w:top w:val="nil"/>
              <w:left w:val="nil"/>
              <w:bottom w:val="nil"/>
              <w:right w:val="nil"/>
            </w:tcBorders>
            <w:shd w:val="clear" w:color="auto" w:fill="auto"/>
            <w:noWrap/>
            <w:vAlign w:val="bottom"/>
            <w:hideMark/>
          </w:tcPr>
          <w:p w14:paraId="1A3CC5E9"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1.75</w:t>
            </w:r>
          </w:p>
        </w:tc>
        <w:tc>
          <w:tcPr>
            <w:tcW w:w="2220" w:type="dxa"/>
            <w:tcBorders>
              <w:top w:val="nil"/>
              <w:left w:val="nil"/>
              <w:bottom w:val="nil"/>
              <w:right w:val="nil"/>
            </w:tcBorders>
            <w:shd w:val="clear" w:color="auto" w:fill="auto"/>
            <w:noWrap/>
            <w:vAlign w:val="bottom"/>
            <w:hideMark/>
          </w:tcPr>
          <w:p w14:paraId="2881303F" w14:textId="77777777" w:rsidR="00D32743" w:rsidRDefault="00D32743" w:rsidP="00445D7E">
            <w:pPr>
              <w:jc w:val="center"/>
              <w:rPr>
                <w:rFonts w:ascii="Calibri" w:eastAsia="Times New Roman" w:hAnsi="Calibri" w:cs="Times New Roman"/>
                <w:color w:val="000000"/>
              </w:rPr>
            </w:pPr>
            <w:r>
              <w:rPr>
                <w:rFonts w:ascii="Calibri" w:eastAsia="Times New Roman" w:hAnsi="Calibri" w:cs="Times New Roman"/>
                <w:color w:val="000000"/>
              </w:rPr>
              <w:t>0</w:t>
            </w:r>
          </w:p>
        </w:tc>
      </w:tr>
    </w:tbl>
    <w:p w14:paraId="30FE6FFF" w14:textId="77777777" w:rsidR="00D32743" w:rsidRDefault="00D32743" w:rsidP="00D32743">
      <w:pPr>
        <w:pStyle w:val="Caption"/>
        <w:jc w:val="center"/>
      </w:pPr>
    </w:p>
    <w:p w14:paraId="6A4F682B" w14:textId="0721A688" w:rsidR="00D32743" w:rsidRPr="00F302A3" w:rsidRDefault="00D32743" w:rsidP="00D32743">
      <w:pPr>
        <w:pStyle w:val="Caption"/>
        <w:jc w:val="center"/>
        <w:rPr>
          <w:rFonts w:ascii="Times New Roman" w:hAnsi="Times New Roman" w:cs="Times New Roman"/>
        </w:rPr>
      </w:pPr>
      <w:r>
        <w:t xml:space="preserve">Table </w:t>
      </w:r>
      <w:fldSimple w:instr=" SEQ Table \* ARABIC ">
        <w:r>
          <w:rPr>
            <w:noProof/>
          </w:rPr>
          <w:t>2</w:t>
        </w:r>
      </w:fldSimple>
      <w:r>
        <w:t xml:space="preserve"> - Voltage Force relation</w:t>
      </w:r>
    </w:p>
    <w:p w14:paraId="46CA2EC9" w14:textId="77777777" w:rsidR="007005C5" w:rsidRPr="00F302A3" w:rsidRDefault="007005C5" w:rsidP="00F302A3">
      <w:pPr>
        <w:spacing w:line="360" w:lineRule="auto"/>
        <w:rPr>
          <w:rFonts w:ascii="Times New Roman" w:hAnsi="Times New Roman" w:cs="Times New Roman"/>
        </w:rPr>
      </w:pPr>
      <w:r w:rsidRPr="00F302A3">
        <w:rPr>
          <w:rFonts w:ascii="Times New Roman" w:hAnsi="Times New Roman" w:cs="Times New Roman"/>
        </w:rPr>
        <w:t>The reason that at voltage jumps to 0 when force equals 1.75N is because that there is a limit range of how much force the train gauge can measure, and 1.75N has exceed</w:t>
      </w:r>
      <w:bookmarkStart w:id="0" w:name="_GoBack"/>
      <w:bookmarkEnd w:id="0"/>
      <w:r w:rsidRPr="00F302A3">
        <w:rPr>
          <w:rFonts w:ascii="Times New Roman" w:hAnsi="Times New Roman" w:cs="Times New Roman"/>
        </w:rPr>
        <w:t xml:space="preserve">ed that range. Therefore, this pair of data will simply be abandoned. </w:t>
      </w:r>
    </w:p>
    <w:p w14:paraId="5571AF62" w14:textId="77777777" w:rsidR="006478EC" w:rsidRPr="00F302A3" w:rsidRDefault="006478EC" w:rsidP="00F302A3">
      <w:pPr>
        <w:spacing w:line="360" w:lineRule="auto"/>
        <w:rPr>
          <w:rFonts w:ascii="Times New Roman" w:hAnsi="Times New Roman" w:cs="Times New Roman"/>
        </w:rPr>
      </w:pPr>
    </w:p>
    <w:p w14:paraId="05621EB1" w14:textId="77777777" w:rsidR="006478EC" w:rsidRPr="00F302A3" w:rsidRDefault="006478EC" w:rsidP="00F302A3">
      <w:pPr>
        <w:spacing w:line="360" w:lineRule="auto"/>
        <w:rPr>
          <w:rFonts w:ascii="Times New Roman" w:hAnsi="Times New Roman" w:cs="Times New Roman"/>
        </w:rPr>
      </w:pPr>
      <w:r w:rsidRPr="00F302A3">
        <w:rPr>
          <w:rFonts w:ascii="Times New Roman" w:hAnsi="Times New Roman" w:cs="Times New Roman"/>
        </w:rPr>
        <w:t xml:space="preserve">By using </w:t>
      </w:r>
      <w:proofErr w:type="spellStart"/>
      <w:r w:rsidRPr="00F302A3">
        <w:rPr>
          <w:rFonts w:ascii="Times New Roman" w:hAnsi="Times New Roman" w:cs="Times New Roman"/>
        </w:rPr>
        <w:t>Matlab</w:t>
      </w:r>
      <w:proofErr w:type="spellEnd"/>
      <w:r w:rsidRPr="00F302A3">
        <w:rPr>
          <w:rFonts w:ascii="Times New Roman" w:hAnsi="Times New Roman" w:cs="Times New Roman"/>
        </w:rPr>
        <w:t>, a fit curve is drawn with the least error range. Based on the data above, the 2</w:t>
      </w:r>
      <w:r w:rsidRPr="00F302A3">
        <w:rPr>
          <w:rFonts w:ascii="Times New Roman" w:hAnsi="Times New Roman" w:cs="Times New Roman"/>
          <w:vertAlign w:val="superscript"/>
        </w:rPr>
        <w:t>nd</w:t>
      </w:r>
      <w:r w:rsidRPr="00F302A3">
        <w:rPr>
          <w:rFonts w:ascii="Times New Roman" w:hAnsi="Times New Roman" w:cs="Times New Roman"/>
        </w:rPr>
        <w:t xml:space="preserve"> polynomial equation is:</w:t>
      </w:r>
    </w:p>
    <w:p w14:paraId="204028D8" w14:textId="77777777" w:rsidR="006478EC" w:rsidRDefault="006478EC"/>
    <w:p w14:paraId="586BB751" w14:textId="77777777" w:rsidR="006478EC" w:rsidRDefault="006478EC" w:rsidP="006478EC">
      <w:proofErr w:type="gramStart"/>
      <w:r>
        <w:t>f</w:t>
      </w:r>
      <w:proofErr w:type="gramEnd"/>
      <w:r>
        <w:t xml:space="preserve"> = </w:t>
      </w:r>
    </w:p>
    <w:p w14:paraId="376477E4" w14:textId="77777777" w:rsidR="006478EC" w:rsidRDefault="006478EC" w:rsidP="006478EC">
      <w:r>
        <w:t xml:space="preserve">     Linear model Poly2:</w:t>
      </w:r>
    </w:p>
    <w:p w14:paraId="24583B06" w14:textId="77777777" w:rsidR="006478EC" w:rsidRDefault="006478EC" w:rsidP="006478EC">
      <w:r>
        <w:t xml:space="preserve">     </w:t>
      </w:r>
      <w:proofErr w:type="gramStart"/>
      <w:r>
        <w:t>f</w:t>
      </w:r>
      <w:proofErr w:type="gramEnd"/>
      <w:r>
        <w:t>(x) = p1*x^2 + p2*x + p3</w:t>
      </w:r>
    </w:p>
    <w:p w14:paraId="67DD1CCF" w14:textId="77777777" w:rsidR="006478EC" w:rsidRDefault="006478EC" w:rsidP="006478EC">
      <w:r>
        <w:t xml:space="preserve">     Coefficients (with 95% confidence bounds):</w:t>
      </w:r>
    </w:p>
    <w:p w14:paraId="28A723EB" w14:textId="77777777" w:rsidR="006478EC" w:rsidRDefault="006478EC" w:rsidP="006478EC">
      <w:r>
        <w:t xml:space="preserve">       </w:t>
      </w:r>
      <w:proofErr w:type="gramStart"/>
      <w:r>
        <w:t>p1</w:t>
      </w:r>
      <w:proofErr w:type="gramEnd"/>
      <w:r>
        <w:t xml:space="preserve"> =      -6.935  (-16.5, 2.634)</w:t>
      </w:r>
    </w:p>
    <w:p w14:paraId="2F19A55F" w14:textId="77777777" w:rsidR="006478EC" w:rsidRDefault="006478EC" w:rsidP="006478EC">
      <w:r>
        <w:t xml:space="preserve">       </w:t>
      </w:r>
      <w:proofErr w:type="gramStart"/>
      <w:r>
        <w:t>p2</w:t>
      </w:r>
      <w:proofErr w:type="gramEnd"/>
      <w:r>
        <w:t xml:space="preserve"> =       32.29  (-18.05, 82.64)</w:t>
      </w:r>
    </w:p>
    <w:p w14:paraId="05E9ED6E" w14:textId="77777777" w:rsidR="006478EC" w:rsidRDefault="006478EC" w:rsidP="006478EC">
      <w:r>
        <w:t xml:space="preserve">       </w:t>
      </w:r>
      <w:proofErr w:type="gramStart"/>
      <w:r>
        <w:t>p3</w:t>
      </w:r>
      <w:proofErr w:type="gramEnd"/>
      <w:r>
        <w:t xml:space="preserve"> =      -35.93  (-102, 30.16)</w:t>
      </w:r>
    </w:p>
    <w:p w14:paraId="7A46461C" w14:textId="77777777" w:rsidR="002A1007" w:rsidRDefault="002A1007" w:rsidP="006478EC"/>
    <w:p w14:paraId="74FCA65E" w14:textId="77777777" w:rsidR="007005C5" w:rsidRDefault="007005C5"/>
    <w:p w14:paraId="1B874A47" w14:textId="77777777" w:rsidR="006478EC" w:rsidRPr="00F302A3" w:rsidRDefault="006478EC" w:rsidP="00F302A3">
      <w:pPr>
        <w:spacing w:line="360" w:lineRule="auto"/>
        <w:rPr>
          <w:rFonts w:ascii="Times New Roman" w:hAnsi="Times New Roman" w:cs="Times New Roman"/>
        </w:rPr>
      </w:pPr>
      <w:r w:rsidRPr="00F302A3">
        <w:rPr>
          <w:rFonts w:ascii="Times New Roman" w:hAnsi="Times New Roman" w:cs="Times New Roman"/>
        </w:rPr>
        <w:t xml:space="preserve">In addition, the fir </w:t>
      </w:r>
      <w:proofErr w:type="gramStart"/>
      <w:r w:rsidRPr="00F302A3">
        <w:rPr>
          <w:rFonts w:ascii="Times New Roman" w:hAnsi="Times New Roman" w:cs="Times New Roman"/>
        </w:rPr>
        <w:t>graph(</w:t>
      </w:r>
      <w:proofErr w:type="gramEnd"/>
      <w:r w:rsidRPr="00F302A3">
        <w:rPr>
          <w:rFonts w:ascii="Times New Roman" w:hAnsi="Times New Roman" w:cs="Times New Roman"/>
        </w:rPr>
        <w:t>in blue) is:</w:t>
      </w:r>
    </w:p>
    <w:p w14:paraId="30394F73" w14:textId="77777777" w:rsidR="006478EC" w:rsidRDefault="006478EC"/>
    <w:p w14:paraId="21A9B776" w14:textId="77777777" w:rsidR="006478EC" w:rsidRDefault="006478EC" w:rsidP="00F302A3">
      <w:pPr>
        <w:jc w:val="center"/>
      </w:pPr>
      <w:r>
        <w:rPr>
          <w:noProof/>
          <w:lang w:eastAsia="en-US"/>
        </w:rPr>
        <w:drawing>
          <wp:inline distT="0" distB="0" distL="0" distR="0" wp14:anchorId="219F7443" wp14:editId="7D3BE988">
            <wp:extent cx="4093687" cy="3158523"/>
            <wp:effectExtent l="0" t="0" r="0" b="0"/>
            <wp:docPr id="5" name="Picture 5" descr="Macintosh HD:Users:NickyMc:Desktop:Screen Shot 2018-08-06 at 4.22.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ckyMc:Desktop:Screen Shot 2018-08-06 at 4.22.5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3687" cy="3158523"/>
                    </a:xfrm>
                    <a:prstGeom prst="rect">
                      <a:avLst/>
                    </a:prstGeom>
                    <a:noFill/>
                    <a:ln>
                      <a:noFill/>
                    </a:ln>
                  </pic:spPr>
                </pic:pic>
              </a:graphicData>
            </a:graphic>
          </wp:inline>
        </w:drawing>
      </w:r>
    </w:p>
    <w:p w14:paraId="06EFE4B1" w14:textId="77777777" w:rsidR="00F302A3" w:rsidRDefault="00F302A3" w:rsidP="00F302A3">
      <w:pPr>
        <w:pStyle w:val="Caption"/>
        <w:jc w:val="center"/>
      </w:pPr>
    </w:p>
    <w:p w14:paraId="3C24FDF8" w14:textId="77777777" w:rsidR="002A1007" w:rsidRDefault="002A1007" w:rsidP="00F302A3">
      <w:pPr>
        <w:pStyle w:val="Caption"/>
        <w:jc w:val="center"/>
      </w:pPr>
      <w:r>
        <w:t xml:space="preserve">Figure </w:t>
      </w:r>
      <w:r w:rsidR="00D32743">
        <w:fldChar w:fldCharType="begin"/>
      </w:r>
      <w:r w:rsidR="00D32743">
        <w:instrText xml:space="preserve"> SEQ Figure \* ARABIC </w:instrText>
      </w:r>
      <w:r w:rsidR="00D32743">
        <w:fldChar w:fldCharType="separate"/>
      </w:r>
      <w:r w:rsidR="00F449F6">
        <w:rPr>
          <w:noProof/>
        </w:rPr>
        <w:t>5</w:t>
      </w:r>
      <w:r w:rsidR="00D32743">
        <w:rPr>
          <w:noProof/>
        </w:rPr>
        <w:fldChar w:fldCharType="end"/>
      </w:r>
      <w:r>
        <w:t xml:space="preserve"> - Fit curve for data points</w:t>
      </w:r>
    </w:p>
    <w:p w14:paraId="722FD840" w14:textId="77777777" w:rsidR="006478EC" w:rsidRDefault="006478EC"/>
    <w:p w14:paraId="30880231" w14:textId="77777777" w:rsidR="006478EC" w:rsidRPr="00F302A3" w:rsidRDefault="006478EC" w:rsidP="00F302A3">
      <w:pPr>
        <w:spacing w:line="360" w:lineRule="auto"/>
        <w:rPr>
          <w:rFonts w:ascii="Times New Roman" w:hAnsi="Times New Roman" w:cs="Times New Roman"/>
        </w:rPr>
      </w:pPr>
      <w:r w:rsidRPr="00F302A3">
        <w:rPr>
          <w:rFonts w:ascii="Times New Roman" w:hAnsi="Times New Roman" w:cs="Times New Roman"/>
        </w:rPr>
        <w:t>The code of how this graph is acquired in in appendix B.</w:t>
      </w:r>
    </w:p>
    <w:p w14:paraId="6CC8DDDA" w14:textId="77777777" w:rsidR="006478EC" w:rsidRDefault="006478EC"/>
    <w:p w14:paraId="70F3DC0B" w14:textId="77777777" w:rsidR="006478EC" w:rsidRDefault="006478EC"/>
    <w:p w14:paraId="564D88E8" w14:textId="77777777" w:rsidR="006478EC" w:rsidRDefault="006478EC" w:rsidP="00F302A3">
      <w:pPr>
        <w:pStyle w:val="Heading2"/>
      </w:pPr>
      <w:r>
        <w:t>Testing result</w:t>
      </w:r>
    </w:p>
    <w:p w14:paraId="778A104F" w14:textId="77777777" w:rsidR="006478EC" w:rsidRDefault="006478EC"/>
    <w:p w14:paraId="06A09359" w14:textId="77777777" w:rsidR="00C265C2" w:rsidRPr="00F302A3" w:rsidRDefault="00FF5E2D" w:rsidP="00F302A3">
      <w:pPr>
        <w:spacing w:line="360" w:lineRule="auto"/>
        <w:rPr>
          <w:rFonts w:ascii="Times New Roman" w:hAnsi="Times New Roman" w:cs="Times New Roman"/>
        </w:rPr>
      </w:pPr>
      <w:r w:rsidRPr="00F302A3">
        <w:rPr>
          <w:rFonts w:ascii="Times New Roman" w:hAnsi="Times New Roman" w:cs="Times New Roman"/>
        </w:rPr>
        <w:t xml:space="preserve">There are 16 hairs in total in the testing procedure. Each of them follows the same procedure and 5 of the testing results are re-validated by using the old clip and dynamometer measurement method. For these 5 hairs, the errors are rather small and differences are all smaller than 0.1 Newton. </w:t>
      </w:r>
      <w:r w:rsidR="00C265C2" w:rsidRPr="00F302A3">
        <w:rPr>
          <w:rFonts w:ascii="Times New Roman" w:hAnsi="Times New Roman" w:cs="Times New Roman"/>
        </w:rPr>
        <w:t>Then all 16 hairs are treated with the same concentration hair bleacher for 15 minutes, before they get dried out completely and the same testing process happens again.</w:t>
      </w:r>
    </w:p>
    <w:p w14:paraId="59417F7E" w14:textId="77777777" w:rsidR="00C265C2" w:rsidRPr="00F302A3" w:rsidRDefault="00C265C2" w:rsidP="00F302A3">
      <w:pPr>
        <w:spacing w:line="360" w:lineRule="auto"/>
        <w:rPr>
          <w:rFonts w:ascii="Times New Roman" w:hAnsi="Times New Roman" w:cs="Times New Roman"/>
        </w:rPr>
      </w:pPr>
    </w:p>
    <w:p w14:paraId="40C4ED86" w14:textId="77777777" w:rsidR="00C265C2" w:rsidRPr="00F302A3" w:rsidRDefault="00C265C2" w:rsidP="00F302A3">
      <w:pPr>
        <w:spacing w:line="360" w:lineRule="auto"/>
        <w:rPr>
          <w:rFonts w:ascii="Times New Roman" w:hAnsi="Times New Roman" w:cs="Times New Roman"/>
        </w:rPr>
      </w:pPr>
    </w:p>
    <w:p w14:paraId="5DD904F8" w14:textId="77777777" w:rsidR="00FF5E2D" w:rsidRPr="00F302A3" w:rsidRDefault="00FF5E2D" w:rsidP="00F302A3">
      <w:pPr>
        <w:spacing w:line="360" w:lineRule="auto"/>
        <w:rPr>
          <w:rFonts w:ascii="Times New Roman" w:hAnsi="Times New Roman" w:cs="Times New Roman"/>
        </w:rPr>
      </w:pPr>
      <w:r w:rsidRPr="00F302A3">
        <w:rPr>
          <w:rFonts w:ascii="Times New Roman" w:hAnsi="Times New Roman" w:cs="Times New Roman"/>
        </w:rPr>
        <w:t xml:space="preserve">The data set is presented below: </w:t>
      </w:r>
    </w:p>
    <w:p w14:paraId="69A08F62" w14:textId="77777777" w:rsidR="00FF5E2D" w:rsidRDefault="00FF5E2D"/>
    <w:tbl>
      <w:tblPr>
        <w:tblW w:w="8960" w:type="dxa"/>
        <w:tblCellMar>
          <w:left w:w="0" w:type="dxa"/>
          <w:right w:w="0" w:type="dxa"/>
        </w:tblCellMar>
        <w:tblLook w:val="04A0" w:firstRow="1" w:lastRow="0" w:firstColumn="1" w:lastColumn="0" w:noHBand="0" w:noVBand="1"/>
      </w:tblPr>
      <w:tblGrid>
        <w:gridCol w:w="1740"/>
        <w:gridCol w:w="2800"/>
        <w:gridCol w:w="2740"/>
        <w:gridCol w:w="1680"/>
      </w:tblGrid>
      <w:tr w:rsidR="00FF5E2D" w14:paraId="37784EFC" w14:textId="77777777" w:rsidTr="00FF5E2D">
        <w:trPr>
          <w:trHeight w:val="300"/>
        </w:trPr>
        <w:tc>
          <w:tcPr>
            <w:tcW w:w="1740" w:type="dxa"/>
            <w:tcBorders>
              <w:top w:val="nil"/>
              <w:left w:val="nil"/>
              <w:bottom w:val="nil"/>
              <w:right w:val="nil"/>
            </w:tcBorders>
            <w:shd w:val="clear" w:color="auto" w:fill="auto"/>
            <w:noWrap/>
            <w:tcMar>
              <w:top w:w="15" w:type="dxa"/>
              <w:left w:w="15" w:type="dxa"/>
              <w:bottom w:w="0" w:type="dxa"/>
              <w:right w:w="15" w:type="dxa"/>
            </w:tcMar>
            <w:vAlign w:val="bottom"/>
            <w:hideMark/>
          </w:tcPr>
          <w:p w14:paraId="4FA99504" w14:textId="77777777" w:rsidR="00FF5E2D" w:rsidRDefault="00FF5E2D">
            <w:pPr>
              <w:rPr>
                <w:rFonts w:ascii="Calibri" w:eastAsia="Times New Roman" w:hAnsi="Calibri" w:cs="Times New Roman"/>
                <w:color w:val="000000"/>
              </w:rPr>
            </w:pPr>
            <w:r>
              <w:rPr>
                <w:rFonts w:ascii="Calibri" w:eastAsia="Times New Roman" w:hAnsi="Calibri" w:cs="Times New Roman"/>
                <w:color w:val="000000"/>
              </w:rPr>
              <w:t>Before Treating</w:t>
            </w:r>
          </w:p>
        </w:tc>
        <w:tc>
          <w:tcPr>
            <w:tcW w:w="2800" w:type="dxa"/>
            <w:tcBorders>
              <w:top w:val="nil"/>
              <w:left w:val="nil"/>
              <w:bottom w:val="nil"/>
              <w:right w:val="nil"/>
            </w:tcBorders>
            <w:shd w:val="clear" w:color="auto" w:fill="auto"/>
            <w:noWrap/>
            <w:tcMar>
              <w:top w:w="15" w:type="dxa"/>
              <w:left w:w="15" w:type="dxa"/>
              <w:bottom w:w="0" w:type="dxa"/>
              <w:right w:w="15" w:type="dxa"/>
            </w:tcMar>
            <w:vAlign w:val="bottom"/>
            <w:hideMark/>
          </w:tcPr>
          <w:p w14:paraId="37C6A24E" w14:textId="77777777" w:rsidR="00FF5E2D" w:rsidRDefault="00FF5E2D">
            <w:pPr>
              <w:rPr>
                <w:rFonts w:ascii="Calibri" w:eastAsia="Times New Roman" w:hAnsi="Calibri" w:cs="Times New Roman"/>
                <w:color w:val="000000"/>
              </w:rPr>
            </w:pPr>
            <w:r>
              <w:rPr>
                <w:rFonts w:ascii="Calibri" w:eastAsia="Times New Roman" w:hAnsi="Calibri" w:cs="Times New Roman"/>
                <w:color w:val="000000"/>
              </w:rPr>
              <w:t xml:space="preserve">Force (By </w:t>
            </w:r>
            <w:proofErr w:type="spellStart"/>
            <w:r>
              <w:rPr>
                <w:rFonts w:ascii="Calibri" w:eastAsia="Times New Roman" w:hAnsi="Calibri" w:cs="Times New Roman"/>
                <w:color w:val="000000"/>
              </w:rPr>
              <w:t>arduino</w:t>
            </w:r>
            <w:proofErr w:type="spellEnd"/>
            <w:r>
              <w:rPr>
                <w:rFonts w:ascii="Calibri" w:eastAsia="Times New Roman" w:hAnsi="Calibri" w:cs="Times New Roman"/>
                <w:color w:val="000000"/>
              </w:rPr>
              <w:t xml:space="preserve"> system)</w:t>
            </w:r>
          </w:p>
        </w:tc>
        <w:tc>
          <w:tcPr>
            <w:tcW w:w="27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D5ABC" w14:textId="77777777" w:rsidR="00FF5E2D" w:rsidRDefault="00FF5E2D">
            <w:pPr>
              <w:rPr>
                <w:rFonts w:ascii="Calibri" w:eastAsia="Times New Roman" w:hAnsi="Calibri" w:cs="Times New Roman"/>
                <w:color w:val="000000"/>
              </w:rPr>
            </w:pPr>
            <w:r>
              <w:rPr>
                <w:rFonts w:ascii="Calibri" w:eastAsia="Times New Roman" w:hAnsi="Calibri" w:cs="Times New Roman"/>
                <w:color w:val="000000"/>
              </w:rPr>
              <w:t xml:space="preserve">Force (By strength tester) </w:t>
            </w:r>
          </w:p>
        </w:tc>
        <w:tc>
          <w:tcPr>
            <w:tcW w:w="1680" w:type="dxa"/>
            <w:tcBorders>
              <w:top w:val="nil"/>
              <w:left w:val="nil"/>
              <w:bottom w:val="nil"/>
              <w:right w:val="nil"/>
            </w:tcBorders>
            <w:shd w:val="clear" w:color="auto" w:fill="auto"/>
            <w:noWrap/>
            <w:tcMar>
              <w:top w:w="15" w:type="dxa"/>
              <w:left w:w="15" w:type="dxa"/>
              <w:bottom w:w="0" w:type="dxa"/>
              <w:right w:w="15" w:type="dxa"/>
            </w:tcMar>
            <w:vAlign w:val="bottom"/>
            <w:hideMark/>
          </w:tcPr>
          <w:p w14:paraId="649EB450" w14:textId="77777777" w:rsidR="00FF5E2D" w:rsidRDefault="00FF5E2D">
            <w:pPr>
              <w:rPr>
                <w:rFonts w:ascii="Calibri" w:eastAsia="Times New Roman" w:hAnsi="Calibri" w:cs="Times New Roman"/>
                <w:color w:val="000000"/>
              </w:rPr>
            </w:pPr>
            <w:r>
              <w:rPr>
                <w:rFonts w:ascii="Calibri" w:eastAsia="Times New Roman" w:hAnsi="Calibri" w:cs="Times New Roman"/>
                <w:color w:val="000000"/>
              </w:rPr>
              <w:t>After Treating</w:t>
            </w:r>
          </w:p>
        </w:tc>
      </w:tr>
      <w:tr w:rsidR="00FF5E2D" w14:paraId="7DFC2BC8"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7ADEEF"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C731F2"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D3D074" w14:textId="77777777" w:rsidR="00FF5E2D" w:rsidRDefault="00FF5E2D" w:rsidP="00FF5E2D">
            <w:pPr>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1F0CD2E"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0.5</w:t>
            </w:r>
          </w:p>
        </w:tc>
      </w:tr>
      <w:tr w:rsidR="00FF5E2D" w14:paraId="6412366E"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28A233"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E352D3"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ED2964"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59B8C5"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0.8</w:t>
            </w:r>
          </w:p>
        </w:tc>
      </w:tr>
      <w:tr w:rsidR="00FF5E2D" w14:paraId="46683A81"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BF0423"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0E74F4"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A97DFE" w14:textId="77777777" w:rsidR="00FF5E2D" w:rsidRDefault="00FF5E2D" w:rsidP="00FF5E2D">
            <w:pPr>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5372CF"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0.55</w:t>
            </w:r>
          </w:p>
        </w:tc>
      </w:tr>
      <w:tr w:rsidR="00FF5E2D" w14:paraId="72D83769"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992F65"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BC08F0"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AFB175" w14:textId="77777777" w:rsidR="00FF5E2D" w:rsidRDefault="00FF5E2D" w:rsidP="00FF5E2D">
            <w:pPr>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37C047"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0.6</w:t>
            </w:r>
          </w:p>
        </w:tc>
      </w:tr>
      <w:tr w:rsidR="00FF5E2D" w14:paraId="7B5704D6"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D2AC41"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273639"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57DEE1"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0E4417"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0.7</w:t>
            </w:r>
          </w:p>
        </w:tc>
      </w:tr>
      <w:tr w:rsidR="00FF5E2D" w14:paraId="4DCC0F7E"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6187D1"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A4435A"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4B8B927" w14:textId="77777777" w:rsidR="00FF5E2D" w:rsidRDefault="00FF5E2D" w:rsidP="00FF5E2D">
            <w:pPr>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A3BE65"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0.45</w:t>
            </w:r>
          </w:p>
        </w:tc>
      </w:tr>
      <w:tr w:rsidR="00FF5E2D" w14:paraId="62A163B9"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7B36B5"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EE80BE"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CDBB55" w14:textId="77777777" w:rsidR="00FF5E2D" w:rsidRDefault="00FF5E2D" w:rsidP="00FF5E2D">
            <w:pPr>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98A292"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0.6</w:t>
            </w:r>
          </w:p>
        </w:tc>
      </w:tr>
      <w:tr w:rsidR="00FF5E2D" w14:paraId="222A92AF"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7BA23F"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0C3642"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8A66FB" w14:textId="77777777" w:rsidR="00FF5E2D" w:rsidRDefault="00FF5E2D" w:rsidP="00FF5E2D">
            <w:pPr>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9D7F54"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0.95</w:t>
            </w:r>
          </w:p>
        </w:tc>
      </w:tr>
      <w:tr w:rsidR="00FF5E2D" w14:paraId="7A41B9F6"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49FCE5"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77B54E"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1.05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73628D"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98A6C0"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0.65</w:t>
            </w:r>
          </w:p>
        </w:tc>
      </w:tr>
      <w:tr w:rsidR="00FF5E2D" w14:paraId="72940B76"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8804A2"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2694D7"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28DBB7" w14:textId="77777777" w:rsidR="00FF5E2D" w:rsidRDefault="00FF5E2D" w:rsidP="00FF5E2D">
            <w:pPr>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81CCA1"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0.75</w:t>
            </w:r>
          </w:p>
        </w:tc>
      </w:tr>
      <w:tr w:rsidR="00FF5E2D" w14:paraId="3352BB8A"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8898F1"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601EC1"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88BDB6" w14:textId="77777777" w:rsidR="00FF5E2D" w:rsidRDefault="00FF5E2D" w:rsidP="00FF5E2D">
            <w:pPr>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E2C2AA"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0.7</w:t>
            </w:r>
          </w:p>
        </w:tc>
      </w:tr>
      <w:tr w:rsidR="00FF5E2D" w14:paraId="1EB9AB33"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F1776D"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7F3F5A"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AE46BA" w14:textId="77777777" w:rsidR="00FF5E2D" w:rsidRDefault="00FF5E2D" w:rsidP="00FF5E2D">
            <w:pPr>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DBF7AD"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0.5</w:t>
            </w:r>
          </w:p>
        </w:tc>
      </w:tr>
      <w:tr w:rsidR="00FF5E2D" w14:paraId="13E3E67B"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E98709"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EE575C"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9A3E44"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536203"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0.6</w:t>
            </w:r>
          </w:p>
        </w:tc>
      </w:tr>
      <w:tr w:rsidR="00FF5E2D" w14:paraId="564DF5E7"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0DCAE9"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2E1866"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6ACD09" w14:textId="77777777" w:rsidR="00FF5E2D" w:rsidRDefault="00FF5E2D" w:rsidP="00FF5E2D">
            <w:pPr>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488CCB"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0.25</w:t>
            </w:r>
          </w:p>
        </w:tc>
      </w:tr>
      <w:tr w:rsidR="00FF5E2D" w14:paraId="2D6CD66B"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DF7491"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878365"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C86D51" w14:textId="77777777" w:rsidR="00FF5E2D" w:rsidRDefault="00FF5E2D" w:rsidP="00FF5E2D">
            <w:pPr>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B169C08"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0.6</w:t>
            </w:r>
          </w:p>
        </w:tc>
      </w:tr>
      <w:tr w:rsidR="00FF5E2D" w14:paraId="58547818" w14:textId="77777777" w:rsidTr="00FF5E2D">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6A95EC"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064A69"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618984"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E57209" w14:textId="77777777" w:rsidR="00FF5E2D" w:rsidRDefault="00FF5E2D" w:rsidP="00FF5E2D">
            <w:pPr>
              <w:jc w:val="center"/>
              <w:rPr>
                <w:rFonts w:ascii="Calibri" w:eastAsia="Times New Roman" w:hAnsi="Calibri" w:cs="Times New Roman"/>
                <w:color w:val="000000"/>
              </w:rPr>
            </w:pPr>
            <w:r>
              <w:rPr>
                <w:rFonts w:ascii="Calibri" w:eastAsia="Times New Roman" w:hAnsi="Calibri" w:cs="Times New Roman"/>
                <w:color w:val="000000"/>
              </w:rPr>
              <w:t>0.55</w:t>
            </w:r>
          </w:p>
        </w:tc>
      </w:tr>
    </w:tbl>
    <w:p w14:paraId="3B900CBB" w14:textId="77777777" w:rsidR="00F302A3" w:rsidRDefault="00F302A3" w:rsidP="00F302A3">
      <w:pPr>
        <w:pStyle w:val="Caption"/>
        <w:jc w:val="center"/>
      </w:pPr>
    </w:p>
    <w:p w14:paraId="20453DDF" w14:textId="77777777" w:rsidR="00FF5E2D" w:rsidRDefault="002A1007" w:rsidP="00F302A3">
      <w:pPr>
        <w:pStyle w:val="Caption"/>
        <w:jc w:val="center"/>
      </w:pPr>
      <w:r>
        <w:t xml:space="preserve">Table </w:t>
      </w:r>
      <w:r w:rsidR="00D32743">
        <w:fldChar w:fldCharType="begin"/>
      </w:r>
      <w:r w:rsidR="00D32743">
        <w:instrText xml:space="preserve"> SEQ Table \* ARABIC </w:instrText>
      </w:r>
      <w:r w:rsidR="00D32743">
        <w:fldChar w:fldCharType="separate"/>
      </w:r>
      <w:r w:rsidR="00D32743">
        <w:rPr>
          <w:noProof/>
        </w:rPr>
        <w:t>3</w:t>
      </w:r>
      <w:r w:rsidR="00D32743">
        <w:rPr>
          <w:noProof/>
        </w:rPr>
        <w:fldChar w:fldCharType="end"/>
      </w:r>
      <w:r>
        <w:t xml:space="preserve"> - Hair data before &amp; after treatment</w:t>
      </w:r>
    </w:p>
    <w:p w14:paraId="1B6368FC" w14:textId="77777777" w:rsidR="002A1007" w:rsidRDefault="002A1007"/>
    <w:p w14:paraId="4FBF3E46" w14:textId="77777777" w:rsidR="00FF5E2D" w:rsidRPr="00F302A3" w:rsidRDefault="00FF5E2D" w:rsidP="00F302A3">
      <w:pPr>
        <w:spacing w:line="360" w:lineRule="auto"/>
        <w:rPr>
          <w:rFonts w:ascii="Times New Roman" w:hAnsi="Times New Roman" w:cs="Times New Roman"/>
        </w:rPr>
      </w:pPr>
      <w:r w:rsidRPr="00F302A3">
        <w:rPr>
          <w:rFonts w:ascii="Times New Roman" w:hAnsi="Times New Roman" w:cs="Times New Roman"/>
        </w:rPr>
        <w:t xml:space="preserve">By entering these data into matrices and using </w:t>
      </w:r>
      <w:proofErr w:type="spellStart"/>
      <w:r w:rsidRPr="00F302A3">
        <w:rPr>
          <w:rFonts w:ascii="Times New Roman" w:hAnsi="Times New Roman" w:cs="Times New Roman"/>
        </w:rPr>
        <w:t>Matlab</w:t>
      </w:r>
      <w:proofErr w:type="spellEnd"/>
      <w:r w:rsidRPr="00F302A3">
        <w:rPr>
          <w:rFonts w:ascii="Times New Roman" w:hAnsi="Times New Roman" w:cs="Times New Roman"/>
        </w:rPr>
        <w:t xml:space="preserve">, three graphs can be drawn – One </w:t>
      </w:r>
      <w:r w:rsidR="00C265C2" w:rsidRPr="00F302A3">
        <w:rPr>
          <w:rFonts w:ascii="Times New Roman" w:hAnsi="Times New Roman" w:cs="Times New Roman"/>
        </w:rPr>
        <w:t xml:space="preserve">distribution graph </w:t>
      </w:r>
      <w:r w:rsidRPr="00F302A3">
        <w:rPr>
          <w:rFonts w:ascii="Times New Roman" w:hAnsi="Times New Roman" w:cs="Times New Roman"/>
        </w:rPr>
        <w:t xml:space="preserve">each for before and after </w:t>
      </w:r>
      <w:r w:rsidR="00C265C2" w:rsidRPr="00F302A3">
        <w:rPr>
          <w:rFonts w:ascii="Times New Roman" w:hAnsi="Times New Roman" w:cs="Times New Roman"/>
        </w:rPr>
        <w:t>treatment, and one for distribution curve comparison.</w:t>
      </w:r>
    </w:p>
    <w:p w14:paraId="76C4DC24" w14:textId="77777777" w:rsidR="00C265C2" w:rsidRPr="00F302A3" w:rsidRDefault="00C265C2" w:rsidP="00F302A3">
      <w:pPr>
        <w:spacing w:line="360" w:lineRule="auto"/>
        <w:rPr>
          <w:rFonts w:ascii="Times New Roman" w:hAnsi="Times New Roman" w:cs="Times New Roman"/>
        </w:rPr>
      </w:pPr>
    </w:p>
    <w:p w14:paraId="793E53AD" w14:textId="77777777" w:rsidR="00C265C2" w:rsidRDefault="00C265C2" w:rsidP="00F302A3">
      <w:pPr>
        <w:spacing w:line="360" w:lineRule="auto"/>
        <w:rPr>
          <w:rFonts w:ascii="Times New Roman" w:hAnsi="Times New Roman" w:cs="Times New Roman"/>
        </w:rPr>
      </w:pPr>
      <w:r w:rsidRPr="00F302A3">
        <w:rPr>
          <w:rFonts w:ascii="Times New Roman" w:hAnsi="Times New Roman" w:cs="Times New Roman"/>
        </w:rPr>
        <w:t>Before treatment:</w:t>
      </w:r>
    </w:p>
    <w:p w14:paraId="671D04C3" w14:textId="77777777" w:rsidR="0060008A" w:rsidRPr="00F302A3" w:rsidRDefault="0060008A" w:rsidP="00F302A3">
      <w:pPr>
        <w:spacing w:line="360" w:lineRule="auto"/>
        <w:rPr>
          <w:rFonts w:ascii="Times New Roman" w:hAnsi="Times New Roman" w:cs="Times New Roman"/>
        </w:rPr>
      </w:pPr>
    </w:p>
    <w:p w14:paraId="5F4CA2DA" w14:textId="77777777" w:rsidR="00F302A3" w:rsidRDefault="00C265C2" w:rsidP="00F302A3">
      <w:pPr>
        <w:pStyle w:val="Caption"/>
        <w:jc w:val="center"/>
      </w:pPr>
      <w:r>
        <w:rPr>
          <w:noProof/>
          <w:lang w:eastAsia="en-US"/>
        </w:rPr>
        <w:drawing>
          <wp:inline distT="0" distB="0" distL="0" distR="0" wp14:anchorId="7E7AF346" wp14:editId="4DD3C1C9">
            <wp:extent cx="3424581" cy="2798813"/>
            <wp:effectExtent l="0" t="0" r="4445" b="0"/>
            <wp:docPr id="6" name="Picture 6" descr="Macintosh HD:Users:NickyMc:Desktop:Screen Shot 2018-08-06 at 4.40.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ckyMc:Desktop:Screen Shot 2018-08-06 at 4.40.4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581" cy="2798813"/>
                    </a:xfrm>
                    <a:prstGeom prst="rect">
                      <a:avLst/>
                    </a:prstGeom>
                    <a:noFill/>
                    <a:ln>
                      <a:noFill/>
                    </a:ln>
                  </pic:spPr>
                </pic:pic>
              </a:graphicData>
            </a:graphic>
          </wp:inline>
        </w:drawing>
      </w:r>
    </w:p>
    <w:p w14:paraId="1A106242" w14:textId="77777777" w:rsidR="00C265C2" w:rsidRDefault="002A1007" w:rsidP="00F302A3">
      <w:pPr>
        <w:pStyle w:val="Caption"/>
        <w:jc w:val="center"/>
      </w:pPr>
      <w:r>
        <w:t xml:space="preserve">Figure </w:t>
      </w:r>
      <w:r w:rsidR="00D32743">
        <w:fldChar w:fldCharType="begin"/>
      </w:r>
      <w:r w:rsidR="00D32743">
        <w:instrText xml:space="preserve"> SEQ Figure \* ARABIC </w:instrText>
      </w:r>
      <w:r w:rsidR="00D32743">
        <w:fldChar w:fldCharType="separate"/>
      </w:r>
      <w:r w:rsidR="00F449F6">
        <w:rPr>
          <w:noProof/>
        </w:rPr>
        <w:t>6</w:t>
      </w:r>
      <w:r w:rsidR="00D32743">
        <w:rPr>
          <w:noProof/>
        </w:rPr>
        <w:fldChar w:fldCharType="end"/>
      </w:r>
      <w:r>
        <w:t xml:space="preserve"> - Distribution before </w:t>
      </w:r>
      <w:proofErr w:type="spellStart"/>
      <w:r>
        <w:t>tratment</w:t>
      </w:r>
      <w:proofErr w:type="spellEnd"/>
    </w:p>
    <w:p w14:paraId="01964862" w14:textId="77777777" w:rsidR="00C265C2" w:rsidRDefault="00C265C2"/>
    <w:p w14:paraId="7D63993C" w14:textId="77777777" w:rsidR="00C265C2" w:rsidRDefault="00C265C2"/>
    <w:p w14:paraId="70FA977E" w14:textId="77777777" w:rsidR="00C265C2" w:rsidRPr="00F302A3" w:rsidRDefault="00C265C2" w:rsidP="00F302A3">
      <w:pPr>
        <w:spacing w:line="360" w:lineRule="auto"/>
        <w:rPr>
          <w:rFonts w:ascii="Times New Roman" w:hAnsi="Times New Roman" w:cs="Times New Roman"/>
        </w:rPr>
      </w:pPr>
      <w:r w:rsidRPr="00F302A3">
        <w:rPr>
          <w:rFonts w:ascii="Times New Roman" w:hAnsi="Times New Roman" w:cs="Times New Roman"/>
        </w:rPr>
        <w:t>After Treatment:</w:t>
      </w:r>
    </w:p>
    <w:p w14:paraId="5892BC86" w14:textId="77777777" w:rsidR="00F302A3" w:rsidRDefault="00C265C2" w:rsidP="00F302A3">
      <w:pPr>
        <w:pStyle w:val="Caption"/>
        <w:jc w:val="center"/>
      </w:pPr>
      <w:r>
        <w:rPr>
          <w:noProof/>
          <w:lang w:eastAsia="en-US"/>
        </w:rPr>
        <w:drawing>
          <wp:inline distT="0" distB="0" distL="0" distR="0" wp14:anchorId="4FBE1183" wp14:editId="49B2B218">
            <wp:extent cx="3600851" cy="2950210"/>
            <wp:effectExtent l="0" t="0" r="6350" b="0"/>
            <wp:docPr id="7" name="Picture 7" descr="Macintosh HD:Users:NickyMc:Desktop:Screen Shot 2018-08-06 at 4.4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ckyMc:Desktop:Screen Shot 2018-08-06 at 4.40.5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851" cy="2950210"/>
                    </a:xfrm>
                    <a:prstGeom prst="rect">
                      <a:avLst/>
                    </a:prstGeom>
                    <a:noFill/>
                    <a:ln>
                      <a:noFill/>
                    </a:ln>
                  </pic:spPr>
                </pic:pic>
              </a:graphicData>
            </a:graphic>
          </wp:inline>
        </w:drawing>
      </w:r>
    </w:p>
    <w:p w14:paraId="10575559" w14:textId="77777777" w:rsidR="00C265C2" w:rsidRDefault="002A1007" w:rsidP="00F302A3">
      <w:pPr>
        <w:pStyle w:val="Caption"/>
        <w:jc w:val="center"/>
      </w:pPr>
      <w:r>
        <w:t xml:space="preserve">Figure </w:t>
      </w:r>
      <w:r w:rsidR="00D32743">
        <w:fldChar w:fldCharType="begin"/>
      </w:r>
      <w:r w:rsidR="00D32743">
        <w:instrText xml:space="preserve"> SEQ Figure \* ARABIC </w:instrText>
      </w:r>
      <w:r w:rsidR="00D32743">
        <w:fldChar w:fldCharType="separate"/>
      </w:r>
      <w:r w:rsidR="00F449F6">
        <w:rPr>
          <w:noProof/>
        </w:rPr>
        <w:t>7</w:t>
      </w:r>
      <w:r w:rsidR="00D32743">
        <w:rPr>
          <w:noProof/>
        </w:rPr>
        <w:fldChar w:fldCharType="end"/>
      </w:r>
      <w:r>
        <w:t xml:space="preserve"> - Distribution after treatment</w:t>
      </w:r>
    </w:p>
    <w:p w14:paraId="0171E3B2" w14:textId="77777777" w:rsidR="00C265C2" w:rsidRDefault="00C265C2"/>
    <w:p w14:paraId="0938C529" w14:textId="77777777" w:rsidR="00C265C2" w:rsidRDefault="00C265C2"/>
    <w:p w14:paraId="61F070CA" w14:textId="77777777" w:rsidR="00C265C2" w:rsidRDefault="00C265C2" w:rsidP="00F302A3">
      <w:pPr>
        <w:spacing w:line="360" w:lineRule="auto"/>
        <w:rPr>
          <w:rFonts w:ascii="Times New Roman" w:hAnsi="Times New Roman" w:cs="Times New Roman"/>
        </w:rPr>
      </w:pPr>
      <w:r w:rsidRPr="00F302A3">
        <w:rPr>
          <w:rFonts w:ascii="Times New Roman" w:hAnsi="Times New Roman" w:cs="Times New Roman"/>
        </w:rPr>
        <w:t>Comparison of distribution:</w:t>
      </w:r>
    </w:p>
    <w:p w14:paraId="6023D1E1" w14:textId="77777777" w:rsidR="00F302A3" w:rsidRPr="00F302A3" w:rsidRDefault="00F302A3" w:rsidP="00F302A3">
      <w:pPr>
        <w:spacing w:line="360" w:lineRule="auto"/>
        <w:rPr>
          <w:rFonts w:ascii="Times New Roman" w:hAnsi="Times New Roman" w:cs="Times New Roman"/>
        </w:rPr>
      </w:pPr>
    </w:p>
    <w:p w14:paraId="59379AD3" w14:textId="77777777" w:rsidR="00C265C2" w:rsidRDefault="00C265C2" w:rsidP="00F302A3">
      <w:pPr>
        <w:jc w:val="center"/>
      </w:pPr>
      <w:r>
        <w:rPr>
          <w:noProof/>
          <w:lang w:eastAsia="en-US"/>
        </w:rPr>
        <w:drawing>
          <wp:inline distT="0" distB="0" distL="0" distR="0" wp14:anchorId="676724F3" wp14:editId="7B015D22">
            <wp:extent cx="3657394" cy="2975409"/>
            <wp:effectExtent l="0" t="0" r="635" b="0"/>
            <wp:docPr id="8" name="Picture 8" descr="Macintosh HD:Users:NickyMc:Desktop:Screen Shot 2018-08-06 at 4.41.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ckyMc:Desktop:Screen Shot 2018-08-06 at 4.41.0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472" cy="2975473"/>
                    </a:xfrm>
                    <a:prstGeom prst="rect">
                      <a:avLst/>
                    </a:prstGeom>
                    <a:noFill/>
                    <a:ln>
                      <a:noFill/>
                    </a:ln>
                  </pic:spPr>
                </pic:pic>
              </a:graphicData>
            </a:graphic>
          </wp:inline>
        </w:drawing>
      </w:r>
    </w:p>
    <w:p w14:paraId="453B74AE" w14:textId="77777777" w:rsidR="00F302A3" w:rsidRDefault="00F302A3" w:rsidP="00F302A3">
      <w:pPr>
        <w:jc w:val="center"/>
      </w:pPr>
    </w:p>
    <w:p w14:paraId="14F823DC" w14:textId="77777777" w:rsidR="002A1007" w:rsidRDefault="002A1007" w:rsidP="00F302A3">
      <w:pPr>
        <w:pStyle w:val="Caption"/>
        <w:jc w:val="center"/>
      </w:pPr>
      <w:r>
        <w:t xml:space="preserve">Figure </w:t>
      </w:r>
      <w:r w:rsidR="00D32743">
        <w:fldChar w:fldCharType="begin"/>
      </w:r>
      <w:r w:rsidR="00D32743">
        <w:instrText xml:space="preserve"> SEQ Figure \* ARABIC </w:instrText>
      </w:r>
      <w:r w:rsidR="00D32743">
        <w:fldChar w:fldCharType="separate"/>
      </w:r>
      <w:r w:rsidR="00F449F6">
        <w:rPr>
          <w:noProof/>
        </w:rPr>
        <w:t>8</w:t>
      </w:r>
      <w:r w:rsidR="00D32743">
        <w:rPr>
          <w:noProof/>
        </w:rPr>
        <w:fldChar w:fldCharType="end"/>
      </w:r>
      <w:proofErr w:type="gramStart"/>
      <w:r>
        <w:t xml:space="preserve"> -Distribution curve comparison</w:t>
      </w:r>
      <w:proofErr w:type="gramEnd"/>
    </w:p>
    <w:p w14:paraId="0E8470F0" w14:textId="77777777" w:rsidR="00C265C2" w:rsidRDefault="00C265C2"/>
    <w:p w14:paraId="09ED5BA4" w14:textId="77777777" w:rsidR="00FF5E2D" w:rsidRDefault="00FF5E2D"/>
    <w:p w14:paraId="71E15BBF" w14:textId="77777777" w:rsidR="006478EC" w:rsidRDefault="00C265C2" w:rsidP="00F302A3">
      <w:pPr>
        <w:pStyle w:val="Heading2"/>
      </w:pPr>
      <w:r>
        <w:t>Conclusion:</w:t>
      </w:r>
    </w:p>
    <w:p w14:paraId="6D899EED" w14:textId="77777777" w:rsidR="00C265C2" w:rsidRDefault="00C265C2"/>
    <w:p w14:paraId="53A2E3B5" w14:textId="77777777" w:rsidR="00C265C2" w:rsidRPr="00F302A3" w:rsidRDefault="00C265C2" w:rsidP="00F302A3">
      <w:pPr>
        <w:spacing w:line="360" w:lineRule="auto"/>
        <w:rPr>
          <w:rFonts w:ascii="Times New Roman" w:hAnsi="Times New Roman" w:cs="Times New Roman"/>
        </w:rPr>
      </w:pPr>
      <w:r w:rsidRPr="00F302A3">
        <w:rPr>
          <w:rFonts w:ascii="Times New Roman" w:hAnsi="Times New Roman" w:cs="Times New Roman"/>
        </w:rPr>
        <w:t xml:space="preserve">The treatment does have a </w:t>
      </w:r>
      <w:r w:rsidR="00231392" w:rsidRPr="00F302A3">
        <w:rPr>
          <w:rFonts w:ascii="Times New Roman" w:hAnsi="Times New Roman" w:cs="Times New Roman"/>
        </w:rPr>
        <w:t>substantial effect on the hair, as the average tensile strength drops from 1.1N to 0.6N, which is almost half of the strength. Although some hair does not follow the general rules, such as No.1 hair only drops from 0.7 to 0.5 (28%) and No.14 drops from 0.75 to 0.25 (67</w:t>
      </w:r>
      <w:r w:rsidR="00A50E0A" w:rsidRPr="00F302A3">
        <w:rPr>
          <w:rFonts w:ascii="Times New Roman" w:hAnsi="Times New Roman" w:cs="Times New Roman"/>
        </w:rPr>
        <w:t>%), the distribution curve does represent the major characteristics of strength change. For this bleacher, we can draw the conclusion that it damages the hair strength to half of its original value.</w:t>
      </w:r>
    </w:p>
    <w:p w14:paraId="2B06691A" w14:textId="77777777" w:rsidR="00A50E0A" w:rsidRPr="00F302A3" w:rsidRDefault="00A50E0A" w:rsidP="00F302A3">
      <w:pPr>
        <w:spacing w:line="360" w:lineRule="auto"/>
        <w:rPr>
          <w:rFonts w:ascii="Times New Roman" w:hAnsi="Times New Roman" w:cs="Times New Roman"/>
        </w:rPr>
      </w:pPr>
    </w:p>
    <w:p w14:paraId="2FFAD5D3" w14:textId="77777777" w:rsidR="00A50E0A" w:rsidRPr="00F302A3" w:rsidRDefault="00A50E0A" w:rsidP="00F302A3">
      <w:pPr>
        <w:spacing w:line="360" w:lineRule="auto"/>
        <w:rPr>
          <w:rFonts w:ascii="Times New Roman" w:hAnsi="Times New Roman" w:cs="Times New Roman"/>
        </w:rPr>
      </w:pPr>
      <w:r w:rsidRPr="00F302A3">
        <w:rPr>
          <w:rFonts w:ascii="Times New Roman" w:hAnsi="Times New Roman" w:cs="Times New Roman"/>
        </w:rPr>
        <w:t>Some interaction between C-Stem and local students &amp; teachers happened as well during the project, and although with some difficulties, most students and teachers were able to build their own PH-Sensor system to help determine the characteristics of bleacher. Meanwhile, more than 50% of the participants gave positive feedbacks about this experience and suggest that they would love to do more relative things in the future. Therefore, the attempt to attract more students to the STEM relative area tends to have a prospective result if similar activities can be held in the future.</w:t>
      </w:r>
    </w:p>
    <w:p w14:paraId="44E9CF27" w14:textId="77777777" w:rsidR="00A50E0A" w:rsidRDefault="00A50E0A"/>
    <w:p w14:paraId="58BCDA4B" w14:textId="77777777" w:rsidR="00A50E0A" w:rsidRDefault="00A50E0A" w:rsidP="00F302A3">
      <w:pPr>
        <w:pStyle w:val="Heading2"/>
      </w:pPr>
      <w:r>
        <w:t>Future development</w:t>
      </w:r>
    </w:p>
    <w:p w14:paraId="600F41E4" w14:textId="77777777" w:rsidR="00A50E0A" w:rsidRDefault="00A50E0A"/>
    <w:p w14:paraId="445FAF14" w14:textId="77777777" w:rsidR="00A50E0A" w:rsidRPr="00F302A3" w:rsidRDefault="004C1C57" w:rsidP="00F302A3">
      <w:pPr>
        <w:spacing w:line="360" w:lineRule="auto"/>
        <w:rPr>
          <w:rFonts w:ascii="Times New Roman" w:hAnsi="Times New Roman" w:cs="Times New Roman"/>
        </w:rPr>
      </w:pPr>
      <w:r w:rsidRPr="00F302A3">
        <w:rPr>
          <w:rFonts w:ascii="Times New Roman" w:hAnsi="Times New Roman" w:cs="Times New Roman"/>
        </w:rPr>
        <w:t xml:space="preserve">There are several more things to be accomplished in the future. First is that so far only one treatment solution is applied so only one comparison curve can be drawn. In the future, more solutions shall be used to treat the hair and draw graphs to see different effects that different hair products have on the hair. </w:t>
      </w:r>
    </w:p>
    <w:p w14:paraId="25CC77A5" w14:textId="77777777" w:rsidR="004C1C57" w:rsidRPr="00F302A3" w:rsidRDefault="004C1C57" w:rsidP="00F302A3">
      <w:pPr>
        <w:spacing w:line="360" w:lineRule="auto"/>
        <w:rPr>
          <w:rFonts w:ascii="Times New Roman" w:hAnsi="Times New Roman" w:cs="Times New Roman"/>
        </w:rPr>
      </w:pPr>
    </w:p>
    <w:p w14:paraId="3016C591" w14:textId="77777777" w:rsidR="00D15B17" w:rsidRPr="00F302A3" w:rsidRDefault="004C1C57" w:rsidP="00F302A3">
      <w:pPr>
        <w:spacing w:line="360" w:lineRule="auto"/>
        <w:rPr>
          <w:rFonts w:ascii="Times New Roman" w:hAnsi="Times New Roman" w:cs="Times New Roman"/>
        </w:rPr>
      </w:pPr>
      <w:r w:rsidRPr="00F302A3">
        <w:rPr>
          <w:rFonts w:ascii="Times New Roman" w:hAnsi="Times New Roman" w:cs="Times New Roman"/>
        </w:rPr>
        <w:t>In addition, a simple C++ program is designed to let equations be inserted and output the force with an input voltage</w:t>
      </w:r>
      <w:r w:rsidR="002A1007" w:rsidRPr="00F302A3">
        <w:rPr>
          <w:rFonts w:ascii="Times New Roman" w:hAnsi="Times New Roman" w:cs="Times New Roman"/>
        </w:rPr>
        <w:t xml:space="preserve"> </w:t>
      </w:r>
      <w:proofErr w:type="gramStart"/>
      <w:r w:rsidR="002A1007" w:rsidRPr="00F302A3">
        <w:rPr>
          <w:rFonts w:ascii="Times New Roman" w:hAnsi="Times New Roman" w:cs="Times New Roman"/>
        </w:rPr>
        <w:t>( In</w:t>
      </w:r>
      <w:proofErr w:type="gramEnd"/>
      <w:r w:rsidR="002A1007" w:rsidRPr="00F302A3">
        <w:rPr>
          <w:rFonts w:ascii="Times New Roman" w:hAnsi="Times New Roman" w:cs="Times New Roman"/>
        </w:rPr>
        <w:t xml:space="preserve"> appendix C)</w:t>
      </w:r>
      <w:r w:rsidRPr="00F302A3">
        <w:rPr>
          <w:rFonts w:ascii="Times New Roman" w:hAnsi="Times New Roman" w:cs="Times New Roman"/>
        </w:rPr>
        <w:t xml:space="preserve">. However, the fit function outputted by </w:t>
      </w:r>
      <w:proofErr w:type="spellStart"/>
      <w:r w:rsidRPr="00F302A3">
        <w:rPr>
          <w:rFonts w:ascii="Times New Roman" w:hAnsi="Times New Roman" w:cs="Times New Roman"/>
        </w:rPr>
        <w:t>Matlab</w:t>
      </w:r>
      <w:proofErr w:type="spellEnd"/>
      <w:r w:rsidRPr="00F302A3">
        <w:rPr>
          <w:rFonts w:ascii="Times New Roman" w:hAnsi="Times New Roman" w:cs="Times New Roman"/>
        </w:rPr>
        <w:t xml:space="preserve"> gives a large error range when the same equation is applied in C++, so the accuracy of program is a</w:t>
      </w:r>
      <w:r w:rsidR="00D15B17" w:rsidRPr="00F302A3">
        <w:rPr>
          <w:rFonts w:ascii="Times New Roman" w:hAnsi="Times New Roman" w:cs="Times New Roman"/>
        </w:rPr>
        <w:t>ffected severely. In the future, the accuracy of this program should be improved to make it fit for different strain gauges.</w:t>
      </w:r>
    </w:p>
    <w:p w14:paraId="74A6103B" w14:textId="77777777" w:rsidR="007005C5" w:rsidRDefault="00D15B17" w:rsidP="00F302A3">
      <w:pPr>
        <w:pStyle w:val="Heading2"/>
      </w:pPr>
      <w:r>
        <w:br w:type="page"/>
      </w:r>
      <w:r w:rsidR="00F302A3">
        <w:t>Reference</w:t>
      </w:r>
    </w:p>
    <w:p w14:paraId="21C9AF5B" w14:textId="77777777" w:rsidR="00F302A3" w:rsidRDefault="00F302A3" w:rsidP="00F302A3"/>
    <w:p w14:paraId="5158FCB7" w14:textId="77777777" w:rsidR="0060008A" w:rsidRPr="0060008A" w:rsidRDefault="0060008A" w:rsidP="0060008A">
      <w:pPr>
        <w:pStyle w:val="ListParagraph"/>
        <w:numPr>
          <w:ilvl w:val="0"/>
          <w:numId w:val="3"/>
        </w:numPr>
        <w:rPr>
          <w:rFonts w:ascii="Cambria" w:hAnsi="Cambria"/>
        </w:rPr>
      </w:pPr>
      <w:proofErr w:type="spellStart"/>
      <w:r w:rsidRPr="0060008A">
        <w:rPr>
          <w:rFonts w:ascii="Cambria" w:hAnsi="Cambria"/>
        </w:rPr>
        <w:t>M.L.Tate</w:t>
      </w:r>
      <w:proofErr w:type="spellEnd"/>
      <w:r w:rsidRPr="0060008A">
        <w:rPr>
          <w:rFonts w:ascii="Cambria" w:hAnsi="Cambria"/>
        </w:rPr>
        <w:t xml:space="preserve">, Qualification and prevention of hair damage (Dec, 1993) </w:t>
      </w:r>
      <w:hyperlink r:id="rId16" w:history="1">
        <w:r w:rsidRPr="0060008A">
          <w:rPr>
            <w:rStyle w:val="Hyperlink"/>
            <w:rFonts w:ascii="Cambria" w:hAnsi="Cambria"/>
          </w:rPr>
          <w:t>http://citeseerx.ist.psu.edu/viewdoc/download?doi=10.1.1.471.2274&amp;rep=rep1&amp;type=</w:t>
        </w:r>
      </w:hyperlink>
      <w:hyperlink r:id="rId17" w:history="1">
        <w:r w:rsidRPr="0060008A">
          <w:rPr>
            <w:rStyle w:val="Hyperlink"/>
            <w:rFonts w:ascii="Cambria" w:hAnsi="Cambria"/>
          </w:rPr>
          <w:t>pdf</w:t>
        </w:r>
      </w:hyperlink>
    </w:p>
    <w:p w14:paraId="5DE3DD55" w14:textId="77777777" w:rsidR="0060008A" w:rsidRPr="0060008A" w:rsidRDefault="0060008A" w:rsidP="0060008A">
      <w:pPr>
        <w:pStyle w:val="ListParagraph"/>
        <w:rPr>
          <w:rFonts w:ascii="Cambria" w:hAnsi="Cambria"/>
        </w:rPr>
      </w:pPr>
    </w:p>
    <w:p w14:paraId="09AEF274" w14:textId="77777777" w:rsidR="0060008A" w:rsidRPr="0060008A" w:rsidRDefault="0060008A" w:rsidP="0060008A">
      <w:pPr>
        <w:pStyle w:val="ListParagraph"/>
        <w:numPr>
          <w:ilvl w:val="0"/>
          <w:numId w:val="3"/>
        </w:numPr>
        <w:rPr>
          <w:rFonts w:ascii="Cambria" w:hAnsi="Cambria"/>
        </w:rPr>
      </w:pPr>
      <w:proofErr w:type="spellStart"/>
      <w:r w:rsidRPr="0060008A">
        <w:rPr>
          <w:rFonts w:ascii="Cambria" w:hAnsi="Cambria"/>
        </w:rPr>
        <w:t>Ladyno</w:t>
      </w:r>
      <w:proofErr w:type="spellEnd"/>
      <w:r w:rsidRPr="0060008A">
        <w:rPr>
          <w:rFonts w:ascii="Cambria" w:hAnsi="Cambria"/>
        </w:rPr>
        <w:t xml:space="preserve"> Green, Hair Structure (May, 2013) </w:t>
      </w:r>
      <w:hyperlink r:id="rId18" w:history="1">
        <w:r w:rsidRPr="0060008A">
          <w:rPr>
            <w:rStyle w:val="Hyperlink"/>
            <w:rFonts w:ascii="Cambria" w:hAnsi="Cambria"/>
          </w:rPr>
          <w:t>http://ladynohair.blogspot.com/2013/05/hair-</w:t>
        </w:r>
      </w:hyperlink>
      <w:hyperlink r:id="rId19" w:history="1">
        <w:r w:rsidRPr="0060008A">
          <w:rPr>
            <w:rStyle w:val="Hyperlink"/>
            <w:rFonts w:ascii="Cambria" w:hAnsi="Cambria"/>
          </w:rPr>
          <w:t>structure.html</w:t>
        </w:r>
      </w:hyperlink>
    </w:p>
    <w:p w14:paraId="17980730" w14:textId="77777777" w:rsidR="0060008A" w:rsidRPr="0060008A" w:rsidRDefault="0060008A" w:rsidP="0060008A">
      <w:pPr>
        <w:pStyle w:val="ListParagraph"/>
        <w:rPr>
          <w:rFonts w:ascii="Cambria" w:hAnsi="Cambria"/>
        </w:rPr>
      </w:pPr>
    </w:p>
    <w:p w14:paraId="3E587502" w14:textId="77777777" w:rsidR="0060008A" w:rsidRPr="0060008A" w:rsidRDefault="0060008A" w:rsidP="0060008A">
      <w:pPr>
        <w:pStyle w:val="ListParagraph"/>
        <w:numPr>
          <w:ilvl w:val="0"/>
          <w:numId w:val="3"/>
        </w:numPr>
        <w:rPr>
          <w:rFonts w:ascii="Cambria" w:hAnsi="Cambria"/>
        </w:rPr>
      </w:pPr>
      <w:proofErr w:type="spellStart"/>
      <w:r w:rsidRPr="0060008A">
        <w:rPr>
          <w:rFonts w:ascii="Cambria" w:hAnsi="Cambria"/>
        </w:rPr>
        <w:t>Ashish</w:t>
      </w:r>
      <w:proofErr w:type="spellEnd"/>
      <w:r w:rsidRPr="0060008A">
        <w:rPr>
          <w:rFonts w:ascii="Cambria" w:hAnsi="Cambria"/>
        </w:rPr>
        <w:t xml:space="preserve">, Why some people have curly hair </w:t>
      </w:r>
      <w:proofErr w:type="gramStart"/>
      <w:r w:rsidRPr="0060008A">
        <w:rPr>
          <w:rFonts w:ascii="Cambria" w:hAnsi="Cambria"/>
        </w:rPr>
        <w:t>( July</w:t>
      </w:r>
      <w:proofErr w:type="gramEnd"/>
      <w:r w:rsidRPr="0060008A">
        <w:rPr>
          <w:rFonts w:ascii="Cambria" w:hAnsi="Cambria"/>
        </w:rPr>
        <w:t xml:space="preserve">, 2016) </w:t>
      </w:r>
      <w:hyperlink r:id="rId20" w:history="1">
        <w:r w:rsidRPr="0060008A">
          <w:rPr>
            <w:rStyle w:val="Hyperlink"/>
            <w:rFonts w:ascii="Cambria" w:hAnsi="Cambria"/>
          </w:rPr>
          <w:t>https://www.scienceabc.com/humans/why-do-some-people-have-curly-hair-while-others-have-straight-</w:t>
        </w:r>
      </w:hyperlink>
      <w:hyperlink r:id="rId21" w:history="1">
        <w:r w:rsidRPr="0060008A">
          <w:rPr>
            <w:rStyle w:val="Hyperlink"/>
            <w:rFonts w:ascii="Cambria" w:hAnsi="Cambria"/>
          </w:rPr>
          <w:t>hair.html</w:t>
        </w:r>
      </w:hyperlink>
    </w:p>
    <w:p w14:paraId="628DACE2" w14:textId="77777777" w:rsidR="0060008A" w:rsidRPr="0060008A" w:rsidRDefault="0060008A" w:rsidP="0060008A">
      <w:pPr>
        <w:pStyle w:val="ListParagraph"/>
        <w:rPr>
          <w:rFonts w:ascii="Cambria" w:hAnsi="Cambria"/>
        </w:rPr>
      </w:pPr>
    </w:p>
    <w:p w14:paraId="702E4E2A" w14:textId="77777777" w:rsidR="0060008A" w:rsidRPr="0060008A" w:rsidRDefault="0060008A" w:rsidP="0060008A">
      <w:pPr>
        <w:pStyle w:val="ListParagraph"/>
        <w:numPr>
          <w:ilvl w:val="0"/>
          <w:numId w:val="3"/>
        </w:numPr>
        <w:rPr>
          <w:rFonts w:ascii="Cambria" w:hAnsi="Cambria"/>
        </w:rPr>
      </w:pPr>
      <w:proofErr w:type="spellStart"/>
      <w:r w:rsidRPr="0060008A">
        <w:rPr>
          <w:rFonts w:ascii="Cambria" w:hAnsi="Cambria"/>
        </w:rPr>
        <w:t>Hyung</w:t>
      </w:r>
      <w:proofErr w:type="spellEnd"/>
      <w:r w:rsidRPr="0060008A">
        <w:rPr>
          <w:rFonts w:ascii="Cambria" w:hAnsi="Cambria"/>
        </w:rPr>
        <w:t xml:space="preserve"> Jin </w:t>
      </w:r>
      <w:proofErr w:type="spellStart"/>
      <w:r w:rsidRPr="0060008A">
        <w:rPr>
          <w:rFonts w:ascii="Cambria" w:hAnsi="Cambria"/>
        </w:rPr>
        <w:t>Ahn</w:t>
      </w:r>
      <w:proofErr w:type="spellEnd"/>
      <w:r w:rsidRPr="0060008A">
        <w:rPr>
          <w:rFonts w:ascii="Cambria" w:hAnsi="Cambria"/>
        </w:rPr>
        <w:t xml:space="preserve">, </w:t>
      </w:r>
      <w:proofErr w:type="spellStart"/>
      <w:r w:rsidRPr="0060008A">
        <w:rPr>
          <w:rFonts w:ascii="Cambria" w:hAnsi="Cambria"/>
        </w:rPr>
        <w:t>Ultrastudy</w:t>
      </w:r>
      <w:proofErr w:type="spellEnd"/>
      <w:r w:rsidRPr="0060008A">
        <w:rPr>
          <w:rFonts w:ascii="Cambria" w:hAnsi="Cambria"/>
        </w:rPr>
        <w:t xml:space="preserve"> of hair damage and restoration (Apr, 2002) </w:t>
      </w:r>
      <w:hyperlink r:id="rId22" w:history="1">
        <w:r w:rsidRPr="0060008A">
          <w:rPr>
            <w:rStyle w:val="Hyperlink"/>
            <w:rFonts w:ascii="Cambria" w:hAnsi="Cambria"/>
          </w:rPr>
          <w:t>https://onlinelibrary.wiley.com/doi/abs/10.1046/j.1365-4362.2002.01375.</w:t>
        </w:r>
      </w:hyperlink>
      <w:hyperlink r:id="rId23" w:history="1">
        <w:proofErr w:type="gramStart"/>
        <w:r w:rsidRPr="0060008A">
          <w:rPr>
            <w:rStyle w:val="Hyperlink"/>
            <w:rFonts w:ascii="Cambria" w:hAnsi="Cambria"/>
          </w:rPr>
          <w:t>x</w:t>
        </w:r>
        <w:proofErr w:type="gramEnd"/>
      </w:hyperlink>
    </w:p>
    <w:p w14:paraId="3B7988F6" w14:textId="77777777" w:rsidR="0060008A" w:rsidRPr="0060008A" w:rsidRDefault="0060008A" w:rsidP="0060008A">
      <w:pPr>
        <w:pStyle w:val="ListParagraph"/>
        <w:rPr>
          <w:rFonts w:ascii="Cambria" w:hAnsi="Cambria"/>
        </w:rPr>
      </w:pPr>
    </w:p>
    <w:p w14:paraId="408807D4" w14:textId="77777777" w:rsidR="0060008A" w:rsidRPr="0060008A" w:rsidRDefault="00D32743" w:rsidP="0060008A">
      <w:pPr>
        <w:numPr>
          <w:ilvl w:val="0"/>
          <w:numId w:val="3"/>
        </w:numPr>
        <w:shd w:val="clear" w:color="auto" w:fill="FFFFFF"/>
        <w:rPr>
          <w:rFonts w:ascii="Cambria" w:eastAsia="Times New Roman" w:hAnsi="Cambria" w:cs="Arial"/>
          <w:color w:val="111111"/>
          <w:lang w:eastAsia="en-US"/>
        </w:rPr>
      </w:pPr>
      <w:hyperlink r:id="rId24" w:history="1">
        <w:r w:rsidR="0060008A" w:rsidRPr="0060008A">
          <w:rPr>
            <w:rFonts w:ascii="Cambria" w:eastAsia="Times New Roman" w:hAnsi="Cambria" w:cs="Arial"/>
            <w:bdr w:val="none" w:sz="0" w:space="0" w:color="auto" w:frame="1"/>
            <w:lang w:eastAsia="en-US"/>
          </w:rPr>
          <w:t>Will Delaney</w:t>
        </w:r>
      </w:hyperlink>
      <w:r w:rsidR="0060008A" w:rsidRPr="0060008A">
        <w:rPr>
          <w:rFonts w:ascii="Cambria" w:eastAsia="Times New Roman" w:hAnsi="Cambria" w:cs="Arial"/>
          <w:lang w:eastAsia="en-US"/>
        </w:rPr>
        <w:t>,</w:t>
      </w:r>
      <w:r w:rsidR="0060008A" w:rsidRPr="0060008A">
        <w:rPr>
          <w:rFonts w:ascii="Cambria" w:eastAsia="Times New Roman" w:hAnsi="Cambria" w:cs="Arial"/>
          <w:color w:val="111111"/>
          <w:lang w:eastAsia="en-US"/>
        </w:rPr>
        <w:t xml:space="preserve"> Design of a Cross Curriculum Lab Experiment (Jun, 2018)</w:t>
      </w:r>
    </w:p>
    <w:p w14:paraId="3DA12E47" w14:textId="77777777" w:rsidR="0060008A" w:rsidRPr="0060008A" w:rsidRDefault="00D32743" w:rsidP="0060008A">
      <w:pPr>
        <w:shd w:val="clear" w:color="auto" w:fill="FFFFFF"/>
        <w:ind w:left="720"/>
        <w:rPr>
          <w:rFonts w:ascii="Cambria" w:eastAsia="Times New Roman" w:hAnsi="Cambria" w:cs="Arial"/>
          <w:color w:val="111111"/>
          <w:lang w:eastAsia="en-US"/>
        </w:rPr>
      </w:pPr>
      <w:hyperlink r:id="rId25" w:history="1">
        <w:r w:rsidR="0060008A" w:rsidRPr="0060008A">
          <w:rPr>
            <w:rStyle w:val="Hyperlink"/>
            <w:rFonts w:ascii="Cambria" w:eastAsia="Times New Roman" w:hAnsi="Cambria" w:cs="Arial"/>
            <w:lang w:eastAsia="en-US"/>
          </w:rPr>
          <w:t>https://www.researchgate.net/figure/Wheatstone-Bridge-with-Strain-Gage-Lab-Test-Setup_fig1_326211964</w:t>
        </w:r>
      </w:hyperlink>
    </w:p>
    <w:p w14:paraId="6B792099" w14:textId="77777777" w:rsidR="0060008A" w:rsidRPr="0060008A" w:rsidRDefault="0060008A" w:rsidP="0060008A">
      <w:pPr>
        <w:shd w:val="clear" w:color="auto" w:fill="FFFFFF"/>
        <w:ind w:left="720"/>
        <w:rPr>
          <w:rFonts w:ascii="Cambria" w:eastAsia="Times New Roman" w:hAnsi="Cambria" w:cs="Arial"/>
          <w:color w:val="111111"/>
          <w:lang w:eastAsia="en-US"/>
        </w:rPr>
      </w:pPr>
    </w:p>
    <w:p w14:paraId="20E48060" w14:textId="77777777" w:rsidR="0060008A" w:rsidRPr="0060008A" w:rsidRDefault="0060008A" w:rsidP="0060008A">
      <w:pPr>
        <w:pStyle w:val="ListParagraph"/>
        <w:numPr>
          <w:ilvl w:val="0"/>
          <w:numId w:val="3"/>
        </w:numPr>
        <w:rPr>
          <w:rFonts w:ascii="Cambria" w:eastAsia="Times New Roman" w:hAnsi="Cambria" w:cs="Times New Roman"/>
          <w:lang w:eastAsia="en-US"/>
        </w:rPr>
      </w:pPr>
      <w:r w:rsidRPr="0060008A">
        <w:rPr>
          <w:rFonts w:ascii="Cambria" w:eastAsia="Times New Roman" w:hAnsi="Cambria" w:cs="Arial"/>
          <w:color w:val="111111"/>
          <w:lang w:eastAsia="en-US"/>
        </w:rPr>
        <w:t xml:space="preserve">Texas Instruments, </w:t>
      </w:r>
      <w:r w:rsidRPr="0060008A">
        <w:rPr>
          <w:rFonts w:ascii="Cambria" w:eastAsia="Times New Roman" w:hAnsi="Cambria" w:cs="Times New Roman"/>
          <w:lang w:eastAsia="en-US"/>
        </w:rPr>
        <w:t>µA741 General-Purpose Operational Amplifiers (Jan 2018)</w:t>
      </w:r>
    </w:p>
    <w:p w14:paraId="791DA0D6" w14:textId="77777777" w:rsidR="0060008A" w:rsidRPr="0060008A" w:rsidRDefault="00D32743" w:rsidP="0060008A">
      <w:pPr>
        <w:pStyle w:val="ListParagraph"/>
        <w:rPr>
          <w:rFonts w:ascii="Cambria" w:eastAsia="Times New Roman" w:hAnsi="Cambria" w:cs="Times New Roman"/>
          <w:lang w:eastAsia="en-US"/>
        </w:rPr>
      </w:pPr>
      <w:hyperlink r:id="rId26" w:history="1">
        <w:r w:rsidR="0060008A" w:rsidRPr="0060008A">
          <w:rPr>
            <w:rStyle w:val="Hyperlink"/>
            <w:rFonts w:ascii="Cambria" w:eastAsia="Times New Roman" w:hAnsi="Cambria" w:cs="Times New Roman"/>
            <w:lang w:eastAsia="en-US"/>
          </w:rPr>
          <w:t>http://www.ti.com/lit/ds/symlink/ua741.pdf</w:t>
        </w:r>
      </w:hyperlink>
    </w:p>
    <w:p w14:paraId="00B03A44" w14:textId="77777777" w:rsidR="0060008A" w:rsidRPr="0060008A" w:rsidRDefault="0060008A" w:rsidP="0060008A">
      <w:pPr>
        <w:pStyle w:val="ListParagraph"/>
        <w:rPr>
          <w:rFonts w:ascii="Cambria" w:eastAsia="Times New Roman" w:hAnsi="Cambria" w:cs="Times New Roman"/>
          <w:lang w:eastAsia="en-US"/>
        </w:rPr>
      </w:pPr>
    </w:p>
    <w:p w14:paraId="03B7F462" w14:textId="77777777" w:rsidR="0060008A" w:rsidRPr="0060008A" w:rsidRDefault="0060008A" w:rsidP="0060008A">
      <w:pPr>
        <w:pStyle w:val="ListParagraph"/>
        <w:numPr>
          <w:ilvl w:val="0"/>
          <w:numId w:val="3"/>
        </w:numPr>
        <w:rPr>
          <w:rFonts w:ascii="Cambria" w:eastAsia="Times New Roman" w:hAnsi="Cambria" w:cs="Times New Roman"/>
          <w:lang w:eastAsia="en-US"/>
        </w:rPr>
      </w:pPr>
      <w:r w:rsidRPr="0060008A">
        <w:rPr>
          <w:rFonts w:ascii="Cambria" w:eastAsia="Times New Roman" w:hAnsi="Cambria" w:cs="Arial"/>
          <w:color w:val="111111"/>
          <w:lang w:eastAsia="en-US"/>
        </w:rPr>
        <w:t xml:space="preserve">Texas Instruments, </w:t>
      </w:r>
      <w:r w:rsidRPr="0060008A">
        <w:rPr>
          <w:rFonts w:ascii="Cambria" w:eastAsia="Times New Roman" w:hAnsi="Cambria" w:cs="Times New Roman"/>
          <w:lang w:eastAsia="en-US"/>
        </w:rPr>
        <w:t>LF353-N Wide Bandwidth Dual JFET Input Operational Amplifier (March, 2013)</w:t>
      </w:r>
    </w:p>
    <w:p w14:paraId="4327177D" w14:textId="77777777" w:rsidR="0060008A" w:rsidRPr="0060008A" w:rsidRDefault="00D32743" w:rsidP="0060008A">
      <w:pPr>
        <w:pStyle w:val="ListParagraph"/>
        <w:rPr>
          <w:rFonts w:ascii="Cambria" w:eastAsia="Times New Roman" w:hAnsi="Cambria" w:cs="Times New Roman"/>
          <w:lang w:eastAsia="en-US"/>
        </w:rPr>
      </w:pPr>
      <w:hyperlink r:id="rId27" w:history="1">
        <w:r w:rsidR="0060008A" w:rsidRPr="0060008A">
          <w:rPr>
            <w:rStyle w:val="Hyperlink"/>
            <w:rFonts w:ascii="Cambria" w:eastAsia="Times New Roman" w:hAnsi="Cambria" w:cs="Times New Roman"/>
            <w:lang w:eastAsia="en-US"/>
          </w:rPr>
          <w:t>http://www.ti.com/lit/ds/symlink/lf353-n.pdf</w:t>
        </w:r>
      </w:hyperlink>
    </w:p>
    <w:p w14:paraId="4DBCEB1D" w14:textId="77777777" w:rsidR="0060008A" w:rsidRPr="0060008A" w:rsidRDefault="0060008A" w:rsidP="0060008A">
      <w:pPr>
        <w:pStyle w:val="ListParagraph"/>
        <w:rPr>
          <w:rFonts w:ascii="Cambria" w:eastAsia="Times New Roman" w:hAnsi="Cambria" w:cs="Times New Roman"/>
          <w:lang w:eastAsia="en-US"/>
        </w:rPr>
      </w:pPr>
    </w:p>
    <w:p w14:paraId="639483CF" w14:textId="77777777" w:rsidR="0060008A" w:rsidRPr="0060008A" w:rsidRDefault="0060008A" w:rsidP="0060008A">
      <w:pPr>
        <w:pStyle w:val="ListParagraph"/>
        <w:numPr>
          <w:ilvl w:val="0"/>
          <w:numId w:val="3"/>
        </w:numPr>
        <w:rPr>
          <w:rFonts w:ascii="Cambria" w:eastAsia="Times New Roman" w:hAnsi="Cambria" w:cs="Times New Roman"/>
          <w:lang w:eastAsia="en-US"/>
        </w:rPr>
      </w:pPr>
      <w:r w:rsidRPr="0060008A">
        <w:rPr>
          <w:rFonts w:ascii="Cambria" w:eastAsia="Times New Roman" w:hAnsi="Cambria" w:cs="Arial"/>
          <w:color w:val="111111"/>
          <w:lang w:eastAsia="en-US"/>
        </w:rPr>
        <w:t xml:space="preserve">Lady Ada, </w:t>
      </w:r>
      <w:r w:rsidRPr="0060008A">
        <w:rPr>
          <w:rFonts w:ascii="Cambria" w:eastAsia="Times New Roman" w:hAnsi="Cambria" w:cs="Lucida Grande"/>
          <w:color w:val="333333"/>
          <w:spacing w:val="5"/>
          <w:shd w:val="clear" w:color="auto" w:fill="FFFFFF"/>
          <w:lang w:eastAsia="en-US"/>
        </w:rPr>
        <w:t xml:space="preserve">Using Stepper Motors (July 2013) </w:t>
      </w:r>
      <w:hyperlink r:id="rId28" w:history="1">
        <w:r w:rsidRPr="0060008A">
          <w:rPr>
            <w:rStyle w:val="Hyperlink"/>
            <w:rFonts w:ascii="Cambria" w:eastAsia="Times New Roman" w:hAnsi="Cambria" w:cs="Lucida Grande"/>
            <w:spacing w:val="5"/>
            <w:shd w:val="clear" w:color="auto" w:fill="FFFFFF"/>
            <w:lang w:eastAsia="en-US"/>
          </w:rPr>
          <w:t>https://learn.adafruit.com/adafruit-motor-shield-v2-for-arduino/using-stepper-motors</w:t>
        </w:r>
      </w:hyperlink>
    </w:p>
    <w:p w14:paraId="539198F4" w14:textId="77777777" w:rsidR="0060008A" w:rsidRPr="0060008A" w:rsidRDefault="0060008A" w:rsidP="0060008A">
      <w:pPr>
        <w:pStyle w:val="ListParagraph"/>
        <w:shd w:val="clear" w:color="auto" w:fill="FFFFFF"/>
        <w:spacing w:beforeAutospacing="1"/>
        <w:rPr>
          <w:rFonts w:ascii="Arial" w:eastAsia="Times New Roman" w:hAnsi="Arial" w:cs="Arial"/>
          <w:color w:val="111111"/>
          <w:sz w:val="20"/>
          <w:szCs w:val="20"/>
          <w:lang w:eastAsia="en-US"/>
        </w:rPr>
      </w:pPr>
    </w:p>
    <w:p w14:paraId="13A5B30B" w14:textId="77777777" w:rsidR="0060008A" w:rsidRPr="0060008A" w:rsidRDefault="0060008A" w:rsidP="0060008A"/>
    <w:p w14:paraId="56D25DC6" w14:textId="77777777" w:rsidR="00F302A3" w:rsidRPr="00F302A3" w:rsidRDefault="00F302A3" w:rsidP="0060008A">
      <w:pPr>
        <w:pStyle w:val="ListParagraph"/>
      </w:pPr>
    </w:p>
    <w:p w14:paraId="5F645848" w14:textId="77777777" w:rsidR="00F302A3" w:rsidRDefault="00F302A3">
      <w:r>
        <w:br w:type="page"/>
      </w:r>
    </w:p>
    <w:p w14:paraId="279BBCD1" w14:textId="77777777" w:rsidR="007005C5" w:rsidRDefault="007005C5" w:rsidP="00F302A3">
      <w:pPr>
        <w:pStyle w:val="Heading3"/>
      </w:pPr>
      <w:r>
        <w:t>Appendix A – Circuit building component choosing</w:t>
      </w:r>
    </w:p>
    <w:p w14:paraId="1CA75EAB" w14:textId="77777777" w:rsidR="00D15B17" w:rsidRDefault="00D15B17"/>
    <w:p w14:paraId="5BE77733" w14:textId="77777777" w:rsidR="00D15B17" w:rsidRDefault="00D15B17">
      <w:r>
        <w:t>In the circuit that contains Wheatstone bridge and offset op-amp, originally UA741 was used as op-amp. However, due to the fact that ripple voltage goes too high which affects accuracy of circuit, some comparisons between different op-amps took place. The comparison data illustrates why LF353 is chosen for the final project design.</w:t>
      </w:r>
    </w:p>
    <w:p w14:paraId="59D4B864" w14:textId="77777777" w:rsidR="00D15B17" w:rsidRDefault="00D15B17"/>
    <w:tbl>
      <w:tblPr>
        <w:tblW w:w="7260" w:type="dxa"/>
        <w:tblInd w:w="93" w:type="dxa"/>
        <w:tblLook w:val="04A0" w:firstRow="1" w:lastRow="0" w:firstColumn="1" w:lastColumn="0" w:noHBand="0" w:noVBand="1"/>
      </w:tblPr>
      <w:tblGrid>
        <w:gridCol w:w="2980"/>
        <w:gridCol w:w="2220"/>
        <w:gridCol w:w="2060"/>
      </w:tblGrid>
      <w:tr w:rsidR="00D15B17" w:rsidRPr="00D15B17" w14:paraId="622986B7" w14:textId="77777777" w:rsidTr="00D15B17">
        <w:trPr>
          <w:trHeight w:val="300"/>
        </w:trPr>
        <w:tc>
          <w:tcPr>
            <w:tcW w:w="2980" w:type="dxa"/>
            <w:tcBorders>
              <w:top w:val="nil"/>
              <w:left w:val="nil"/>
              <w:bottom w:val="nil"/>
              <w:right w:val="nil"/>
            </w:tcBorders>
            <w:shd w:val="clear" w:color="auto" w:fill="auto"/>
            <w:noWrap/>
            <w:vAlign w:val="bottom"/>
            <w:hideMark/>
          </w:tcPr>
          <w:p w14:paraId="50B2BE80" w14:textId="77777777" w:rsidR="00D15B17" w:rsidRPr="00D15B17" w:rsidRDefault="00D15B17" w:rsidP="00F302A3">
            <w:pPr>
              <w:jc w:val="center"/>
              <w:rPr>
                <w:rFonts w:ascii="Calibri" w:eastAsia="Times New Roman" w:hAnsi="Calibri" w:cs="Times New Roman"/>
                <w:color w:val="000000"/>
                <w:lang w:eastAsia="en-US"/>
              </w:rPr>
            </w:pPr>
          </w:p>
        </w:tc>
        <w:tc>
          <w:tcPr>
            <w:tcW w:w="2220" w:type="dxa"/>
            <w:tcBorders>
              <w:top w:val="nil"/>
              <w:left w:val="nil"/>
              <w:bottom w:val="nil"/>
              <w:right w:val="nil"/>
            </w:tcBorders>
            <w:shd w:val="clear" w:color="auto" w:fill="auto"/>
            <w:noWrap/>
            <w:vAlign w:val="bottom"/>
            <w:hideMark/>
          </w:tcPr>
          <w:p w14:paraId="74431D19"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UA741</w:t>
            </w:r>
          </w:p>
        </w:tc>
        <w:tc>
          <w:tcPr>
            <w:tcW w:w="2060" w:type="dxa"/>
            <w:tcBorders>
              <w:top w:val="nil"/>
              <w:left w:val="nil"/>
              <w:bottom w:val="nil"/>
              <w:right w:val="nil"/>
            </w:tcBorders>
            <w:shd w:val="clear" w:color="auto" w:fill="auto"/>
            <w:noWrap/>
            <w:vAlign w:val="bottom"/>
            <w:hideMark/>
          </w:tcPr>
          <w:p w14:paraId="4DC037CD"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LF353</w:t>
            </w:r>
          </w:p>
        </w:tc>
      </w:tr>
      <w:tr w:rsidR="00D15B17" w:rsidRPr="00D15B17" w14:paraId="06D4B46A" w14:textId="77777777" w:rsidTr="00D15B17">
        <w:trPr>
          <w:trHeight w:val="300"/>
        </w:trPr>
        <w:tc>
          <w:tcPr>
            <w:tcW w:w="2980" w:type="dxa"/>
            <w:tcBorders>
              <w:top w:val="nil"/>
              <w:left w:val="nil"/>
              <w:bottom w:val="nil"/>
              <w:right w:val="nil"/>
            </w:tcBorders>
            <w:shd w:val="clear" w:color="auto" w:fill="auto"/>
            <w:noWrap/>
            <w:vAlign w:val="bottom"/>
            <w:hideMark/>
          </w:tcPr>
          <w:p w14:paraId="6E22131D"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Input Offset Current</w:t>
            </w:r>
            <w:r>
              <w:rPr>
                <w:rFonts w:ascii="Calibri" w:eastAsia="Times New Roman" w:hAnsi="Calibri" w:cs="Times New Roman"/>
                <w:color w:val="000000"/>
                <w:lang w:eastAsia="en-US"/>
              </w:rPr>
              <w:t xml:space="preserve"> </w:t>
            </w:r>
            <w:r w:rsidRPr="00D15B17">
              <w:rPr>
                <w:rFonts w:ascii="Calibri" w:eastAsia="Times New Roman" w:hAnsi="Calibri" w:cs="Times New Roman"/>
                <w:color w:val="000000"/>
                <w:lang w:eastAsia="en-US"/>
              </w:rPr>
              <w:t>(</w:t>
            </w:r>
            <w:proofErr w:type="spellStart"/>
            <w:r w:rsidRPr="00D15B17">
              <w:rPr>
                <w:rFonts w:ascii="Calibri" w:eastAsia="Times New Roman" w:hAnsi="Calibri" w:cs="Times New Roman"/>
                <w:color w:val="000000"/>
                <w:lang w:eastAsia="en-US"/>
              </w:rPr>
              <w:t>nA</w:t>
            </w:r>
            <w:proofErr w:type="spellEnd"/>
            <w:r w:rsidRPr="00D15B17">
              <w:rPr>
                <w:rFonts w:ascii="Calibri" w:eastAsia="Times New Roman" w:hAnsi="Calibri" w:cs="Times New Roman"/>
                <w:color w:val="000000"/>
                <w:lang w:eastAsia="en-US"/>
              </w:rPr>
              <w:t>)</w:t>
            </w:r>
          </w:p>
        </w:tc>
        <w:tc>
          <w:tcPr>
            <w:tcW w:w="2220" w:type="dxa"/>
            <w:tcBorders>
              <w:top w:val="nil"/>
              <w:left w:val="nil"/>
              <w:bottom w:val="nil"/>
              <w:right w:val="nil"/>
            </w:tcBorders>
            <w:shd w:val="clear" w:color="auto" w:fill="auto"/>
            <w:noWrap/>
            <w:vAlign w:val="bottom"/>
            <w:hideMark/>
          </w:tcPr>
          <w:p w14:paraId="2C442A4F"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10</w:t>
            </w:r>
          </w:p>
        </w:tc>
        <w:tc>
          <w:tcPr>
            <w:tcW w:w="2060" w:type="dxa"/>
            <w:tcBorders>
              <w:top w:val="nil"/>
              <w:left w:val="nil"/>
              <w:bottom w:val="nil"/>
              <w:right w:val="nil"/>
            </w:tcBorders>
            <w:shd w:val="clear" w:color="auto" w:fill="auto"/>
            <w:noWrap/>
            <w:vAlign w:val="bottom"/>
            <w:hideMark/>
          </w:tcPr>
          <w:p w14:paraId="4E17EC65"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0.025</w:t>
            </w:r>
          </w:p>
        </w:tc>
      </w:tr>
      <w:tr w:rsidR="00D15B17" w:rsidRPr="00D15B17" w14:paraId="72AF686E" w14:textId="77777777" w:rsidTr="00D15B17">
        <w:trPr>
          <w:trHeight w:val="300"/>
        </w:trPr>
        <w:tc>
          <w:tcPr>
            <w:tcW w:w="2980" w:type="dxa"/>
            <w:tcBorders>
              <w:top w:val="nil"/>
              <w:left w:val="nil"/>
              <w:bottom w:val="nil"/>
              <w:right w:val="nil"/>
            </w:tcBorders>
            <w:shd w:val="clear" w:color="auto" w:fill="auto"/>
            <w:noWrap/>
            <w:vAlign w:val="bottom"/>
            <w:hideMark/>
          </w:tcPr>
          <w:p w14:paraId="2919F231"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Input Bias Current</w:t>
            </w:r>
            <w:r>
              <w:rPr>
                <w:rFonts w:ascii="Calibri" w:eastAsia="Times New Roman" w:hAnsi="Calibri" w:cs="Times New Roman"/>
                <w:color w:val="000000"/>
                <w:lang w:eastAsia="en-US"/>
              </w:rPr>
              <w:t xml:space="preserve"> </w:t>
            </w:r>
            <w:r w:rsidRPr="00D15B17">
              <w:rPr>
                <w:rFonts w:ascii="Calibri" w:eastAsia="Times New Roman" w:hAnsi="Calibri" w:cs="Times New Roman"/>
                <w:color w:val="000000"/>
                <w:lang w:eastAsia="en-US"/>
              </w:rPr>
              <w:t>(</w:t>
            </w:r>
            <w:proofErr w:type="spellStart"/>
            <w:r w:rsidRPr="00D15B17">
              <w:rPr>
                <w:rFonts w:ascii="Calibri" w:eastAsia="Times New Roman" w:hAnsi="Calibri" w:cs="Times New Roman"/>
                <w:color w:val="000000"/>
                <w:lang w:eastAsia="en-US"/>
              </w:rPr>
              <w:t>nA</w:t>
            </w:r>
            <w:proofErr w:type="spellEnd"/>
            <w:r w:rsidRPr="00D15B17">
              <w:rPr>
                <w:rFonts w:ascii="Calibri" w:eastAsia="Times New Roman" w:hAnsi="Calibri" w:cs="Times New Roman"/>
                <w:color w:val="000000"/>
                <w:lang w:eastAsia="en-US"/>
              </w:rPr>
              <w:t>)</w:t>
            </w:r>
          </w:p>
        </w:tc>
        <w:tc>
          <w:tcPr>
            <w:tcW w:w="2220" w:type="dxa"/>
            <w:tcBorders>
              <w:top w:val="nil"/>
              <w:left w:val="nil"/>
              <w:bottom w:val="nil"/>
              <w:right w:val="nil"/>
            </w:tcBorders>
            <w:shd w:val="clear" w:color="auto" w:fill="auto"/>
            <w:noWrap/>
            <w:vAlign w:val="bottom"/>
            <w:hideMark/>
          </w:tcPr>
          <w:p w14:paraId="636D17AB"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80</w:t>
            </w:r>
          </w:p>
        </w:tc>
        <w:tc>
          <w:tcPr>
            <w:tcW w:w="2060" w:type="dxa"/>
            <w:tcBorders>
              <w:top w:val="nil"/>
              <w:left w:val="nil"/>
              <w:bottom w:val="nil"/>
              <w:right w:val="nil"/>
            </w:tcBorders>
            <w:shd w:val="clear" w:color="auto" w:fill="auto"/>
            <w:noWrap/>
            <w:vAlign w:val="bottom"/>
            <w:hideMark/>
          </w:tcPr>
          <w:p w14:paraId="6B31DB1A"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0.05</w:t>
            </w:r>
          </w:p>
        </w:tc>
      </w:tr>
      <w:tr w:rsidR="00D15B17" w:rsidRPr="00D15B17" w14:paraId="071E9D1F" w14:textId="77777777" w:rsidTr="00D15B17">
        <w:trPr>
          <w:trHeight w:val="300"/>
        </w:trPr>
        <w:tc>
          <w:tcPr>
            <w:tcW w:w="2980" w:type="dxa"/>
            <w:tcBorders>
              <w:top w:val="nil"/>
              <w:left w:val="nil"/>
              <w:bottom w:val="nil"/>
              <w:right w:val="nil"/>
            </w:tcBorders>
            <w:shd w:val="clear" w:color="auto" w:fill="auto"/>
            <w:noWrap/>
            <w:vAlign w:val="bottom"/>
            <w:hideMark/>
          </w:tcPr>
          <w:p w14:paraId="4E464B0E"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Input Impedance</w:t>
            </w:r>
            <w:r>
              <w:rPr>
                <w:rFonts w:ascii="Calibri" w:eastAsia="Times New Roman" w:hAnsi="Calibri" w:cs="Times New Roman"/>
                <w:color w:val="000000"/>
                <w:lang w:eastAsia="en-US"/>
              </w:rPr>
              <w:t xml:space="preserve"> </w:t>
            </w:r>
            <w:r w:rsidRPr="00D15B17">
              <w:rPr>
                <w:rFonts w:ascii="Calibri" w:eastAsia="Times New Roman" w:hAnsi="Calibri" w:cs="Times New Roman"/>
                <w:color w:val="000000"/>
                <w:lang w:eastAsia="en-US"/>
              </w:rPr>
              <w:t>(</w:t>
            </w:r>
            <w:proofErr w:type="spellStart"/>
            <w:r w:rsidRPr="00D15B17">
              <w:rPr>
                <w:rFonts w:ascii="Calibri" w:eastAsia="Times New Roman" w:hAnsi="Calibri" w:cs="Times New Roman"/>
                <w:color w:val="000000"/>
                <w:lang w:eastAsia="en-US"/>
              </w:rPr>
              <w:t>Megohm</w:t>
            </w:r>
            <w:proofErr w:type="spellEnd"/>
            <w:r w:rsidRPr="00D15B17">
              <w:rPr>
                <w:rFonts w:ascii="Calibri" w:eastAsia="Times New Roman" w:hAnsi="Calibri" w:cs="Times New Roman"/>
                <w:color w:val="000000"/>
                <w:lang w:eastAsia="en-US"/>
              </w:rPr>
              <w:t>)</w:t>
            </w:r>
          </w:p>
        </w:tc>
        <w:tc>
          <w:tcPr>
            <w:tcW w:w="2220" w:type="dxa"/>
            <w:tcBorders>
              <w:top w:val="nil"/>
              <w:left w:val="nil"/>
              <w:bottom w:val="nil"/>
              <w:right w:val="nil"/>
            </w:tcBorders>
            <w:shd w:val="clear" w:color="auto" w:fill="auto"/>
            <w:noWrap/>
            <w:vAlign w:val="bottom"/>
            <w:hideMark/>
          </w:tcPr>
          <w:p w14:paraId="79BA451A"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2</w:t>
            </w:r>
          </w:p>
        </w:tc>
        <w:tc>
          <w:tcPr>
            <w:tcW w:w="2060" w:type="dxa"/>
            <w:tcBorders>
              <w:top w:val="nil"/>
              <w:left w:val="nil"/>
              <w:bottom w:val="nil"/>
              <w:right w:val="nil"/>
            </w:tcBorders>
            <w:shd w:val="clear" w:color="auto" w:fill="auto"/>
            <w:noWrap/>
            <w:vAlign w:val="bottom"/>
            <w:hideMark/>
          </w:tcPr>
          <w:p w14:paraId="79FA01A9"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1.00E+06</w:t>
            </w:r>
          </w:p>
        </w:tc>
      </w:tr>
      <w:tr w:rsidR="00D15B17" w:rsidRPr="00D15B17" w14:paraId="49019EDF" w14:textId="77777777" w:rsidTr="00D15B17">
        <w:trPr>
          <w:trHeight w:val="300"/>
        </w:trPr>
        <w:tc>
          <w:tcPr>
            <w:tcW w:w="2980" w:type="dxa"/>
            <w:tcBorders>
              <w:top w:val="nil"/>
              <w:left w:val="nil"/>
              <w:bottom w:val="nil"/>
              <w:right w:val="nil"/>
            </w:tcBorders>
            <w:shd w:val="clear" w:color="auto" w:fill="auto"/>
            <w:noWrap/>
            <w:vAlign w:val="bottom"/>
            <w:hideMark/>
          </w:tcPr>
          <w:p w14:paraId="3C7E50F4"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Output Impedance</w:t>
            </w:r>
            <w:r>
              <w:rPr>
                <w:rFonts w:ascii="Calibri" w:eastAsia="Times New Roman" w:hAnsi="Calibri" w:cs="Times New Roman"/>
                <w:color w:val="000000"/>
                <w:lang w:eastAsia="en-US"/>
              </w:rPr>
              <w:t xml:space="preserve"> </w:t>
            </w:r>
            <w:r w:rsidRPr="00D15B17">
              <w:rPr>
                <w:rFonts w:ascii="Calibri" w:eastAsia="Times New Roman" w:hAnsi="Calibri" w:cs="Times New Roman"/>
                <w:color w:val="000000"/>
                <w:lang w:eastAsia="en-US"/>
              </w:rPr>
              <w:t>(ohm)</w:t>
            </w:r>
          </w:p>
        </w:tc>
        <w:tc>
          <w:tcPr>
            <w:tcW w:w="2220" w:type="dxa"/>
            <w:tcBorders>
              <w:top w:val="nil"/>
              <w:left w:val="nil"/>
              <w:bottom w:val="nil"/>
              <w:right w:val="nil"/>
            </w:tcBorders>
            <w:shd w:val="clear" w:color="auto" w:fill="auto"/>
            <w:noWrap/>
            <w:vAlign w:val="bottom"/>
            <w:hideMark/>
          </w:tcPr>
          <w:p w14:paraId="54F47E4D"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75</w:t>
            </w:r>
          </w:p>
        </w:tc>
        <w:tc>
          <w:tcPr>
            <w:tcW w:w="2060" w:type="dxa"/>
            <w:tcBorders>
              <w:top w:val="nil"/>
              <w:left w:val="nil"/>
              <w:bottom w:val="nil"/>
              <w:right w:val="nil"/>
            </w:tcBorders>
            <w:shd w:val="clear" w:color="auto" w:fill="auto"/>
            <w:noWrap/>
            <w:vAlign w:val="bottom"/>
            <w:hideMark/>
          </w:tcPr>
          <w:p w14:paraId="429E2BC3" w14:textId="77777777" w:rsidR="00D15B17" w:rsidRPr="00D15B17" w:rsidRDefault="00D15B17" w:rsidP="00F302A3">
            <w:pPr>
              <w:jc w:val="center"/>
              <w:rPr>
                <w:rFonts w:ascii="Calibri" w:eastAsia="Times New Roman" w:hAnsi="Calibri" w:cs="Times New Roman"/>
                <w:color w:val="000000"/>
                <w:lang w:eastAsia="en-US"/>
              </w:rPr>
            </w:pPr>
            <w:r w:rsidRPr="00D15B17">
              <w:rPr>
                <w:rFonts w:ascii="Calibri" w:eastAsia="Times New Roman" w:hAnsi="Calibri" w:cs="Times New Roman"/>
                <w:color w:val="000000"/>
                <w:lang w:eastAsia="en-US"/>
              </w:rPr>
              <w:t>100</w:t>
            </w:r>
          </w:p>
        </w:tc>
      </w:tr>
    </w:tbl>
    <w:p w14:paraId="5E38B258" w14:textId="77777777" w:rsidR="00F302A3" w:rsidRDefault="00F302A3" w:rsidP="00F302A3">
      <w:pPr>
        <w:pStyle w:val="Caption"/>
        <w:jc w:val="center"/>
      </w:pPr>
    </w:p>
    <w:p w14:paraId="401EB1EF" w14:textId="77777777" w:rsidR="00D15B17" w:rsidRDefault="00F302A3" w:rsidP="00F302A3">
      <w:pPr>
        <w:pStyle w:val="Caption"/>
        <w:jc w:val="center"/>
      </w:pPr>
      <w:r>
        <w:t xml:space="preserve">Table </w:t>
      </w:r>
      <w:r w:rsidR="00D32743">
        <w:fldChar w:fldCharType="begin"/>
      </w:r>
      <w:r w:rsidR="00D32743">
        <w:instrText xml:space="preserve"> SEQ Table \* ARABIC </w:instrText>
      </w:r>
      <w:r w:rsidR="00D32743">
        <w:fldChar w:fldCharType="separate"/>
      </w:r>
      <w:r w:rsidR="00D32743">
        <w:rPr>
          <w:noProof/>
        </w:rPr>
        <w:t>4</w:t>
      </w:r>
      <w:r w:rsidR="00D32743">
        <w:rPr>
          <w:noProof/>
        </w:rPr>
        <w:fldChar w:fldCharType="end"/>
      </w:r>
      <w:r>
        <w:t xml:space="preserve"> - Op-amp </w:t>
      </w:r>
      <w:proofErr w:type="gramStart"/>
      <w:r>
        <w:t>comparison</w:t>
      </w:r>
      <w:r w:rsidR="0060008A">
        <w:t>[</w:t>
      </w:r>
      <w:proofErr w:type="gramEnd"/>
      <w:r w:rsidR="0060008A">
        <w:t>6][7]</w:t>
      </w:r>
    </w:p>
    <w:p w14:paraId="749D011A" w14:textId="77777777" w:rsidR="00F302A3" w:rsidRDefault="00F302A3"/>
    <w:p w14:paraId="46403622" w14:textId="77777777" w:rsidR="007005C5" w:rsidRDefault="00D15B17">
      <w:r>
        <w:t>The testing for circuit took place after the reinstallation of LF353, in which different values of resistor are chosen in the place of strain gauge to simulate resistance change. The error range less than 5% suggests that the circuit is qualified for further operations.</w:t>
      </w:r>
    </w:p>
    <w:p w14:paraId="2869A193" w14:textId="77777777" w:rsidR="00D15B17" w:rsidRDefault="00D15B17"/>
    <w:p w14:paraId="77685B77" w14:textId="77777777" w:rsidR="00D15B17" w:rsidRDefault="00D15B17">
      <w:r>
        <w:t>Testing data:</w:t>
      </w:r>
    </w:p>
    <w:p w14:paraId="7989E6FA" w14:textId="77777777" w:rsidR="00D15B17" w:rsidRDefault="00D15B17"/>
    <w:tbl>
      <w:tblPr>
        <w:tblW w:w="10727" w:type="dxa"/>
        <w:jc w:val="center"/>
        <w:tblInd w:w="193" w:type="dxa"/>
        <w:tblCellMar>
          <w:left w:w="0" w:type="dxa"/>
          <w:right w:w="0" w:type="dxa"/>
        </w:tblCellMar>
        <w:tblLook w:val="04A0" w:firstRow="1" w:lastRow="0" w:firstColumn="1" w:lastColumn="0" w:noHBand="0" w:noVBand="1"/>
      </w:tblPr>
      <w:tblGrid>
        <w:gridCol w:w="2490"/>
        <w:gridCol w:w="2517"/>
        <w:gridCol w:w="2060"/>
        <w:gridCol w:w="1440"/>
        <w:gridCol w:w="2220"/>
      </w:tblGrid>
      <w:tr w:rsidR="00D15B17" w14:paraId="5D58269C" w14:textId="77777777" w:rsidTr="00F302A3">
        <w:trPr>
          <w:trHeight w:val="300"/>
          <w:jc w:val="center"/>
        </w:trPr>
        <w:tc>
          <w:tcPr>
            <w:tcW w:w="2490" w:type="dxa"/>
            <w:tcBorders>
              <w:top w:val="nil"/>
              <w:left w:val="nil"/>
              <w:bottom w:val="nil"/>
              <w:right w:val="nil"/>
            </w:tcBorders>
            <w:shd w:val="clear" w:color="auto" w:fill="auto"/>
            <w:noWrap/>
            <w:tcMar>
              <w:top w:w="15" w:type="dxa"/>
              <w:left w:w="15" w:type="dxa"/>
              <w:bottom w:w="0" w:type="dxa"/>
              <w:right w:w="15" w:type="dxa"/>
            </w:tcMar>
            <w:vAlign w:val="bottom"/>
            <w:hideMark/>
          </w:tcPr>
          <w:p w14:paraId="3A6F03AD"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 xml:space="preserve"> Resistor</w:t>
            </w:r>
          </w:p>
        </w:tc>
        <w:tc>
          <w:tcPr>
            <w:tcW w:w="2517" w:type="dxa"/>
            <w:tcBorders>
              <w:top w:val="nil"/>
              <w:left w:val="nil"/>
              <w:bottom w:val="nil"/>
              <w:right w:val="nil"/>
            </w:tcBorders>
            <w:shd w:val="clear" w:color="auto" w:fill="auto"/>
            <w:noWrap/>
            <w:tcMar>
              <w:top w:w="15" w:type="dxa"/>
              <w:left w:w="15" w:type="dxa"/>
              <w:bottom w:w="0" w:type="dxa"/>
              <w:right w:w="15" w:type="dxa"/>
            </w:tcMar>
            <w:vAlign w:val="bottom"/>
            <w:hideMark/>
          </w:tcPr>
          <w:p w14:paraId="4FECCB41"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Expected Output (V)</w:t>
            </w:r>
          </w:p>
        </w:tc>
        <w:tc>
          <w:tcPr>
            <w:tcW w:w="206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E5A6C"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Actual Output (V)</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51FCAF5"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Error (mV)</w:t>
            </w:r>
          </w:p>
        </w:tc>
        <w:tc>
          <w:tcPr>
            <w:tcW w:w="2220" w:type="dxa"/>
            <w:tcBorders>
              <w:top w:val="nil"/>
              <w:left w:val="nil"/>
              <w:bottom w:val="nil"/>
              <w:right w:val="nil"/>
            </w:tcBorders>
            <w:shd w:val="clear" w:color="auto" w:fill="auto"/>
            <w:noWrap/>
            <w:tcMar>
              <w:top w:w="15" w:type="dxa"/>
              <w:left w:w="15" w:type="dxa"/>
              <w:bottom w:w="0" w:type="dxa"/>
              <w:right w:w="15" w:type="dxa"/>
            </w:tcMar>
            <w:vAlign w:val="bottom"/>
            <w:hideMark/>
          </w:tcPr>
          <w:p w14:paraId="3FB9FE28"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Error (%)</w:t>
            </w:r>
          </w:p>
        </w:tc>
      </w:tr>
      <w:tr w:rsidR="00D15B17" w14:paraId="4060C083" w14:textId="77777777" w:rsidTr="00F302A3">
        <w:trPr>
          <w:trHeight w:val="300"/>
          <w:jc w:val="center"/>
        </w:trPr>
        <w:tc>
          <w:tcPr>
            <w:tcW w:w="2490" w:type="dxa"/>
            <w:tcBorders>
              <w:top w:val="nil"/>
              <w:left w:val="nil"/>
              <w:bottom w:val="nil"/>
              <w:right w:val="nil"/>
            </w:tcBorders>
            <w:shd w:val="clear" w:color="auto" w:fill="auto"/>
            <w:noWrap/>
            <w:tcMar>
              <w:top w:w="15" w:type="dxa"/>
              <w:left w:w="15" w:type="dxa"/>
              <w:bottom w:w="0" w:type="dxa"/>
              <w:right w:w="15" w:type="dxa"/>
            </w:tcMar>
            <w:vAlign w:val="bottom"/>
            <w:hideMark/>
          </w:tcPr>
          <w:p w14:paraId="19CE25F6"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300</w:t>
            </w:r>
          </w:p>
        </w:tc>
        <w:tc>
          <w:tcPr>
            <w:tcW w:w="2517" w:type="dxa"/>
            <w:tcBorders>
              <w:top w:val="nil"/>
              <w:left w:val="nil"/>
              <w:bottom w:val="nil"/>
              <w:right w:val="nil"/>
            </w:tcBorders>
            <w:shd w:val="clear" w:color="auto" w:fill="auto"/>
            <w:noWrap/>
            <w:tcMar>
              <w:top w:w="15" w:type="dxa"/>
              <w:left w:w="15" w:type="dxa"/>
              <w:bottom w:w="0" w:type="dxa"/>
              <w:right w:w="15" w:type="dxa"/>
            </w:tcMar>
            <w:vAlign w:val="bottom"/>
            <w:hideMark/>
          </w:tcPr>
          <w:p w14:paraId="14930871"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3.052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B781C2"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3.069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F9DDDA"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17.000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C096A9"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0.557</w:t>
            </w:r>
          </w:p>
        </w:tc>
      </w:tr>
      <w:tr w:rsidR="00D15B17" w14:paraId="5195ACF8" w14:textId="77777777" w:rsidTr="00F302A3">
        <w:trPr>
          <w:trHeight w:val="300"/>
          <w:jc w:val="center"/>
        </w:trPr>
        <w:tc>
          <w:tcPr>
            <w:tcW w:w="2490" w:type="dxa"/>
            <w:tcBorders>
              <w:top w:val="nil"/>
              <w:left w:val="nil"/>
              <w:bottom w:val="nil"/>
              <w:right w:val="nil"/>
            </w:tcBorders>
            <w:shd w:val="clear" w:color="auto" w:fill="auto"/>
            <w:noWrap/>
            <w:tcMar>
              <w:top w:w="15" w:type="dxa"/>
              <w:left w:w="15" w:type="dxa"/>
              <w:bottom w:w="0" w:type="dxa"/>
              <w:right w:w="15" w:type="dxa"/>
            </w:tcMar>
            <w:vAlign w:val="bottom"/>
            <w:hideMark/>
          </w:tcPr>
          <w:p w14:paraId="5AC649BD"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347</w:t>
            </w:r>
          </w:p>
        </w:tc>
        <w:tc>
          <w:tcPr>
            <w:tcW w:w="2517" w:type="dxa"/>
            <w:tcBorders>
              <w:top w:val="nil"/>
              <w:left w:val="nil"/>
              <w:bottom w:val="nil"/>
              <w:right w:val="nil"/>
            </w:tcBorders>
            <w:shd w:val="clear" w:color="auto" w:fill="auto"/>
            <w:noWrap/>
            <w:tcMar>
              <w:top w:w="15" w:type="dxa"/>
              <w:left w:w="15" w:type="dxa"/>
              <w:bottom w:w="0" w:type="dxa"/>
              <w:right w:w="15" w:type="dxa"/>
            </w:tcMar>
            <w:vAlign w:val="bottom"/>
            <w:hideMark/>
          </w:tcPr>
          <w:p w14:paraId="0407C3EF"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2.876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F46D5C"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2.895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142B7B"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19.000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D4C4FB"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0.661</w:t>
            </w:r>
          </w:p>
        </w:tc>
      </w:tr>
      <w:tr w:rsidR="00D15B17" w14:paraId="63F12FCA" w14:textId="77777777" w:rsidTr="00F302A3">
        <w:trPr>
          <w:trHeight w:val="300"/>
          <w:jc w:val="center"/>
        </w:trPr>
        <w:tc>
          <w:tcPr>
            <w:tcW w:w="2490" w:type="dxa"/>
            <w:tcBorders>
              <w:top w:val="nil"/>
              <w:left w:val="nil"/>
              <w:bottom w:val="nil"/>
              <w:right w:val="nil"/>
            </w:tcBorders>
            <w:shd w:val="clear" w:color="auto" w:fill="auto"/>
            <w:noWrap/>
            <w:tcMar>
              <w:top w:w="15" w:type="dxa"/>
              <w:left w:w="15" w:type="dxa"/>
              <w:bottom w:w="0" w:type="dxa"/>
              <w:right w:w="15" w:type="dxa"/>
            </w:tcMar>
            <w:vAlign w:val="bottom"/>
            <w:hideMark/>
          </w:tcPr>
          <w:p w14:paraId="7619937C"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470</w:t>
            </w:r>
          </w:p>
        </w:tc>
        <w:tc>
          <w:tcPr>
            <w:tcW w:w="2517" w:type="dxa"/>
            <w:tcBorders>
              <w:top w:val="nil"/>
              <w:left w:val="nil"/>
              <w:bottom w:val="nil"/>
              <w:right w:val="nil"/>
            </w:tcBorders>
            <w:shd w:val="clear" w:color="auto" w:fill="auto"/>
            <w:noWrap/>
            <w:tcMar>
              <w:top w:w="15" w:type="dxa"/>
              <w:left w:w="15" w:type="dxa"/>
              <w:bottom w:w="0" w:type="dxa"/>
              <w:right w:w="15" w:type="dxa"/>
            </w:tcMar>
            <w:vAlign w:val="bottom"/>
            <w:hideMark/>
          </w:tcPr>
          <w:p w14:paraId="4E3C03BE"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2.500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686810"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2.525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36D1810"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25.000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40E72A"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1.000</w:t>
            </w:r>
          </w:p>
        </w:tc>
      </w:tr>
      <w:tr w:rsidR="00D15B17" w14:paraId="61FEECEA" w14:textId="77777777" w:rsidTr="00F302A3">
        <w:trPr>
          <w:trHeight w:val="300"/>
          <w:jc w:val="center"/>
        </w:trPr>
        <w:tc>
          <w:tcPr>
            <w:tcW w:w="24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34A0D"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670</w:t>
            </w:r>
          </w:p>
        </w:tc>
        <w:tc>
          <w:tcPr>
            <w:tcW w:w="2517" w:type="dxa"/>
            <w:tcBorders>
              <w:top w:val="nil"/>
              <w:left w:val="nil"/>
              <w:bottom w:val="nil"/>
              <w:right w:val="nil"/>
            </w:tcBorders>
            <w:shd w:val="clear" w:color="auto" w:fill="auto"/>
            <w:noWrap/>
            <w:tcMar>
              <w:top w:w="15" w:type="dxa"/>
              <w:left w:w="15" w:type="dxa"/>
              <w:bottom w:w="0" w:type="dxa"/>
              <w:right w:w="15" w:type="dxa"/>
            </w:tcMar>
            <w:vAlign w:val="bottom"/>
            <w:hideMark/>
          </w:tcPr>
          <w:p w14:paraId="7CFC9D40"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2.061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2999DD"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2.091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005F45"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30.000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53A572"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1.456</w:t>
            </w:r>
          </w:p>
        </w:tc>
      </w:tr>
      <w:tr w:rsidR="00D15B17" w14:paraId="626398B2" w14:textId="77777777" w:rsidTr="00F302A3">
        <w:trPr>
          <w:trHeight w:val="300"/>
          <w:jc w:val="center"/>
        </w:trPr>
        <w:tc>
          <w:tcPr>
            <w:tcW w:w="249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3B96F"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900</w:t>
            </w:r>
          </w:p>
        </w:tc>
        <w:tc>
          <w:tcPr>
            <w:tcW w:w="2517" w:type="dxa"/>
            <w:tcBorders>
              <w:top w:val="nil"/>
              <w:left w:val="nil"/>
              <w:bottom w:val="nil"/>
              <w:right w:val="nil"/>
            </w:tcBorders>
            <w:shd w:val="clear" w:color="auto" w:fill="auto"/>
            <w:noWrap/>
            <w:tcMar>
              <w:top w:w="15" w:type="dxa"/>
              <w:left w:w="15" w:type="dxa"/>
              <w:bottom w:w="0" w:type="dxa"/>
              <w:right w:w="15" w:type="dxa"/>
            </w:tcMar>
            <w:vAlign w:val="bottom"/>
            <w:hideMark/>
          </w:tcPr>
          <w:p w14:paraId="547D846E"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1.715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4E5722"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1.733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71B820"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18.000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BB1785E"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1.050</w:t>
            </w:r>
          </w:p>
        </w:tc>
      </w:tr>
      <w:tr w:rsidR="00D15B17" w14:paraId="3059C837" w14:textId="77777777" w:rsidTr="00F302A3">
        <w:trPr>
          <w:trHeight w:val="300"/>
          <w:jc w:val="center"/>
        </w:trPr>
        <w:tc>
          <w:tcPr>
            <w:tcW w:w="24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C9E5"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1000</w:t>
            </w:r>
          </w:p>
        </w:tc>
        <w:tc>
          <w:tcPr>
            <w:tcW w:w="2517" w:type="dxa"/>
            <w:tcBorders>
              <w:top w:val="nil"/>
              <w:left w:val="nil"/>
              <w:bottom w:val="nil"/>
              <w:right w:val="nil"/>
            </w:tcBorders>
            <w:shd w:val="clear" w:color="auto" w:fill="auto"/>
            <w:noWrap/>
            <w:tcMar>
              <w:top w:w="15" w:type="dxa"/>
              <w:left w:w="15" w:type="dxa"/>
              <w:bottom w:w="0" w:type="dxa"/>
              <w:right w:w="15" w:type="dxa"/>
            </w:tcMar>
            <w:vAlign w:val="bottom"/>
            <w:hideMark/>
          </w:tcPr>
          <w:p w14:paraId="077F18E2"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1.598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1EA3C8A"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1.631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215AF2"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33.000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AA9D1A"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2.065</w:t>
            </w:r>
          </w:p>
        </w:tc>
      </w:tr>
      <w:tr w:rsidR="00D15B17" w14:paraId="6C19B3B3" w14:textId="77777777" w:rsidTr="00F302A3">
        <w:trPr>
          <w:trHeight w:val="300"/>
          <w:jc w:val="center"/>
        </w:trPr>
        <w:tc>
          <w:tcPr>
            <w:tcW w:w="24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2A152"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1800</w:t>
            </w:r>
          </w:p>
        </w:tc>
        <w:tc>
          <w:tcPr>
            <w:tcW w:w="2517" w:type="dxa"/>
            <w:tcBorders>
              <w:top w:val="nil"/>
              <w:left w:val="nil"/>
              <w:bottom w:val="nil"/>
              <w:right w:val="nil"/>
            </w:tcBorders>
            <w:shd w:val="clear" w:color="auto" w:fill="auto"/>
            <w:noWrap/>
            <w:tcMar>
              <w:top w:w="15" w:type="dxa"/>
              <w:left w:w="15" w:type="dxa"/>
              <w:bottom w:w="0" w:type="dxa"/>
              <w:right w:w="15" w:type="dxa"/>
            </w:tcMar>
            <w:vAlign w:val="bottom"/>
            <w:hideMark/>
          </w:tcPr>
          <w:p w14:paraId="05D3C19A"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1.035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B6D955"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1.059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BC680C"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24.000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F069DA"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2.319</w:t>
            </w:r>
          </w:p>
        </w:tc>
      </w:tr>
      <w:tr w:rsidR="00D15B17" w14:paraId="233E9E6C" w14:textId="77777777" w:rsidTr="00F302A3">
        <w:trPr>
          <w:trHeight w:val="300"/>
          <w:jc w:val="center"/>
        </w:trPr>
        <w:tc>
          <w:tcPr>
            <w:tcW w:w="24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0FBC42"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2800</w:t>
            </w:r>
          </w:p>
        </w:tc>
        <w:tc>
          <w:tcPr>
            <w:tcW w:w="2517" w:type="dxa"/>
            <w:tcBorders>
              <w:top w:val="nil"/>
              <w:left w:val="nil"/>
              <w:bottom w:val="nil"/>
              <w:right w:val="nil"/>
            </w:tcBorders>
            <w:shd w:val="clear" w:color="auto" w:fill="auto"/>
            <w:noWrap/>
            <w:tcMar>
              <w:top w:w="15" w:type="dxa"/>
              <w:left w:w="15" w:type="dxa"/>
              <w:bottom w:w="0" w:type="dxa"/>
              <w:right w:w="15" w:type="dxa"/>
            </w:tcMar>
            <w:vAlign w:val="bottom"/>
            <w:hideMark/>
          </w:tcPr>
          <w:p w14:paraId="43B60EE9"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0.721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66DFCE"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0.754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A4AF8A"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33.000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EF0279" w14:textId="77777777" w:rsidR="00D15B17" w:rsidRDefault="00D15B17" w:rsidP="00F302A3">
            <w:pPr>
              <w:jc w:val="center"/>
              <w:rPr>
                <w:rFonts w:ascii="Calibri" w:eastAsia="Times New Roman" w:hAnsi="Calibri" w:cs="Times New Roman"/>
                <w:color w:val="000000"/>
              </w:rPr>
            </w:pPr>
            <w:r>
              <w:rPr>
                <w:rFonts w:ascii="Calibri" w:eastAsia="Times New Roman" w:hAnsi="Calibri" w:cs="Times New Roman"/>
                <w:color w:val="000000"/>
              </w:rPr>
              <w:t>4.577</w:t>
            </w:r>
          </w:p>
        </w:tc>
      </w:tr>
    </w:tbl>
    <w:p w14:paraId="34504D22" w14:textId="77777777" w:rsidR="00F302A3" w:rsidRDefault="00F302A3" w:rsidP="00F302A3">
      <w:pPr>
        <w:pStyle w:val="Caption"/>
        <w:jc w:val="center"/>
      </w:pPr>
    </w:p>
    <w:p w14:paraId="07ABD82A" w14:textId="77777777" w:rsidR="00D15B17" w:rsidRDefault="002A1007" w:rsidP="0060008A">
      <w:pPr>
        <w:pStyle w:val="Caption"/>
        <w:jc w:val="center"/>
      </w:pPr>
      <w:r>
        <w:t xml:space="preserve">Table </w:t>
      </w:r>
      <w:r w:rsidR="00D32743">
        <w:fldChar w:fldCharType="begin"/>
      </w:r>
      <w:r w:rsidR="00D32743">
        <w:instrText xml:space="preserve"> SEQ Table \* ARABIC </w:instrText>
      </w:r>
      <w:r w:rsidR="00D32743">
        <w:fldChar w:fldCharType="separate"/>
      </w:r>
      <w:r w:rsidR="00D32743">
        <w:rPr>
          <w:noProof/>
        </w:rPr>
        <w:t>5</w:t>
      </w:r>
      <w:r w:rsidR="00D32743">
        <w:rPr>
          <w:noProof/>
        </w:rPr>
        <w:fldChar w:fldCharType="end"/>
      </w:r>
      <w:r>
        <w:t xml:space="preserve"> -</w:t>
      </w:r>
      <w:r w:rsidR="00F302A3">
        <w:t xml:space="preserve"> </w:t>
      </w:r>
      <w:r>
        <w:t>Circuit testing result</w:t>
      </w:r>
      <w:r w:rsidR="00D15B17">
        <w:br w:type="page"/>
      </w:r>
    </w:p>
    <w:p w14:paraId="66906952" w14:textId="77777777" w:rsidR="00FF5E2D" w:rsidRDefault="007005C5" w:rsidP="00F302A3">
      <w:pPr>
        <w:pStyle w:val="Heading3"/>
      </w:pPr>
      <w:r>
        <w:t xml:space="preserve">Appendix B – </w:t>
      </w:r>
      <w:proofErr w:type="spellStart"/>
      <w:r>
        <w:t>Matlab</w:t>
      </w:r>
      <w:proofErr w:type="spellEnd"/>
      <w:r>
        <w:t xml:space="preserve"> code </w:t>
      </w:r>
    </w:p>
    <w:p w14:paraId="4D25531E" w14:textId="77777777" w:rsidR="00FF5E2D" w:rsidRDefault="00FF5E2D"/>
    <w:p w14:paraId="2BF2880E" w14:textId="77777777" w:rsidR="007005C5" w:rsidRDefault="00FF5E2D">
      <w:r>
        <w:t>F</w:t>
      </w:r>
      <w:r w:rsidR="007005C5">
        <w:t>or data point obtainment</w:t>
      </w:r>
      <w:r>
        <w:t>:</w:t>
      </w:r>
    </w:p>
    <w:p w14:paraId="125A58FB" w14:textId="77777777" w:rsidR="00D15B17" w:rsidRDefault="00D15B17"/>
    <w:p w14:paraId="2F144B22" w14:textId="77777777" w:rsidR="002A1007" w:rsidRDefault="002A1007" w:rsidP="002A1007">
      <w:pPr>
        <w:widowControl w:val="0"/>
        <w:autoSpaceDE w:val="0"/>
        <w:autoSpaceDN w:val="0"/>
        <w:adjustRightInd w:val="0"/>
        <w:rPr>
          <w:rFonts w:ascii="Courier" w:hAnsi="Courier" w:cs="Times New Roman"/>
        </w:rPr>
      </w:pPr>
      <w:r>
        <w:rPr>
          <w:rFonts w:ascii="Courier" w:hAnsi="Courier" w:cs="Courier"/>
          <w:color w:val="228B22"/>
          <w:sz w:val="20"/>
          <w:szCs w:val="20"/>
        </w:rPr>
        <w:t>%Data for untreated &amp; treated hair obtained from testing</w:t>
      </w:r>
    </w:p>
    <w:p w14:paraId="389328CD"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force</w:t>
      </w:r>
      <w:proofErr w:type="gramEnd"/>
      <w:r>
        <w:rPr>
          <w:rFonts w:ascii="Courier" w:hAnsi="Courier" w:cs="Courier"/>
          <w:color w:val="000000"/>
          <w:sz w:val="20"/>
          <w:szCs w:val="20"/>
        </w:rPr>
        <w:t>=[0,0.25,0.5,0.75,1,1.25,1.5,1.6]';</w:t>
      </w:r>
    </w:p>
    <w:p w14:paraId="009104F6"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voltage</w:t>
      </w:r>
      <w:proofErr w:type="gramEnd"/>
      <w:r>
        <w:rPr>
          <w:rFonts w:ascii="Courier" w:hAnsi="Courier" w:cs="Courier"/>
          <w:color w:val="000000"/>
          <w:sz w:val="20"/>
          <w:szCs w:val="20"/>
        </w:rPr>
        <w:t>=[2.79723,2.78178,2.75993,2.70889,2.62578,2.54302,2.48983,2.45532]';</w:t>
      </w:r>
    </w:p>
    <w:p w14:paraId="56780597" w14:textId="77777777" w:rsidR="002A1007" w:rsidRDefault="002A1007" w:rsidP="002A1007">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57B62D9" w14:textId="77777777" w:rsidR="002A1007" w:rsidRDefault="002A1007" w:rsidP="002A1007">
      <w:pPr>
        <w:widowControl w:val="0"/>
        <w:autoSpaceDE w:val="0"/>
        <w:autoSpaceDN w:val="0"/>
        <w:adjustRightInd w:val="0"/>
        <w:rPr>
          <w:rFonts w:ascii="Courier" w:hAnsi="Courier" w:cs="Times New Roman"/>
        </w:rPr>
      </w:pPr>
      <w:r>
        <w:rPr>
          <w:rFonts w:ascii="Courier" w:hAnsi="Courier" w:cs="Courier"/>
          <w:color w:val="228B22"/>
          <w:sz w:val="20"/>
          <w:szCs w:val="20"/>
        </w:rPr>
        <w:t>%Plot both graphs in one</w:t>
      </w:r>
    </w:p>
    <w:p w14:paraId="798C00D6"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0B090210"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73A0DE13"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plot</w:t>
      </w:r>
      <w:proofErr w:type="gramEnd"/>
      <w:r>
        <w:rPr>
          <w:rFonts w:ascii="Courier" w:hAnsi="Courier" w:cs="Courier"/>
          <w:color w:val="000000"/>
          <w:sz w:val="20"/>
          <w:szCs w:val="20"/>
        </w:rPr>
        <w:t>(voltage,force,</w:t>
      </w:r>
      <w:r>
        <w:rPr>
          <w:rFonts w:ascii="Courier" w:hAnsi="Courier" w:cs="Courier"/>
          <w:color w:val="A020F0"/>
          <w:sz w:val="20"/>
          <w:szCs w:val="20"/>
        </w:rPr>
        <w:t>'</w:t>
      </w:r>
      <w:proofErr w:type="spellStart"/>
      <w:r>
        <w:rPr>
          <w:rFonts w:ascii="Courier" w:hAnsi="Courier" w:cs="Courier"/>
          <w:color w:val="A020F0"/>
          <w:sz w:val="20"/>
          <w:szCs w:val="20"/>
        </w:rPr>
        <w:t>ro</w:t>
      </w:r>
      <w:proofErr w:type="spellEnd"/>
      <w:r>
        <w:rPr>
          <w:rFonts w:ascii="Courier" w:hAnsi="Courier" w:cs="Courier"/>
          <w:color w:val="A020F0"/>
          <w:sz w:val="20"/>
          <w:szCs w:val="20"/>
        </w:rPr>
        <w:t>'</w:t>
      </w:r>
      <w:r>
        <w:rPr>
          <w:rFonts w:ascii="Courier" w:hAnsi="Courier" w:cs="Courier"/>
          <w:color w:val="000000"/>
          <w:sz w:val="20"/>
          <w:szCs w:val="20"/>
        </w:rPr>
        <w:t>);</w:t>
      </w:r>
    </w:p>
    <w:p w14:paraId="7D747CEE" w14:textId="77777777" w:rsidR="002A1007" w:rsidRDefault="002A1007" w:rsidP="002A1007">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xlim</w:t>
      </w:r>
      <w:proofErr w:type="spellEnd"/>
      <w:proofErr w:type="gramEnd"/>
      <w:r>
        <w:rPr>
          <w:rFonts w:ascii="Courier" w:hAnsi="Courier" w:cs="Courier"/>
          <w:color w:val="000000"/>
          <w:sz w:val="20"/>
          <w:szCs w:val="20"/>
        </w:rPr>
        <w:t xml:space="preserve">([min(voltage)*0.98,max(voltage)*1.02]); </w:t>
      </w:r>
      <w:r>
        <w:rPr>
          <w:rFonts w:ascii="Courier" w:hAnsi="Courier" w:cs="Courier"/>
          <w:color w:val="228B22"/>
          <w:sz w:val="20"/>
          <w:szCs w:val="20"/>
        </w:rPr>
        <w:t>%Make the data points away from the edge of graph</w:t>
      </w:r>
    </w:p>
    <w:p w14:paraId="78E9A461" w14:textId="77777777" w:rsidR="002A1007" w:rsidRDefault="002A1007" w:rsidP="002A1007">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ylim</w:t>
      </w:r>
      <w:proofErr w:type="spellEnd"/>
      <w:proofErr w:type="gramEnd"/>
      <w:r>
        <w:rPr>
          <w:rFonts w:ascii="Courier" w:hAnsi="Courier" w:cs="Courier"/>
          <w:color w:val="000000"/>
          <w:sz w:val="20"/>
          <w:szCs w:val="20"/>
        </w:rPr>
        <w:t>([min(force-.2)*0.9,max(force)*1.1]);</w:t>
      </w:r>
    </w:p>
    <w:p w14:paraId="36540910" w14:textId="77777777" w:rsidR="002A1007" w:rsidRDefault="002A1007" w:rsidP="002A1007">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xlabel</w:t>
      </w:r>
      <w:proofErr w:type="spellEnd"/>
      <w:proofErr w:type="gramEnd"/>
      <w:r>
        <w:rPr>
          <w:rFonts w:ascii="Courier" w:hAnsi="Courier" w:cs="Courier"/>
          <w:color w:val="000000"/>
          <w:sz w:val="20"/>
          <w:szCs w:val="20"/>
        </w:rPr>
        <w:t>(</w:t>
      </w:r>
      <w:r>
        <w:rPr>
          <w:rFonts w:ascii="Courier" w:hAnsi="Courier" w:cs="Courier"/>
          <w:color w:val="A020F0"/>
          <w:sz w:val="20"/>
          <w:szCs w:val="20"/>
        </w:rPr>
        <w:t>'Voltage'</w:t>
      </w:r>
      <w:r>
        <w:rPr>
          <w:rFonts w:ascii="Courier" w:hAnsi="Courier" w:cs="Courier"/>
          <w:color w:val="000000"/>
          <w:sz w:val="20"/>
          <w:szCs w:val="20"/>
        </w:rPr>
        <w:t>);</w:t>
      </w:r>
    </w:p>
    <w:p w14:paraId="50EC6CF9" w14:textId="77777777" w:rsidR="002A1007" w:rsidRDefault="002A1007" w:rsidP="002A1007">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ylabel</w:t>
      </w:r>
      <w:proofErr w:type="spellEnd"/>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Froce</w:t>
      </w:r>
      <w:proofErr w:type="spellEnd"/>
      <w:r>
        <w:rPr>
          <w:rFonts w:ascii="Courier" w:hAnsi="Courier" w:cs="Courier"/>
          <w:color w:val="A020F0"/>
          <w:sz w:val="20"/>
          <w:szCs w:val="20"/>
        </w:rPr>
        <w:t>'</w:t>
      </w:r>
      <w:r>
        <w:rPr>
          <w:rFonts w:ascii="Courier" w:hAnsi="Courier" w:cs="Courier"/>
          <w:color w:val="000000"/>
          <w:sz w:val="20"/>
          <w:szCs w:val="20"/>
        </w:rPr>
        <w:t>);</w:t>
      </w:r>
    </w:p>
    <w:p w14:paraId="191D7536"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title</w:t>
      </w:r>
      <w:proofErr w:type="gramEnd"/>
      <w:r>
        <w:rPr>
          <w:rFonts w:ascii="Courier" w:hAnsi="Courier" w:cs="Courier"/>
          <w:color w:val="000000"/>
          <w:sz w:val="20"/>
          <w:szCs w:val="20"/>
        </w:rPr>
        <w:t>(</w:t>
      </w:r>
      <w:r>
        <w:rPr>
          <w:rFonts w:ascii="Courier" w:hAnsi="Courier" w:cs="Courier"/>
          <w:color w:val="A020F0"/>
          <w:sz w:val="20"/>
          <w:szCs w:val="20"/>
        </w:rPr>
        <w:t>'Data points retrieved from testing'</w:t>
      </w:r>
      <w:r>
        <w:rPr>
          <w:rFonts w:ascii="Courier" w:hAnsi="Courier" w:cs="Courier"/>
          <w:color w:val="000000"/>
          <w:sz w:val="20"/>
          <w:szCs w:val="20"/>
        </w:rPr>
        <w:t>)</w:t>
      </w:r>
    </w:p>
    <w:p w14:paraId="1A26498C"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49E04ACA"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plot</w:t>
      </w:r>
      <w:proofErr w:type="gramEnd"/>
      <w:r>
        <w:rPr>
          <w:rFonts w:ascii="Courier" w:hAnsi="Courier" w:cs="Courier"/>
          <w:color w:val="000000"/>
          <w:sz w:val="20"/>
          <w:szCs w:val="20"/>
        </w:rPr>
        <w:t>(voltage,force,</w:t>
      </w:r>
      <w:r>
        <w:rPr>
          <w:rFonts w:ascii="Courier" w:hAnsi="Courier" w:cs="Courier"/>
          <w:color w:val="A020F0"/>
          <w:sz w:val="20"/>
          <w:szCs w:val="20"/>
        </w:rPr>
        <w:t>'</w:t>
      </w:r>
      <w:proofErr w:type="spellStart"/>
      <w:r>
        <w:rPr>
          <w:rFonts w:ascii="Courier" w:hAnsi="Courier" w:cs="Courier"/>
          <w:color w:val="A020F0"/>
          <w:sz w:val="20"/>
          <w:szCs w:val="20"/>
        </w:rPr>
        <w:t>ro</w:t>
      </w:r>
      <w:proofErr w:type="spellEnd"/>
      <w:r>
        <w:rPr>
          <w:rFonts w:ascii="Courier" w:hAnsi="Courier" w:cs="Courier"/>
          <w:color w:val="A020F0"/>
          <w:sz w:val="20"/>
          <w:szCs w:val="20"/>
        </w:rPr>
        <w:t>'</w:t>
      </w:r>
      <w:r>
        <w:rPr>
          <w:rFonts w:ascii="Courier" w:hAnsi="Courier" w:cs="Courier"/>
          <w:color w:val="000000"/>
          <w:sz w:val="20"/>
          <w:szCs w:val="20"/>
        </w:rPr>
        <w:t>);</w:t>
      </w:r>
    </w:p>
    <w:p w14:paraId="3CA1F370"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on</w:t>
      </w:r>
    </w:p>
    <w:p w14:paraId="2C04D12D" w14:textId="77777777" w:rsidR="002A1007" w:rsidRDefault="002A1007" w:rsidP="002A1007">
      <w:pPr>
        <w:widowControl w:val="0"/>
        <w:autoSpaceDE w:val="0"/>
        <w:autoSpaceDN w:val="0"/>
        <w:adjustRightInd w:val="0"/>
        <w:rPr>
          <w:rFonts w:ascii="Courier" w:hAnsi="Courier" w:cs="Times New Roman"/>
        </w:rPr>
      </w:pPr>
      <w:r>
        <w:rPr>
          <w:rFonts w:ascii="Courier" w:hAnsi="Courier" w:cs="Courier"/>
          <w:color w:val="228B22"/>
          <w:sz w:val="20"/>
          <w:szCs w:val="20"/>
        </w:rPr>
        <w:t>%O</w:t>
      </w:r>
      <w:proofErr w:type="gramStart"/>
      <w:r>
        <w:rPr>
          <w:rFonts w:ascii="Courier" w:hAnsi="Courier" w:cs="Courier"/>
          <w:color w:val="228B22"/>
          <w:sz w:val="20"/>
          <w:szCs w:val="20"/>
        </w:rPr>
        <w:t>btain</w:t>
      </w:r>
      <w:proofErr w:type="gramEnd"/>
      <w:r>
        <w:rPr>
          <w:rFonts w:ascii="Courier" w:hAnsi="Courier" w:cs="Courier"/>
          <w:color w:val="228B22"/>
          <w:sz w:val="20"/>
          <w:szCs w:val="20"/>
        </w:rPr>
        <w:t xml:space="preserve"> curve based on data points</w:t>
      </w:r>
    </w:p>
    <w:p w14:paraId="4FD97BBF"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f</w:t>
      </w:r>
      <w:proofErr w:type="gramEnd"/>
      <w:r>
        <w:rPr>
          <w:rFonts w:ascii="Courier" w:hAnsi="Courier" w:cs="Courier"/>
          <w:color w:val="000000"/>
          <w:sz w:val="20"/>
          <w:szCs w:val="20"/>
        </w:rPr>
        <w:t>=fit(voltage,force,</w:t>
      </w:r>
      <w:r>
        <w:rPr>
          <w:rFonts w:ascii="Courier" w:hAnsi="Courier" w:cs="Courier"/>
          <w:color w:val="A020F0"/>
          <w:sz w:val="20"/>
          <w:szCs w:val="20"/>
        </w:rPr>
        <w:t>'poly2'</w:t>
      </w:r>
      <w:r>
        <w:rPr>
          <w:rFonts w:ascii="Courier" w:hAnsi="Courier" w:cs="Courier"/>
          <w:color w:val="000000"/>
          <w:sz w:val="20"/>
          <w:szCs w:val="20"/>
        </w:rPr>
        <w:t>)</w:t>
      </w:r>
    </w:p>
    <w:p w14:paraId="656D2467"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plot</w:t>
      </w:r>
      <w:proofErr w:type="gramEnd"/>
      <w:r>
        <w:rPr>
          <w:rFonts w:ascii="Courier" w:hAnsi="Courier" w:cs="Courier"/>
          <w:color w:val="000000"/>
          <w:sz w:val="20"/>
          <w:szCs w:val="20"/>
        </w:rPr>
        <w:t>(</w:t>
      </w:r>
      <w:proofErr w:type="spellStart"/>
      <w:r>
        <w:rPr>
          <w:rFonts w:ascii="Courier" w:hAnsi="Courier" w:cs="Courier"/>
          <w:color w:val="000000"/>
          <w:sz w:val="20"/>
          <w:szCs w:val="20"/>
        </w:rPr>
        <w:t>f,</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271A7157" w14:textId="77777777" w:rsidR="002A1007" w:rsidRDefault="002A1007" w:rsidP="002A1007">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xlim</w:t>
      </w:r>
      <w:proofErr w:type="spellEnd"/>
      <w:proofErr w:type="gramEnd"/>
      <w:r>
        <w:rPr>
          <w:rFonts w:ascii="Courier" w:hAnsi="Courier" w:cs="Courier"/>
          <w:color w:val="000000"/>
          <w:sz w:val="20"/>
          <w:szCs w:val="20"/>
        </w:rPr>
        <w:t>([min(voltage)*0.98,max(voltage)*1.02]);</w:t>
      </w:r>
    </w:p>
    <w:p w14:paraId="3C7ADBFD" w14:textId="77777777" w:rsidR="002A1007" w:rsidRDefault="002A1007" w:rsidP="002A1007">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ylim</w:t>
      </w:r>
      <w:proofErr w:type="spellEnd"/>
      <w:proofErr w:type="gramEnd"/>
      <w:r>
        <w:rPr>
          <w:rFonts w:ascii="Courier" w:hAnsi="Courier" w:cs="Courier"/>
          <w:color w:val="000000"/>
          <w:sz w:val="20"/>
          <w:szCs w:val="20"/>
        </w:rPr>
        <w:t>([min(force-.2)*0.9,max(force)*1.1]);</w:t>
      </w:r>
    </w:p>
    <w:p w14:paraId="50565A64"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title</w:t>
      </w:r>
      <w:proofErr w:type="gramEnd"/>
      <w:r>
        <w:rPr>
          <w:rFonts w:ascii="Courier" w:hAnsi="Courier" w:cs="Courier"/>
          <w:color w:val="000000"/>
          <w:sz w:val="20"/>
          <w:szCs w:val="20"/>
        </w:rPr>
        <w:t>(</w:t>
      </w:r>
      <w:r>
        <w:rPr>
          <w:rFonts w:ascii="Courier" w:hAnsi="Courier" w:cs="Courier"/>
          <w:color w:val="A020F0"/>
          <w:sz w:val="20"/>
          <w:szCs w:val="20"/>
        </w:rPr>
        <w:t>'Fit the data into a line'</w:t>
      </w:r>
      <w:r>
        <w:rPr>
          <w:rFonts w:ascii="Courier" w:hAnsi="Courier" w:cs="Courier"/>
          <w:color w:val="000000"/>
          <w:sz w:val="20"/>
          <w:szCs w:val="20"/>
        </w:rPr>
        <w:t>)</w:t>
      </w:r>
    </w:p>
    <w:p w14:paraId="1BD6943C" w14:textId="77777777" w:rsidR="002A1007" w:rsidRDefault="002A1007" w:rsidP="002A100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off</w:t>
      </w:r>
    </w:p>
    <w:p w14:paraId="12017679" w14:textId="77777777" w:rsidR="002A1007" w:rsidRDefault="002A1007" w:rsidP="002A1007">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xlabel</w:t>
      </w:r>
      <w:proofErr w:type="spellEnd"/>
      <w:proofErr w:type="gramEnd"/>
      <w:r>
        <w:rPr>
          <w:rFonts w:ascii="Courier" w:hAnsi="Courier" w:cs="Courier"/>
          <w:color w:val="000000"/>
          <w:sz w:val="20"/>
          <w:szCs w:val="20"/>
        </w:rPr>
        <w:t>(</w:t>
      </w:r>
      <w:r>
        <w:rPr>
          <w:rFonts w:ascii="Courier" w:hAnsi="Courier" w:cs="Courier"/>
          <w:color w:val="A020F0"/>
          <w:sz w:val="20"/>
          <w:szCs w:val="20"/>
        </w:rPr>
        <w:t>'Voltage'</w:t>
      </w:r>
      <w:r>
        <w:rPr>
          <w:rFonts w:ascii="Courier" w:hAnsi="Courier" w:cs="Courier"/>
          <w:color w:val="000000"/>
          <w:sz w:val="20"/>
          <w:szCs w:val="20"/>
        </w:rPr>
        <w:t>);</w:t>
      </w:r>
    </w:p>
    <w:p w14:paraId="5D2ACE08" w14:textId="77777777" w:rsidR="002A1007" w:rsidRDefault="002A1007" w:rsidP="002A1007">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ylabel</w:t>
      </w:r>
      <w:proofErr w:type="spellEnd"/>
      <w:proofErr w:type="gramEnd"/>
      <w:r>
        <w:rPr>
          <w:rFonts w:ascii="Courier" w:hAnsi="Courier" w:cs="Courier"/>
          <w:color w:val="000000"/>
          <w:sz w:val="20"/>
          <w:szCs w:val="20"/>
        </w:rPr>
        <w:t>(</w:t>
      </w:r>
      <w:r>
        <w:rPr>
          <w:rFonts w:ascii="Courier" w:hAnsi="Courier" w:cs="Courier"/>
          <w:color w:val="A020F0"/>
          <w:sz w:val="20"/>
          <w:szCs w:val="20"/>
        </w:rPr>
        <w:t>'Force'</w:t>
      </w:r>
      <w:r>
        <w:rPr>
          <w:rFonts w:ascii="Courier" w:hAnsi="Courier" w:cs="Courier"/>
          <w:color w:val="000000"/>
          <w:sz w:val="20"/>
          <w:szCs w:val="20"/>
        </w:rPr>
        <w:t>);</w:t>
      </w:r>
    </w:p>
    <w:p w14:paraId="4E2EED16" w14:textId="77777777" w:rsidR="00D15B17" w:rsidRDefault="00D15B17"/>
    <w:p w14:paraId="794A3935" w14:textId="77777777" w:rsidR="00FF5E2D" w:rsidRDefault="00FF5E2D"/>
    <w:p w14:paraId="2F81ACC0" w14:textId="77777777" w:rsidR="0060008A" w:rsidRDefault="0060008A"/>
    <w:p w14:paraId="1CCD1D64" w14:textId="77777777" w:rsidR="0060008A" w:rsidRDefault="0060008A"/>
    <w:p w14:paraId="03ED3E6D" w14:textId="77777777" w:rsidR="00FF5E2D" w:rsidRDefault="00FF5E2D">
      <w:r>
        <w:t>For distribution plot:</w:t>
      </w:r>
    </w:p>
    <w:p w14:paraId="3F809ECF" w14:textId="77777777" w:rsidR="007005C5" w:rsidRDefault="007005C5"/>
    <w:p w14:paraId="4459426A" w14:textId="77777777" w:rsidR="00D15B17" w:rsidRDefault="00D15B17" w:rsidP="00D15B17">
      <w:pPr>
        <w:widowControl w:val="0"/>
        <w:autoSpaceDE w:val="0"/>
        <w:autoSpaceDN w:val="0"/>
        <w:adjustRightInd w:val="0"/>
        <w:rPr>
          <w:rFonts w:ascii="Courier" w:hAnsi="Courier" w:cs="Times New Roman"/>
        </w:rPr>
      </w:pPr>
      <w:r>
        <w:rPr>
          <w:rFonts w:ascii="Courier" w:hAnsi="Courier" w:cs="Courier"/>
          <w:color w:val="228B22"/>
          <w:sz w:val="20"/>
          <w:szCs w:val="20"/>
        </w:rPr>
        <w:t>%Data for untreated &amp; treated hair obtained from testing</w:t>
      </w:r>
    </w:p>
    <w:p w14:paraId="2F55C6D5"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untreated</w:t>
      </w:r>
      <w:proofErr w:type="gramEnd"/>
      <w:r>
        <w:rPr>
          <w:rFonts w:ascii="Courier" w:hAnsi="Courier" w:cs="Courier"/>
          <w:color w:val="000000"/>
          <w:sz w:val="20"/>
          <w:szCs w:val="20"/>
        </w:rPr>
        <w:t xml:space="preserve"> = [0.7,1.25,.85,.4,1.3,1.1,1.1,1.75,1.05,.4,1.5,1.15,.9,.75,1.3,1.2];</w:t>
      </w:r>
    </w:p>
    <w:p w14:paraId="08B9A98E"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treated</w:t>
      </w:r>
      <w:proofErr w:type="gramEnd"/>
      <w:r>
        <w:rPr>
          <w:rFonts w:ascii="Courier" w:hAnsi="Courier" w:cs="Courier"/>
          <w:color w:val="000000"/>
          <w:sz w:val="20"/>
          <w:szCs w:val="20"/>
        </w:rPr>
        <w:t xml:space="preserve"> = [.5 .8 .55 .6 .7 .45 .6 .95 .65 .75 .7 .5 .6 .25 .6 .55]';</w:t>
      </w:r>
    </w:p>
    <w:p w14:paraId="55AA6DB3" w14:textId="77777777" w:rsidR="00D15B17" w:rsidRDefault="00D15B17" w:rsidP="00D15B17">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63F3FF3" w14:textId="77777777" w:rsidR="00D15B17" w:rsidRDefault="00D15B17" w:rsidP="00D15B17">
      <w:pPr>
        <w:widowControl w:val="0"/>
        <w:autoSpaceDE w:val="0"/>
        <w:autoSpaceDN w:val="0"/>
        <w:adjustRightInd w:val="0"/>
        <w:rPr>
          <w:rFonts w:ascii="Courier" w:hAnsi="Courier" w:cs="Times New Roman"/>
        </w:rPr>
      </w:pPr>
      <w:r>
        <w:rPr>
          <w:rFonts w:ascii="Courier" w:hAnsi="Courier" w:cs="Courier"/>
          <w:color w:val="228B22"/>
          <w:sz w:val="20"/>
          <w:szCs w:val="20"/>
        </w:rPr>
        <w:t>%Untreated data distribution graph</w:t>
      </w:r>
    </w:p>
    <w:p w14:paraId="4385118A"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62FEA0D0"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h1</w:t>
      </w:r>
      <w:proofErr w:type="gramEnd"/>
      <w:r>
        <w:rPr>
          <w:rFonts w:ascii="Courier" w:hAnsi="Courier" w:cs="Courier"/>
          <w:color w:val="000000"/>
          <w:sz w:val="20"/>
          <w:szCs w:val="20"/>
        </w:rPr>
        <w:t>=</w:t>
      </w:r>
      <w:proofErr w:type="spellStart"/>
      <w:r>
        <w:rPr>
          <w:rFonts w:ascii="Courier" w:hAnsi="Courier" w:cs="Courier"/>
          <w:color w:val="000000"/>
          <w:sz w:val="20"/>
          <w:szCs w:val="20"/>
        </w:rPr>
        <w:t>histfit</w:t>
      </w:r>
      <w:proofErr w:type="spellEnd"/>
      <w:r>
        <w:rPr>
          <w:rFonts w:ascii="Courier" w:hAnsi="Courier" w:cs="Courier"/>
          <w:color w:val="000000"/>
          <w:sz w:val="20"/>
          <w:szCs w:val="20"/>
        </w:rPr>
        <w:t>(untreated,5);</w:t>
      </w:r>
    </w:p>
    <w:p w14:paraId="5D6C48EB"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set</w:t>
      </w:r>
      <w:proofErr w:type="gramEnd"/>
      <w:r>
        <w:rPr>
          <w:rFonts w:ascii="Courier" w:hAnsi="Courier" w:cs="Courier"/>
          <w:color w:val="000000"/>
          <w:sz w:val="20"/>
          <w:szCs w:val="20"/>
        </w:rPr>
        <w:t>(h1(1),</w:t>
      </w:r>
      <w:r>
        <w:rPr>
          <w:rFonts w:ascii="Courier" w:hAnsi="Courier" w:cs="Courier"/>
          <w:color w:val="A020F0"/>
          <w:sz w:val="20"/>
          <w:szCs w:val="20"/>
        </w:rPr>
        <w:t>'</w:t>
      </w:r>
      <w:proofErr w:type="spellStart"/>
      <w:r>
        <w:rPr>
          <w:rFonts w:ascii="Courier" w:hAnsi="Courier" w:cs="Courier"/>
          <w:color w:val="A020F0"/>
          <w:sz w:val="20"/>
          <w:szCs w:val="20"/>
        </w:rPr>
        <w:t>facecolor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'[0.5843 0.8157 0.9882]'</w:t>
      </w:r>
      <w:r>
        <w:rPr>
          <w:rFonts w:ascii="Courier" w:hAnsi="Courier" w:cs="Courier"/>
          <w:color w:val="000000"/>
          <w:sz w:val="20"/>
          <w:szCs w:val="20"/>
        </w:rPr>
        <w:t>);set(h1(2),</w:t>
      </w:r>
      <w:r>
        <w:rPr>
          <w:rFonts w:ascii="Courier" w:hAnsi="Courier" w:cs="Courier"/>
          <w:color w:val="A020F0"/>
          <w:sz w:val="20"/>
          <w:szCs w:val="20"/>
        </w:rPr>
        <w:t>'</w:t>
      </w:r>
      <w:proofErr w:type="spellStart"/>
      <w:r>
        <w:rPr>
          <w:rFonts w:ascii="Courier" w:hAnsi="Courier" w:cs="Courier"/>
          <w:color w:val="A020F0"/>
          <w:sz w:val="20"/>
          <w:szCs w:val="20"/>
        </w:rPr>
        <w:t>color'</w:t>
      </w:r>
      <w:r>
        <w:rPr>
          <w:rFonts w:ascii="Courier" w:hAnsi="Courier" w:cs="Courier"/>
          <w:color w:val="000000"/>
          <w:sz w:val="20"/>
          <w:szCs w:val="20"/>
        </w:rPr>
        <w:t>,</w:t>
      </w:r>
      <w:r>
        <w:rPr>
          <w:rFonts w:ascii="Courier" w:hAnsi="Courier" w:cs="Courier"/>
          <w:color w:val="A020F0"/>
          <w:sz w:val="20"/>
          <w:szCs w:val="20"/>
        </w:rPr>
        <w:t>'r</w:t>
      </w:r>
      <w:proofErr w:type="spellEnd"/>
      <w:r>
        <w:rPr>
          <w:rFonts w:ascii="Courier" w:hAnsi="Courier" w:cs="Courier"/>
          <w:color w:val="A020F0"/>
          <w:sz w:val="20"/>
          <w:szCs w:val="20"/>
        </w:rPr>
        <w:t>'</w:t>
      </w:r>
      <w:r>
        <w:rPr>
          <w:rFonts w:ascii="Courier" w:hAnsi="Courier" w:cs="Courier"/>
          <w:color w:val="000000"/>
          <w:sz w:val="20"/>
          <w:szCs w:val="20"/>
        </w:rPr>
        <w:t>);</w:t>
      </w:r>
    </w:p>
    <w:p w14:paraId="1E3634CB"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grid</w:t>
      </w:r>
      <w:proofErr w:type="gramEnd"/>
      <w:r>
        <w:rPr>
          <w:rFonts w:ascii="Courier" w:hAnsi="Courier" w:cs="Courier"/>
          <w:color w:val="000000"/>
          <w:sz w:val="20"/>
          <w:szCs w:val="20"/>
        </w:rPr>
        <w:t xml:space="preserve"> </w:t>
      </w:r>
      <w:r>
        <w:rPr>
          <w:rFonts w:ascii="Courier" w:hAnsi="Courier" w:cs="Courier"/>
          <w:color w:val="A020F0"/>
          <w:sz w:val="20"/>
          <w:szCs w:val="20"/>
        </w:rPr>
        <w:t>on</w:t>
      </w:r>
    </w:p>
    <w:p w14:paraId="209405EC" w14:textId="77777777" w:rsidR="00D15B17" w:rsidRDefault="00D15B17" w:rsidP="00D15B17">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xlabel</w:t>
      </w:r>
      <w:proofErr w:type="spellEnd"/>
      <w:proofErr w:type="gramEnd"/>
      <w:r>
        <w:rPr>
          <w:rFonts w:ascii="Courier" w:hAnsi="Courier" w:cs="Courier"/>
          <w:color w:val="000000"/>
          <w:sz w:val="20"/>
          <w:szCs w:val="20"/>
        </w:rPr>
        <w:t>(</w:t>
      </w:r>
      <w:r>
        <w:rPr>
          <w:rFonts w:ascii="Courier" w:hAnsi="Courier" w:cs="Courier"/>
          <w:color w:val="A020F0"/>
          <w:sz w:val="20"/>
          <w:szCs w:val="20"/>
        </w:rPr>
        <w:t>'Force'</w:t>
      </w:r>
      <w:r>
        <w:rPr>
          <w:rFonts w:ascii="Courier" w:hAnsi="Courier" w:cs="Courier"/>
          <w:color w:val="000000"/>
          <w:sz w:val="20"/>
          <w:szCs w:val="20"/>
        </w:rPr>
        <w:t>);</w:t>
      </w: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020F0"/>
          <w:sz w:val="20"/>
          <w:szCs w:val="20"/>
        </w:rPr>
        <w:t>'Number'</w:t>
      </w:r>
      <w:r>
        <w:rPr>
          <w:rFonts w:ascii="Courier" w:hAnsi="Courier" w:cs="Courier"/>
          <w:color w:val="000000"/>
          <w:sz w:val="20"/>
          <w:szCs w:val="20"/>
        </w:rPr>
        <w:t>);title(</w:t>
      </w:r>
      <w:r>
        <w:rPr>
          <w:rFonts w:ascii="Courier" w:hAnsi="Courier" w:cs="Courier"/>
          <w:color w:val="A020F0"/>
          <w:sz w:val="20"/>
          <w:szCs w:val="20"/>
        </w:rPr>
        <w:t>'Distribution before treatment'</w:t>
      </w:r>
      <w:r>
        <w:rPr>
          <w:rFonts w:ascii="Courier" w:hAnsi="Courier" w:cs="Courier"/>
          <w:color w:val="000000"/>
          <w:sz w:val="20"/>
          <w:szCs w:val="20"/>
        </w:rPr>
        <w:t>);</w:t>
      </w:r>
    </w:p>
    <w:p w14:paraId="69B3EEB9" w14:textId="77777777" w:rsidR="00D15B17" w:rsidRDefault="00D15B17" w:rsidP="00D15B17">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36DA0DB1" w14:textId="77777777" w:rsidR="00D15B17" w:rsidRDefault="00D15B17" w:rsidP="00D15B17">
      <w:pPr>
        <w:widowControl w:val="0"/>
        <w:autoSpaceDE w:val="0"/>
        <w:autoSpaceDN w:val="0"/>
        <w:adjustRightInd w:val="0"/>
        <w:rPr>
          <w:rFonts w:ascii="Courier" w:hAnsi="Courier" w:cs="Times New Roman"/>
        </w:rPr>
      </w:pPr>
      <w:r>
        <w:rPr>
          <w:rFonts w:ascii="Courier" w:hAnsi="Courier" w:cs="Courier"/>
          <w:color w:val="228B22"/>
          <w:sz w:val="20"/>
          <w:szCs w:val="20"/>
        </w:rPr>
        <w:t>%Treated data distribution graph</w:t>
      </w:r>
    </w:p>
    <w:p w14:paraId="664C1B03"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10B52885"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h2</w:t>
      </w:r>
      <w:proofErr w:type="gramEnd"/>
      <w:r>
        <w:rPr>
          <w:rFonts w:ascii="Courier" w:hAnsi="Courier" w:cs="Courier"/>
          <w:color w:val="000000"/>
          <w:sz w:val="20"/>
          <w:szCs w:val="20"/>
        </w:rPr>
        <w:t>=</w:t>
      </w:r>
      <w:proofErr w:type="spellStart"/>
      <w:r>
        <w:rPr>
          <w:rFonts w:ascii="Courier" w:hAnsi="Courier" w:cs="Courier"/>
          <w:color w:val="000000"/>
          <w:sz w:val="20"/>
          <w:szCs w:val="20"/>
        </w:rPr>
        <w:t>histfit</w:t>
      </w:r>
      <w:proofErr w:type="spellEnd"/>
      <w:r>
        <w:rPr>
          <w:rFonts w:ascii="Courier" w:hAnsi="Courier" w:cs="Courier"/>
          <w:color w:val="000000"/>
          <w:sz w:val="20"/>
          <w:szCs w:val="20"/>
        </w:rPr>
        <w:t>(treated,5);</w:t>
      </w:r>
    </w:p>
    <w:p w14:paraId="10E03569"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set</w:t>
      </w:r>
      <w:proofErr w:type="gramEnd"/>
      <w:r>
        <w:rPr>
          <w:rFonts w:ascii="Courier" w:hAnsi="Courier" w:cs="Courier"/>
          <w:color w:val="000000"/>
          <w:sz w:val="20"/>
          <w:szCs w:val="20"/>
        </w:rPr>
        <w:t>(h2(1),</w:t>
      </w:r>
      <w:r>
        <w:rPr>
          <w:rFonts w:ascii="Courier" w:hAnsi="Courier" w:cs="Courier"/>
          <w:color w:val="A020F0"/>
          <w:sz w:val="20"/>
          <w:szCs w:val="20"/>
        </w:rPr>
        <w:t>'</w:t>
      </w:r>
      <w:proofErr w:type="spellStart"/>
      <w:r>
        <w:rPr>
          <w:rFonts w:ascii="Courier" w:hAnsi="Courier" w:cs="Courier"/>
          <w:color w:val="A020F0"/>
          <w:sz w:val="20"/>
          <w:szCs w:val="20"/>
        </w:rPr>
        <w:t>facecolor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'[0.5843 0.8157 0.9882]'</w:t>
      </w:r>
      <w:r>
        <w:rPr>
          <w:rFonts w:ascii="Courier" w:hAnsi="Courier" w:cs="Courier"/>
          <w:color w:val="000000"/>
          <w:sz w:val="20"/>
          <w:szCs w:val="20"/>
        </w:rPr>
        <w:t>);set(h2(2),</w:t>
      </w:r>
      <w:r>
        <w:rPr>
          <w:rFonts w:ascii="Courier" w:hAnsi="Courier" w:cs="Courier"/>
          <w:color w:val="A020F0"/>
          <w:sz w:val="20"/>
          <w:szCs w:val="20"/>
        </w:rPr>
        <w:t>'</w:t>
      </w:r>
      <w:proofErr w:type="spellStart"/>
      <w:r>
        <w:rPr>
          <w:rFonts w:ascii="Courier" w:hAnsi="Courier" w:cs="Courier"/>
          <w:color w:val="A020F0"/>
          <w:sz w:val="20"/>
          <w:szCs w:val="20"/>
        </w:rPr>
        <w:t>color'</w:t>
      </w:r>
      <w:r>
        <w:rPr>
          <w:rFonts w:ascii="Courier" w:hAnsi="Courier" w:cs="Courier"/>
          <w:color w:val="000000"/>
          <w:sz w:val="20"/>
          <w:szCs w:val="20"/>
        </w:rPr>
        <w:t>,</w:t>
      </w:r>
      <w:r>
        <w:rPr>
          <w:rFonts w:ascii="Courier" w:hAnsi="Courier" w:cs="Courier"/>
          <w:color w:val="A020F0"/>
          <w:sz w:val="20"/>
          <w:szCs w:val="20"/>
        </w:rPr>
        <w:t>'r</w:t>
      </w:r>
      <w:proofErr w:type="spellEnd"/>
      <w:r>
        <w:rPr>
          <w:rFonts w:ascii="Courier" w:hAnsi="Courier" w:cs="Courier"/>
          <w:color w:val="A020F0"/>
          <w:sz w:val="20"/>
          <w:szCs w:val="20"/>
        </w:rPr>
        <w:t>'</w:t>
      </w:r>
      <w:r>
        <w:rPr>
          <w:rFonts w:ascii="Courier" w:hAnsi="Courier" w:cs="Courier"/>
          <w:color w:val="000000"/>
          <w:sz w:val="20"/>
          <w:szCs w:val="20"/>
        </w:rPr>
        <w:t>);</w:t>
      </w:r>
    </w:p>
    <w:p w14:paraId="046DAE60"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grid</w:t>
      </w:r>
      <w:proofErr w:type="gramEnd"/>
      <w:r>
        <w:rPr>
          <w:rFonts w:ascii="Courier" w:hAnsi="Courier" w:cs="Courier"/>
          <w:color w:val="000000"/>
          <w:sz w:val="20"/>
          <w:szCs w:val="20"/>
        </w:rPr>
        <w:t xml:space="preserve"> </w:t>
      </w:r>
      <w:r>
        <w:rPr>
          <w:rFonts w:ascii="Courier" w:hAnsi="Courier" w:cs="Courier"/>
          <w:color w:val="A020F0"/>
          <w:sz w:val="20"/>
          <w:szCs w:val="20"/>
        </w:rPr>
        <w:t>on</w:t>
      </w:r>
    </w:p>
    <w:p w14:paraId="7EC7594F" w14:textId="77777777" w:rsidR="00D15B17" w:rsidRDefault="00D15B17" w:rsidP="00D15B17">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xlabel</w:t>
      </w:r>
      <w:proofErr w:type="spellEnd"/>
      <w:proofErr w:type="gramEnd"/>
      <w:r>
        <w:rPr>
          <w:rFonts w:ascii="Courier" w:hAnsi="Courier" w:cs="Courier"/>
          <w:color w:val="000000"/>
          <w:sz w:val="20"/>
          <w:szCs w:val="20"/>
        </w:rPr>
        <w:t>(</w:t>
      </w:r>
      <w:r>
        <w:rPr>
          <w:rFonts w:ascii="Courier" w:hAnsi="Courier" w:cs="Courier"/>
          <w:color w:val="A020F0"/>
          <w:sz w:val="20"/>
          <w:szCs w:val="20"/>
        </w:rPr>
        <w:t>'Force'</w:t>
      </w:r>
      <w:r>
        <w:rPr>
          <w:rFonts w:ascii="Courier" w:hAnsi="Courier" w:cs="Courier"/>
          <w:color w:val="000000"/>
          <w:sz w:val="20"/>
          <w:szCs w:val="20"/>
        </w:rPr>
        <w:t>);</w:t>
      </w: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020F0"/>
          <w:sz w:val="20"/>
          <w:szCs w:val="20"/>
        </w:rPr>
        <w:t>'Number'</w:t>
      </w:r>
      <w:r>
        <w:rPr>
          <w:rFonts w:ascii="Courier" w:hAnsi="Courier" w:cs="Courier"/>
          <w:color w:val="000000"/>
          <w:sz w:val="20"/>
          <w:szCs w:val="20"/>
        </w:rPr>
        <w:t>);title(</w:t>
      </w:r>
      <w:r>
        <w:rPr>
          <w:rFonts w:ascii="Courier" w:hAnsi="Courier" w:cs="Courier"/>
          <w:color w:val="A020F0"/>
          <w:sz w:val="20"/>
          <w:szCs w:val="20"/>
        </w:rPr>
        <w:t>'Distribution after treatment'</w:t>
      </w:r>
      <w:r>
        <w:rPr>
          <w:rFonts w:ascii="Courier" w:hAnsi="Courier" w:cs="Courier"/>
          <w:color w:val="000000"/>
          <w:sz w:val="20"/>
          <w:szCs w:val="20"/>
        </w:rPr>
        <w:t>);</w:t>
      </w:r>
    </w:p>
    <w:p w14:paraId="40BA33FE" w14:textId="77777777" w:rsidR="00D15B17" w:rsidRDefault="00D15B17" w:rsidP="00D15B17">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26980B3" w14:textId="77777777" w:rsidR="00D15B17" w:rsidRDefault="00D15B17" w:rsidP="00D15B17">
      <w:pPr>
        <w:widowControl w:val="0"/>
        <w:autoSpaceDE w:val="0"/>
        <w:autoSpaceDN w:val="0"/>
        <w:adjustRightInd w:val="0"/>
        <w:rPr>
          <w:rFonts w:ascii="Courier" w:hAnsi="Courier" w:cs="Times New Roman"/>
        </w:rPr>
      </w:pPr>
      <w:r>
        <w:rPr>
          <w:rFonts w:ascii="Courier" w:hAnsi="Courier" w:cs="Courier"/>
          <w:color w:val="228B22"/>
          <w:sz w:val="20"/>
          <w:szCs w:val="20"/>
        </w:rPr>
        <w:t>%Comparison graph</w:t>
      </w:r>
    </w:p>
    <w:p w14:paraId="647B1C4E"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61F9CEE6"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h3</w:t>
      </w:r>
      <w:proofErr w:type="gramEnd"/>
      <w:r>
        <w:rPr>
          <w:rFonts w:ascii="Courier" w:hAnsi="Courier" w:cs="Courier"/>
          <w:color w:val="000000"/>
          <w:sz w:val="20"/>
          <w:szCs w:val="20"/>
        </w:rPr>
        <w:t>=</w:t>
      </w:r>
      <w:proofErr w:type="spellStart"/>
      <w:r>
        <w:rPr>
          <w:rFonts w:ascii="Courier" w:hAnsi="Courier" w:cs="Courier"/>
          <w:color w:val="000000"/>
          <w:sz w:val="20"/>
          <w:szCs w:val="20"/>
        </w:rPr>
        <w:t>histfit</w:t>
      </w:r>
      <w:proofErr w:type="spellEnd"/>
      <w:r>
        <w:rPr>
          <w:rFonts w:ascii="Courier" w:hAnsi="Courier" w:cs="Courier"/>
          <w:color w:val="000000"/>
          <w:sz w:val="20"/>
          <w:szCs w:val="20"/>
        </w:rPr>
        <w:t>(untreated,5);</w:t>
      </w:r>
    </w:p>
    <w:p w14:paraId="47834358"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on</w:t>
      </w:r>
    </w:p>
    <w:p w14:paraId="11BB4F21"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h4</w:t>
      </w:r>
      <w:proofErr w:type="gramEnd"/>
      <w:r>
        <w:rPr>
          <w:rFonts w:ascii="Courier" w:hAnsi="Courier" w:cs="Courier"/>
          <w:color w:val="000000"/>
          <w:sz w:val="20"/>
          <w:szCs w:val="20"/>
        </w:rPr>
        <w:t>=</w:t>
      </w:r>
      <w:proofErr w:type="spellStart"/>
      <w:r>
        <w:rPr>
          <w:rFonts w:ascii="Courier" w:hAnsi="Courier" w:cs="Courier"/>
          <w:color w:val="000000"/>
          <w:sz w:val="20"/>
          <w:szCs w:val="20"/>
        </w:rPr>
        <w:t>histfit</w:t>
      </w:r>
      <w:proofErr w:type="spellEnd"/>
      <w:r>
        <w:rPr>
          <w:rFonts w:ascii="Courier" w:hAnsi="Courier" w:cs="Courier"/>
          <w:color w:val="000000"/>
          <w:sz w:val="20"/>
          <w:szCs w:val="20"/>
        </w:rPr>
        <w:t>(treated,5);</w:t>
      </w:r>
    </w:p>
    <w:p w14:paraId="59D75564"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delete</w:t>
      </w:r>
      <w:proofErr w:type="gramEnd"/>
      <w:r>
        <w:rPr>
          <w:rFonts w:ascii="Courier" w:hAnsi="Courier" w:cs="Courier"/>
          <w:color w:val="000000"/>
          <w:sz w:val="20"/>
          <w:szCs w:val="20"/>
        </w:rPr>
        <w:t>(h3(1));</w:t>
      </w:r>
    </w:p>
    <w:p w14:paraId="34F3C435"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set</w:t>
      </w:r>
      <w:proofErr w:type="gramEnd"/>
      <w:r>
        <w:rPr>
          <w:rFonts w:ascii="Courier" w:hAnsi="Courier" w:cs="Courier"/>
          <w:color w:val="000000"/>
          <w:sz w:val="20"/>
          <w:szCs w:val="20"/>
        </w:rPr>
        <w:t>(h3(2),</w:t>
      </w:r>
      <w:r>
        <w:rPr>
          <w:rFonts w:ascii="Courier" w:hAnsi="Courier" w:cs="Courier"/>
          <w:color w:val="A020F0"/>
          <w:sz w:val="20"/>
          <w:szCs w:val="20"/>
        </w:rPr>
        <w:t>'</w:t>
      </w:r>
      <w:proofErr w:type="spellStart"/>
      <w:r>
        <w:rPr>
          <w:rFonts w:ascii="Courier" w:hAnsi="Courier" w:cs="Courier"/>
          <w:color w:val="A020F0"/>
          <w:sz w:val="20"/>
          <w:szCs w:val="20"/>
        </w:rPr>
        <w:t>color'</w:t>
      </w:r>
      <w:r>
        <w:rPr>
          <w:rFonts w:ascii="Courier" w:hAnsi="Courier" w:cs="Courier"/>
          <w:color w:val="000000"/>
          <w:sz w:val="20"/>
          <w:szCs w:val="20"/>
        </w:rPr>
        <w:t>,</w:t>
      </w:r>
      <w:r>
        <w:rPr>
          <w:rFonts w:ascii="Courier" w:hAnsi="Courier" w:cs="Courier"/>
          <w:color w:val="A020F0"/>
          <w:sz w:val="20"/>
          <w:szCs w:val="20"/>
        </w:rPr>
        <w:t>'g</w:t>
      </w:r>
      <w:proofErr w:type="spellEnd"/>
      <w:r>
        <w:rPr>
          <w:rFonts w:ascii="Courier" w:hAnsi="Courier" w:cs="Courier"/>
          <w:color w:val="A020F0"/>
          <w:sz w:val="20"/>
          <w:szCs w:val="20"/>
        </w:rPr>
        <w:t>'</w:t>
      </w:r>
      <w:r>
        <w:rPr>
          <w:rFonts w:ascii="Courier" w:hAnsi="Courier" w:cs="Courier"/>
          <w:color w:val="000000"/>
          <w:sz w:val="20"/>
          <w:szCs w:val="20"/>
        </w:rPr>
        <w:t>);</w:t>
      </w:r>
    </w:p>
    <w:p w14:paraId="06BAE7CB"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delete</w:t>
      </w:r>
      <w:proofErr w:type="gramEnd"/>
      <w:r>
        <w:rPr>
          <w:rFonts w:ascii="Courier" w:hAnsi="Courier" w:cs="Courier"/>
          <w:color w:val="000000"/>
          <w:sz w:val="20"/>
          <w:szCs w:val="20"/>
        </w:rPr>
        <w:t>(h4(1));</w:t>
      </w:r>
    </w:p>
    <w:p w14:paraId="4B5B159C"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set</w:t>
      </w:r>
      <w:proofErr w:type="gramEnd"/>
      <w:r>
        <w:rPr>
          <w:rFonts w:ascii="Courier" w:hAnsi="Courier" w:cs="Courier"/>
          <w:color w:val="000000"/>
          <w:sz w:val="20"/>
          <w:szCs w:val="20"/>
        </w:rPr>
        <w:t>(h4(2),</w:t>
      </w:r>
      <w:r>
        <w:rPr>
          <w:rFonts w:ascii="Courier" w:hAnsi="Courier" w:cs="Courier"/>
          <w:color w:val="A020F0"/>
          <w:sz w:val="20"/>
          <w:szCs w:val="20"/>
        </w:rPr>
        <w:t>'</w:t>
      </w:r>
      <w:proofErr w:type="spellStart"/>
      <w:r>
        <w:rPr>
          <w:rFonts w:ascii="Courier" w:hAnsi="Courier" w:cs="Courier"/>
          <w:color w:val="A020F0"/>
          <w:sz w:val="20"/>
          <w:szCs w:val="20"/>
        </w:rPr>
        <w:t>color'</w:t>
      </w:r>
      <w:r>
        <w:rPr>
          <w:rFonts w:ascii="Courier" w:hAnsi="Courier" w:cs="Courier"/>
          <w:color w:val="000000"/>
          <w:sz w:val="20"/>
          <w:szCs w:val="20"/>
        </w:rPr>
        <w:t>,</w:t>
      </w:r>
      <w:r>
        <w:rPr>
          <w:rFonts w:ascii="Courier" w:hAnsi="Courier" w:cs="Courier"/>
          <w:color w:val="A020F0"/>
          <w:sz w:val="20"/>
          <w:szCs w:val="20"/>
        </w:rPr>
        <w:t>'m</w:t>
      </w:r>
      <w:proofErr w:type="spellEnd"/>
      <w:r>
        <w:rPr>
          <w:rFonts w:ascii="Courier" w:hAnsi="Courier" w:cs="Courier"/>
          <w:color w:val="A020F0"/>
          <w:sz w:val="20"/>
          <w:szCs w:val="20"/>
        </w:rPr>
        <w:t>'</w:t>
      </w:r>
      <w:r>
        <w:rPr>
          <w:rFonts w:ascii="Courier" w:hAnsi="Courier" w:cs="Courier"/>
          <w:color w:val="000000"/>
          <w:sz w:val="20"/>
          <w:szCs w:val="20"/>
        </w:rPr>
        <w:t>);</w:t>
      </w:r>
    </w:p>
    <w:p w14:paraId="0058EABA"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off</w:t>
      </w:r>
    </w:p>
    <w:p w14:paraId="6E318802"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legend</w:t>
      </w:r>
      <w:proofErr w:type="gramEnd"/>
      <w:r>
        <w:rPr>
          <w:rFonts w:ascii="Courier" w:hAnsi="Courier" w:cs="Courier"/>
          <w:color w:val="000000"/>
          <w:sz w:val="20"/>
          <w:szCs w:val="20"/>
        </w:rPr>
        <w:t>(</w:t>
      </w:r>
      <w:r>
        <w:rPr>
          <w:rFonts w:ascii="Courier" w:hAnsi="Courier" w:cs="Courier"/>
          <w:color w:val="A020F0"/>
          <w:sz w:val="20"/>
          <w:szCs w:val="20"/>
        </w:rPr>
        <w:t xml:space="preserve">'Before </w:t>
      </w:r>
      <w:proofErr w:type="spellStart"/>
      <w:r>
        <w:rPr>
          <w:rFonts w:ascii="Courier" w:hAnsi="Courier" w:cs="Courier"/>
          <w:color w:val="A020F0"/>
          <w:sz w:val="20"/>
          <w:szCs w:val="20"/>
        </w:rPr>
        <w:t>treat'</w:t>
      </w:r>
      <w:r>
        <w:rPr>
          <w:rFonts w:ascii="Courier" w:hAnsi="Courier" w:cs="Courier"/>
          <w:color w:val="000000"/>
          <w:sz w:val="20"/>
          <w:szCs w:val="20"/>
        </w:rPr>
        <w:t>,</w:t>
      </w:r>
      <w:r>
        <w:rPr>
          <w:rFonts w:ascii="Courier" w:hAnsi="Courier" w:cs="Courier"/>
          <w:color w:val="A020F0"/>
          <w:sz w:val="20"/>
          <w:szCs w:val="20"/>
        </w:rPr>
        <w:t>'After</w:t>
      </w:r>
      <w:proofErr w:type="spellEnd"/>
      <w:r>
        <w:rPr>
          <w:rFonts w:ascii="Courier" w:hAnsi="Courier" w:cs="Courier"/>
          <w:color w:val="A020F0"/>
          <w:sz w:val="20"/>
          <w:szCs w:val="20"/>
        </w:rPr>
        <w:t xml:space="preserve"> treat'</w:t>
      </w:r>
      <w:r>
        <w:rPr>
          <w:rFonts w:ascii="Courier" w:hAnsi="Courier" w:cs="Courier"/>
          <w:color w:val="000000"/>
          <w:sz w:val="20"/>
          <w:szCs w:val="20"/>
        </w:rPr>
        <w:t>);</w:t>
      </w:r>
    </w:p>
    <w:p w14:paraId="7D3B9588" w14:textId="77777777" w:rsidR="00D15B17" w:rsidRDefault="00D15B17" w:rsidP="00D15B1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grid</w:t>
      </w:r>
      <w:proofErr w:type="gramEnd"/>
      <w:r>
        <w:rPr>
          <w:rFonts w:ascii="Courier" w:hAnsi="Courier" w:cs="Courier"/>
          <w:color w:val="000000"/>
          <w:sz w:val="20"/>
          <w:szCs w:val="20"/>
        </w:rPr>
        <w:t xml:space="preserve"> </w:t>
      </w:r>
      <w:r>
        <w:rPr>
          <w:rFonts w:ascii="Courier" w:hAnsi="Courier" w:cs="Courier"/>
          <w:color w:val="A020F0"/>
          <w:sz w:val="20"/>
          <w:szCs w:val="20"/>
        </w:rPr>
        <w:t>on</w:t>
      </w:r>
    </w:p>
    <w:p w14:paraId="71E484B4" w14:textId="77777777" w:rsidR="00D15B17" w:rsidRDefault="00D15B17" w:rsidP="00D15B17">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xlabel</w:t>
      </w:r>
      <w:proofErr w:type="spellEnd"/>
      <w:proofErr w:type="gramEnd"/>
      <w:r>
        <w:rPr>
          <w:rFonts w:ascii="Courier" w:hAnsi="Courier" w:cs="Courier"/>
          <w:color w:val="000000"/>
          <w:sz w:val="20"/>
          <w:szCs w:val="20"/>
        </w:rPr>
        <w:t>(</w:t>
      </w:r>
      <w:r>
        <w:rPr>
          <w:rFonts w:ascii="Courier" w:hAnsi="Courier" w:cs="Courier"/>
          <w:color w:val="A020F0"/>
          <w:sz w:val="20"/>
          <w:szCs w:val="20"/>
        </w:rPr>
        <w:t>'Force'</w:t>
      </w:r>
      <w:r>
        <w:rPr>
          <w:rFonts w:ascii="Courier" w:hAnsi="Courier" w:cs="Courier"/>
          <w:color w:val="000000"/>
          <w:sz w:val="20"/>
          <w:szCs w:val="20"/>
        </w:rPr>
        <w:t>);</w:t>
      </w: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020F0"/>
          <w:sz w:val="20"/>
          <w:szCs w:val="20"/>
        </w:rPr>
        <w:t>'Number'</w:t>
      </w:r>
      <w:r>
        <w:rPr>
          <w:rFonts w:ascii="Courier" w:hAnsi="Courier" w:cs="Courier"/>
          <w:color w:val="000000"/>
          <w:sz w:val="20"/>
          <w:szCs w:val="20"/>
        </w:rPr>
        <w:t>);title(</w:t>
      </w:r>
      <w:r>
        <w:rPr>
          <w:rFonts w:ascii="Courier" w:hAnsi="Courier" w:cs="Courier"/>
          <w:color w:val="A020F0"/>
          <w:sz w:val="20"/>
          <w:szCs w:val="20"/>
        </w:rPr>
        <w:t>'Distribution Comparison'</w:t>
      </w:r>
      <w:r>
        <w:rPr>
          <w:rFonts w:ascii="Courier" w:hAnsi="Courier" w:cs="Courier"/>
          <w:color w:val="000000"/>
          <w:sz w:val="20"/>
          <w:szCs w:val="20"/>
        </w:rPr>
        <w:t>);</w:t>
      </w:r>
    </w:p>
    <w:p w14:paraId="66C3E8CC" w14:textId="77777777" w:rsidR="00D15B17" w:rsidRDefault="00D15B17" w:rsidP="00D15B17">
      <w:pPr>
        <w:widowControl w:val="0"/>
        <w:autoSpaceDE w:val="0"/>
        <w:autoSpaceDN w:val="0"/>
        <w:adjustRightInd w:val="0"/>
        <w:rPr>
          <w:rFonts w:ascii="Courier" w:hAnsi="Courier" w:cs="Times New Roman"/>
        </w:rPr>
      </w:pPr>
    </w:p>
    <w:p w14:paraId="04C6BA3F" w14:textId="77777777" w:rsidR="00D15B17" w:rsidRDefault="00D15B17"/>
    <w:p w14:paraId="56E3B816" w14:textId="77777777" w:rsidR="007005C5" w:rsidRDefault="007005C5">
      <w:r>
        <w:br w:type="page"/>
      </w:r>
    </w:p>
    <w:p w14:paraId="7919FC7B" w14:textId="77777777" w:rsidR="007005C5" w:rsidRDefault="007005C5" w:rsidP="00F302A3">
      <w:pPr>
        <w:pStyle w:val="Heading3"/>
      </w:pPr>
      <w:r>
        <w:t>Appendix C – C++ Program for force calculation</w:t>
      </w:r>
    </w:p>
    <w:p w14:paraId="74F7E860" w14:textId="77777777" w:rsidR="002A1007" w:rsidRDefault="002A1007"/>
    <w:p w14:paraId="659AA814" w14:textId="77777777" w:rsidR="002A1007" w:rsidRDefault="002A1007">
      <w:r>
        <w:t>H file:</w:t>
      </w:r>
    </w:p>
    <w:p w14:paraId="792EF52F" w14:textId="77777777" w:rsidR="002A1007" w:rsidRDefault="002A1007"/>
    <w:p w14:paraId="1980F7D3" w14:textId="77777777" w:rsidR="002A1007" w:rsidRDefault="002A1007" w:rsidP="002A1007">
      <w:r>
        <w:t>#</w:t>
      </w:r>
      <w:proofErr w:type="spellStart"/>
      <w:proofErr w:type="gramStart"/>
      <w:r>
        <w:t>ifndef</w:t>
      </w:r>
      <w:proofErr w:type="spellEnd"/>
      <w:proofErr w:type="gramEnd"/>
      <w:r>
        <w:t xml:space="preserve"> </w:t>
      </w:r>
      <w:proofErr w:type="spellStart"/>
      <w:r>
        <w:t>strain_gauge_h</w:t>
      </w:r>
      <w:proofErr w:type="spellEnd"/>
      <w:r>
        <w:t>_</w:t>
      </w:r>
    </w:p>
    <w:p w14:paraId="03B014ED" w14:textId="77777777" w:rsidR="002A1007" w:rsidRDefault="002A1007" w:rsidP="002A1007">
      <w:r>
        <w:t>#</w:t>
      </w:r>
      <w:proofErr w:type="gramStart"/>
      <w:r>
        <w:t>define</w:t>
      </w:r>
      <w:proofErr w:type="gramEnd"/>
      <w:r>
        <w:t xml:space="preserve"> </w:t>
      </w:r>
      <w:proofErr w:type="spellStart"/>
      <w:r>
        <w:t>strain_gauge_h</w:t>
      </w:r>
      <w:proofErr w:type="spellEnd"/>
      <w:r>
        <w:t>_</w:t>
      </w:r>
    </w:p>
    <w:p w14:paraId="151F6F37" w14:textId="77777777" w:rsidR="002A1007" w:rsidRDefault="002A1007" w:rsidP="002A1007"/>
    <w:p w14:paraId="71FA3D69" w14:textId="77777777" w:rsidR="002A1007" w:rsidRDefault="002A1007" w:rsidP="002A1007">
      <w:r>
        <w:t>#</w:t>
      </w:r>
      <w:proofErr w:type="gramStart"/>
      <w:r>
        <w:t>include</w:t>
      </w:r>
      <w:proofErr w:type="gramEnd"/>
      <w:r>
        <w:t xml:space="preserve"> &lt;</w:t>
      </w:r>
      <w:proofErr w:type="spellStart"/>
      <w:r>
        <w:t>cmath</w:t>
      </w:r>
      <w:proofErr w:type="spellEnd"/>
      <w:r>
        <w:t>&gt;</w:t>
      </w:r>
    </w:p>
    <w:p w14:paraId="2812DA56" w14:textId="77777777" w:rsidR="002A1007" w:rsidRDefault="002A1007" w:rsidP="002A1007">
      <w:r>
        <w:t>#</w:t>
      </w:r>
      <w:proofErr w:type="gramStart"/>
      <w:r>
        <w:t>include</w:t>
      </w:r>
      <w:proofErr w:type="gramEnd"/>
      <w:r>
        <w:t xml:space="preserve"> &lt;vector&gt;</w:t>
      </w:r>
    </w:p>
    <w:p w14:paraId="764ECC03" w14:textId="77777777" w:rsidR="002A1007" w:rsidRDefault="002A1007" w:rsidP="002A1007">
      <w:r>
        <w:t>#</w:t>
      </w:r>
      <w:proofErr w:type="gramStart"/>
      <w:r>
        <w:t>include</w:t>
      </w:r>
      <w:proofErr w:type="gramEnd"/>
      <w:r>
        <w:t xml:space="preserve"> &lt;</w:t>
      </w:r>
      <w:proofErr w:type="spellStart"/>
      <w:r>
        <w:t>iostream</w:t>
      </w:r>
      <w:proofErr w:type="spellEnd"/>
      <w:r>
        <w:t>&gt;</w:t>
      </w:r>
    </w:p>
    <w:p w14:paraId="47F586D3" w14:textId="77777777" w:rsidR="002A1007" w:rsidRDefault="002A1007" w:rsidP="002A1007"/>
    <w:p w14:paraId="314230AF" w14:textId="77777777" w:rsidR="002A1007" w:rsidRDefault="002A1007" w:rsidP="002A1007">
      <w:proofErr w:type="gramStart"/>
      <w:r>
        <w:t>using</w:t>
      </w:r>
      <w:proofErr w:type="gramEnd"/>
      <w:r>
        <w:t xml:space="preserve"> namespace </w:t>
      </w:r>
      <w:proofErr w:type="spellStart"/>
      <w:r>
        <w:t>std</w:t>
      </w:r>
      <w:proofErr w:type="spellEnd"/>
      <w:r>
        <w:t>;</w:t>
      </w:r>
    </w:p>
    <w:p w14:paraId="53526FDB" w14:textId="77777777" w:rsidR="002A1007" w:rsidRDefault="002A1007" w:rsidP="002A1007"/>
    <w:p w14:paraId="1C9A0CF0" w14:textId="77777777" w:rsidR="002A1007" w:rsidRDefault="002A1007" w:rsidP="002A1007">
      <w:proofErr w:type="gramStart"/>
      <w:r>
        <w:t>class</w:t>
      </w:r>
      <w:proofErr w:type="gramEnd"/>
      <w:r>
        <w:t xml:space="preserve"> </w:t>
      </w:r>
      <w:proofErr w:type="spellStart"/>
      <w:r>
        <w:t>strain_gauge</w:t>
      </w:r>
      <w:proofErr w:type="spellEnd"/>
      <w:r>
        <w:t>{</w:t>
      </w:r>
    </w:p>
    <w:p w14:paraId="5CEF07A3" w14:textId="77777777" w:rsidR="002A1007" w:rsidRDefault="002A1007" w:rsidP="002A1007">
      <w:proofErr w:type="gramStart"/>
      <w:r>
        <w:t>public</w:t>
      </w:r>
      <w:proofErr w:type="gramEnd"/>
      <w:r>
        <w:t>:</w:t>
      </w:r>
    </w:p>
    <w:p w14:paraId="5904D7BF" w14:textId="77777777" w:rsidR="002A1007" w:rsidRDefault="002A1007" w:rsidP="002A1007">
      <w:r>
        <w:tab/>
      </w:r>
      <w:proofErr w:type="spellStart"/>
      <w:proofErr w:type="gramStart"/>
      <w:r>
        <w:t>strain</w:t>
      </w:r>
      <w:proofErr w:type="gramEnd"/>
      <w:r>
        <w:t>_gauge</w:t>
      </w:r>
      <w:proofErr w:type="spellEnd"/>
      <w:r>
        <w:t>():</w:t>
      </w:r>
      <w:proofErr w:type="spellStart"/>
      <w:r>
        <w:t>sg_factor</w:t>
      </w:r>
      <w:proofErr w:type="spellEnd"/>
      <w:r>
        <w:t>(0){};</w:t>
      </w:r>
    </w:p>
    <w:p w14:paraId="29D5AAEE" w14:textId="77777777" w:rsidR="002A1007" w:rsidRDefault="002A1007" w:rsidP="002A1007"/>
    <w:p w14:paraId="050B3F8F" w14:textId="77777777" w:rsidR="002A1007" w:rsidRDefault="002A1007" w:rsidP="002A1007">
      <w:r>
        <w:tab/>
      </w:r>
      <w:proofErr w:type="spellStart"/>
      <w:proofErr w:type="gramStart"/>
      <w:r>
        <w:t>strain</w:t>
      </w:r>
      <w:proofErr w:type="gramEnd"/>
      <w:r>
        <w:t>_gauge</w:t>
      </w:r>
      <w:proofErr w:type="spellEnd"/>
      <w:r>
        <w:t xml:space="preserve">(float </w:t>
      </w:r>
      <w:proofErr w:type="spellStart"/>
      <w:r>
        <w:t>sg_factor_temp</w:t>
      </w:r>
      <w:proofErr w:type="spellEnd"/>
      <w:r>
        <w:t>):</w:t>
      </w:r>
      <w:proofErr w:type="spellStart"/>
      <w:r>
        <w:t>sg_factor</w:t>
      </w:r>
      <w:proofErr w:type="spellEnd"/>
      <w:r>
        <w:t>(</w:t>
      </w:r>
      <w:proofErr w:type="spellStart"/>
      <w:r>
        <w:t>sg_factor_temp</w:t>
      </w:r>
      <w:proofErr w:type="spellEnd"/>
      <w:r>
        <w:t>){};</w:t>
      </w:r>
    </w:p>
    <w:p w14:paraId="1B921549" w14:textId="77777777" w:rsidR="002A1007" w:rsidRDefault="002A1007" w:rsidP="002A1007"/>
    <w:p w14:paraId="4E475E2C" w14:textId="77777777" w:rsidR="002A1007" w:rsidRDefault="002A1007" w:rsidP="002A1007">
      <w:r>
        <w:tab/>
      </w:r>
      <w:proofErr w:type="gramStart"/>
      <w:r>
        <w:t>float</w:t>
      </w:r>
      <w:proofErr w:type="gramEnd"/>
      <w:r>
        <w:t xml:space="preserve"> </w:t>
      </w:r>
      <w:proofErr w:type="spellStart"/>
      <w:r>
        <w:t>get_sg_factor</w:t>
      </w:r>
      <w:proofErr w:type="spellEnd"/>
      <w:r>
        <w:t xml:space="preserve">(){return </w:t>
      </w:r>
      <w:proofErr w:type="spellStart"/>
      <w:r>
        <w:t>sg_factor</w:t>
      </w:r>
      <w:proofErr w:type="spellEnd"/>
      <w:r>
        <w:t>;}</w:t>
      </w:r>
    </w:p>
    <w:p w14:paraId="22F490DB" w14:textId="77777777" w:rsidR="002A1007" w:rsidRDefault="002A1007" w:rsidP="002A1007"/>
    <w:p w14:paraId="1B65F75B" w14:textId="77777777" w:rsidR="002A1007" w:rsidRDefault="002A1007" w:rsidP="002A1007">
      <w:r>
        <w:tab/>
      </w:r>
      <w:proofErr w:type="gramStart"/>
      <w:r>
        <w:t>float</w:t>
      </w:r>
      <w:proofErr w:type="gramEnd"/>
      <w:r>
        <w:t xml:space="preserve"> </w:t>
      </w:r>
      <w:proofErr w:type="spellStart"/>
      <w:r>
        <w:t>get_resistance</w:t>
      </w:r>
      <w:proofErr w:type="spellEnd"/>
      <w:r>
        <w:t xml:space="preserve">(){return </w:t>
      </w:r>
      <w:proofErr w:type="spellStart"/>
      <w:r>
        <w:t>r_original</w:t>
      </w:r>
      <w:proofErr w:type="spellEnd"/>
      <w:r>
        <w:t>;}</w:t>
      </w:r>
    </w:p>
    <w:p w14:paraId="31CF10B6" w14:textId="77777777" w:rsidR="002A1007" w:rsidRDefault="002A1007" w:rsidP="002A1007"/>
    <w:p w14:paraId="6FC0E7DD" w14:textId="77777777" w:rsidR="002A1007" w:rsidRDefault="002A1007" w:rsidP="002A1007">
      <w:r>
        <w:tab/>
      </w:r>
    </w:p>
    <w:p w14:paraId="568BE9A4" w14:textId="77777777" w:rsidR="002A1007" w:rsidRDefault="002A1007" w:rsidP="002A1007"/>
    <w:p w14:paraId="508F2932" w14:textId="77777777" w:rsidR="002A1007" w:rsidRDefault="002A1007" w:rsidP="002A1007">
      <w:proofErr w:type="gramStart"/>
      <w:r>
        <w:t>protected</w:t>
      </w:r>
      <w:proofErr w:type="gramEnd"/>
      <w:r>
        <w:t>:</w:t>
      </w:r>
    </w:p>
    <w:p w14:paraId="1F2C3D3B" w14:textId="77777777" w:rsidR="002A1007" w:rsidRDefault="002A1007" w:rsidP="002A1007">
      <w:r>
        <w:tab/>
      </w:r>
      <w:proofErr w:type="gramStart"/>
      <w:r>
        <w:t>float</w:t>
      </w:r>
      <w:proofErr w:type="gramEnd"/>
      <w:r>
        <w:t xml:space="preserve"> </w:t>
      </w:r>
      <w:proofErr w:type="spellStart"/>
      <w:r>
        <w:t>sg_factor</w:t>
      </w:r>
      <w:proofErr w:type="spellEnd"/>
      <w:r>
        <w:t>;</w:t>
      </w:r>
    </w:p>
    <w:p w14:paraId="7F35C0A5" w14:textId="77777777" w:rsidR="002A1007" w:rsidRDefault="002A1007" w:rsidP="002A1007">
      <w:r>
        <w:tab/>
      </w:r>
      <w:proofErr w:type="spellStart"/>
      <w:proofErr w:type="gramStart"/>
      <w:r>
        <w:t>int</w:t>
      </w:r>
      <w:proofErr w:type="spellEnd"/>
      <w:proofErr w:type="gramEnd"/>
      <w:r>
        <w:t xml:space="preserve"> </w:t>
      </w:r>
      <w:proofErr w:type="spellStart"/>
      <w:r>
        <w:t>r_original</w:t>
      </w:r>
      <w:proofErr w:type="spellEnd"/>
      <w:r>
        <w:t>;</w:t>
      </w:r>
    </w:p>
    <w:p w14:paraId="4C2C6D55" w14:textId="77777777" w:rsidR="002A1007" w:rsidRDefault="002A1007" w:rsidP="002A1007">
      <w:r>
        <w:t>};</w:t>
      </w:r>
    </w:p>
    <w:p w14:paraId="5F6B253A" w14:textId="77777777" w:rsidR="002A1007" w:rsidRDefault="002A1007" w:rsidP="002A1007"/>
    <w:p w14:paraId="2C80099F" w14:textId="77777777" w:rsidR="002A1007" w:rsidRDefault="002A1007" w:rsidP="002A1007">
      <w:proofErr w:type="gramStart"/>
      <w:r>
        <w:t>vector</w:t>
      </w:r>
      <w:proofErr w:type="gramEnd"/>
      <w:r>
        <w:t xml:space="preserve">&lt;float&gt; </w:t>
      </w:r>
      <w:proofErr w:type="spellStart"/>
      <w:r>
        <w:t>obtain_polymals</w:t>
      </w:r>
      <w:proofErr w:type="spellEnd"/>
      <w:r>
        <w:t>(){</w:t>
      </w:r>
    </w:p>
    <w:p w14:paraId="46FDF3A6" w14:textId="77777777" w:rsidR="002A1007" w:rsidRDefault="002A1007" w:rsidP="002A1007">
      <w:r>
        <w:tab/>
      </w:r>
      <w:proofErr w:type="spellStart"/>
      <w:proofErr w:type="gramStart"/>
      <w:r>
        <w:t>cout</w:t>
      </w:r>
      <w:proofErr w:type="spellEnd"/>
      <w:proofErr w:type="gramEnd"/>
      <w:r>
        <w:t xml:space="preserve"> &lt;&lt; "Enter the polynomial number of equation: " &lt;&lt; </w:t>
      </w:r>
      <w:proofErr w:type="spellStart"/>
      <w:r>
        <w:t>endl</w:t>
      </w:r>
      <w:proofErr w:type="spellEnd"/>
      <w:r>
        <w:t>;</w:t>
      </w:r>
    </w:p>
    <w:p w14:paraId="17790DCF" w14:textId="77777777" w:rsidR="002A1007" w:rsidRDefault="002A1007" w:rsidP="002A1007">
      <w:r>
        <w:tab/>
      </w:r>
      <w:proofErr w:type="spellStart"/>
      <w:proofErr w:type="gramStart"/>
      <w:r>
        <w:t>int</w:t>
      </w:r>
      <w:proofErr w:type="spellEnd"/>
      <w:proofErr w:type="gramEnd"/>
      <w:r>
        <w:t xml:space="preserve"> length;</w:t>
      </w:r>
    </w:p>
    <w:p w14:paraId="1A138443" w14:textId="77777777" w:rsidR="002A1007" w:rsidRDefault="002A1007" w:rsidP="002A1007">
      <w:r>
        <w:tab/>
      </w:r>
      <w:proofErr w:type="spellStart"/>
      <w:proofErr w:type="gramStart"/>
      <w:r>
        <w:t>cin</w:t>
      </w:r>
      <w:proofErr w:type="spellEnd"/>
      <w:proofErr w:type="gramEnd"/>
      <w:r>
        <w:t xml:space="preserve"> &gt;&gt; length;</w:t>
      </w:r>
    </w:p>
    <w:p w14:paraId="79C5AB72" w14:textId="77777777" w:rsidR="002A1007" w:rsidRDefault="002A1007" w:rsidP="002A1007">
      <w:r>
        <w:tab/>
      </w:r>
      <w:proofErr w:type="gramStart"/>
      <w:r>
        <w:t>vector</w:t>
      </w:r>
      <w:proofErr w:type="gramEnd"/>
      <w:r>
        <w:t xml:space="preserve">&lt;float&gt; </w:t>
      </w:r>
      <w:proofErr w:type="spellStart"/>
      <w:r>
        <w:t>poly_num</w:t>
      </w:r>
      <w:proofErr w:type="spellEnd"/>
      <w:r>
        <w:t>(length+1);</w:t>
      </w:r>
    </w:p>
    <w:p w14:paraId="2F4F1B97" w14:textId="77777777" w:rsidR="002A1007" w:rsidRDefault="002A1007" w:rsidP="002A1007"/>
    <w:p w14:paraId="08E24E58" w14:textId="77777777" w:rsidR="002A1007" w:rsidRDefault="002A1007" w:rsidP="002A1007">
      <w:r>
        <w:tab/>
      </w:r>
      <w:proofErr w:type="gramStart"/>
      <w:r>
        <w:t>for</w:t>
      </w:r>
      <w:proofErr w:type="gramEnd"/>
      <w:r>
        <w:t xml:space="preserve"> (</w:t>
      </w:r>
      <w:proofErr w:type="spellStart"/>
      <w:r>
        <w:t>int</w:t>
      </w:r>
      <w:proofErr w:type="spellEnd"/>
      <w:r>
        <w:t xml:space="preserve"> </w:t>
      </w:r>
      <w:proofErr w:type="spellStart"/>
      <w:r>
        <w:t>i</w:t>
      </w:r>
      <w:proofErr w:type="spellEnd"/>
      <w:r>
        <w:t>=</w:t>
      </w:r>
      <w:proofErr w:type="spellStart"/>
      <w:r>
        <w:t>poly_num.size</w:t>
      </w:r>
      <w:proofErr w:type="spellEnd"/>
      <w:r>
        <w:t>()-1;i&gt;=0;i--){</w:t>
      </w:r>
    </w:p>
    <w:p w14:paraId="6CE43B51" w14:textId="77777777" w:rsidR="002A1007" w:rsidRDefault="002A1007" w:rsidP="002A1007">
      <w:r>
        <w:tab/>
      </w:r>
      <w:r>
        <w:tab/>
      </w:r>
      <w:proofErr w:type="spellStart"/>
      <w:proofErr w:type="gramStart"/>
      <w:r>
        <w:t>cout</w:t>
      </w:r>
      <w:proofErr w:type="spellEnd"/>
      <w:proofErr w:type="gramEnd"/>
      <w:r>
        <w:t xml:space="preserve"> &lt;&lt; "Please enter coefficients for the voltage's " &lt;&lt; </w:t>
      </w:r>
      <w:proofErr w:type="spellStart"/>
      <w:r>
        <w:t>i</w:t>
      </w:r>
      <w:proofErr w:type="spellEnd"/>
      <w:r>
        <w:t xml:space="preserve"> &lt;&lt; "</w:t>
      </w:r>
      <w:proofErr w:type="spellStart"/>
      <w:r>
        <w:t>th</w:t>
      </w:r>
      <w:proofErr w:type="spellEnd"/>
      <w:r>
        <w:t xml:space="preserve"> exponential." &lt;&lt; </w:t>
      </w:r>
      <w:proofErr w:type="spellStart"/>
      <w:r>
        <w:t>endl</w:t>
      </w:r>
      <w:proofErr w:type="spellEnd"/>
      <w:r>
        <w:t>;</w:t>
      </w:r>
    </w:p>
    <w:p w14:paraId="0AC478DB" w14:textId="77777777" w:rsidR="002A1007" w:rsidRDefault="002A1007" w:rsidP="002A1007">
      <w:r>
        <w:tab/>
      </w:r>
      <w:r>
        <w:tab/>
      </w:r>
      <w:proofErr w:type="gramStart"/>
      <w:r>
        <w:t>float</w:t>
      </w:r>
      <w:proofErr w:type="gramEnd"/>
      <w:r>
        <w:t xml:space="preserve"> temp;</w:t>
      </w:r>
    </w:p>
    <w:p w14:paraId="2E5D28B9" w14:textId="77777777" w:rsidR="002A1007" w:rsidRDefault="002A1007" w:rsidP="002A1007">
      <w:r>
        <w:tab/>
      </w:r>
      <w:r>
        <w:tab/>
      </w:r>
      <w:proofErr w:type="spellStart"/>
      <w:proofErr w:type="gramStart"/>
      <w:r>
        <w:t>cin</w:t>
      </w:r>
      <w:proofErr w:type="spellEnd"/>
      <w:proofErr w:type="gramEnd"/>
      <w:r>
        <w:t xml:space="preserve"> &gt;&gt; temp;</w:t>
      </w:r>
    </w:p>
    <w:p w14:paraId="46F01FC4" w14:textId="77777777" w:rsidR="002A1007" w:rsidRDefault="002A1007" w:rsidP="002A1007">
      <w:r>
        <w:tab/>
      </w:r>
      <w:r>
        <w:tab/>
      </w:r>
      <w:proofErr w:type="spellStart"/>
      <w:proofErr w:type="gramStart"/>
      <w:r>
        <w:t>poly</w:t>
      </w:r>
      <w:proofErr w:type="gramEnd"/>
      <w:r>
        <w:t>_num</w:t>
      </w:r>
      <w:proofErr w:type="spellEnd"/>
      <w:r>
        <w:t>[</w:t>
      </w:r>
      <w:proofErr w:type="spellStart"/>
      <w:r>
        <w:t>i</w:t>
      </w:r>
      <w:proofErr w:type="spellEnd"/>
      <w:r>
        <w:t>] = temp;</w:t>
      </w:r>
    </w:p>
    <w:p w14:paraId="04FF84E3" w14:textId="77777777" w:rsidR="002A1007" w:rsidRDefault="002A1007" w:rsidP="002A1007">
      <w:r>
        <w:tab/>
        <w:t>}</w:t>
      </w:r>
    </w:p>
    <w:p w14:paraId="5999B468" w14:textId="77777777" w:rsidR="002A1007" w:rsidRDefault="002A1007" w:rsidP="002A1007">
      <w:r>
        <w:tab/>
      </w:r>
      <w:proofErr w:type="spellStart"/>
      <w:proofErr w:type="gramStart"/>
      <w:r>
        <w:t>cout</w:t>
      </w:r>
      <w:proofErr w:type="spellEnd"/>
      <w:proofErr w:type="gramEnd"/>
      <w:r>
        <w:t xml:space="preserve"> &lt;&lt; "Equation set for force calculation, to reset it, please enter 1, to continue please enter 2." &lt;&lt; </w:t>
      </w:r>
      <w:proofErr w:type="spellStart"/>
      <w:r>
        <w:t>endl</w:t>
      </w:r>
      <w:proofErr w:type="spellEnd"/>
      <w:r>
        <w:t>;</w:t>
      </w:r>
    </w:p>
    <w:p w14:paraId="78AADF9B" w14:textId="77777777" w:rsidR="002A1007" w:rsidRDefault="002A1007" w:rsidP="002A1007">
      <w:r>
        <w:tab/>
      </w:r>
      <w:proofErr w:type="spellStart"/>
      <w:proofErr w:type="gramStart"/>
      <w:r>
        <w:t>int</w:t>
      </w:r>
      <w:proofErr w:type="spellEnd"/>
      <w:proofErr w:type="gramEnd"/>
      <w:r>
        <w:t xml:space="preserve"> command;</w:t>
      </w:r>
    </w:p>
    <w:p w14:paraId="4E5137BE" w14:textId="77777777" w:rsidR="002A1007" w:rsidRDefault="002A1007" w:rsidP="002A1007">
      <w:r>
        <w:tab/>
      </w:r>
      <w:proofErr w:type="spellStart"/>
      <w:proofErr w:type="gramStart"/>
      <w:r>
        <w:t>cin</w:t>
      </w:r>
      <w:proofErr w:type="spellEnd"/>
      <w:proofErr w:type="gramEnd"/>
      <w:r>
        <w:t xml:space="preserve"> &gt;&gt; command;</w:t>
      </w:r>
    </w:p>
    <w:p w14:paraId="1CD4465F" w14:textId="77777777" w:rsidR="002A1007" w:rsidRDefault="002A1007" w:rsidP="002A1007">
      <w:r>
        <w:tab/>
      </w:r>
      <w:proofErr w:type="gramStart"/>
      <w:r>
        <w:t>if</w:t>
      </w:r>
      <w:proofErr w:type="gramEnd"/>
      <w:r>
        <w:t xml:space="preserve"> (command == 1){</w:t>
      </w:r>
    </w:p>
    <w:p w14:paraId="169C75E4" w14:textId="77777777" w:rsidR="002A1007" w:rsidRDefault="002A1007" w:rsidP="002A1007">
      <w:r>
        <w:tab/>
      </w:r>
      <w:r>
        <w:tab/>
      </w:r>
      <w:proofErr w:type="spellStart"/>
      <w:proofErr w:type="gramStart"/>
      <w:r>
        <w:t>poly</w:t>
      </w:r>
      <w:proofErr w:type="gramEnd"/>
      <w:r>
        <w:t>_num</w:t>
      </w:r>
      <w:proofErr w:type="spellEnd"/>
      <w:r>
        <w:t xml:space="preserve"> = </w:t>
      </w:r>
      <w:proofErr w:type="spellStart"/>
      <w:r>
        <w:t>obtain_polymals</w:t>
      </w:r>
      <w:proofErr w:type="spellEnd"/>
      <w:r>
        <w:t>();</w:t>
      </w:r>
    </w:p>
    <w:p w14:paraId="0B637B55" w14:textId="77777777" w:rsidR="002A1007" w:rsidRDefault="002A1007" w:rsidP="002A1007">
      <w:r>
        <w:tab/>
        <w:t>}</w:t>
      </w:r>
    </w:p>
    <w:p w14:paraId="027F14A5" w14:textId="77777777" w:rsidR="002A1007" w:rsidRDefault="002A1007" w:rsidP="002A1007">
      <w:r>
        <w:tab/>
      </w:r>
    </w:p>
    <w:p w14:paraId="6047AA39" w14:textId="77777777" w:rsidR="002A1007" w:rsidRDefault="002A1007" w:rsidP="002A1007">
      <w:r>
        <w:tab/>
      </w:r>
      <w:proofErr w:type="gramStart"/>
      <w:r>
        <w:t>return</w:t>
      </w:r>
      <w:proofErr w:type="gramEnd"/>
      <w:r>
        <w:t xml:space="preserve"> </w:t>
      </w:r>
      <w:proofErr w:type="spellStart"/>
      <w:r>
        <w:t>poly_num</w:t>
      </w:r>
      <w:proofErr w:type="spellEnd"/>
      <w:r>
        <w:t>;</w:t>
      </w:r>
    </w:p>
    <w:p w14:paraId="385A33F6" w14:textId="77777777" w:rsidR="002A1007" w:rsidRDefault="002A1007" w:rsidP="002A1007">
      <w:r>
        <w:tab/>
      </w:r>
    </w:p>
    <w:p w14:paraId="77883A62" w14:textId="77777777" w:rsidR="002A1007" w:rsidRDefault="002A1007" w:rsidP="002A1007">
      <w:r>
        <w:t>}</w:t>
      </w:r>
    </w:p>
    <w:p w14:paraId="4034AF86" w14:textId="77777777" w:rsidR="002A1007" w:rsidRDefault="002A1007" w:rsidP="002A1007"/>
    <w:p w14:paraId="403E6D23" w14:textId="77777777" w:rsidR="002A1007" w:rsidRDefault="002A1007" w:rsidP="002A1007">
      <w:proofErr w:type="gramStart"/>
      <w:r>
        <w:t>float</w:t>
      </w:r>
      <w:proofErr w:type="gramEnd"/>
      <w:r>
        <w:t xml:space="preserve"> </w:t>
      </w:r>
      <w:proofErr w:type="spellStart"/>
      <w:r>
        <w:t>obtain_force</w:t>
      </w:r>
      <w:proofErr w:type="spellEnd"/>
      <w:r>
        <w:t xml:space="preserve">(vector&lt;float&gt; </w:t>
      </w:r>
      <w:proofErr w:type="spellStart"/>
      <w:r>
        <w:t>poly_num</w:t>
      </w:r>
      <w:proofErr w:type="spellEnd"/>
      <w:r>
        <w:t>){</w:t>
      </w:r>
    </w:p>
    <w:p w14:paraId="35EDC02A" w14:textId="77777777" w:rsidR="002A1007" w:rsidRDefault="002A1007" w:rsidP="002A1007">
      <w:r>
        <w:tab/>
      </w:r>
      <w:proofErr w:type="spellStart"/>
      <w:proofErr w:type="gramStart"/>
      <w:r>
        <w:t>cout</w:t>
      </w:r>
      <w:proofErr w:type="spellEnd"/>
      <w:proofErr w:type="gramEnd"/>
      <w:r>
        <w:t xml:space="preserve"> &lt;&lt; "To measure force, please enter the output voltage of circuit:" &lt;&lt; </w:t>
      </w:r>
      <w:proofErr w:type="spellStart"/>
      <w:r>
        <w:t>endl</w:t>
      </w:r>
      <w:proofErr w:type="spellEnd"/>
      <w:r>
        <w:t>;</w:t>
      </w:r>
    </w:p>
    <w:p w14:paraId="7CF1ED09" w14:textId="77777777" w:rsidR="002A1007" w:rsidRDefault="002A1007" w:rsidP="002A1007"/>
    <w:p w14:paraId="681F740B" w14:textId="77777777" w:rsidR="002A1007" w:rsidRDefault="002A1007" w:rsidP="002A1007">
      <w:r>
        <w:tab/>
      </w:r>
      <w:proofErr w:type="spellStart"/>
      <w:proofErr w:type="gramStart"/>
      <w:r>
        <w:t>int</w:t>
      </w:r>
      <w:proofErr w:type="spellEnd"/>
      <w:proofErr w:type="gramEnd"/>
      <w:r>
        <w:t xml:space="preserve"> </w:t>
      </w:r>
      <w:proofErr w:type="spellStart"/>
      <w:r>
        <w:t>out_vol</w:t>
      </w:r>
      <w:proofErr w:type="spellEnd"/>
      <w:r>
        <w:t>;</w:t>
      </w:r>
    </w:p>
    <w:p w14:paraId="19B3BAEA" w14:textId="77777777" w:rsidR="002A1007" w:rsidRDefault="002A1007" w:rsidP="002A1007">
      <w:r>
        <w:tab/>
      </w:r>
      <w:proofErr w:type="spellStart"/>
      <w:proofErr w:type="gramStart"/>
      <w:r>
        <w:t>cin</w:t>
      </w:r>
      <w:proofErr w:type="spellEnd"/>
      <w:proofErr w:type="gramEnd"/>
      <w:r>
        <w:t xml:space="preserve"> &gt;&gt; </w:t>
      </w:r>
      <w:proofErr w:type="spellStart"/>
      <w:r>
        <w:t>out_vol</w:t>
      </w:r>
      <w:proofErr w:type="spellEnd"/>
      <w:r>
        <w:t>;</w:t>
      </w:r>
    </w:p>
    <w:p w14:paraId="1F167296" w14:textId="77777777" w:rsidR="002A1007" w:rsidRDefault="002A1007" w:rsidP="002A1007">
      <w:r>
        <w:tab/>
      </w:r>
      <w:proofErr w:type="gramStart"/>
      <w:r>
        <w:t>float</w:t>
      </w:r>
      <w:proofErr w:type="gramEnd"/>
      <w:r>
        <w:t xml:space="preserve"> force=0;</w:t>
      </w:r>
    </w:p>
    <w:p w14:paraId="3B369439" w14:textId="77777777" w:rsidR="002A1007" w:rsidRDefault="002A1007" w:rsidP="002A1007"/>
    <w:p w14:paraId="37E11D3C" w14:textId="77777777" w:rsidR="002A1007" w:rsidRDefault="002A1007" w:rsidP="002A1007">
      <w:r>
        <w:tab/>
      </w:r>
      <w:proofErr w:type="gramStart"/>
      <w:r>
        <w:t>for</w:t>
      </w:r>
      <w:proofErr w:type="gramEnd"/>
      <w:r>
        <w:t xml:space="preserve"> (</w:t>
      </w:r>
      <w:proofErr w:type="spellStart"/>
      <w:r>
        <w:t>int</w:t>
      </w:r>
      <w:proofErr w:type="spellEnd"/>
      <w:r>
        <w:t xml:space="preserve"> </w:t>
      </w:r>
      <w:proofErr w:type="spellStart"/>
      <w:r>
        <w:t>i</w:t>
      </w:r>
      <w:proofErr w:type="spellEnd"/>
      <w:r>
        <w:t>=0;i&lt;</w:t>
      </w:r>
      <w:proofErr w:type="spellStart"/>
      <w:r>
        <w:t>poly_num.size</w:t>
      </w:r>
      <w:proofErr w:type="spellEnd"/>
      <w:r>
        <w:t>();</w:t>
      </w:r>
      <w:proofErr w:type="spellStart"/>
      <w:r>
        <w:t>i</w:t>
      </w:r>
      <w:proofErr w:type="spellEnd"/>
      <w:r>
        <w:t>++){</w:t>
      </w:r>
    </w:p>
    <w:p w14:paraId="522B480F" w14:textId="77777777" w:rsidR="002A1007" w:rsidRDefault="002A1007" w:rsidP="002A1007">
      <w:r>
        <w:tab/>
      </w:r>
      <w:r>
        <w:tab/>
      </w:r>
      <w:proofErr w:type="gramStart"/>
      <w:r>
        <w:t>float</w:t>
      </w:r>
      <w:proofErr w:type="gramEnd"/>
      <w:r>
        <w:t xml:space="preserve"> change;</w:t>
      </w:r>
    </w:p>
    <w:p w14:paraId="6178494E" w14:textId="77777777" w:rsidR="002A1007" w:rsidRDefault="002A1007" w:rsidP="002A1007">
      <w:r>
        <w:tab/>
      </w:r>
      <w:r>
        <w:tab/>
      </w:r>
      <w:proofErr w:type="gramStart"/>
      <w:r>
        <w:t>change</w:t>
      </w:r>
      <w:proofErr w:type="gramEnd"/>
      <w:r>
        <w:t xml:space="preserve"> = </w:t>
      </w:r>
      <w:proofErr w:type="spellStart"/>
      <w:r>
        <w:t>poly_num</w:t>
      </w:r>
      <w:proofErr w:type="spellEnd"/>
      <w:r>
        <w:t>[</w:t>
      </w:r>
      <w:proofErr w:type="spellStart"/>
      <w:r>
        <w:t>i</w:t>
      </w:r>
      <w:proofErr w:type="spellEnd"/>
      <w:r>
        <w:t xml:space="preserve">]* </w:t>
      </w:r>
      <w:proofErr w:type="spellStart"/>
      <w:r>
        <w:t>pow</w:t>
      </w:r>
      <w:proofErr w:type="spellEnd"/>
      <w:r>
        <w:t>(</w:t>
      </w:r>
      <w:proofErr w:type="spellStart"/>
      <w:r>
        <w:t>out_vol,i</w:t>
      </w:r>
      <w:proofErr w:type="spellEnd"/>
      <w:r>
        <w:t>);</w:t>
      </w:r>
    </w:p>
    <w:p w14:paraId="5EA117B7" w14:textId="77777777" w:rsidR="002A1007" w:rsidRDefault="002A1007" w:rsidP="002A1007">
      <w:r>
        <w:tab/>
      </w:r>
      <w:r>
        <w:tab/>
      </w:r>
      <w:proofErr w:type="gramStart"/>
      <w:r>
        <w:t>force</w:t>
      </w:r>
      <w:proofErr w:type="gramEnd"/>
      <w:r>
        <w:t xml:space="preserve"> += change;</w:t>
      </w:r>
    </w:p>
    <w:p w14:paraId="6517B446" w14:textId="77777777" w:rsidR="002A1007" w:rsidRDefault="002A1007" w:rsidP="002A1007">
      <w:r>
        <w:tab/>
        <w:t>}</w:t>
      </w:r>
    </w:p>
    <w:p w14:paraId="596BD7BD" w14:textId="77777777" w:rsidR="002A1007" w:rsidRDefault="002A1007" w:rsidP="002A1007">
      <w:r>
        <w:tab/>
      </w:r>
      <w:proofErr w:type="gramStart"/>
      <w:r>
        <w:t>return</w:t>
      </w:r>
      <w:proofErr w:type="gramEnd"/>
      <w:r>
        <w:t xml:space="preserve"> force;</w:t>
      </w:r>
    </w:p>
    <w:p w14:paraId="19406699" w14:textId="77777777" w:rsidR="002A1007" w:rsidRDefault="002A1007" w:rsidP="002A1007">
      <w:r>
        <w:t>}</w:t>
      </w:r>
    </w:p>
    <w:p w14:paraId="56ACB580" w14:textId="77777777" w:rsidR="002A1007" w:rsidRDefault="002A1007" w:rsidP="002A1007"/>
    <w:p w14:paraId="3ABBD900" w14:textId="77777777" w:rsidR="002A1007" w:rsidRDefault="002A1007" w:rsidP="002A1007"/>
    <w:p w14:paraId="5380A53F" w14:textId="77777777" w:rsidR="002A1007" w:rsidRDefault="002A1007" w:rsidP="002A1007">
      <w:r>
        <w:t>#</w:t>
      </w:r>
      <w:proofErr w:type="spellStart"/>
      <w:proofErr w:type="gramStart"/>
      <w:r>
        <w:t>endif</w:t>
      </w:r>
      <w:proofErr w:type="spellEnd"/>
      <w:proofErr w:type="gramEnd"/>
    </w:p>
    <w:p w14:paraId="09505056" w14:textId="77777777" w:rsidR="002A1007" w:rsidRDefault="002A1007" w:rsidP="002A1007"/>
    <w:p w14:paraId="69269CAD" w14:textId="77777777" w:rsidR="002A1007" w:rsidRDefault="002A1007" w:rsidP="002A1007"/>
    <w:p w14:paraId="095583D9" w14:textId="77777777" w:rsidR="002A1007" w:rsidRDefault="002A1007" w:rsidP="002A1007"/>
    <w:p w14:paraId="30AFDDFF" w14:textId="77777777" w:rsidR="002A1007" w:rsidRDefault="002A1007" w:rsidP="002A1007"/>
    <w:p w14:paraId="65E44205" w14:textId="77777777" w:rsidR="002A1007" w:rsidRDefault="002A1007" w:rsidP="002A1007"/>
    <w:p w14:paraId="00C5B77A" w14:textId="77777777" w:rsidR="002A1007" w:rsidRDefault="002A1007" w:rsidP="002A1007">
      <w:r>
        <w:t>Testing file:</w:t>
      </w:r>
    </w:p>
    <w:p w14:paraId="3C1C67E3" w14:textId="77777777" w:rsidR="002A1007" w:rsidRDefault="002A1007" w:rsidP="002A1007"/>
    <w:p w14:paraId="28CA3B85" w14:textId="77777777" w:rsidR="002A1007" w:rsidRDefault="002A1007" w:rsidP="002A1007">
      <w:r>
        <w:t>#</w:t>
      </w:r>
      <w:proofErr w:type="gramStart"/>
      <w:r>
        <w:t>include</w:t>
      </w:r>
      <w:proofErr w:type="gramEnd"/>
      <w:r>
        <w:t xml:space="preserve"> "</w:t>
      </w:r>
      <w:proofErr w:type="spellStart"/>
      <w:r>
        <w:t>strain_gauge.h</w:t>
      </w:r>
      <w:proofErr w:type="spellEnd"/>
      <w:r>
        <w:t>"</w:t>
      </w:r>
    </w:p>
    <w:p w14:paraId="715A2A44" w14:textId="77777777" w:rsidR="002A1007" w:rsidRDefault="002A1007" w:rsidP="002A1007">
      <w:r>
        <w:t>#</w:t>
      </w:r>
      <w:proofErr w:type="gramStart"/>
      <w:r>
        <w:t>include</w:t>
      </w:r>
      <w:proofErr w:type="gramEnd"/>
      <w:r>
        <w:t xml:space="preserve"> &lt;</w:t>
      </w:r>
      <w:proofErr w:type="spellStart"/>
      <w:r>
        <w:t>cmath</w:t>
      </w:r>
      <w:proofErr w:type="spellEnd"/>
      <w:r>
        <w:t>&gt;</w:t>
      </w:r>
    </w:p>
    <w:p w14:paraId="2B146173" w14:textId="77777777" w:rsidR="002A1007" w:rsidRDefault="002A1007" w:rsidP="002A1007">
      <w:r>
        <w:t>#</w:t>
      </w:r>
      <w:proofErr w:type="gramStart"/>
      <w:r>
        <w:t>include</w:t>
      </w:r>
      <w:proofErr w:type="gramEnd"/>
      <w:r>
        <w:t xml:space="preserve"> &lt;vector&gt;</w:t>
      </w:r>
    </w:p>
    <w:p w14:paraId="47EB3E3C" w14:textId="77777777" w:rsidR="002A1007" w:rsidRDefault="002A1007" w:rsidP="002A1007">
      <w:r>
        <w:t>#</w:t>
      </w:r>
      <w:proofErr w:type="gramStart"/>
      <w:r>
        <w:t>include</w:t>
      </w:r>
      <w:proofErr w:type="gramEnd"/>
      <w:r>
        <w:t xml:space="preserve"> &lt;</w:t>
      </w:r>
      <w:proofErr w:type="spellStart"/>
      <w:r>
        <w:t>iostream</w:t>
      </w:r>
      <w:proofErr w:type="spellEnd"/>
      <w:r>
        <w:t>&gt;</w:t>
      </w:r>
    </w:p>
    <w:p w14:paraId="26BF6C40" w14:textId="77777777" w:rsidR="002A1007" w:rsidRDefault="002A1007" w:rsidP="002A1007"/>
    <w:p w14:paraId="18A88EAC" w14:textId="77777777" w:rsidR="002A1007" w:rsidRDefault="002A1007" w:rsidP="002A1007">
      <w:proofErr w:type="gramStart"/>
      <w:r>
        <w:t>using</w:t>
      </w:r>
      <w:proofErr w:type="gramEnd"/>
      <w:r>
        <w:t xml:space="preserve"> namespace </w:t>
      </w:r>
      <w:proofErr w:type="spellStart"/>
      <w:r>
        <w:t>std</w:t>
      </w:r>
      <w:proofErr w:type="spellEnd"/>
      <w:r>
        <w:t>;</w:t>
      </w:r>
    </w:p>
    <w:p w14:paraId="15761189" w14:textId="77777777" w:rsidR="002A1007" w:rsidRDefault="002A1007" w:rsidP="002A1007"/>
    <w:p w14:paraId="6D8B7F52" w14:textId="77777777" w:rsidR="002A1007" w:rsidRDefault="002A1007" w:rsidP="002A1007"/>
    <w:p w14:paraId="1BA062BB" w14:textId="77777777" w:rsidR="002A1007" w:rsidRDefault="002A1007" w:rsidP="002A1007">
      <w:proofErr w:type="spellStart"/>
      <w:proofErr w:type="gramStart"/>
      <w:r>
        <w:t>int</w:t>
      </w:r>
      <w:proofErr w:type="spellEnd"/>
      <w:proofErr w:type="gramEnd"/>
      <w:r>
        <w:t xml:space="preserve"> main(){</w:t>
      </w:r>
    </w:p>
    <w:p w14:paraId="72F84FCF" w14:textId="77777777" w:rsidR="002A1007" w:rsidRDefault="002A1007" w:rsidP="002A1007">
      <w:r>
        <w:tab/>
      </w:r>
    </w:p>
    <w:p w14:paraId="3B1ABB06" w14:textId="77777777" w:rsidR="002A1007" w:rsidRDefault="002A1007" w:rsidP="002A1007">
      <w:r>
        <w:tab/>
      </w:r>
      <w:proofErr w:type="gramStart"/>
      <w:r>
        <w:t>vector</w:t>
      </w:r>
      <w:proofErr w:type="gramEnd"/>
      <w:r>
        <w:t xml:space="preserve">&lt;float&gt; </w:t>
      </w:r>
      <w:proofErr w:type="spellStart"/>
      <w:r>
        <w:t>poly_func</w:t>
      </w:r>
      <w:proofErr w:type="spellEnd"/>
      <w:r>
        <w:t xml:space="preserve"> = </w:t>
      </w:r>
      <w:proofErr w:type="spellStart"/>
      <w:r>
        <w:t>obtain_polymals</w:t>
      </w:r>
      <w:proofErr w:type="spellEnd"/>
      <w:r>
        <w:t>();</w:t>
      </w:r>
    </w:p>
    <w:p w14:paraId="0B85B4B7" w14:textId="77777777" w:rsidR="002A1007" w:rsidRDefault="002A1007" w:rsidP="002A1007">
      <w:r>
        <w:tab/>
      </w:r>
      <w:proofErr w:type="gramStart"/>
      <w:r>
        <w:t>float</w:t>
      </w:r>
      <w:proofErr w:type="gramEnd"/>
      <w:r>
        <w:t xml:space="preserve"> force = </w:t>
      </w:r>
      <w:proofErr w:type="spellStart"/>
      <w:r>
        <w:t>obtain_force</w:t>
      </w:r>
      <w:proofErr w:type="spellEnd"/>
      <w:r>
        <w:t>(</w:t>
      </w:r>
      <w:proofErr w:type="spellStart"/>
      <w:r>
        <w:t>poly_func</w:t>
      </w:r>
      <w:proofErr w:type="spellEnd"/>
      <w:r>
        <w:t xml:space="preserve">); </w:t>
      </w:r>
    </w:p>
    <w:p w14:paraId="23729AA9" w14:textId="77777777" w:rsidR="002A1007" w:rsidRDefault="002A1007" w:rsidP="002A1007"/>
    <w:p w14:paraId="7EA4187D" w14:textId="77777777" w:rsidR="002A1007" w:rsidRDefault="002A1007" w:rsidP="002A1007">
      <w:r>
        <w:tab/>
      </w:r>
      <w:proofErr w:type="spellStart"/>
      <w:proofErr w:type="gramStart"/>
      <w:r>
        <w:t>cout</w:t>
      </w:r>
      <w:proofErr w:type="spellEnd"/>
      <w:proofErr w:type="gramEnd"/>
      <w:r>
        <w:t xml:space="preserve">&lt;&lt; "\n ***The force this hair can handle before breaking is: " &lt;&lt; force &lt;&lt; " Newton.***" &lt;&lt; </w:t>
      </w:r>
      <w:proofErr w:type="spellStart"/>
      <w:r>
        <w:t>endl</w:t>
      </w:r>
      <w:proofErr w:type="spellEnd"/>
      <w:r>
        <w:t xml:space="preserve">; </w:t>
      </w:r>
    </w:p>
    <w:p w14:paraId="784C5E1B" w14:textId="77777777" w:rsidR="002A1007" w:rsidRDefault="002A1007" w:rsidP="002A1007">
      <w:r>
        <w:tab/>
      </w:r>
      <w:proofErr w:type="spellStart"/>
      <w:proofErr w:type="gramStart"/>
      <w:r>
        <w:t>cout</w:t>
      </w:r>
      <w:proofErr w:type="spellEnd"/>
      <w:proofErr w:type="gramEnd"/>
      <w:r>
        <w:t xml:space="preserve"> &lt;&lt;"\</w:t>
      </w:r>
      <w:proofErr w:type="spellStart"/>
      <w:r>
        <w:t>nFor</w:t>
      </w:r>
      <w:proofErr w:type="spellEnd"/>
      <w:r>
        <w:t xml:space="preserve"> the next step:" &lt;&lt; </w:t>
      </w:r>
      <w:proofErr w:type="spellStart"/>
      <w:r>
        <w:t>endl</w:t>
      </w:r>
      <w:proofErr w:type="spellEnd"/>
      <w:r>
        <w:t>;</w:t>
      </w:r>
    </w:p>
    <w:p w14:paraId="24C324D3" w14:textId="77777777" w:rsidR="002A1007" w:rsidRDefault="002A1007" w:rsidP="002A1007"/>
    <w:p w14:paraId="6D688598" w14:textId="77777777" w:rsidR="002A1007" w:rsidRDefault="002A1007" w:rsidP="002A1007">
      <w:r>
        <w:tab/>
      </w:r>
      <w:proofErr w:type="spellStart"/>
      <w:proofErr w:type="gramStart"/>
      <w:r>
        <w:t>cout</w:t>
      </w:r>
      <w:proofErr w:type="spellEnd"/>
      <w:proofErr w:type="gramEnd"/>
      <w:r>
        <w:t xml:space="preserve"> &lt;&lt;"\</w:t>
      </w:r>
      <w:proofErr w:type="spellStart"/>
      <w:r>
        <w:t>nTo</w:t>
      </w:r>
      <w:proofErr w:type="spellEnd"/>
      <w:r>
        <w:t xml:space="preserve"> keep using the same testing system, please enter 1.\</w:t>
      </w:r>
      <w:proofErr w:type="spellStart"/>
      <w:r>
        <w:t>nTo</w:t>
      </w:r>
      <w:proofErr w:type="spellEnd"/>
      <w:r>
        <w:t xml:space="preserve"> reset the system, please press 2, to exit, please enter any other number." &lt;&lt; </w:t>
      </w:r>
      <w:proofErr w:type="spellStart"/>
      <w:r>
        <w:t>endl</w:t>
      </w:r>
      <w:proofErr w:type="spellEnd"/>
      <w:r>
        <w:t>;</w:t>
      </w:r>
    </w:p>
    <w:p w14:paraId="5DDA1B57" w14:textId="77777777" w:rsidR="002A1007" w:rsidRDefault="002A1007" w:rsidP="002A1007"/>
    <w:p w14:paraId="1357D404" w14:textId="77777777" w:rsidR="002A1007" w:rsidRDefault="002A1007" w:rsidP="002A1007">
      <w:r>
        <w:tab/>
      </w:r>
      <w:proofErr w:type="spellStart"/>
      <w:proofErr w:type="gramStart"/>
      <w:r>
        <w:t>bool</w:t>
      </w:r>
      <w:proofErr w:type="spellEnd"/>
      <w:proofErr w:type="gramEnd"/>
      <w:r>
        <w:t xml:space="preserve"> decide = true;</w:t>
      </w:r>
    </w:p>
    <w:p w14:paraId="2B6D5726" w14:textId="77777777" w:rsidR="002A1007" w:rsidRDefault="002A1007" w:rsidP="002A1007">
      <w:r>
        <w:tab/>
      </w:r>
      <w:proofErr w:type="gramStart"/>
      <w:r>
        <w:t>while</w:t>
      </w:r>
      <w:proofErr w:type="gramEnd"/>
      <w:r>
        <w:t xml:space="preserve"> (decide==true){</w:t>
      </w:r>
    </w:p>
    <w:p w14:paraId="1CB52167" w14:textId="77777777" w:rsidR="002A1007" w:rsidRDefault="002A1007" w:rsidP="002A1007">
      <w:r>
        <w:tab/>
      </w:r>
      <w:r>
        <w:tab/>
      </w:r>
    </w:p>
    <w:p w14:paraId="6BCF22AA" w14:textId="77777777" w:rsidR="002A1007" w:rsidRDefault="002A1007" w:rsidP="002A1007">
      <w:r>
        <w:tab/>
      </w:r>
      <w:r>
        <w:tab/>
      </w:r>
      <w:proofErr w:type="spellStart"/>
      <w:proofErr w:type="gramStart"/>
      <w:r>
        <w:t>int</w:t>
      </w:r>
      <w:proofErr w:type="spellEnd"/>
      <w:proofErr w:type="gramEnd"/>
      <w:r>
        <w:t xml:space="preserve"> input;</w:t>
      </w:r>
    </w:p>
    <w:p w14:paraId="0471C115" w14:textId="77777777" w:rsidR="002A1007" w:rsidRDefault="002A1007" w:rsidP="002A1007">
      <w:r>
        <w:tab/>
      </w:r>
      <w:r>
        <w:tab/>
      </w:r>
      <w:proofErr w:type="spellStart"/>
      <w:proofErr w:type="gramStart"/>
      <w:r>
        <w:t>cin</w:t>
      </w:r>
      <w:proofErr w:type="spellEnd"/>
      <w:proofErr w:type="gramEnd"/>
      <w:r>
        <w:t xml:space="preserve"> &gt;&gt; input;</w:t>
      </w:r>
    </w:p>
    <w:p w14:paraId="1B08F6B5" w14:textId="77777777" w:rsidR="002A1007" w:rsidRDefault="002A1007" w:rsidP="002A1007">
      <w:r>
        <w:tab/>
      </w:r>
      <w:r>
        <w:tab/>
      </w:r>
      <w:proofErr w:type="gramStart"/>
      <w:r>
        <w:t>if</w:t>
      </w:r>
      <w:proofErr w:type="gramEnd"/>
      <w:r>
        <w:t xml:space="preserve"> (input == 2){</w:t>
      </w:r>
    </w:p>
    <w:p w14:paraId="41ED3A72" w14:textId="77777777" w:rsidR="002A1007" w:rsidRDefault="002A1007" w:rsidP="002A1007">
      <w:r>
        <w:tab/>
      </w:r>
      <w:r>
        <w:tab/>
      </w:r>
      <w:r>
        <w:tab/>
      </w:r>
      <w:proofErr w:type="gramStart"/>
      <w:r>
        <w:t>vector</w:t>
      </w:r>
      <w:proofErr w:type="gramEnd"/>
      <w:r>
        <w:t xml:space="preserve">&lt;float&gt; </w:t>
      </w:r>
      <w:proofErr w:type="spellStart"/>
      <w:r>
        <w:t>poly_func</w:t>
      </w:r>
      <w:proofErr w:type="spellEnd"/>
      <w:r>
        <w:t xml:space="preserve"> = </w:t>
      </w:r>
      <w:proofErr w:type="spellStart"/>
      <w:r>
        <w:t>obtain_polymals</w:t>
      </w:r>
      <w:proofErr w:type="spellEnd"/>
      <w:r>
        <w:t>();</w:t>
      </w:r>
    </w:p>
    <w:p w14:paraId="44E80633" w14:textId="77777777" w:rsidR="002A1007" w:rsidRDefault="002A1007" w:rsidP="002A1007">
      <w:r>
        <w:tab/>
      </w:r>
      <w:r>
        <w:tab/>
      </w:r>
      <w:r>
        <w:tab/>
      </w:r>
      <w:proofErr w:type="gramStart"/>
      <w:r>
        <w:t>force</w:t>
      </w:r>
      <w:proofErr w:type="gramEnd"/>
      <w:r>
        <w:t xml:space="preserve"> = </w:t>
      </w:r>
      <w:proofErr w:type="spellStart"/>
      <w:r>
        <w:t>obtain_force</w:t>
      </w:r>
      <w:proofErr w:type="spellEnd"/>
      <w:r>
        <w:t>(</w:t>
      </w:r>
      <w:proofErr w:type="spellStart"/>
      <w:r>
        <w:t>poly_func</w:t>
      </w:r>
      <w:proofErr w:type="spellEnd"/>
      <w:r>
        <w:t>);</w:t>
      </w:r>
    </w:p>
    <w:p w14:paraId="1442A3C1" w14:textId="77777777" w:rsidR="002A1007" w:rsidRDefault="002A1007" w:rsidP="002A1007">
      <w:r>
        <w:tab/>
      </w:r>
      <w:r>
        <w:tab/>
      </w:r>
      <w:r>
        <w:tab/>
      </w:r>
      <w:proofErr w:type="spellStart"/>
      <w:proofErr w:type="gramStart"/>
      <w:r>
        <w:t>cout</w:t>
      </w:r>
      <w:proofErr w:type="spellEnd"/>
      <w:proofErr w:type="gramEnd"/>
      <w:r>
        <w:t xml:space="preserve">&lt;&lt; "\n***The force this hair can handle before breaking is: " &lt;&lt; force &lt;&lt; " Newton.***" &lt;&lt; </w:t>
      </w:r>
      <w:proofErr w:type="spellStart"/>
      <w:r>
        <w:t>endl</w:t>
      </w:r>
      <w:proofErr w:type="spellEnd"/>
      <w:r>
        <w:t xml:space="preserve">; </w:t>
      </w:r>
    </w:p>
    <w:p w14:paraId="5B90D2B1" w14:textId="77777777" w:rsidR="002A1007" w:rsidRDefault="002A1007" w:rsidP="002A1007">
      <w:r>
        <w:tab/>
      </w:r>
      <w:r>
        <w:tab/>
      </w:r>
      <w:r>
        <w:tab/>
      </w:r>
      <w:proofErr w:type="spellStart"/>
      <w:proofErr w:type="gramStart"/>
      <w:r>
        <w:t>cout</w:t>
      </w:r>
      <w:proofErr w:type="spellEnd"/>
      <w:proofErr w:type="gramEnd"/>
      <w:r>
        <w:t xml:space="preserve"> &lt;&lt;"\</w:t>
      </w:r>
      <w:proofErr w:type="spellStart"/>
      <w:r>
        <w:t>nFor</w:t>
      </w:r>
      <w:proofErr w:type="spellEnd"/>
      <w:r>
        <w:t xml:space="preserve"> the next step:" &lt;&lt; </w:t>
      </w:r>
      <w:proofErr w:type="spellStart"/>
      <w:r>
        <w:t>endl</w:t>
      </w:r>
      <w:proofErr w:type="spellEnd"/>
      <w:r>
        <w:t>;</w:t>
      </w:r>
    </w:p>
    <w:p w14:paraId="5DEFB740" w14:textId="77777777" w:rsidR="002A1007" w:rsidRDefault="002A1007" w:rsidP="002A1007">
      <w:r>
        <w:tab/>
      </w:r>
      <w:r>
        <w:tab/>
      </w:r>
      <w:r>
        <w:tab/>
      </w:r>
      <w:proofErr w:type="spellStart"/>
      <w:proofErr w:type="gramStart"/>
      <w:r>
        <w:t>cout</w:t>
      </w:r>
      <w:proofErr w:type="spellEnd"/>
      <w:proofErr w:type="gramEnd"/>
      <w:r>
        <w:t xml:space="preserve"> &lt;&lt;"\</w:t>
      </w:r>
      <w:proofErr w:type="spellStart"/>
      <w:r>
        <w:t>nTo</w:t>
      </w:r>
      <w:proofErr w:type="spellEnd"/>
      <w:r>
        <w:t xml:space="preserve"> keep using the same testing system, please enter 1\</w:t>
      </w:r>
      <w:proofErr w:type="spellStart"/>
      <w:r>
        <w:t>nTo</w:t>
      </w:r>
      <w:proofErr w:type="spellEnd"/>
      <w:r>
        <w:t xml:space="preserve"> reset the system, please press 2, to exit, please enter any other number." &lt;&lt; </w:t>
      </w:r>
      <w:proofErr w:type="spellStart"/>
      <w:r>
        <w:t>endl</w:t>
      </w:r>
      <w:proofErr w:type="spellEnd"/>
      <w:r>
        <w:t>;</w:t>
      </w:r>
    </w:p>
    <w:p w14:paraId="5056021E" w14:textId="77777777" w:rsidR="002A1007" w:rsidRDefault="002A1007" w:rsidP="002A1007"/>
    <w:p w14:paraId="0E9C1A02" w14:textId="77777777" w:rsidR="002A1007" w:rsidRDefault="002A1007" w:rsidP="002A1007">
      <w:r>
        <w:tab/>
      </w:r>
      <w:r>
        <w:tab/>
        <w:t>}</w:t>
      </w:r>
    </w:p>
    <w:p w14:paraId="159E81CA" w14:textId="77777777" w:rsidR="002A1007" w:rsidRDefault="002A1007" w:rsidP="002A1007">
      <w:r>
        <w:tab/>
      </w:r>
      <w:r>
        <w:tab/>
      </w:r>
      <w:proofErr w:type="gramStart"/>
      <w:r>
        <w:t>else</w:t>
      </w:r>
      <w:proofErr w:type="gramEnd"/>
      <w:r>
        <w:t xml:space="preserve"> if (input == 1){</w:t>
      </w:r>
    </w:p>
    <w:p w14:paraId="7CE5EBA9" w14:textId="77777777" w:rsidR="002A1007" w:rsidRDefault="002A1007" w:rsidP="002A1007">
      <w:r>
        <w:tab/>
      </w:r>
      <w:r>
        <w:tab/>
      </w:r>
      <w:r>
        <w:tab/>
      </w:r>
      <w:proofErr w:type="gramStart"/>
      <w:r>
        <w:t>force</w:t>
      </w:r>
      <w:proofErr w:type="gramEnd"/>
      <w:r>
        <w:t xml:space="preserve"> = </w:t>
      </w:r>
      <w:proofErr w:type="spellStart"/>
      <w:r>
        <w:t>obtain_force</w:t>
      </w:r>
      <w:proofErr w:type="spellEnd"/>
      <w:r>
        <w:t>(</w:t>
      </w:r>
      <w:proofErr w:type="spellStart"/>
      <w:r>
        <w:t>poly_func</w:t>
      </w:r>
      <w:proofErr w:type="spellEnd"/>
      <w:r>
        <w:t>);</w:t>
      </w:r>
    </w:p>
    <w:p w14:paraId="1B8EA4F6" w14:textId="77777777" w:rsidR="002A1007" w:rsidRDefault="002A1007" w:rsidP="002A1007">
      <w:r>
        <w:tab/>
      </w:r>
      <w:r>
        <w:tab/>
      </w:r>
      <w:r>
        <w:tab/>
      </w:r>
      <w:proofErr w:type="spellStart"/>
      <w:proofErr w:type="gramStart"/>
      <w:r>
        <w:t>cout</w:t>
      </w:r>
      <w:proofErr w:type="spellEnd"/>
      <w:proofErr w:type="gramEnd"/>
      <w:r>
        <w:t xml:space="preserve">&lt;&lt; "\n***The force this hair can handle before breaking is: " &lt;&lt; force &lt;&lt; " Newton.***" &lt;&lt; </w:t>
      </w:r>
      <w:proofErr w:type="spellStart"/>
      <w:r>
        <w:t>endl</w:t>
      </w:r>
      <w:proofErr w:type="spellEnd"/>
      <w:r>
        <w:t xml:space="preserve">; </w:t>
      </w:r>
    </w:p>
    <w:p w14:paraId="4A5B40DE" w14:textId="77777777" w:rsidR="002A1007" w:rsidRDefault="002A1007" w:rsidP="002A1007">
      <w:r>
        <w:tab/>
      </w:r>
      <w:r>
        <w:tab/>
      </w:r>
      <w:r>
        <w:tab/>
      </w:r>
      <w:proofErr w:type="spellStart"/>
      <w:proofErr w:type="gramStart"/>
      <w:r>
        <w:t>cout</w:t>
      </w:r>
      <w:proofErr w:type="spellEnd"/>
      <w:proofErr w:type="gramEnd"/>
      <w:r>
        <w:t xml:space="preserve"> &lt;&lt;"\</w:t>
      </w:r>
      <w:proofErr w:type="spellStart"/>
      <w:r>
        <w:t>nFor</w:t>
      </w:r>
      <w:proofErr w:type="spellEnd"/>
      <w:r>
        <w:t xml:space="preserve"> the next step:" &lt;&lt; </w:t>
      </w:r>
      <w:proofErr w:type="spellStart"/>
      <w:r>
        <w:t>endl</w:t>
      </w:r>
      <w:proofErr w:type="spellEnd"/>
      <w:r>
        <w:t>;</w:t>
      </w:r>
    </w:p>
    <w:p w14:paraId="29D453C6" w14:textId="77777777" w:rsidR="002A1007" w:rsidRDefault="002A1007" w:rsidP="002A1007">
      <w:r>
        <w:tab/>
      </w:r>
      <w:r>
        <w:tab/>
      </w:r>
      <w:r>
        <w:tab/>
      </w:r>
      <w:proofErr w:type="spellStart"/>
      <w:proofErr w:type="gramStart"/>
      <w:r>
        <w:t>cout</w:t>
      </w:r>
      <w:proofErr w:type="spellEnd"/>
      <w:proofErr w:type="gramEnd"/>
      <w:r>
        <w:t xml:space="preserve"> &lt;&lt;"\</w:t>
      </w:r>
      <w:proofErr w:type="spellStart"/>
      <w:r>
        <w:t>nTo</w:t>
      </w:r>
      <w:proofErr w:type="spellEnd"/>
      <w:r>
        <w:t xml:space="preserve"> keep using the same testing system, please enter 1\</w:t>
      </w:r>
      <w:proofErr w:type="spellStart"/>
      <w:r>
        <w:t>nTo</w:t>
      </w:r>
      <w:proofErr w:type="spellEnd"/>
      <w:r>
        <w:t xml:space="preserve"> reset the system, please press 2, to exit, please enter any other number." &lt;&lt; </w:t>
      </w:r>
      <w:proofErr w:type="spellStart"/>
      <w:r>
        <w:t>endl</w:t>
      </w:r>
      <w:proofErr w:type="spellEnd"/>
      <w:r>
        <w:t>;</w:t>
      </w:r>
    </w:p>
    <w:p w14:paraId="519EA593" w14:textId="77777777" w:rsidR="002A1007" w:rsidRDefault="002A1007" w:rsidP="002A1007">
      <w:r>
        <w:tab/>
      </w:r>
      <w:r>
        <w:tab/>
        <w:t>}</w:t>
      </w:r>
    </w:p>
    <w:p w14:paraId="4E42DFA7" w14:textId="77777777" w:rsidR="002A1007" w:rsidRDefault="002A1007" w:rsidP="002A1007"/>
    <w:p w14:paraId="768AEF0B" w14:textId="77777777" w:rsidR="002A1007" w:rsidRDefault="002A1007" w:rsidP="002A1007">
      <w:r>
        <w:tab/>
      </w:r>
      <w:r>
        <w:tab/>
      </w:r>
      <w:proofErr w:type="gramStart"/>
      <w:r>
        <w:t>else</w:t>
      </w:r>
      <w:proofErr w:type="gramEnd"/>
      <w:r>
        <w:t xml:space="preserve"> if (input != 1 &amp;&amp; input != 2){</w:t>
      </w:r>
    </w:p>
    <w:p w14:paraId="4B016FFB" w14:textId="77777777" w:rsidR="002A1007" w:rsidRDefault="002A1007" w:rsidP="002A1007">
      <w:r>
        <w:tab/>
      </w:r>
      <w:r>
        <w:tab/>
      </w:r>
      <w:r>
        <w:tab/>
      </w:r>
      <w:proofErr w:type="spellStart"/>
      <w:proofErr w:type="gramStart"/>
      <w:r>
        <w:t>cout</w:t>
      </w:r>
      <w:proofErr w:type="spellEnd"/>
      <w:proofErr w:type="gramEnd"/>
      <w:r>
        <w:t xml:space="preserve"> &lt;&lt; "Thank you for using C-Stem hair force measuring system." &lt;&lt; </w:t>
      </w:r>
      <w:proofErr w:type="spellStart"/>
      <w:r>
        <w:t>endl</w:t>
      </w:r>
      <w:proofErr w:type="spellEnd"/>
      <w:r>
        <w:t>;</w:t>
      </w:r>
    </w:p>
    <w:p w14:paraId="1131DB1C" w14:textId="77777777" w:rsidR="002A1007" w:rsidRDefault="002A1007" w:rsidP="002A1007">
      <w:r>
        <w:tab/>
      </w:r>
      <w:r>
        <w:tab/>
      </w:r>
      <w:r>
        <w:tab/>
      </w:r>
      <w:proofErr w:type="gramStart"/>
      <w:r>
        <w:t>break</w:t>
      </w:r>
      <w:proofErr w:type="gramEnd"/>
      <w:r>
        <w:t>;</w:t>
      </w:r>
    </w:p>
    <w:p w14:paraId="40AF7C5E" w14:textId="77777777" w:rsidR="002A1007" w:rsidRDefault="002A1007" w:rsidP="002A1007">
      <w:r>
        <w:tab/>
      </w:r>
      <w:r>
        <w:tab/>
        <w:t>}</w:t>
      </w:r>
      <w:r>
        <w:tab/>
      </w:r>
    </w:p>
    <w:p w14:paraId="2742E8A8" w14:textId="77777777" w:rsidR="002A1007" w:rsidRDefault="002A1007" w:rsidP="002A1007">
      <w:r>
        <w:tab/>
        <w:t>}</w:t>
      </w:r>
    </w:p>
    <w:p w14:paraId="4CE44BF3" w14:textId="77777777" w:rsidR="002A1007" w:rsidRDefault="002A1007" w:rsidP="002A1007">
      <w:r>
        <w:tab/>
      </w:r>
      <w:proofErr w:type="gramStart"/>
      <w:r>
        <w:t>return</w:t>
      </w:r>
      <w:proofErr w:type="gramEnd"/>
      <w:r>
        <w:t xml:space="preserve"> 0;</w:t>
      </w:r>
    </w:p>
    <w:p w14:paraId="6D4277BA" w14:textId="77777777" w:rsidR="002A1007" w:rsidRPr="007005C5" w:rsidRDefault="002A1007" w:rsidP="002A1007">
      <w:r>
        <w:t>}</w:t>
      </w:r>
    </w:p>
    <w:sectPr w:rsidR="002A1007" w:rsidRPr="007005C5" w:rsidSect="00F302A3">
      <w:headerReference w:type="default" r:id="rId29"/>
      <w:footerReference w:type="even" r:id="rId30"/>
      <w:footerReference w:type="default" r:id="rId3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0ACD9B" w14:textId="77777777" w:rsidR="00F449F6" w:rsidRDefault="00F449F6" w:rsidP="00F302A3">
      <w:r>
        <w:separator/>
      </w:r>
    </w:p>
  </w:endnote>
  <w:endnote w:type="continuationSeparator" w:id="0">
    <w:p w14:paraId="2C5F05FE" w14:textId="77777777" w:rsidR="00F449F6" w:rsidRDefault="00F449F6" w:rsidP="00F30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Nueva Std Cond">
    <w:panose1 w:val="020B0506070504020203"/>
    <w:charset w:val="00"/>
    <w:family w:val="auto"/>
    <w:pitch w:val="variable"/>
    <w:sig w:usb0="00000003" w:usb1="00000000" w:usb2="00000000" w:usb3="00000000" w:csb0="00000001" w:csb1="00000000"/>
  </w:font>
  <w:font w:name="宋体">
    <w:charset w:val="50"/>
    <w:family w:val="auto"/>
    <w:pitch w:val="variable"/>
    <w:sig w:usb0="00000001" w:usb1="080E0000" w:usb2="00000010" w:usb3="00000000" w:csb0="0004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6A438" w14:textId="77777777" w:rsidR="00F449F6" w:rsidRDefault="00F449F6" w:rsidP="00F302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96BF61" w14:textId="77777777" w:rsidR="00F449F6" w:rsidRDefault="00F449F6" w:rsidP="00F302A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CB05F" w14:textId="77777777" w:rsidR="00F449F6" w:rsidRDefault="00F449F6" w:rsidP="00F302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32743">
      <w:rPr>
        <w:rStyle w:val="PageNumber"/>
        <w:noProof/>
      </w:rPr>
      <w:t>3</w:t>
    </w:r>
    <w:r>
      <w:rPr>
        <w:rStyle w:val="PageNumber"/>
      </w:rPr>
      <w:fldChar w:fldCharType="end"/>
    </w:r>
  </w:p>
  <w:p w14:paraId="7976E9CD" w14:textId="77777777" w:rsidR="00F449F6" w:rsidRDefault="00F449F6" w:rsidP="00F302A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5EDFE7" w14:textId="77777777" w:rsidR="00F449F6" w:rsidRDefault="00F449F6" w:rsidP="00F302A3">
      <w:r>
        <w:separator/>
      </w:r>
    </w:p>
  </w:footnote>
  <w:footnote w:type="continuationSeparator" w:id="0">
    <w:p w14:paraId="2FC141B8" w14:textId="77777777" w:rsidR="00F449F6" w:rsidRDefault="00F449F6" w:rsidP="00F302A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D1C41" w14:textId="77777777" w:rsidR="00F449F6" w:rsidRDefault="00F449F6" w:rsidP="00F449F6">
    <w:pPr>
      <w:pStyle w:val="Header"/>
      <w:jc w:val="right"/>
    </w:pPr>
    <w:r>
      <w:t>C-Stem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226F"/>
    <w:multiLevelType w:val="hybridMultilevel"/>
    <w:tmpl w:val="44EA44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0D19C1"/>
    <w:multiLevelType w:val="hybridMultilevel"/>
    <w:tmpl w:val="5CC68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992F49"/>
    <w:multiLevelType w:val="hybridMultilevel"/>
    <w:tmpl w:val="5B74DC3C"/>
    <w:lvl w:ilvl="0" w:tplc="A112DB12">
      <w:start w:val="1"/>
      <w:numFmt w:val="bullet"/>
      <w:lvlText w:val="•"/>
      <w:lvlJc w:val="left"/>
      <w:pPr>
        <w:tabs>
          <w:tab w:val="num" w:pos="720"/>
        </w:tabs>
        <w:ind w:left="720" w:hanging="360"/>
      </w:pPr>
      <w:rPr>
        <w:rFonts w:ascii="Arial" w:hAnsi="Arial" w:hint="default"/>
      </w:rPr>
    </w:lvl>
    <w:lvl w:ilvl="1" w:tplc="D6BC7008" w:tentative="1">
      <w:start w:val="1"/>
      <w:numFmt w:val="bullet"/>
      <w:lvlText w:val="•"/>
      <w:lvlJc w:val="left"/>
      <w:pPr>
        <w:tabs>
          <w:tab w:val="num" w:pos="1440"/>
        </w:tabs>
        <w:ind w:left="1440" w:hanging="360"/>
      </w:pPr>
      <w:rPr>
        <w:rFonts w:ascii="Arial" w:hAnsi="Arial" w:hint="default"/>
      </w:rPr>
    </w:lvl>
    <w:lvl w:ilvl="2" w:tplc="497EE5EA" w:tentative="1">
      <w:start w:val="1"/>
      <w:numFmt w:val="bullet"/>
      <w:lvlText w:val="•"/>
      <w:lvlJc w:val="left"/>
      <w:pPr>
        <w:tabs>
          <w:tab w:val="num" w:pos="2160"/>
        </w:tabs>
        <w:ind w:left="2160" w:hanging="360"/>
      </w:pPr>
      <w:rPr>
        <w:rFonts w:ascii="Arial" w:hAnsi="Arial" w:hint="default"/>
      </w:rPr>
    </w:lvl>
    <w:lvl w:ilvl="3" w:tplc="E6CA7640" w:tentative="1">
      <w:start w:val="1"/>
      <w:numFmt w:val="bullet"/>
      <w:lvlText w:val="•"/>
      <w:lvlJc w:val="left"/>
      <w:pPr>
        <w:tabs>
          <w:tab w:val="num" w:pos="2880"/>
        </w:tabs>
        <w:ind w:left="2880" w:hanging="360"/>
      </w:pPr>
      <w:rPr>
        <w:rFonts w:ascii="Arial" w:hAnsi="Arial" w:hint="default"/>
      </w:rPr>
    </w:lvl>
    <w:lvl w:ilvl="4" w:tplc="E42C0422" w:tentative="1">
      <w:start w:val="1"/>
      <w:numFmt w:val="bullet"/>
      <w:lvlText w:val="•"/>
      <w:lvlJc w:val="left"/>
      <w:pPr>
        <w:tabs>
          <w:tab w:val="num" w:pos="3600"/>
        </w:tabs>
        <w:ind w:left="3600" w:hanging="360"/>
      </w:pPr>
      <w:rPr>
        <w:rFonts w:ascii="Arial" w:hAnsi="Arial" w:hint="default"/>
      </w:rPr>
    </w:lvl>
    <w:lvl w:ilvl="5" w:tplc="0EA67B9E" w:tentative="1">
      <w:start w:val="1"/>
      <w:numFmt w:val="bullet"/>
      <w:lvlText w:val="•"/>
      <w:lvlJc w:val="left"/>
      <w:pPr>
        <w:tabs>
          <w:tab w:val="num" w:pos="4320"/>
        </w:tabs>
        <w:ind w:left="4320" w:hanging="360"/>
      </w:pPr>
      <w:rPr>
        <w:rFonts w:ascii="Arial" w:hAnsi="Arial" w:hint="default"/>
      </w:rPr>
    </w:lvl>
    <w:lvl w:ilvl="6" w:tplc="C816B0C6" w:tentative="1">
      <w:start w:val="1"/>
      <w:numFmt w:val="bullet"/>
      <w:lvlText w:val="•"/>
      <w:lvlJc w:val="left"/>
      <w:pPr>
        <w:tabs>
          <w:tab w:val="num" w:pos="5040"/>
        </w:tabs>
        <w:ind w:left="5040" w:hanging="360"/>
      </w:pPr>
      <w:rPr>
        <w:rFonts w:ascii="Arial" w:hAnsi="Arial" w:hint="default"/>
      </w:rPr>
    </w:lvl>
    <w:lvl w:ilvl="7" w:tplc="44DAE96A" w:tentative="1">
      <w:start w:val="1"/>
      <w:numFmt w:val="bullet"/>
      <w:lvlText w:val="•"/>
      <w:lvlJc w:val="left"/>
      <w:pPr>
        <w:tabs>
          <w:tab w:val="num" w:pos="5760"/>
        </w:tabs>
        <w:ind w:left="5760" w:hanging="360"/>
      </w:pPr>
      <w:rPr>
        <w:rFonts w:ascii="Arial" w:hAnsi="Arial" w:hint="default"/>
      </w:rPr>
    </w:lvl>
    <w:lvl w:ilvl="8" w:tplc="4EC8C28C" w:tentative="1">
      <w:start w:val="1"/>
      <w:numFmt w:val="bullet"/>
      <w:lvlText w:val="•"/>
      <w:lvlJc w:val="left"/>
      <w:pPr>
        <w:tabs>
          <w:tab w:val="num" w:pos="6480"/>
        </w:tabs>
        <w:ind w:left="6480" w:hanging="360"/>
      </w:pPr>
      <w:rPr>
        <w:rFonts w:ascii="Arial" w:hAnsi="Arial" w:hint="default"/>
      </w:rPr>
    </w:lvl>
  </w:abstractNum>
  <w:abstractNum w:abstractNumId="3">
    <w:nsid w:val="4A765B4F"/>
    <w:multiLevelType w:val="hybridMultilevel"/>
    <w:tmpl w:val="79A8A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6E1659"/>
    <w:multiLevelType w:val="multilevel"/>
    <w:tmpl w:val="2E30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98A"/>
    <w:rsid w:val="00106B4F"/>
    <w:rsid w:val="00107BEF"/>
    <w:rsid w:val="0011543A"/>
    <w:rsid w:val="00231392"/>
    <w:rsid w:val="00233595"/>
    <w:rsid w:val="00274B81"/>
    <w:rsid w:val="002A1007"/>
    <w:rsid w:val="0033498A"/>
    <w:rsid w:val="0045308D"/>
    <w:rsid w:val="004C1C57"/>
    <w:rsid w:val="005A294C"/>
    <w:rsid w:val="005F5C4C"/>
    <w:rsid w:val="0060008A"/>
    <w:rsid w:val="006478EC"/>
    <w:rsid w:val="007005C5"/>
    <w:rsid w:val="00A50E0A"/>
    <w:rsid w:val="00B10244"/>
    <w:rsid w:val="00C265C2"/>
    <w:rsid w:val="00C848F9"/>
    <w:rsid w:val="00D15B17"/>
    <w:rsid w:val="00D32743"/>
    <w:rsid w:val="00F302A3"/>
    <w:rsid w:val="00F449F6"/>
    <w:rsid w:val="00FF5E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73496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F302A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2A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102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2A100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A1007"/>
    <w:rPr>
      <w:rFonts w:asciiTheme="majorHAnsi" w:eastAsiaTheme="majorEastAsia" w:hAnsiTheme="majorHAnsi" w:cstheme="majorBidi"/>
      <w:i/>
      <w:iCs/>
      <w:color w:val="4F81BD" w:themeColor="accent1"/>
      <w:spacing w:val="15"/>
    </w:rPr>
  </w:style>
  <w:style w:type="paragraph" w:styleId="Caption">
    <w:name w:val="caption"/>
    <w:basedOn w:val="Normal"/>
    <w:next w:val="Normal"/>
    <w:uiPriority w:val="35"/>
    <w:unhideWhenUsed/>
    <w:qFormat/>
    <w:rsid w:val="002A1007"/>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F302A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302A3"/>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F302A3"/>
    <w:pPr>
      <w:tabs>
        <w:tab w:val="center" w:pos="4320"/>
        <w:tab w:val="right" w:pos="8640"/>
      </w:tabs>
    </w:pPr>
  </w:style>
  <w:style w:type="character" w:customStyle="1" w:styleId="FooterChar">
    <w:name w:val="Footer Char"/>
    <w:basedOn w:val="DefaultParagraphFont"/>
    <w:link w:val="Footer"/>
    <w:uiPriority w:val="99"/>
    <w:rsid w:val="00F302A3"/>
  </w:style>
  <w:style w:type="character" w:styleId="PageNumber">
    <w:name w:val="page number"/>
    <w:basedOn w:val="DefaultParagraphFont"/>
    <w:uiPriority w:val="99"/>
    <w:semiHidden/>
    <w:unhideWhenUsed/>
    <w:rsid w:val="00F302A3"/>
  </w:style>
  <w:style w:type="paragraph" w:styleId="ListParagraph">
    <w:name w:val="List Paragraph"/>
    <w:basedOn w:val="Normal"/>
    <w:uiPriority w:val="34"/>
    <w:qFormat/>
    <w:rsid w:val="00F302A3"/>
    <w:pPr>
      <w:ind w:left="720"/>
      <w:contextualSpacing/>
    </w:pPr>
  </w:style>
  <w:style w:type="character" w:styleId="Hyperlink">
    <w:name w:val="Hyperlink"/>
    <w:basedOn w:val="DefaultParagraphFont"/>
    <w:uiPriority w:val="99"/>
    <w:unhideWhenUsed/>
    <w:rsid w:val="0060008A"/>
    <w:rPr>
      <w:color w:val="0000FF" w:themeColor="hyperlink"/>
      <w:u w:val="single"/>
    </w:rPr>
  </w:style>
  <w:style w:type="character" w:customStyle="1" w:styleId="nova-v-person-inline-itemfullname">
    <w:name w:val="nova-v-person-inline-item__fullname"/>
    <w:basedOn w:val="DefaultParagraphFont"/>
    <w:rsid w:val="0060008A"/>
  </w:style>
  <w:style w:type="paragraph" w:styleId="Header">
    <w:name w:val="header"/>
    <w:basedOn w:val="Normal"/>
    <w:link w:val="HeaderChar"/>
    <w:uiPriority w:val="99"/>
    <w:unhideWhenUsed/>
    <w:rsid w:val="0060008A"/>
    <w:pPr>
      <w:tabs>
        <w:tab w:val="center" w:pos="4320"/>
        <w:tab w:val="right" w:pos="8640"/>
      </w:tabs>
    </w:pPr>
  </w:style>
  <w:style w:type="character" w:customStyle="1" w:styleId="HeaderChar">
    <w:name w:val="Header Char"/>
    <w:basedOn w:val="DefaultParagraphFont"/>
    <w:link w:val="Header"/>
    <w:uiPriority w:val="99"/>
    <w:rsid w:val="0060008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F302A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2A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102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2A100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A1007"/>
    <w:rPr>
      <w:rFonts w:asciiTheme="majorHAnsi" w:eastAsiaTheme="majorEastAsia" w:hAnsiTheme="majorHAnsi" w:cstheme="majorBidi"/>
      <w:i/>
      <w:iCs/>
      <w:color w:val="4F81BD" w:themeColor="accent1"/>
      <w:spacing w:val="15"/>
    </w:rPr>
  </w:style>
  <w:style w:type="paragraph" w:styleId="Caption">
    <w:name w:val="caption"/>
    <w:basedOn w:val="Normal"/>
    <w:next w:val="Normal"/>
    <w:uiPriority w:val="35"/>
    <w:unhideWhenUsed/>
    <w:qFormat/>
    <w:rsid w:val="002A1007"/>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F302A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302A3"/>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F302A3"/>
    <w:pPr>
      <w:tabs>
        <w:tab w:val="center" w:pos="4320"/>
        <w:tab w:val="right" w:pos="8640"/>
      </w:tabs>
    </w:pPr>
  </w:style>
  <w:style w:type="character" w:customStyle="1" w:styleId="FooterChar">
    <w:name w:val="Footer Char"/>
    <w:basedOn w:val="DefaultParagraphFont"/>
    <w:link w:val="Footer"/>
    <w:uiPriority w:val="99"/>
    <w:rsid w:val="00F302A3"/>
  </w:style>
  <w:style w:type="character" w:styleId="PageNumber">
    <w:name w:val="page number"/>
    <w:basedOn w:val="DefaultParagraphFont"/>
    <w:uiPriority w:val="99"/>
    <w:semiHidden/>
    <w:unhideWhenUsed/>
    <w:rsid w:val="00F302A3"/>
  </w:style>
  <w:style w:type="paragraph" w:styleId="ListParagraph">
    <w:name w:val="List Paragraph"/>
    <w:basedOn w:val="Normal"/>
    <w:uiPriority w:val="34"/>
    <w:qFormat/>
    <w:rsid w:val="00F302A3"/>
    <w:pPr>
      <w:ind w:left="720"/>
      <w:contextualSpacing/>
    </w:pPr>
  </w:style>
  <w:style w:type="character" w:styleId="Hyperlink">
    <w:name w:val="Hyperlink"/>
    <w:basedOn w:val="DefaultParagraphFont"/>
    <w:uiPriority w:val="99"/>
    <w:unhideWhenUsed/>
    <w:rsid w:val="0060008A"/>
    <w:rPr>
      <w:color w:val="0000FF" w:themeColor="hyperlink"/>
      <w:u w:val="single"/>
    </w:rPr>
  </w:style>
  <w:style w:type="character" w:customStyle="1" w:styleId="nova-v-person-inline-itemfullname">
    <w:name w:val="nova-v-person-inline-item__fullname"/>
    <w:basedOn w:val="DefaultParagraphFont"/>
    <w:rsid w:val="0060008A"/>
  </w:style>
  <w:style w:type="paragraph" w:styleId="Header">
    <w:name w:val="header"/>
    <w:basedOn w:val="Normal"/>
    <w:link w:val="HeaderChar"/>
    <w:uiPriority w:val="99"/>
    <w:unhideWhenUsed/>
    <w:rsid w:val="0060008A"/>
    <w:pPr>
      <w:tabs>
        <w:tab w:val="center" w:pos="4320"/>
        <w:tab w:val="right" w:pos="8640"/>
      </w:tabs>
    </w:pPr>
  </w:style>
  <w:style w:type="character" w:customStyle="1" w:styleId="HeaderChar">
    <w:name w:val="Header Char"/>
    <w:basedOn w:val="DefaultParagraphFont"/>
    <w:link w:val="Header"/>
    <w:uiPriority w:val="99"/>
    <w:rsid w:val="00600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201780">
      <w:bodyDiv w:val="1"/>
      <w:marLeft w:val="0"/>
      <w:marRight w:val="0"/>
      <w:marTop w:val="0"/>
      <w:marBottom w:val="0"/>
      <w:divBdr>
        <w:top w:val="none" w:sz="0" w:space="0" w:color="auto"/>
        <w:left w:val="none" w:sz="0" w:space="0" w:color="auto"/>
        <w:bottom w:val="none" w:sz="0" w:space="0" w:color="auto"/>
        <w:right w:val="none" w:sz="0" w:space="0" w:color="auto"/>
      </w:divBdr>
    </w:div>
    <w:div w:id="481124762">
      <w:bodyDiv w:val="1"/>
      <w:marLeft w:val="0"/>
      <w:marRight w:val="0"/>
      <w:marTop w:val="0"/>
      <w:marBottom w:val="0"/>
      <w:divBdr>
        <w:top w:val="none" w:sz="0" w:space="0" w:color="auto"/>
        <w:left w:val="none" w:sz="0" w:space="0" w:color="auto"/>
        <w:bottom w:val="none" w:sz="0" w:space="0" w:color="auto"/>
        <w:right w:val="none" w:sz="0" w:space="0" w:color="auto"/>
      </w:divBdr>
    </w:div>
    <w:div w:id="704912679">
      <w:bodyDiv w:val="1"/>
      <w:marLeft w:val="0"/>
      <w:marRight w:val="0"/>
      <w:marTop w:val="0"/>
      <w:marBottom w:val="0"/>
      <w:divBdr>
        <w:top w:val="none" w:sz="0" w:space="0" w:color="auto"/>
        <w:left w:val="none" w:sz="0" w:space="0" w:color="auto"/>
        <w:bottom w:val="none" w:sz="0" w:space="0" w:color="auto"/>
        <w:right w:val="none" w:sz="0" w:space="0" w:color="auto"/>
      </w:divBdr>
    </w:div>
    <w:div w:id="762797897">
      <w:bodyDiv w:val="1"/>
      <w:marLeft w:val="0"/>
      <w:marRight w:val="0"/>
      <w:marTop w:val="0"/>
      <w:marBottom w:val="0"/>
      <w:divBdr>
        <w:top w:val="none" w:sz="0" w:space="0" w:color="auto"/>
        <w:left w:val="none" w:sz="0" w:space="0" w:color="auto"/>
        <w:bottom w:val="none" w:sz="0" w:space="0" w:color="auto"/>
        <w:right w:val="none" w:sz="0" w:space="0" w:color="auto"/>
      </w:divBdr>
    </w:div>
    <w:div w:id="1348485630">
      <w:bodyDiv w:val="1"/>
      <w:marLeft w:val="0"/>
      <w:marRight w:val="0"/>
      <w:marTop w:val="0"/>
      <w:marBottom w:val="0"/>
      <w:divBdr>
        <w:top w:val="none" w:sz="0" w:space="0" w:color="auto"/>
        <w:left w:val="none" w:sz="0" w:space="0" w:color="auto"/>
        <w:bottom w:val="none" w:sz="0" w:space="0" w:color="auto"/>
        <w:right w:val="none" w:sz="0" w:space="0" w:color="auto"/>
      </w:divBdr>
    </w:div>
    <w:div w:id="1512258874">
      <w:bodyDiv w:val="1"/>
      <w:marLeft w:val="0"/>
      <w:marRight w:val="0"/>
      <w:marTop w:val="0"/>
      <w:marBottom w:val="0"/>
      <w:divBdr>
        <w:top w:val="none" w:sz="0" w:space="0" w:color="auto"/>
        <w:left w:val="none" w:sz="0" w:space="0" w:color="auto"/>
        <w:bottom w:val="none" w:sz="0" w:space="0" w:color="auto"/>
        <w:right w:val="none" w:sz="0" w:space="0" w:color="auto"/>
      </w:divBdr>
    </w:div>
    <w:div w:id="1583028351">
      <w:bodyDiv w:val="1"/>
      <w:marLeft w:val="0"/>
      <w:marRight w:val="0"/>
      <w:marTop w:val="0"/>
      <w:marBottom w:val="0"/>
      <w:divBdr>
        <w:top w:val="none" w:sz="0" w:space="0" w:color="auto"/>
        <w:left w:val="none" w:sz="0" w:space="0" w:color="auto"/>
        <w:bottom w:val="none" w:sz="0" w:space="0" w:color="auto"/>
        <w:right w:val="none" w:sz="0" w:space="0" w:color="auto"/>
      </w:divBdr>
    </w:div>
    <w:div w:id="1758020233">
      <w:bodyDiv w:val="1"/>
      <w:marLeft w:val="0"/>
      <w:marRight w:val="0"/>
      <w:marTop w:val="0"/>
      <w:marBottom w:val="0"/>
      <w:divBdr>
        <w:top w:val="none" w:sz="0" w:space="0" w:color="auto"/>
        <w:left w:val="none" w:sz="0" w:space="0" w:color="auto"/>
        <w:bottom w:val="none" w:sz="0" w:space="0" w:color="auto"/>
        <w:right w:val="none" w:sz="0" w:space="0" w:color="auto"/>
      </w:divBdr>
    </w:div>
    <w:div w:id="1764491744">
      <w:bodyDiv w:val="1"/>
      <w:marLeft w:val="0"/>
      <w:marRight w:val="0"/>
      <w:marTop w:val="0"/>
      <w:marBottom w:val="0"/>
      <w:divBdr>
        <w:top w:val="none" w:sz="0" w:space="0" w:color="auto"/>
        <w:left w:val="none" w:sz="0" w:space="0" w:color="auto"/>
        <w:bottom w:val="none" w:sz="0" w:space="0" w:color="auto"/>
        <w:right w:val="none" w:sz="0" w:space="0" w:color="auto"/>
      </w:divBdr>
      <w:divsChild>
        <w:div w:id="1591885119">
          <w:marLeft w:val="547"/>
          <w:marRight w:val="0"/>
          <w:marTop w:val="77"/>
          <w:marBottom w:val="0"/>
          <w:divBdr>
            <w:top w:val="none" w:sz="0" w:space="0" w:color="auto"/>
            <w:left w:val="none" w:sz="0" w:space="0" w:color="auto"/>
            <w:bottom w:val="none" w:sz="0" w:space="0" w:color="auto"/>
            <w:right w:val="none" w:sz="0" w:space="0" w:color="auto"/>
          </w:divBdr>
        </w:div>
        <w:div w:id="7753530">
          <w:marLeft w:val="547"/>
          <w:marRight w:val="0"/>
          <w:marTop w:val="77"/>
          <w:marBottom w:val="0"/>
          <w:divBdr>
            <w:top w:val="none" w:sz="0" w:space="0" w:color="auto"/>
            <w:left w:val="none" w:sz="0" w:space="0" w:color="auto"/>
            <w:bottom w:val="none" w:sz="0" w:space="0" w:color="auto"/>
            <w:right w:val="none" w:sz="0" w:space="0" w:color="auto"/>
          </w:divBdr>
        </w:div>
        <w:div w:id="2018846672">
          <w:marLeft w:val="547"/>
          <w:marRight w:val="0"/>
          <w:marTop w:val="77"/>
          <w:marBottom w:val="0"/>
          <w:divBdr>
            <w:top w:val="none" w:sz="0" w:space="0" w:color="auto"/>
            <w:left w:val="none" w:sz="0" w:space="0" w:color="auto"/>
            <w:bottom w:val="none" w:sz="0" w:space="0" w:color="auto"/>
            <w:right w:val="none" w:sz="0" w:space="0" w:color="auto"/>
          </w:divBdr>
        </w:div>
        <w:div w:id="607542822">
          <w:marLeft w:val="547"/>
          <w:marRight w:val="0"/>
          <w:marTop w:val="77"/>
          <w:marBottom w:val="0"/>
          <w:divBdr>
            <w:top w:val="none" w:sz="0" w:space="0" w:color="auto"/>
            <w:left w:val="none" w:sz="0" w:space="0" w:color="auto"/>
            <w:bottom w:val="none" w:sz="0" w:space="0" w:color="auto"/>
            <w:right w:val="none" w:sz="0" w:space="0" w:color="auto"/>
          </w:divBdr>
        </w:div>
      </w:divsChild>
    </w:div>
    <w:div w:id="1845319474">
      <w:bodyDiv w:val="1"/>
      <w:marLeft w:val="0"/>
      <w:marRight w:val="0"/>
      <w:marTop w:val="0"/>
      <w:marBottom w:val="0"/>
      <w:divBdr>
        <w:top w:val="none" w:sz="0" w:space="0" w:color="auto"/>
        <w:left w:val="none" w:sz="0" w:space="0" w:color="auto"/>
        <w:bottom w:val="none" w:sz="0" w:space="0" w:color="auto"/>
        <w:right w:val="none" w:sz="0" w:space="0" w:color="auto"/>
      </w:divBdr>
    </w:div>
    <w:div w:id="19738243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scienceabc.com/humans/why-do-some-people-have-curly-hair-while-others-have-straight-hair.html" TargetMode="External"/><Relationship Id="rId21" Type="http://schemas.openxmlformats.org/officeDocument/2006/relationships/hyperlink" Target="https://www.scienceabc.com/humans/why-do-some-people-have-curly-hair-while-others-have-straight-hair.html" TargetMode="External"/><Relationship Id="rId22" Type="http://schemas.openxmlformats.org/officeDocument/2006/relationships/hyperlink" Target="https://onlinelibrary.wiley.com/doi/abs/10.1046/j.1365-4362.2002.01375.x" TargetMode="External"/><Relationship Id="rId23" Type="http://schemas.openxmlformats.org/officeDocument/2006/relationships/hyperlink" Target="https://onlinelibrary.wiley.com/doi/abs/10.1046/j.1365-4362.2002.01375.x" TargetMode="External"/><Relationship Id="rId24" Type="http://schemas.openxmlformats.org/officeDocument/2006/relationships/hyperlink" Target="https://www.researchgate.net/scientific-contributions/2144631948_Will_Delaney?_sg%5B_sg%5D=3z3lJk_bJsBWCOXGE41oW0CxQJx-IUOdoTwyto4rSUVoN_0Xd-SXdAQn7jWrJmy_wcvNozRPTqruBQ" TargetMode="External"/><Relationship Id="rId25" Type="http://schemas.openxmlformats.org/officeDocument/2006/relationships/hyperlink" Target="https://www.researchgate.net/figure/Wheatstone-Bridge-with-Strain-Gage-Lab-Test-Setup_fig1_326211964" TargetMode="External"/><Relationship Id="rId26" Type="http://schemas.openxmlformats.org/officeDocument/2006/relationships/hyperlink" Target="http://www.ti.com/lit/ds/symlink/ua741.pdf" TargetMode="External"/><Relationship Id="rId27" Type="http://schemas.openxmlformats.org/officeDocument/2006/relationships/hyperlink" Target="http://www.ti.com/lit/ds/symlink/lf353-n.pdf" TargetMode="External"/><Relationship Id="rId28" Type="http://schemas.openxmlformats.org/officeDocument/2006/relationships/hyperlink" Target="https://learn.adafruit.com/adafruit-motor-shield-v2-for-arduino/using-stepper-motors" TargetMode="External"/><Relationship Id="rId2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citeseerx.ist.psu.edu/viewdoc/download?doi=10.1.1.471.2274&amp;rep=rep1&amp;type=pdf" TargetMode="External"/><Relationship Id="rId17" Type="http://schemas.openxmlformats.org/officeDocument/2006/relationships/hyperlink" Target="http://citeseerx.ist.psu.edu/viewdoc/download?doi=10.1.1.471.2274&amp;rep=rep1&amp;type=pdf" TargetMode="External"/><Relationship Id="rId18" Type="http://schemas.openxmlformats.org/officeDocument/2006/relationships/hyperlink" Target="http://ladynohair.blogspot.com/2013/05/hair-structure.html" TargetMode="External"/><Relationship Id="rId19" Type="http://schemas.openxmlformats.org/officeDocument/2006/relationships/hyperlink" Target="http://ladynohair.blogspot.com/2013/05/hair-struct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17</Pages>
  <Words>2547</Words>
  <Characters>14519</Characters>
  <Application>Microsoft Macintosh Word</Application>
  <DocSecurity>0</DocSecurity>
  <Lines>120</Lines>
  <Paragraphs>34</Paragraphs>
  <ScaleCrop>false</ScaleCrop>
  <Company/>
  <LinksUpToDate>false</LinksUpToDate>
  <CharactersWithSpaces>17032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Mc</dc:creator>
  <cp:keywords/>
  <dc:description/>
  <cp:lastModifiedBy>Nicholas Mc</cp:lastModifiedBy>
  <cp:revision>3</cp:revision>
  <dcterms:created xsi:type="dcterms:W3CDTF">2018-08-04T19:31:00Z</dcterms:created>
  <dcterms:modified xsi:type="dcterms:W3CDTF">2018-08-07T19:05:00Z</dcterms:modified>
</cp:coreProperties>
</file>