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542D" w:rsidRDefault="0010542D" w:rsidP="00EF2831">
      <w:pPr>
        <w:ind w:left="2160" w:firstLine="720"/>
        <w:jc w:val="both"/>
        <w:rPr>
          <w:rFonts w:ascii="Times New Roman" w:hAnsi="Times New Roman" w:cs="Times New Roman"/>
          <w:b/>
          <w:w w:val="95"/>
          <w:sz w:val="28"/>
          <w:szCs w:val="28"/>
        </w:rPr>
      </w:pPr>
      <w:r w:rsidRPr="00EF2831">
        <w:rPr>
          <w:rFonts w:ascii="Times New Roman" w:hAnsi="Times New Roman" w:cs="Times New Roman"/>
          <w:b/>
          <w:w w:val="95"/>
          <w:sz w:val="28"/>
          <w:szCs w:val="28"/>
        </w:rPr>
        <w:t xml:space="preserve"> Big Data Technology</w:t>
      </w:r>
    </w:p>
    <w:p w:rsidR="00B502C0" w:rsidRDefault="00B502C0" w:rsidP="00EF2831">
      <w:pPr>
        <w:ind w:left="2160" w:firstLine="720"/>
        <w:jc w:val="both"/>
        <w:rPr>
          <w:rFonts w:ascii="Times New Roman" w:hAnsi="Times New Roman" w:cs="Times New Roman"/>
          <w:b/>
          <w:w w:val="95"/>
          <w:sz w:val="28"/>
          <w:szCs w:val="28"/>
        </w:rPr>
      </w:pPr>
      <w:r>
        <w:rPr>
          <w:rFonts w:ascii="Times New Roman" w:hAnsi="Times New Roman" w:cs="Times New Roman"/>
          <w:b/>
          <w:w w:val="95"/>
          <w:sz w:val="28"/>
          <w:szCs w:val="28"/>
        </w:rPr>
        <w:t>(NoSQL and Hadoop)</w:t>
      </w:r>
    </w:p>
    <w:p w:rsidR="00B502C0" w:rsidRPr="00EF2831" w:rsidRDefault="00B502C0" w:rsidP="00EF2831">
      <w:pPr>
        <w:ind w:left="2160" w:firstLine="720"/>
        <w:jc w:val="both"/>
        <w:rPr>
          <w:rFonts w:ascii="Times New Roman" w:hAnsi="Times New Roman" w:cs="Times New Roman"/>
          <w:b/>
          <w:w w:val="95"/>
          <w:sz w:val="28"/>
          <w:szCs w:val="28"/>
        </w:rPr>
      </w:pPr>
    </w:p>
    <w:p w:rsidR="00B502C0" w:rsidRPr="00B502C0" w:rsidRDefault="00B502C0" w:rsidP="00EF2831">
      <w:pPr>
        <w:jc w:val="both"/>
        <w:rPr>
          <w:rFonts w:ascii="Times New Roman" w:hAnsi="Times New Roman" w:cs="Times New Roman"/>
          <w:w w:val="95"/>
          <w:sz w:val="28"/>
          <w:szCs w:val="28"/>
        </w:rPr>
      </w:pPr>
      <w:proofErr w:type="gramStart"/>
      <w:r w:rsidRPr="00B502C0">
        <w:rPr>
          <w:rFonts w:ascii="Times New Roman" w:hAnsi="Times New Roman" w:cs="Times New Roman"/>
          <w:w w:val="95"/>
          <w:sz w:val="28"/>
          <w:szCs w:val="28"/>
        </w:rPr>
        <w:t>NoSQL(</w:t>
      </w:r>
      <w:proofErr w:type="gramEnd"/>
      <w:r w:rsidRPr="00B502C0">
        <w:rPr>
          <w:rFonts w:ascii="Times New Roman" w:hAnsi="Times New Roman" w:cs="Times New Roman"/>
          <w:w w:val="95"/>
          <w:sz w:val="28"/>
          <w:szCs w:val="28"/>
        </w:rPr>
        <w:t>NOT ONLY SQL)</w:t>
      </w:r>
    </w:p>
    <w:p w:rsidR="00B502C0" w:rsidRPr="00B502C0" w:rsidRDefault="00B502C0" w:rsidP="00EF2831">
      <w:pPr>
        <w:jc w:val="both"/>
        <w:rPr>
          <w:rFonts w:ascii="Times New Roman" w:hAnsi="Times New Roman" w:cs="Times New Roman"/>
          <w:w w:val="95"/>
          <w:sz w:val="28"/>
          <w:szCs w:val="28"/>
        </w:rPr>
      </w:pPr>
      <w:r w:rsidRPr="00B502C0">
        <w:rPr>
          <w:rFonts w:ascii="Times New Roman" w:hAnsi="Times New Roman" w:cs="Times New Roman"/>
          <w:w w:val="95"/>
          <w:sz w:val="28"/>
          <w:szCs w:val="28"/>
        </w:rPr>
        <w:t xml:space="preserve">It is a light </w:t>
      </w:r>
      <w:proofErr w:type="gramStart"/>
      <w:r w:rsidRPr="00B502C0">
        <w:rPr>
          <w:rFonts w:ascii="Times New Roman" w:hAnsi="Times New Roman" w:cs="Times New Roman"/>
          <w:w w:val="95"/>
          <w:sz w:val="28"/>
          <w:szCs w:val="28"/>
        </w:rPr>
        <w:t>weight ,open</w:t>
      </w:r>
      <w:proofErr w:type="gramEnd"/>
      <w:r w:rsidRPr="00B502C0">
        <w:rPr>
          <w:rFonts w:ascii="Times New Roman" w:hAnsi="Times New Roman" w:cs="Times New Roman"/>
          <w:w w:val="95"/>
          <w:sz w:val="28"/>
          <w:szCs w:val="28"/>
        </w:rPr>
        <w:t xml:space="preserve"> source, non relational database that did not expose the standard SQL interface.</w:t>
      </w:r>
    </w:p>
    <w:p w:rsidR="00B502C0" w:rsidRPr="00B502C0" w:rsidRDefault="00B502C0" w:rsidP="00EF2831">
      <w:pPr>
        <w:jc w:val="both"/>
        <w:rPr>
          <w:rFonts w:ascii="Times New Roman" w:hAnsi="Times New Roman" w:cs="Times New Roman"/>
          <w:w w:val="95"/>
          <w:sz w:val="28"/>
          <w:szCs w:val="28"/>
        </w:rPr>
      </w:pPr>
      <w:r w:rsidRPr="00B502C0">
        <w:rPr>
          <w:rFonts w:ascii="Times New Roman" w:hAnsi="Times New Roman" w:cs="Times New Roman"/>
          <w:w w:val="95"/>
          <w:sz w:val="28"/>
          <w:szCs w:val="28"/>
        </w:rPr>
        <w:t>NoSQL databases are widely used in bigdata and other real time web applications.</w:t>
      </w:r>
    </w:p>
    <w:p w:rsidR="00B502C0" w:rsidRPr="00B502C0" w:rsidRDefault="00B502C0" w:rsidP="00EF2831">
      <w:pPr>
        <w:jc w:val="both"/>
        <w:rPr>
          <w:rFonts w:ascii="Times New Roman" w:hAnsi="Times New Roman" w:cs="Times New Roman"/>
          <w:w w:val="95"/>
          <w:sz w:val="28"/>
          <w:szCs w:val="28"/>
        </w:rPr>
      </w:pPr>
      <w:r w:rsidRPr="00B502C0">
        <w:rPr>
          <w:rFonts w:ascii="Times New Roman" w:hAnsi="Times New Roman" w:cs="Times New Roman"/>
          <w:b/>
          <w:w w:val="95"/>
          <w:sz w:val="28"/>
          <w:szCs w:val="28"/>
        </w:rPr>
        <w:t>Features of NoSQL</w:t>
      </w:r>
      <w:r w:rsidRPr="00B502C0">
        <w:rPr>
          <w:rFonts w:ascii="Times New Roman" w:hAnsi="Times New Roman" w:cs="Times New Roman"/>
          <w:w w:val="95"/>
          <w:sz w:val="28"/>
          <w:szCs w:val="28"/>
        </w:rPr>
        <w:t>:</w:t>
      </w:r>
    </w:p>
    <w:p w:rsidR="00B502C0" w:rsidRPr="00B502C0" w:rsidRDefault="00B502C0" w:rsidP="00EF2831">
      <w:pPr>
        <w:jc w:val="both"/>
        <w:rPr>
          <w:rFonts w:ascii="Times New Roman" w:hAnsi="Times New Roman" w:cs="Times New Roman"/>
          <w:w w:val="95"/>
          <w:sz w:val="28"/>
          <w:szCs w:val="28"/>
        </w:rPr>
      </w:pPr>
      <w:proofErr w:type="gramStart"/>
      <w:r w:rsidRPr="00B502C0">
        <w:rPr>
          <w:rFonts w:ascii="Times New Roman" w:hAnsi="Times New Roman" w:cs="Times New Roman"/>
          <w:w w:val="95"/>
          <w:sz w:val="28"/>
          <w:szCs w:val="28"/>
        </w:rPr>
        <w:t>1.NoSQL</w:t>
      </w:r>
      <w:proofErr w:type="gramEnd"/>
      <w:r w:rsidRPr="00B502C0">
        <w:rPr>
          <w:rFonts w:ascii="Times New Roman" w:hAnsi="Times New Roman" w:cs="Times New Roman"/>
          <w:w w:val="95"/>
          <w:sz w:val="28"/>
          <w:szCs w:val="28"/>
        </w:rPr>
        <w:t xml:space="preserve"> databases are non-relational</w:t>
      </w:r>
    </w:p>
    <w:p w:rsidR="00B502C0" w:rsidRPr="00B502C0" w:rsidRDefault="00B502C0" w:rsidP="00EF2831">
      <w:pPr>
        <w:jc w:val="both"/>
        <w:rPr>
          <w:rFonts w:ascii="Times New Roman" w:hAnsi="Times New Roman" w:cs="Times New Roman"/>
          <w:w w:val="95"/>
          <w:sz w:val="28"/>
          <w:szCs w:val="28"/>
        </w:rPr>
      </w:pPr>
      <w:proofErr w:type="gramStart"/>
      <w:r w:rsidRPr="00B502C0">
        <w:rPr>
          <w:rFonts w:ascii="Times New Roman" w:hAnsi="Times New Roman" w:cs="Times New Roman"/>
          <w:w w:val="95"/>
          <w:sz w:val="28"/>
          <w:szCs w:val="28"/>
        </w:rPr>
        <w:t>2.Distributed</w:t>
      </w:r>
      <w:proofErr w:type="gramEnd"/>
    </w:p>
    <w:p w:rsidR="00B502C0" w:rsidRPr="00B502C0" w:rsidRDefault="00B502C0" w:rsidP="00EF2831">
      <w:pPr>
        <w:jc w:val="both"/>
        <w:rPr>
          <w:rFonts w:ascii="Times New Roman" w:hAnsi="Times New Roman" w:cs="Times New Roman"/>
          <w:w w:val="95"/>
          <w:sz w:val="28"/>
          <w:szCs w:val="28"/>
        </w:rPr>
      </w:pPr>
      <w:proofErr w:type="gramStart"/>
      <w:r w:rsidRPr="00B502C0">
        <w:rPr>
          <w:rFonts w:ascii="Times New Roman" w:hAnsi="Times New Roman" w:cs="Times New Roman"/>
          <w:w w:val="95"/>
          <w:sz w:val="28"/>
          <w:szCs w:val="28"/>
        </w:rPr>
        <w:t>3.No</w:t>
      </w:r>
      <w:proofErr w:type="gramEnd"/>
      <w:r w:rsidRPr="00B502C0">
        <w:rPr>
          <w:rFonts w:ascii="Times New Roman" w:hAnsi="Times New Roman" w:cs="Times New Roman"/>
          <w:w w:val="95"/>
          <w:sz w:val="28"/>
          <w:szCs w:val="28"/>
        </w:rPr>
        <w:t xml:space="preserve"> support for ACID properties</w:t>
      </w:r>
    </w:p>
    <w:p w:rsidR="00B502C0" w:rsidRDefault="00B502C0" w:rsidP="00EF2831">
      <w:pPr>
        <w:jc w:val="both"/>
        <w:rPr>
          <w:rFonts w:ascii="Times New Roman" w:hAnsi="Times New Roman" w:cs="Times New Roman"/>
          <w:w w:val="95"/>
          <w:sz w:val="28"/>
          <w:szCs w:val="28"/>
        </w:rPr>
      </w:pPr>
      <w:proofErr w:type="gramStart"/>
      <w:r w:rsidRPr="00B502C0">
        <w:rPr>
          <w:rFonts w:ascii="Times New Roman" w:hAnsi="Times New Roman" w:cs="Times New Roman"/>
          <w:w w:val="95"/>
          <w:sz w:val="28"/>
          <w:szCs w:val="28"/>
        </w:rPr>
        <w:t>4.No</w:t>
      </w:r>
      <w:proofErr w:type="gramEnd"/>
      <w:r w:rsidRPr="00B502C0">
        <w:rPr>
          <w:rFonts w:ascii="Times New Roman" w:hAnsi="Times New Roman" w:cs="Times New Roman"/>
          <w:w w:val="95"/>
          <w:sz w:val="28"/>
          <w:szCs w:val="28"/>
        </w:rPr>
        <w:t xml:space="preserve"> fixed table schema </w:t>
      </w:r>
    </w:p>
    <w:p w:rsidR="00B502C0" w:rsidRPr="00B502C0" w:rsidRDefault="00B502C0" w:rsidP="00EF2831">
      <w:pPr>
        <w:jc w:val="both"/>
        <w:rPr>
          <w:rFonts w:ascii="Times New Roman" w:hAnsi="Times New Roman" w:cs="Times New Roman"/>
          <w:b/>
          <w:w w:val="95"/>
          <w:sz w:val="28"/>
          <w:szCs w:val="28"/>
        </w:rPr>
      </w:pPr>
      <w:r w:rsidRPr="00B502C0">
        <w:rPr>
          <w:rFonts w:ascii="Times New Roman" w:hAnsi="Times New Roman" w:cs="Times New Roman"/>
          <w:b/>
          <w:w w:val="95"/>
          <w:sz w:val="28"/>
          <w:szCs w:val="28"/>
        </w:rPr>
        <w:t>Types of NoSQL Databases</w:t>
      </w:r>
    </w:p>
    <w:p w:rsidR="00B502C0" w:rsidRDefault="00B502C0" w:rsidP="00EF2831">
      <w:pPr>
        <w:jc w:val="both"/>
        <w:rPr>
          <w:rFonts w:ascii="Times New Roman" w:hAnsi="Times New Roman" w:cs="Times New Roman"/>
          <w:w w:val="95"/>
          <w:sz w:val="28"/>
          <w:szCs w:val="28"/>
        </w:rPr>
      </w:pPr>
      <w:r>
        <w:rPr>
          <w:rFonts w:ascii="Times New Roman" w:hAnsi="Times New Roman" w:cs="Times New Roman"/>
          <w:w w:val="95"/>
          <w:sz w:val="28"/>
          <w:szCs w:val="28"/>
        </w:rPr>
        <w:t>1. Key-value</w:t>
      </w:r>
    </w:p>
    <w:p w:rsidR="00B502C0" w:rsidRDefault="00B502C0" w:rsidP="00EF2831">
      <w:pPr>
        <w:jc w:val="both"/>
        <w:rPr>
          <w:rFonts w:ascii="Times New Roman" w:hAnsi="Times New Roman" w:cs="Times New Roman"/>
          <w:w w:val="95"/>
          <w:sz w:val="28"/>
          <w:szCs w:val="28"/>
        </w:rPr>
      </w:pPr>
      <w:r>
        <w:rPr>
          <w:rFonts w:ascii="Times New Roman" w:hAnsi="Times New Roman" w:cs="Times New Roman"/>
          <w:w w:val="95"/>
          <w:sz w:val="28"/>
          <w:szCs w:val="28"/>
        </w:rPr>
        <w:t>2. Document</w:t>
      </w:r>
    </w:p>
    <w:p w:rsidR="00B502C0" w:rsidRDefault="00B502C0" w:rsidP="00EF2831">
      <w:pPr>
        <w:jc w:val="both"/>
        <w:rPr>
          <w:rFonts w:ascii="Times New Roman" w:hAnsi="Times New Roman" w:cs="Times New Roman"/>
          <w:w w:val="95"/>
          <w:sz w:val="28"/>
          <w:szCs w:val="28"/>
        </w:rPr>
      </w:pPr>
      <w:r>
        <w:rPr>
          <w:rFonts w:ascii="Times New Roman" w:hAnsi="Times New Roman" w:cs="Times New Roman"/>
          <w:w w:val="95"/>
          <w:sz w:val="28"/>
          <w:szCs w:val="28"/>
        </w:rPr>
        <w:t>3. Column</w:t>
      </w:r>
    </w:p>
    <w:p w:rsidR="00B502C0" w:rsidRDefault="00B502C0" w:rsidP="00EF2831">
      <w:pPr>
        <w:jc w:val="both"/>
        <w:rPr>
          <w:rFonts w:ascii="Times New Roman" w:hAnsi="Times New Roman" w:cs="Times New Roman"/>
          <w:w w:val="95"/>
          <w:sz w:val="28"/>
          <w:szCs w:val="28"/>
        </w:rPr>
      </w:pPr>
      <w:r>
        <w:rPr>
          <w:rFonts w:ascii="Times New Roman" w:hAnsi="Times New Roman" w:cs="Times New Roman"/>
          <w:w w:val="95"/>
          <w:sz w:val="28"/>
          <w:szCs w:val="28"/>
        </w:rPr>
        <w:t>4. Graph</w:t>
      </w:r>
    </w:p>
    <w:p w:rsidR="00F1559E" w:rsidRDefault="00F1559E" w:rsidP="00EF2831">
      <w:pPr>
        <w:jc w:val="both"/>
        <w:rPr>
          <w:rFonts w:ascii="Times New Roman" w:hAnsi="Times New Roman" w:cs="Times New Roman"/>
          <w:w w:val="95"/>
          <w:sz w:val="28"/>
          <w:szCs w:val="28"/>
        </w:rPr>
      </w:pPr>
      <w:r w:rsidRPr="00F1559E">
        <w:rPr>
          <w:rFonts w:ascii="Times New Roman" w:hAnsi="Times New Roman" w:cs="Times New Roman"/>
          <w:noProof/>
          <w:w w:val="95"/>
          <w:sz w:val="28"/>
          <w:szCs w:val="28"/>
        </w:rPr>
        <w:lastRenderedPageBreak/>
        <w:drawing>
          <wp:inline distT="0" distB="0" distL="0" distR="0">
            <wp:extent cx="5943600" cy="4692650"/>
            <wp:effectExtent l="0" t="0" r="0" b="0"/>
            <wp:docPr id="90056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62147" name=""/>
                    <pic:cNvPicPr/>
                  </pic:nvPicPr>
                  <pic:blipFill>
                    <a:blip r:embed="rId5"/>
                    <a:stretch>
                      <a:fillRect/>
                    </a:stretch>
                  </pic:blipFill>
                  <pic:spPr>
                    <a:xfrm>
                      <a:off x="0" y="0"/>
                      <a:ext cx="5943600" cy="4692650"/>
                    </a:xfrm>
                    <a:prstGeom prst="rect">
                      <a:avLst/>
                    </a:prstGeom>
                  </pic:spPr>
                </pic:pic>
              </a:graphicData>
            </a:graphic>
          </wp:inline>
        </w:drawing>
      </w:r>
    </w:p>
    <w:p w:rsidR="00F1559E" w:rsidRDefault="00F1559E" w:rsidP="00EF2831">
      <w:pPr>
        <w:jc w:val="both"/>
        <w:rPr>
          <w:rFonts w:ascii="Times New Roman" w:hAnsi="Times New Roman" w:cs="Times New Roman"/>
          <w:w w:val="95"/>
          <w:sz w:val="28"/>
          <w:szCs w:val="28"/>
        </w:rPr>
      </w:pPr>
      <w:r w:rsidRPr="00F1559E">
        <w:rPr>
          <w:rFonts w:ascii="Times New Roman" w:hAnsi="Times New Roman" w:cs="Times New Roman"/>
          <w:noProof/>
          <w:w w:val="95"/>
          <w:sz w:val="28"/>
          <w:szCs w:val="28"/>
        </w:rPr>
        <w:drawing>
          <wp:inline distT="0" distB="0" distL="0" distR="0">
            <wp:extent cx="5943600" cy="2807970"/>
            <wp:effectExtent l="0" t="0" r="0" b="0"/>
            <wp:docPr id="44930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02831" name=""/>
                    <pic:cNvPicPr/>
                  </pic:nvPicPr>
                  <pic:blipFill>
                    <a:blip r:embed="rId6"/>
                    <a:stretch>
                      <a:fillRect/>
                    </a:stretch>
                  </pic:blipFill>
                  <pic:spPr>
                    <a:xfrm>
                      <a:off x="0" y="0"/>
                      <a:ext cx="5943600" cy="2807970"/>
                    </a:xfrm>
                    <a:prstGeom prst="rect">
                      <a:avLst/>
                    </a:prstGeom>
                  </pic:spPr>
                </pic:pic>
              </a:graphicData>
            </a:graphic>
          </wp:inline>
        </w:drawing>
      </w:r>
    </w:p>
    <w:p w:rsidR="00A9448C" w:rsidRDefault="00A9448C" w:rsidP="00EF2831">
      <w:pPr>
        <w:jc w:val="both"/>
        <w:rPr>
          <w:rFonts w:ascii="Times New Roman" w:hAnsi="Times New Roman" w:cs="Times New Roman"/>
          <w:w w:val="95"/>
          <w:sz w:val="28"/>
          <w:szCs w:val="28"/>
        </w:rPr>
      </w:pPr>
      <w:r w:rsidRPr="00A9448C">
        <w:rPr>
          <w:rFonts w:ascii="Times New Roman" w:hAnsi="Times New Roman" w:cs="Times New Roman"/>
          <w:noProof/>
          <w:w w:val="95"/>
          <w:sz w:val="28"/>
          <w:szCs w:val="28"/>
        </w:rPr>
        <w:lastRenderedPageBreak/>
        <w:drawing>
          <wp:inline distT="0" distB="0" distL="0" distR="0">
            <wp:extent cx="5943600" cy="2150745"/>
            <wp:effectExtent l="0" t="0" r="0" b="0"/>
            <wp:docPr id="1520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22819" name=""/>
                    <pic:cNvPicPr/>
                  </pic:nvPicPr>
                  <pic:blipFill>
                    <a:blip r:embed="rId7"/>
                    <a:stretch>
                      <a:fillRect/>
                    </a:stretch>
                  </pic:blipFill>
                  <pic:spPr>
                    <a:xfrm>
                      <a:off x="0" y="0"/>
                      <a:ext cx="5943600" cy="2150745"/>
                    </a:xfrm>
                    <a:prstGeom prst="rect">
                      <a:avLst/>
                    </a:prstGeom>
                  </pic:spPr>
                </pic:pic>
              </a:graphicData>
            </a:graphic>
          </wp:inline>
        </w:drawing>
      </w:r>
    </w:p>
    <w:p w:rsidR="00A9448C" w:rsidRDefault="00A9448C" w:rsidP="00EF2831">
      <w:pPr>
        <w:jc w:val="both"/>
        <w:rPr>
          <w:rFonts w:ascii="Times New Roman" w:hAnsi="Times New Roman" w:cs="Times New Roman"/>
          <w:w w:val="95"/>
          <w:sz w:val="28"/>
          <w:szCs w:val="28"/>
        </w:rPr>
      </w:pPr>
      <w:r w:rsidRPr="00A9448C">
        <w:rPr>
          <w:rFonts w:ascii="Times New Roman" w:hAnsi="Times New Roman" w:cs="Times New Roman"/>
          <w:noProof/>
          <w:w w:val="95"/>
          <w:sz w:val="28"/>
          <w:szCs w:val="28"/>
        </w:rPr>
        <w:drawing>
          <wp:inline distT="0" distB="0" distL="0" distR="0">
            <wp:extent cx="5943600" cy="2154555"/>
            <wp:effectExtent l="0" t="0" r="0" b="0"/>
            <wp:docPr id="12778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6369" name=""/>
                    <pic:cNvPicPr/>
                  </pic:nvPicPr>
                  <pic:blipFill>
                    <a:blip r:embed="rId8"/>
                    <a:stretch>
                      <a:fillRect/>
                    </a:stretch>
                  </pic:blipFill>
                  <pic:spPr>
                    <a:xfrm>
                      <a:off x="0" y="0"/>
                      <a:ext cx="5943600" cy="2154555"/>
                    </a:xfrm>
                    <a:prstGeom prst="rect">
                      <a:avLst/>
                    </a:prstGeom>
                  </pic:spPr>
                </pic:pic>
              </a:graphicData>
            </a:graphic>
          </wp:inline>
        </w:drawing>
      </w:r>
    </w:p>
    <w:p w:rsidR="00A9448C" w:rsidRDefault="00A9448C" w:rsidP="00EF2831">
      <w:pPr>
        <w:jc w:val="both"/>
        <w:rPr>
          <w:rFonts w:ascii="Times New Roman" w:hAnsi="Times New Roman" w:cs="Times New Roman"/>
          <w:w w:val="95"/>
          <w:sz w:val="28"/>
          <w:szCs w:val="28"/>
        </w:rPr>
      </w:pPr>
      <w:r w:rsidRPr="00A9448C">
        <w:rPr>
          <w:rFonts w:ascii="Times New Roman" w:hAnsi="Times New Roman" w:cs="Times New Roman"/>
          <w:noProof/>
          <w:w w:val="95"/>
          <w:sz w:val="28"/>
          <w:szCs w:val="28"/>
        </w:rPr>
        <w:drawing>
          <wp:inline distT="0" distB="0" distL="0" distR="0">
            <wp:extent cx="5943600" cy="2327275"/>
            <wp:effectExtent l="0" t="0" r="0" b="0"/>
            <wp:docPr id="201050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03614" name=""/>
                    <pic:cNvPicPr/>
                  </pic:nvPicPr>
                  <pic:blipFill>
                    <a:blip r:embed="rId9"/>
                    <a:stretch>
                      <a:fillRect/>
                    </a:stretch>
                  </pic:blipFill>
                  <pic:spPr>
                    <a:xfrm>
                      <a:off x="0" y="0"/>
                      <a:ext cx="5943600" cy="2327275"/>
                    </a:xfrm>
                    <a:prstGeom prst="rect">
                      <a:avLst/>
                    </a:prstGeom>
                  </pic:spPr>
                </pic:pic>
              </a:graphicData>
            </a:graphic>
          </wp:inline>
        </w:drawing>
      </w:r>
    </w:p>
    <w:p w:rsidR="00A9448C" w:rsidRDefault="00A9448C" w:rsidP="00EF2831">
      <w:pPr>
        <w:jc w:val="both"/>
        <w:rPr>
          <w:rFonts w:ascii="Times New Roman" w:hAnsi="Times New Roman" w:cs="Times New Roman"/>
          <w:w w:val="95"/>
          <w:sz w:val="28"/>
          <w:szCs w:val="28"/>
        </w:rPr>
      </w:pPr>
      <w:r w:rsidRPr="00A9448C">
        <w:rPr>
          <w:rFonts w:ascii="Times New Roman" w:hAnsi="Times New Roman" w:cs="Times New Roman"/>
          <w:noProof/>
          <w:w w:val="95"/>
          <w:sz w:val="28"/>
          <w:szCs w:val="28"/>
        </w:rPr>
        <w:lastRenderedPageBreak/>
        <w:drawing>
          <wp:inline distT="0" distB="0" distL="0" distR="0">
            <wp:extent cx="5943600" cy="2244725"/>
            <wp:effectExtent l="0" t="0" r="0" b="0"/>
            <wp:docPr id="110033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32202" name=""/>
                    <pic:cNvPicPr/>
                  </pic:nvPicPr>
                  <pic:blipFill>
                    <a:blip r:embed="rId10"/>
                    <a:stretch>
                      <a:fillRect/>
                    </a:stretch>
                  </pic:blipFill>
                  <pic:spPr>
                    <a:xfrm>
                      <a:off x="0" y="0"/>
                      <a:ext cx="5943600" cy="2244725"/>
                    </a:xfrm>
                    <a:prstGeom prst="rect">
                      <a:avLst/>
                    </a:prstGeom>
                  </pic:spPr>
                </pic:pic>
              </a:graphicData>
            </a:graphic>
          </wp:inline>
        </w:drawing>
      </w:r>
    </w:p>
    <w:p w:rsidR="00A9448C" w:rsidRDefault="00A9448C" w:rsidP="00EF2831">
      <w:pPr>
        <w:jc w:val="both"/>
        <w:rPr>
          <w:rFonts w:ascii="Times New Roman" w:hAnsi="Times New Roman" w:cs="Times New Roman"/>
          <w:w w:val="95"/>
          <w:sz w:val="28"/>
          <w:szCs w:val="28"/>
        </w:rPr>
      </w:pPr>
      <w:r w:rsidRPr="00A9448C">
        <w:rPr>
          <w:rFonts w:ascii="Times New Roman" w:hAnsi="Times New Roman" w:cs="Times New Roman"/>
          <w:noProof/>
          <w:w w:val="95"/>
          <w:sz w:val="28"/>
          <w:szCs w:val="28"/>
        </w:rPr>
        <w:drawing>
          <wp:inline distT="0" distB="0" distL="0" distR="0">
            <wp:extent cx="5943600" cy="4493895"/>
            <wp:effectExtent l="0" t="0" r="0" b="0"/>
            <wp:docPr id="138943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9870" name=""/>
                    <pic:cNvPicPr/>
                  </pic:nvPicPr>
                  <pic:blipFill>
                    <a:blip r:embed="rId11"/>
                    <a:stretch>
                      <a:fillRect/>
                    </a:stretch>
                  </pic:blipFill>
                  <pic:spPr>
                    <a:xfrm>
                      <a:off x="0" y="0"/>
                      <a:ext cx="5943600" cy="4493895"/>
                    </a:xfrm>
                    <a:prstGeom prst="rect">
                      <a:avLst/>
                    </a:prstGeom>
                  </pic:spPr>
                </pic:pic>
              </a:graphicData>
            </a:graphic>
          </wp:inline>
        </w:drawing>
      </w:r>
    </w:p>
    <w:p w:rsidR="00B502C0" w:rsidRDefault="00B502C0" w:rsidP="00EF2831">
      <w:pPr>
        <w:jc w:val="both"/>
        <w:rPr>
          <w:rFonts w:ascii="Times New Roman" w:hAnsi="Times New Roman" w:cs="Times New Roman"/>
          <w:w w:val="95"/>
          <w:sz w:val="28"/>
          <w:szCs w:val="28"/>
        </w:rPr>
      </w:pPr>
    </w:p>
    <w:p w:rsidR="00B502C0" w:rsidRDefault="00B502C0" w:rsidP="00EF2831">
      <w:pPr>
        <w:jc w:val="both"/>
        <w:rPr>
          <w:rFonts w:ascii="Times New Roman" w:hAnsi="Times New Roman" w:cs="Times New Roman"/>
          <w:w w:val="95"/>
          <w:sz w:val="28"/>
          <w:szCs w:val="28"/>
        </w:rPr>
      </w:pPr>
    </w:p>
    <w:p w:rsidR="00B502C0" w:rsidRDefault="00B502C0" w:rsidP="00EF2831">
      <w:pPr>
        <w:jc w:val="both"/>
        <w:rPr>
          <w:rFonts w:ascii="Times New Roman" w:hAnsi="Times New Roman" w:cs="Times New Roman"/>
          <w:w w:val="95"/>
          <w:sz w:val="28"/>
          <w:szCs w:val="28"/>
        </w:rPr>
      </w:pPr>
    </w:p>
    <w:p w:rsidR="008611C3" w:rsidRPr="00B502C0" w:rsidRDefault="008611C3" w:rsidP="00EF2831">
      <w:pPr>
        <w:jc w:val="both"/>
        <w:rPr>
          <w:rFonts w:ascii="Times New Roman" w:hAnsi="Times New Roman" w:cs="Times New Roman"/>
          <w:w w:val="95"/>
          <w:sz w:val="28"/>
          <w:szCs w:val="28"/>
        </w:rPr>
      </w:pPr>
    </w:p>
    <w:p w:rsidR="00F574F3" w:rsidRPr="00EF2831" w:rsidRDefault="0010542D" w:rsidP="00EF2831">
      <w:pPr>
        <w:jc w:val="both"/>
        <w:rPr>
          <w:rFonts w:ascii="Times New Roman" w:hAnsi="Times New Roman" w:cs="Times New Roman"/>
          <w:sz w:val="28"/>
          <w:szCs w:val="28"/>
        </w:rPr>
      </w:pPr>
      <w:r w:rsidRPr="00EF2831">
        <w:rPr>
          <w:rFonts w:ascii="Times New Roman" w:hAnsi="Times New Roman" w:cs="Times New Roman"/>
          <w:b/>
          <w:w w:val="95"/>
          <w:sz w:val="28"/>
          <w:szCs w:val="28"/>
        </w:rPr>
        <w:t xml:space="preserve">Hadoop </w:t>
      </w:r>
      <w:r w:rsidRPr="00EF2831">
        <w:rPr>
          <w:rFonts w:ascii="Times New Roman" w:hAnsi="Times New Roman" w:cs="Times New Roman"/>
          <w:w w:val="95"/>
          <w:sz w:val="28"/>
          <w:szCs w:val="28"/>
        </w:rPr>
        <w:t>is an open-source</w:t>
      </w:r>
      <w:r w:rsidRPr="00EF2831">
        <w:rPr>
          <w:rFonts w:ascii="Times New Roman" w:hAnsi="Times New Roman" w:cs="Times New Roman"/>
          <w:spacing w:val="-2"/>
          <w:w w:val="95"/>
          <w:sz w:val="28"/>
          <w:szCs w:val="28"/>
        </w:rPr>
        <w:t>platformforstorageandprocessingofdiverse</w:t>
      </w:r>
      <w:r w:rsidRPr="00EF2831">
        <w:rPr>
          <w:rFonts w:ascii="Times New Roman" w:hAnsi="Times New Roman" w:cs="Times New Roman"/>
          <w:spacing w:val="-1"/>
          <w:w w:val="95"/>
          <w:sz w:val="28"/>
          <w:szCs w:val="28"/>
        </w:rPr>
        <w:t>datatypesthatenablesdata-driven</w:t>
      </w:r>
      <w:r w:rsidRPr="00EF2831">
        <w:rPr>
          <w:rFonts w:ascii="Times New Roman" w:hAnsi="Times New Roman" w:cs="Times New Roman"/>
          <w:sz w:val="28"/>
          <w:szCs w:val="28"/>
        </w:rPr>
        <w:t>enterprisestorapidlyderivethecompletevaluefromalltheirdata.</w:t>
      </w:r>
    </w:p>
    <w:p w:rsidR="0010542D" w:rsidRPr="00EF2831" w:rsidRDefault="0010542D" w:rsidP="00EF2831">
      <w:pPr>
        <w:jc w:val="both"/>
        <w:rPr>
          <w:rFonts w:ascii="Times New Roman" w:hAnsi="Times New Roman" w:cs="Times New Roman"/>
          <w:b/>
          <w:sz w:val="28"/>
          <w:szCs w:val="28"/>
        </w:rPr>
      </w:pPr>
      <w:r w:rsidRPr="00EF2831">
        <w:rPr>
          <w:rFonts w:ascii="Times New Roman" w:hAnsi="Times New Roman" w:cs="Times New Roman"/>
          <w:b/>
          <w:sz w:val="28"/>
          <w:szCs w:val="28"/>
        </w:rPr>
        <w:t>History of Hadoop</w:t>
      </w:r>
    </w:p>
    <w:p w:rsidR="0010542D" w:rsidRPr="00EF2831" w:rsidRDefault="0010542D" w:rsidP="00EF2831">
      <w:pPr>
        <w:pStyle w:val="BodyText"/>
        <w:spacing w:line="244" w:lineRule="auto"/>
        <w:ind w:left="480" w:right="470"/>
        <w:jc w:val="both"/>
        <w:rPr>
          <w:rFonts w:ascii="Times New Roman" w:hAnsi="Times New Roman" w:cs="Times New Roman"/>
          <w:sz w:val="28"/>
          <w:szCs w:val="28"/>
        </w:rPr>
      </w:pPr>
      <w:r w:rsidRPr="00EF2831">
        <w:rPr>
          <w:rFonts w:ascii="Times New Roman" w:hAnsi="Times New Roman" w:cs="Times New Roman"/>
          <w:sz w:val="28"/>
          <w:szCs w:val="28"/>
        </w:rPr>
        <w:t xml:space="preserve">The original creators of Hadoop are </w:t>
      </w:r>
      <w:r w:rsidRPr="00EF2831">
        <w:rPr>
          <w:rFonts w:ascii="Times New Roman" w:hAnsi="Times New Roman" w:cs="Times New Roman"/>
          <w:b/>
          <w:sz w:val="28"/>
          <w:szCs w:val="28"/>
        </w:rPr>
        <w:t>Doug Cutting</w:t>
      </w:r>
      <w:r w:rsidRPr="00EF2831">
        <w:rPr>
          <w:rFonts w:ascii="Times New Roman" w:hAnsi="Times New Roman" w:cs="Times New Roman"/>
          <w:sz w:val="28"/>
          <w:szCs w:val="28"/>
        </w:rPr>
        <w:t xml:space="preserve"> (used to be atYahoo! now at Cloudera) and </w:t>
      </w:r>
      <w:r w:rsidRPr="00EF2831">
        <w:rPr>
          <w:rFonts w:ascii="Times New Roman" w:hAnsi="Times New Roman" w:cs="Times New Roman"/>
          <w:b/>
          <w:sz w:val="28"/>
          <w:szCs w:val="28"/>
        </w:rPr>
        <w:t>Mike Cafarella</w:t>
      </w:r>
      <w:r w:rsidRPr="00EF2831">
        <w:rPr>
          <w:rFonts w:ascii="Times New Roman" w:hAnsi="Times New Roman" w:cs="Times New Roman"/>
          <w:sz w:val="28"/>
          <w:szCs w:val="28"/>
        </w:rPr>
        <w:t xml:space="preserve"> (now teaching at theUniversity of Michigan in Ann Arbor). Doug and Mike were </w:t>
      </w:r>
      <w:proofErr w:type="spellStart"/>
      <w:r w:rsidRPr="00EF2831">
        <w:rPr>
          <w:rFonts w:ascii="Times New Roman" w:hAnsi="Times New Roman" w:cs="Times New Roman"/>
          <w:sz w:val="28"/>
          <w:szCs w:val="28"/>
        </w:rPr>
        <w:t>buildinga</w:t>
      </w:r>
      <w:proofErr w:type="spellEnd"/>
      <w:r w:rsidRPr="00EF2831">
        <w:rPr>
          <w:rFonts w:ascii="Times New Roman" w:hAnsi="Times New Roman" w:cs="Times New Roman"/>
          <w:sz w:val="28"/>
          <w:szCs w:val="28"/>
        </w:rPr>
        <w:t xml:space="preserve"> project called </w:t>
      </w:r>
      <w:r w:rsidRPr="00EF2831">
        <w:rPr>
          <w:rFonts w:ascii="Times New Roman" w:hAnsi="Times New Roman" w:cs="Times New Roman"/>
          <w:b/>
          <w:sz w:val="28"/>
          <w:szCs w:val="28"/>
        </w:rPr>
        <w:t>“</w:t>
      </w:r>
      <w:proofErr w:type="spellStart"/>
      <w:r w:rsidRPr="00EF2831">
        <w:rPr>
          <w:rFonts w:ascii="Times New Roman" w:hAnsi="Times New Roman" w:cs="Times New Roman"/>
          <w:b/>
          <w:sz w:val="28"/>
          <w:szCs w:val="28"/>
        </w:rPr>
        <w:t>Nutch</w:t>
      </w:r>
      <w:proofErr w:type="spellEnd"/>
      <w:r w:rsidRPr="00EF2831">
        <w:rPr>
          <w:rFonts w:ascii="Times New Roman" w:hAnsi="Times New Roman" w:cs="Times New Roman"/>
          <w:sz w:val="28"/>
          <w:szCs w:val="28"/>
        </w:rPr>
        <w:t xml:space="preserve">” with the goal of creating a large Web index.TheysawtheMapReduceandGFSpapersfromGoogle,whichwere obviously super relevant to the problem </w:t>
      </w:r>
      <w:proofErr w:type="spellStart"/>
      <w:r w:rsidRPr="00EF2831">
        <w:rPr>
          <w:rFonts w:ascii="Times New Roman" w:hAnsi="Times New Roman" w:cs="Times New Roman"/>
          <w:sz w:val="28"/>
          <w:szCs w:val="28"/>
        </w:rPr>
        <w:t>Nutch</w:t>
      </w:r>
      <w:proofErr w:type="spellEnd"/>
      <w:r w:rsidRPr="00EF2831">
        <w:rPr>
          <w:rFonts w:ascii="Times New Roman" w:hAnsi="Times New Roman" w:cs="Times New Roman"/>
          <w:sz w:val="28"/>
          <w:szCs w:val="28"/>
        </w:rPr>
        <w:t xml:space="preserve"> was trying </w:t>
      </w:r>
      <w:proofErr w:type="spellStart"/>
      <w:r w:rsidRPr="00EF2831">
        <w:rPr>
          <w:rFonts w:ascii="Times New Roman" w:hAnsi="Times New Roman" w:cs="Times New Roman"/>
          <w:sz w:val="28"/>
          <w:szCs w:val="28"/>
        </w:rPr>
        <w:t>tosolve</w:t>
      </w:r>
      <w:proofErr w:type="spellEnd"/>
      <w:r w:rsidRPr="00EF2831">
        <w:rPr>
          <w:rFonts w:ascii="Times New Roman" w:hAnsi="Times New Roman" w:cs="Times New Roman"/>
          <w:sz w:val="28"/>
          <w:szCs w:val="28"/>
        </w:rPr>
        <w:t xml:space="preserve">. They integrated the concepts from </w:t>
      </w:r>
      <w:proofErr w:type="spellStart"/>
      <w:r w:rsidRPr="00EF2831">
        <w:rPr>
          <w:rFonts w:ascii="Times New Roman" w:hAnsi="Times New Roman" w:cs="Times New Roman"/>
          <w:sz w:val="28"/>
          <w:szCs w:val="28"/>
        </w:rPr>
        <w:t>MapReduce</w:t>
      </w:r>
      <w:proofErr w:type="spellEnd"/>
      <w:r w:rsidRPr="00EF2831">
        <w:rPr>
          <w:rFonts w:ascii="Times New Roman" w:hAnsi="Times New Roman" w:cs="Times New Roman"/>
          <w:sz w:val="28"/>
          <w:szCs w:val="28"/>
        </w:rPr>
        <w:t xml:space="preserve"> and GFS intoNutch</w:t>
      </w:r>
      <w:proofErr w:type="gramStart"/>
      <w:r w:rsidRPr="00EF2831">
        <w:rPr>
          <w:rFonts w:ascii="Times New Roman" w:hAnsi="Times New Roman" w:cs="Times New Roman"/>
          <w:sz w:val="28"/>
          <w:szCs w:val="28"/>
        </w:rPr>
        <w:t>;thenlaterthesetwocomponentswerepulledouttoformthegenesisoftheHadoopproject</w:t>
      </w:r>
      <w:proofErr w:type="gramEnd"/>
      <w:r w:rsidRPr="00EF2831">
        <w:rPr>
          <w:rFonts w:ascii="Times New Roman" w:hAnsi="Times New Roman" w:cs="Times New Roman"/>
          <w:sz w:val="28"/>
          <w:szCs w:val="28"/>
        </w:rPr>
        <w:t>.</w:t>
      </w:r>
    </w:p>
    <w:p w:rsidR="0010542D" w:rsidRPr="00EF2831" w:rsidRDefault="0010542D" w:rsidP="00EF2831">
      <w:pPr>
        <w:jc w:val="both"/>
        <w:rPr>
          <w:rFonts w:ascii="Times New Roman" w:hAnsi="Times New Roman" w:cs="Times New Roman"/>
          <w:b/>
          <w:sz w:val="28"/>
          <w:szCs w:val="28"/>
        </w:rPr>
      </w:pPr>
    </w:p>
    <w:p w:rsidR="0010542D" w:rsidRPr="00EF2831" w:rsidRDefault="0010542D" w:rsidP="00EF2831">
      <w:pPr>
        <w:jc w:val="both"/>
        <w:rPr>
          <w:rFonts w:ascii="Times New Roman" w:hAnsi="Times New Roman" w:cs="Times New Roman"/>
          <w:w w:val="95"/>
          <w:sz w:val="28"/>
          <w:szCs w:val="28"/>
        </w:rPr>
      </w:pPr>
      <w:r w:rsidRPr="00EF2831">
        <w:rPr>
          <w:rFonts w:ascii="Times New Roman" w:hAnsi="Times New Roman" w:cs="Times New Roman"/>
          <w:sz w:val="28"/>
          <w:szCs w:val="28"/>
        </w:rPr>
        <w:t xml:space="preserve">The name “Hadoop” itself comes from Doug’s son </w:t>
      </w:r>
      <w:r w:rsidRPr="00EF2831">
        <w:rPr>
          <w:rFonts w:ascii="Times New Roman" w:hAnsi="Times New Roman" w:cs="Times New Roman"/>
          <w:w w:val="95"/>
          <w:sz w:val="28"/>
          <w:szCs w:val="28"/>
        </w:rPr>
        <w:t>yellow plush elephant toy that he has.</w:t>
      </w:r>
    </w:p>
    <w:p w:rsidR="0010542D" w:rsidRPr="00EF2831" w:rsidRDefault="0010542D" w:rsidP="00EF2831">
      <w:pPr>
        <w:pStyle w:val="ListParagraph"/>
        <w:numPr>
          <w:ilvl w:val="0"/>
          <w:numId w:val="1"/>
        </w:numPr>
        <w:jc w:val="both"/>
        <w:rPr>
          <w:rFonts w:ascii="Times New Roman" w:hAnsi="Times New Roman" w:cs="Times New Roman"/>
          <w:sz w:val="28"/>
          <w:szCs w:val="28"/>
        </w:rPr>
      </w:pPr>
      <w:r w:rsidRPr="00EF2831">
        <w:rPr>
          <w:rFonts w:ascii="Times New Roman" w:hAnsi="Times New Roman" w:cs="Times New Roman"/>
          <w:sz w:val="28"/>
          <w:szCs w:val="28"/>
        </w:rPr>
        <w:t>The scalability and elasticity of free, open-source Hadoop running onstandard hardware allow organizations to hold onto more data thaneverbefore.</w:t>
      </w:r>
    </w:p>
    <w:p w:rsidR="0010542D" w:rsidRPr="00EF2831" w:rsidRDefault="0010542D" w:rsidP="00EF2831">
      <w:pPr>
        <w:pStyle w:val="ListParagraph"/>
        <w:numPr>
          <w:ilvl w:val="0"/>
          <w:numId w:val="1"/>
        </w:numPr>
        <w:jc w:val="both"/>
        <w:rPr>
          <w:rFonts w:ascii="Times New Roman" w:hAnsi="Times New Roman" w:cs="Times New Roman"/>
          <w:sz w:val="28"/>
          <w:szCs w:val="28"/>
        </w:rPr>
      </w:pPr>
      <w:proofErr w:type="spellStart"/>
      <w:r w:rsidRPr="00EF2831">
        <w:rPr>
          <w:rFonts w:ascii="Times New Roman" w:hAnsi="Times New Roman" w:cs="Times New Roman"/>
          <w:sz w:val="28"/>
          <w:szCs w:val="28"/>
        </w:rPr>
        <w:t>Hadoophandlesavarietyofworkloads,includingsearch,logprocess-ing</w:t>
      </w:r>
      <w:proofErr w:type="spellEnd"/>
      <w:r w:rsidRPr="00EF2831">
        <w:rPr>
          <w:rFonts w:ascii="Times New Roman" w:hAnsi="Times New Roman" w:cs="Times New Roman"/>
          <w:sz w:val="28"/>
          <w:szCs w:val="28"/>
        </w:rPr>
        <w:t>, recommendation systems, data warehousing, and video/imageanalysis</w:t>
      </w:r>
    </w:p>
    <w:p w:rsidR="0010542D" w:rsidRPr="00EF2831" w:rsidRDefault="0010542D" w:rsidP="00EF2831">
      <w:pPr>
        <w:pStyle w:val="ListParagraph"/>
        <w:numPr>
          <w:ilvl w:val="0"/>
          <w:numId w:val="1"/>
        </w:numPr>
        <w:jc w:val="both"/>
        <w:rPr>
          <w:rFonts w:ascii="Times New Roman" w:hAnsi="Times New Roman" w:cs="Times New Roman"/>
          <w:sz w:val="28"/>
          <w:szCs w:val="28"/>
        </w:rPr>
      </w:pPr>
      <w:r w:rsidRPr="00EF2831">
        <w:rPr>
          <w:rFonts w:ascii="Times New Roman" w:hAnsi="Times New Roman" w:cs="Times New Roman"/>
          <w:sz w:val="28"/>
          <w:szCs w:val="28"/>
        </w:rPr>
        <w:t xml:space="preserve">ApacheHadoopisanopen-sourceproject </w:t>
      </w:r>
      <w:r w:rsidRPr="00EF2831">
        <w:rPr>
          <w:rFonts w:ascii="Times New Roman" w:hAnsi="Times New Roman" w:cs="Times New Roman"/>
          <w:w w:val="95"/>
          <w:sz w:val="28"/>
          <w:szCs w:val="28"/>
        </w:rPr>
        <w:t>Hadoopisabletostoreanykindofdatainitsnativeformatandto perform a wide variety of analyses and transformations on that data.</w:t>
      </w:r>
      <w:r w:rsidRPr="00EF2831">
        <w:rPr>
          <w:rFonts w:ascii="Times New Roman" w:hAnsi="Times New Roman" w:cs="Times New Roman"/>
          <w:sz w:val="28"/>
          <w:szCs w:val="28"/>
        </w:rPr>
        <w:t>Hadoopstoresterabytes,andevenpetabytes,ofdatainexpensively.It</w:t>
      </w:r>
      <w:r w:rsidRPr="00EF2831">
        <w:rPr>
          <w:rFonts w:ascii="Times New Roman" w:hAnsi="Times New Roman" w:cs="Times New Roman"/>
          <w:w w:val="95"/>
          <w:sz w:val="28"/>
          <w:szCs w:val="28"/>
        </w:rPr>
        <w:t>is robust and reliable and handles hardware and system failures auto-</w:t>
      </w:r>
      <w:proofErr w:type="spellStart"/>
      <w:r w:rsidRPr="00EF2831">
        <w:rPr>
          <w:rFonts w:ascii="Times New Roman" w:hAnsi="Times New Roman" w:cs="Times New Roman"/>
          <w:sz w:val="28"/>
          <w:szCs w:val="28"/>
        </w:rPr>
        <w:t>matically,withoutlosingdataor</w:t>
      </w:r>
      <w:proofErr w:type="spellEnd"/>
      <w:r w:rsidRPr="00EF2831">
        <w:rPr>
          <w:rFonts w:ascii="Times New Roman" w:hAnsi="Times New Roman" w:cs="Times New Roman"/>
          <w:sz w:val="28"/>
          <w:szCs w:val="28"/>
        </w:rPr>
        <w:t xml:space="preserve"> </w:t>
      </w:r>
      <w:proofErr w:type="spellStart"/>
      <w:r w:rsidRPr="00EF2831">
        <w:rPr>
          <w:rFonts w:ascii="Times New Roman" w:hAnsi="Times New Roman" w:cs="Times New Roman"/>
          <w:sz w:val="28"/>
          <w:szCs w:val="28"/>
        </w:rPr>
        <w:t>interruptingdataanalyses</w:t>
      </w:r>
      <w:proofErr w:type="spellEnd"/>
      <w:r w:rsidRPr="00EF2831">
        <w:rPr>
          <w:rFonts w:ascii="Times New Roman" w:hAnsi="Times New Roman" w:cs="Times New Roman"/>
          <w:sz w:val="28"/>
          <w:szCs w:val="28"/>
        </w:rPr>
        <w:t>.</w:t>
      </w:r>
    </w:p>
    <w:p w:rsidR="0010542D" w:rsidRPr="00726672" w:rsidRDefault="0010542D" w:rsidP="00EF2831">
      <w:pPr>
        <w:pStyle w:val="ListParagraph"/>
        <w:numPr>
          <w:ilvl w:val="0"/>
          <w:numId w:val="1"/>
        </w:numPr>
        <w:jc w:val="both"/>
        <w:rPr>
          <w:rFonts w:ascii="Times New Roman" w:hAnsi="Times New Roman" w:cs="Times New Roman"/>
          <w:b/>
          <w:bCs/>
          <w:sz w:val="28"/>
          <w:szCs w:val="28"/>
        </w:rPr>
      </w:pPr>
      <w:r w:rsidRPr="00726672">
        <w:rPr>
          <w:rFonts w:ascii="Times New Roman" w:hAnsi="Times New Roman" w:cs="Times New Roman"/>
          <w:b/>
          <w:bCs/>
          <w:sz w:val="28"/>
          <w:szCs w:val="28"/>
        </w:rPr>
        <w:t>Hadoop runs on clusters of commodity servers and each of thoseservers has local CPUs and disk storage that can be leveraged by thesystem.</w:t>
      </w:r>
    </w:p>
    <w:p w:rsidR="0010542D" w:rsidRPr="00726672" w:rsidRDefault="0010542D" w:rsidP="00EF2831">
      <w:pPr>
        <w:pStyle w:val="ListParagraph"/>
        <w:ind w:left="720" w:firstLine="0"/>
        <w:jc w:val="both"/>
        <w:rPr>
          <w:rFonts w:ascii="Times New Roman" w:hAnsi="Times New Roman" w:cs="Times New Roman"/>
          <w:b/>
          <w:bCs/>
          <w:sz w:val="28"/>
          <w:szCs w:val="28"/>
        </w:rPr>
      </w:pPr>
    </w:p>
    <w:p w:rsidR="0010542D" w:rsidRDefault="00A82F68" w:rsidP="00EF2831">
      <w:pPr>
        <w:pStyle w:val="ListParagraph"/>
        <w:ind w:left="720" w:firstLine="0"/>
        <w:jc w:val="both"/>
        <w:rPr>
          <w:rFonts w:ascii="Times New Roman" w:hAnsi="Times New Roman" w:cs="Times New Roman"/>
          <w:sz w:val="28"/>
          <w:szCs w:val="28"/>
        </w:rPr>
      </w:pPr>
      <w:r>
        <w:rPr>
          <w:noProof/>
        </w:rPr>
        <w:lastRenderedPageBreak/>
        <w:drawing>
          <wp:inline distT="0" distB="0" distL="0" distR="0">
            <wp:extent cx="5570220" cy="3249930"/>
            <wp:effectExtent l="0" t="0" r="0" b="0"/>
            <wp:docPr id="150036441" name="Picture 1"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cluster"/>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0220" cy="3249930"/>
                    </a:xfrm>
                    <a:prstGeom prst="rect">
                      <a:avLst/>
                    </a:prstGeom>
                    <a:noFill/>
                    <a:ln>
                      <a:noFill/>
                    </a:ln>
                  </pic:spPr>
                </pic:pic>
              </a:graphicData>
            </a:graphic>
          </wp:inline>
        </w:drawing>
      </w:r>
    </w:p>
    <w:p w:rsidR="008611C3" w:rsidRDefault="008611C3" w:rsidP="00EF2831">
      <w:pPr>
        <w:pStyle w:val="ListParagraph"/>
        <w:ind w:left="720" w:firstLine="0"/>
        <w:jc w:val="both"/>
        <w:rPr>
          <w:rFonts w:ascii="Times New Roman" w:hAnsi="Times New Roman" w:cs="Times New Roman"/>
          <w:sz w:val="28"/>
          <w:szCs w:val="28"/>
        </w:rPr>
      </w:pPr>
    </w:p>
    <w:p w:rsidR="008611C3" w:rsidRPr="00EF2831" w:rsidRDefault="008611C3" w:rsidP="00EF2831">
      <w:pPr>
        <w:pStyle w:val="ListParagraph"/>
        <w:ind w:left="720" w:firstLine="0"/>
        <w:jc w:val="both"/>
        <w:rPr>
          <w:rFonts w:ascii="Times New Roman" w:hAnsi="Times New Roman" w:cs="Times New Roman"/>
          <w:sz w:val="28"/>
          <w:szCs w:val="28"/>
        </w:rPr>
      </w:pPr>
    </w:p>
    <w:p w:rsidR="00EF2831" w:rsidRDefault="00EF2831" w:rsidP="00EF2831">
      <w:pPr>
        <w:pStyle w:val="BodyText"/>
        <w:spacing w:before="107"/>
        <w:ind w:left="480"/>
        <w:jc w:val="both"/>
        <w:rPr>
          <w:rFonts w:ascii="Times New Roman" w:hAnsi="Times New Roman" w:cs="Times New Roman"/>
          <w:sz w:val="28"/>
          <w:szCs w:val="28"/>
        </w:rPr>
      </w:pPr>
    </w:p>
    <w:p w:rsidR="008F0073" w:rsidRPr="00EF2831" w:rsidRDefault="008F0073" w:rsidP="00EF2831">
      <w:pPr>
        <w:pStyle w:val="BodyText"/>
        <w:spacing w:before="107"/>
        <w:ind w:left="480"/>
        <w:jc w:val="both"/>
        <w:rPr>
          <w:rFonts w:ascii="Times New Roman" w:hAnsi="Times New Roman" w:cs="Times New Roman"/>
          <w:sz w:val="28"/>
          <w:szCs w:val="28"/>
        </w:rPr>
      </w:pPr>
      <w:r w:rsidRPr="00EF2831">
        <w:rPr>
          <w:rFonts w:ascii="Times New Roman" w:hAnsi="Times New Roman" w:cs="Times New Roman"/>
          <w:sz w:val="28"/>
          <w:szCs w:val="28"/>
        </w:rPr>
        <w:t>ThetwocriticalcomponentsofHadoopare:</w:t>
      </w:r>
    </w:p>
    <w:p w:rsidR="008F0073" w:rsidRDefault="008F0073" w:rsidP="00EF2831">
      <w:pPr>
        <w:pStyle w:val="ListParagraph"/>
        <w:numPr>
          <w:ilvl w:val="1"/>
          <w:numId w:val="2"/>
        </w:numPr>
        <w:tabs>
          <w:tab w:val="left" w:pos="820"/>
        </w:tabs>
        <w:spacing w:before="165" w:line="244" w:lineRule="auto"/>
        <w:ind w:right="110"/>
        <w:jc w:val="both"/>
        <w:rPr>
          <w:rFonts w:ascii="Times New Roman" w:hAnsi="Times New Roman" w:cs="Times New Roman"/>
          <w:sz w:val="28"/>
          <w:szCs w:val="28"/>
        </w:rPr>
      </w:pPr>
      <w:proofErr w:type="gramStart"/>
      <w:r w:rsidRPr="00EF2831">
        <w:rPr>
          <w:rFonts w:ascii="Times New Roman" w:hAnsi="Times New Roman" w:cs="Times New Roman"/>
          <w:b/>
          <w:sz w:val="28"/>
          <w:szCs w:val="28"/>
        </w:rPr>
        <w:t>TheHadoopDistributedFileSystem(</w:t>
      </w:r>
      <w:proofErr w:type="gramEnd"/>
      <w:r w:rsidRPr="00EF2831">
        <w:rPr>
          <w:rFonts w:ascii="Times New Roman" w:hAnsi="Times New Roman" w:cs="Times New Roman"/>
          <w:b/>
          <w:sz w:val="28"/>
          <w:szCs w:val="28"/>
        </w:rPr>
        <w:t>HDFS)</w:t>
      </w:r>
      <w:r w:rsidRPr="00EF2831">
        <w:rPr>
          <w:rFonts w:ascii="Times New Roman" w:hAnsi="Times New Roman" w:cs="Times New Roman"/>
          <w:sz w:val="28"/>
          <w:szCs w:val="28"/>
        </w:rPr>
        <w:t>.HDFSisthestorage system for a Hadoop cluster. When data lands in the cluster</w:t>
      </w:r>
      <w:proofErr w:type="gramStart"/>
      <w:r w:rsidRPr="00EF2831">
        <w:rPr>
          <w:rFonts w:ascii="Times New Roman" w:hAnsi="Times New Roman" w:cs="Times New Roman"/>
          <w:sz w:val="28"/>
          <w:szCs w:val="28"/>
        </w:rPr>
        <w:t>,HDFS</w:t>
      </w:r>
      <w:proofErr w:type="gramEnd"/>
      <w:r w:rsidRPr="00EF2831">
        <w:rPr>
          <w:rFonts w:ascii="Times New Roman" w:hAnsi="Times New Roman" w:cs="Times New Roman"/>
          <w:sz w:val="28"/>
          <w:szCs w:val="28"/>
        </w:rPr>
        <w:t xml:space="preserve"> breaks it into pieces and distributes those pieces among thedifferent servers participating in the cluster. Each server stores justa small fragment of the complete data set, and each piece of data isreplicatedonmorethanoneserver.</w:t>
      </w:r>
    </w:p>
    <w:p w:rsidR="008611C3" w:rsidRPr="008611C3" w:rsidRDefault="008611C3" w:rsidP="008611C3">
      <w:pPr>
        <w:tabs>
          <w:tab w:val="left" w:pos="820"/>
        </w:tabs>
        <w:spacing w:before="165" w:line="244" w:lineRule="auto"/>
        <w:ind w:right="110"/>
        <w:jc w:val="both"/>
        <w:rPr>
          <w:rFonts w:ascii="Times New Roman" w:hAnsi="Times New Roman" w:cs="Times New Roman"/>
          <w:sz w:val="28"/>
          <w:szCs w:val="28"/>
        </w:rPr>
      </w:pPr>
    </w:p>
    <w:p w:rsidR="0010542D" w:rsidRDefault="008F0073" w:rsidP="00EF2831">
      <w:pPr>
        <w:pStyle w:val="ListParagraph"/>
        <w:ind w:left="720" w:firstLine="0"/>
        <w:jc w:val="both"/>
        <w:rPr>
          <w:rFonts w:ascii="Times New Roman" w:hAnsi="Times New Roman" w:cs="Times New Roman"/>
          <w:sz w:val="28"/>
          <w:szCs w:val="28"/>
        </w:rPr>
      </w:pPr>
      <w:proofErr w:type="gramStart"/>
      <w:r w:rsidRPr="00EF2831">
        <w:rPr>
          <w:rFonts w:ascii="Times New Roman" w:hAnsi="Times New Roman" w:cs="Times New Roman"/>
          <w:b/>
          <w:w w:val="95"/>
          <w:sz w:val="28"/>
          <w:szCs w:val="28"/>
        </w:rPr>
        <w:t>2.MapReduce</w:t>
      </w:r>
      <w:proofErr w:type="gramEnd"/>
      <w:r w:rsidRPr="00EF2831">
        <w:rPr>
          <w:rFonts w:ascii="Times New Roman" w:hAnsi="Times New Roman" w:cs="Times New Roman"/>
          <w:b/>
          <w:w w:val="95"/>
          <w:sz w:val="28"/>
          <w:szCs w:val="28"/>
        </w:rPr>
        <w:t xml:space="preserve">. </w:t>
      </w:r>
      <w:r w:rsidRPr="00EF2831">
        <w:rPr>
          <w:rFonts w:ascii="Times New Roman" w:hAnsi="Times New Roman" w:cs="Times New Roman"/>
          <w:w w:val="95"/>
          <w:sz w:val="28"/>
          <w:szCs w:val="28"/>
        </w:rPr>
        <w:t xml:space="preserve">Because Hadoop stores the entire dataset in small piecesacross a collection of servers, analytical jobs can be distributed, in parallel, to each of the servers storing part of the data. Each server evaluates the question against its local fragment simultaneously and reportsits results back for collation into a comprehensive answer. </w:t>
      </w:r>
      <w:proofErr w:type="gramStart"/>
      <w:r w:rsidRPr="00EF2831">
        <w:rPr>
          <w:rFonts w:ascii="Times New Roman" w:hAnsi="Times New Roman" w:cs="Times New Roman"/>
          <w:w w:val="95"/>
          <w:sz w:val="28"/>
          <w:szCs w:val="28"/>
        </w:rPr>
        <w:t>MapReduce</w:t>
      </w:r>
      <w:r w:rsidRPr="00EF2831">
        <w:rPr>
          <w:rFonts w:ascii="Times New Roman" w:hAnsi="Times New Roman" w:cs="Times New Roman"/>
          <w:sz w:val="28"/>
          <w:szCs w:val="28"/>
        </w:rPr>
        <w:t>istheagentthatdistributestheworkandcollectstheresults.</w:t>
      </w:r>
      <w:proofErr w:type="gramEnd"/>
    </w:p>
    <w:p w:rsidR="008611C3" w:rsidRDefault="008611C3" w:rsidP="00EF2831">
      <w:pPr>
        <w:pStyle w:val="ListParagraph"/>
        <w:ind w:left="720" w:firstLine="0"/>
        <w:jc w:val="both"/>
        <w:rPr>
          <w:rFonts w:ascii="Times New Roman" w:hAnsi="Times New Roman" w:cs="Times New Roman"/>
          <w:sz w:val="28"/>
          <w:szCs w:val="28"/>
        </w:rPr>
      </w:pPr>
    </w:p>
    <w:p w:rsidR="008611C3" w:rsidRPr="00EF2831" w:rsidRDefault="008611C3" w:rsidP="00EF2831">
      <w:pPr>
        <w:pStyle w:val="ListParagraph"/>
        <w:ind w:left="720" w:firstLine="0"/>
        <w:jc w:val="both"/>
        <w:rPr>
          <w:rFonts w:ascii="Times New Roman" w:hAnsi="Times New Roman" w:cs="Times New Roman"/>
          <w:sz w:val="28"/>
          <w:szCs w:val="28"/>
        </w:rPr>
      </w:pPr>
    </w:p>
    <w:p w:rsidR="008F0073" w:rsidRPr="00EF2831" w:rsidRDefault="008F0073" w:rsidP="00EF2831">
      <w:pPr>
        <w:pStyle w:val="ListParagraph"/>
        <w:numPr>
          <w:ilvl w:val="0"/>
          <w:numId w:val="3"/>
        </w:numPr>
        <w:jc w:val="both"/>
        <w:rPr>
          <w:rFonts w:ascii="Times New Roman" w:hAnsi="Times New Roman" w:cs="Times New Roman"/>
          <w:sz w:val="28"/>
          <w:szCs w:val="28"/>
        </w:rPr>
      </w:pPr>
      <w:r w:rsidRPr="00EF2831">
        <w:rPr>
          <w:rFonts w:ascii="Times New Roman" w:hAnsi="Times New Roman" w:cs="Times New Roman"/>
          <w:sz w:val="28"/>
          <w:szCs w:val="28"/>
        </w:rPr>
        <w:t>BothHDFSandMapReducearedesignedtocontinuetoworkinthefaceofsystemfailures.</w:t>
      </w:r>
    </w:p>
    <w:p w:rsidR="008F0073" w:rsidRPr="00EF2831" w:rsidRDefault="008F0073" w:rsidP="00EF2831">
      <w:pPr>
        <w:pStyle w:val="ListParagraph"/>
        <w:numPr>
          <w:ilvl w:val="0"/>
          <w:numId w:val="3"/>
        </w:numPr>
        <w:jc w:val="both"/>
        <w:rPr>
          <w:rFonts w:ascii="Times New Roman" w:hAnsi="Times New Roman" w:cs="Times New Roman"/>
          <w:sz w:val="28"/>
          <w:szCs w:val="28"/>
        </w:rPr>
      </w:pPr>
      <w:r w:rsidRPr="00EF2831">
        <w:rPr>
          <w:rFonts w:ascii="Times New Roman" w:hAnsi="Times New Roman" w:cs="Times New Roman"/>
          <w:sz w:val="28"/>
          <w:szCs w:val="28"/>
        </w:rPr>
        <w:t>Because of the way that HDFS and MapReduce work</w:t>
      </w:r>
      <w:proofErr w:type="gramStart"/>
      <w:r w:rsidRPr="00EF2831">
        <w:rPr>
          <w:rFonts w:ascii="Times New Roman" w:hAnsi="Times New Roman" w:cs="Times New Roman"/>
          <w:sz w:val="28"/>
          <w:szCs w:val="28"/>
        </w:rPr>
        <w:t>,</w:t>
      </w:r>
      <w:r w:rsidRPr="00EF2831">
        <w:rPr>
          <w:rFonts w:ascii="Times New Roman" w:hAnsi="Times New Roman" w:cs="Times New Roman"/>
          <w:w w:val="95"/>
          <w:sz w:val="28"/>
          <w:szCs w:val="28"/>
        </w:rPr>
        <w:t>Hadoop</w:t>
      </w:r>
      <w:proofErr w:type="gramEnd"/>
      <w:r w:rsidRPr="00EF2831">
        <w:rPr>
          <w:rFonts w:ascii="Times New Roman" w:hAnsi="Times New Roman" w:cs="Times New Roman"/>
          <w:w w:val="95"/>
          <w:sz w:val="28"/>
          <w:szCs w:val="28"/>
        </w:rPr>
        <w:t xml:space="preserve"> provides </w:t>
      </w:r>
      <w:r w:rsidRPr="00EF2831">
        <w:rPr>
          <w:rFonts w:ascii="Times New Roman" w:hAnsi="Times New Roman" w:cs="Times New Roman"/>
          <w:w w:val="95"/>
          <w:sz w:val="28"/>
          <w:szCs w:val="28"/>
        </w:rPr>
        <w:lastRenderedPageBreak/>
        <w:t>scalable, reliable, and fault-tolerant services for data storage</w:t>
      </w:r>
      <w:r w:rsidRPr="00EF2831">
        <w:rPr>
          <w:rFonts w:ascii="Times New Roman" w:hAnsi="Times New Roman" w:cs="Times New Roman"/>
          <w:sz w:val="28"/>
          <w:szCs w:val="28"/>
        </w:rPr>
        <w:t>andanalysisatverylowcost.</w:t>
      </w:r>
    </w:p>
    <w:p w:rsidR="008F0073" w:rsidRPr="00EF2831" w:rsidRDefault="008F0073" w:rsidP="00EF2831">
      <w:pPr>
        <w:jc w:val="both"/>
        <w:rPr>
          <w:rFonts w:ascii="Times New Roman" w:hAnsi="Times New Roman" w:cs="Times New Roman"/>
          <w:sz w:val="28"/>
          <w:szCs w:val="28"/>
        </w:rPr>
      </w:pPr>
    </w:p>
    <w:p w:rsidR="008F0073" w:rsidRPr="00EF2831" w:rsidRDefault="00F574F3" w:rsidP="00EF2831">
      <w:pPr>
        <w:jc w:val="both"/>
        <w:rPr>
          <w:rFonts w:ascii="Times New Roman" w:hAnsi="Times New Roman" w:cs="Times New Roman"/>
          <w:sz w:val="28"/>
          <w:szCs w:val="28"/>
        </w:rPr>
      </w:pPr>
      <w:r>
        <w:rPr>
          <w:rFonts w:ascii="Times New Roman" w:hAnsi="Times New Roman" w:cs="Times New Roman"/>
          <w:noProof/>
          <w:sz w:val="28"/>
          <w:szCs w:val="28"/>
        </w:rPr>
        <w:pict>
          <v:group id="_x0000_s1026" style="position:absolute;left:0;text-align:left;margin-left:169.25pt;margin-top:44.35pt;width:318.3pt;height:228.05pt;z-index:-251658240;mso-wrap-distance-left:0;mso-wrap-distance-right:0;mso-position-horizontal-relative:page" coordorigin="1080,330" coordsize="5159,3163">
            <v:shape id="_x0000_s1027" style="position:absolute;left:2237;top:929;width:496;height:381" coordorigin="2237,929" coordsize="496,381" path="m2237,929r,381l2733,1310,2237,929xe" stroked="f">
              <v:path arrowok="t"/>
            </v:shape>
            <v:shape id="_x0000_s1028" style="position:absolute;left:1084;top:929;width:1648;height:2186" coordorigin="1085,929" coordsize="1648,2186" path="m2733,1302r,1813l1085,3115r,-2186l2252,929r481,373xe" filled="f" strokecolor="#231f20" strokeweight=".17111mm">
              <v:path arrowok="t"/>
            </v:shape>
            <v:rect id="_x0000_s1029" style="position:absolute;left:5290;top:1021;width:514;height:253" fillcolor="#babcbe" stroked="f"/>
            <v:shape id="_x0000_s1030" style="position:absolute;left:3219;top:1021;width:2586;height:1259" coordorigin="3219,1022" coordsize="2586,1259" o:spt="100" adj="0,,0" path="m5804,1274r-514,l5290,1022r514,l5804,1274xm4078,2281r-859,l3219,1993r859,l4078,2281xe" filled="f" strokecolor="#231f20" strokeweight=".17111mm">
              <v:stroke joinstyle="round"/>
              <v:formulas/>
              <v:path arrowok="t" o:connecttype="segments"/>
            </v:shape>
            <v:rect id="_x0000_s1031" style="position:absolute;left:3844;top:1958;width:514;height:253" fillcolor="#babcbe" stroked="f"/>
            <v:rect id="_x0000_s1032" style="position:absolute;left:3844;top:1958;width:514;height:253" filled="f" strokecolor="#231f20" strokeweight=".17111mm"/>
            <v:rect id="_x0000_s1033" style="position:absolute;left:5033;top:2729;width:514;height:253" fillcolor="#babcbe" stroked="f"/>
            <v:rect id="_x0000_s1034" style="position:absolute;left:3034;top:334;width:2997;height:3154" filled="f" strokecolor="#231f20" strokeweight=".17111mm"/>
            <v:rect id="_x0000_s1035" style="position:absolute;left:4026;top:821;width:860;height:288" filled="f" strokecolor="#231f20" strokeweight=".17111mm"/>
            <v:shape id="_x0000_s1036" style="position:absolute;left:3763;top:1167;width:1908;height:2194" coordorigin="3763,1168" coordsize="1908,2194" o:spt="100" adj="0,,0" path="m5241,1455r-859,l4382,1168r859,l5241,1455xm4623,2626r-860,l3763,2339r860,l4623,2626xm4770,3361r-859,l3911,3074r859,l4770,3361xm5671,3233r-860,l4811,2945r860,l5671,3233xe" filled="f" strokecolor="#231f20" strokeweight=".17111mm">
              <v:stroke joinstyle="round"/>
              <v:formulas/>
              <v:path arrowok="t" o:connecttype="segments"/>
            </v:shape>
            <v:shape id="_x0000_s1037" style="position:absolute;left:4952;top:3418;width:842;height:70" coordorigin="4952,3418" coordsize="842,70" path="m4952,3488r,-70l5793,3418r,70e" filled="f" strokecolor="#231f20" strokeweight=".17111mm">
              <v:path arrowok="t"/>
            </v:shape>
            <v:line id="_x0000_s1038" style="position:absolute" from="2600,1567" to="3817,1008" strokecolor="#231f20" strokeweight=".17111mm"/>
            <v:shape id="_x0000_s1039" style="position:absolute;left:3784;top:969;width:97;height:88" coordorigin="3784,970" coordsize="97,88" path="m3784,970r41,88l3881,979r-97,-9xe" fillcolor="#231f20" stroked="f">
              <v:path arrowok="t"/>
            </v:shape>
            <v:line id="_x0000_s1040" style="position:absolute" from="2600,1915" to="3153,1869" strokecolor="#231f20" strokeweight=".17111mm"/>
            <v:shape id="_x0000_s1041" style="position:absolute;left:3135;top:1822;width:88;height:97" coordorigin="3135,1823" coordsize="88,97" path="m3135,1823r8,96l3223,1864r-88,-41xe" fillcolor="#231f20" stroked="f">
              <v:path arrowok="t"/>
            </v:shape>
            <v:line id="_x0000_s1042" style="position:absolute" from="2600,2483" to="3679,3164" strokecolor="#231f20" strokeweight=".17111mm"/>
            <v:shape id="_x0000_s1043" style="position:absolute;left:3641;top:3115;width:97;height:86" coordorigin="3641,3115" coordsize="97,86" path="m3693,3115r-52,82l3738,3201r-45,-86xe" fillcolor="#231f20" stroked="f">
              <v:path arrowok="t"/>
            </v:shape>
            <v:line id="_x0000_s1044" style="position:absolute" from="5282,2781" to="5394,2311" strokecolor="#231f20" strokeweight=".17111mm"/>
            <v:shape id="_x0000_s1045" style="position:absolute;left:5344;top:2243;width:95;height:93" coordorigin="5344,2243" coordsize="95,93" path="m5411,2243r-67,70l5438,2336r-27,-93xe" fillcolor="#231f20" stroked="f">
              <v:path arrowok="t"/>
            </v:shape>
            <v:line id="_x0000_s1046" style="position:absolute" from="5547,1237" to="5450,1730" strokecolor="#231f20" strokeweight=".17111mm"/>
            <v:shape id="_x0000_s1047" style="position:absolute;left:5404;top:1706;width:95;height:92" coordorigin="5405,1707" coordsize="95,92" path="m5405,1707r31,91l5500,1726r-95,-19xe" fillcolor="#231f20" stroked="f">
              <v:path arrowok="t"/>
            </v:shape>
            <v:line id="_x0000_s1048" style="position:absolute" from="4306,2142" to="4724,2092" strokecolor="#231f20" strokeweight=".17111mm"/>
            <v:shape id="_x0000_s1049" style="position:absolute;left:4704;top:2045;width:89;height:97" coordorigin="4704,2046" coordsize="89,97" path="m4704,2046r12,96l4793,2084r-89,-38xe" fillcolor="#231f20" stroked="f">
              <v:path arrowok="t"/>
            </v:shape>
            <v:line id="_x0000_s1050" style="position:absolute" from="5640,2028" to="6169,2028" strokecolor="#231f20" strokeweight=".17111mm"/>
            <v:shape id="_x0000_s1051" style="position:absolute;left:6154;top:1980;width:84;height:97" coordorigin="6155,1980" coordsize="84,97" path="m6155,1980r,97l6239,2029r-84,-49xe" fillcolor="#231f20" stroked="f">
              <v:path arrowok="t"/>
            </v:shape>
            <v:shape id="_x0000_s1052" style="position:absolute;left:2241;top:929;width:492;height:381" coordorigin="2241,929" coordsize="492,381" path="m2733,1310r-492,l2241,929e" filled="f" strokecolor="#231f20" strokeweight=".17111mm">
              <v:path arrowok="t"/>
            </v:shape>
            <v:shapetype id="_x0000_t202" coordsize="21600,21600" o:spt="202" path="m,l,21600r21600,l21600,xe">
              <v:stroke joinstyle="miter"/>
              <v:path gradientshapeok="t" o:connecttype="rect"/>
            </v:shapetype>
            <v:shape id="_x0000_s1053" type="#_x0000_t202" style="position:absolute;left:3973;top:474;width:1347;height:186" filled="f" stroked="f">
              <v:textbox inset="0,0,0,0">
                <w:txbxContent>
                  <w:p w:rsidR="008F0073" w:rsidRDefault="008F0073" w:rsidP="008F0073">
                    <w:pPr>
                      <w:spacing w:before="6"/>
                      <w:rPr>
                        <w:rFonts w:ascii="Trebuchet MS"/>
                        <w:b/>
                        <w:sz w:val="15"/>
                      </w:rPr>
                    </w:pPr>
                    <w:r>
                      <w:rPr>
                        <w:rFonts w:ascii="Trebuchet MS"/>
                        <w:b/>
                        <w:color w:val="231F20"/>
                        <w:w w:val="110"/>
                        <w:sz w:val="15"/>
                      </w:rPr>
                      <w:t>ComputeCluster</w:t>
                    </w:r>
                  </w:p>
                </w:txbxContent>
              </v:textbox>
            </v:shape>
            <v:shape id="_x0000_s1054" type="#_x0000_t202" style="position:absolute;left:1242;top:937;width:1357;height:2237" filled="f" stroked="f">
              <v:textbox inset="0,0,0,0">
                <w:txbxContent>
                  <w:p w:rsidR="008F0073" w:rsidRDefault="008F0073" w:rsidP="008F0073">
                    <w:pPr>
                      <w:spacing w:before="7" w:line="280" w:lineRule="exact"/>
                      <w:rPr>
                        <w:rFonts w:ascii="Trebuchet MS"/>
                        <w:sz w:val="25"/>
                      </w:rPr>
                    </w:pPr>
                    <w:r>
                      <w:rPr>
                        <w:rFonts w:ascii="Trebuchet MS"/>
                        <w:color w:val="231F20"/>
                        <w:w w:val="105"/>
                        <w:sz w:val="25"/>
                      </w:rPr>
                      <w:t>Data</w:t>
                    </w:r>
                  </w:p>
                  <w:p w:rsidR="008F0073" w:rsidRDefault="008F0073" w:rsidP="008F0073">
                    <w:pPr>
                      <w:spacing w:line="225" w:lineRule="auto"/>
                      <w:ind w:right="18"/>
                      <w:jc w:val="both"/>
                      <w:rPr>
                        <w:rFonts w:ascii="Trebuchet MS"/>
                        <w:sz w:val="12"/>
                      </w:rPr>
                    </w:pPr>
                    <w:proofErr w:type="spellStart"/>
                    <w:proofErr w:type="gramStart"/>
                    <w:r>
                      <w:rPr>
                        <w:rFonts w:ascii="Trebuchet MS"/>
                        <w:color w:val="231F20"/>
                        <w:sz w:val="12"/>
                      </w:rPr>
                      <w:t>datadata</w:t>
                    </w:r>
                    <w:proofErr w:type="spellEnd"/>
                    <w:proofErr w:type="gramEnd"/>
                    <w:r>
                      <w:rPr>
                        <w:rFonts w:ascii="Trebuchet MS"/>
                        <w:color w:val="231F20"/>
                        <w:sz w:val="12"/>
                      </w:rPr>
                      <w:t xml:space="preserve"> data </w:t>
                    </w:r>
                    <w:proofErr w:type="spellStart"/>
                    <w:r>
                      <w:rPr>
                        <w:rFonts w:ascii="Trebuchet MS"/>
                        <w:color w:val="231F20"/>
                        <w:sz w:val="12"/>
                      </w:rPr>
                      <w:t>datadatadatadata</w:t>
                    </w:r>
                    <w:proofErr w:type="spellEnd"/>
                    <w:r>
                      <w:rPr>
                        <w:rFonts w:ascii="Trebuchet MS"/>
                        <w:color w:val="231F20"/>
                        <w:sz w:val="12"/>
                      </w:rPr>
                      <w:t xml:space="preserve"> data </w:t>
                    </w:r>
                    <w:proofErr w:type="spellStart"/>
                    <w:r>
                      <w:rPr>
                        <w:rFonts w:ascii="Trebuchet MS"/>
                        <w:color w:val="231F20"/>
                        <w:sz w:val="12"/>
                      </w:rPr>
                      <w:t>datadatadatadatadatadatadata</w:t>
                    </w:r>
                    <w:proofErr w:type="spellEnd"/>
                  </w:p>
                  <w:p w:rsidR="008F0073" w:rsidRDefault="008F0073" w:rsidP="008F0073">
                    <w:pPr>
                      <w:spacing w:before="122" w:line="225" w:lineRule="auto"/>
                      <w:ind w:right="18"/>
                      <w:jc w:val="both"/>
                      <w:rPr>
                        <w:rFonts w:ascii="Trebuchet MS"/>
                        <w:sz w:val="12"/>
                      </w:rPr>
                    </w:pPr>
                    <w:proofErr w:type="spellStart"/>
                    <w:proofErr w:type="gramStart"/>
                    <w:r>
                      <w:rPr>
                        <w:rFonts w:ascii="Trebuchet MS"/>
                        <w:color w:val="231F20"/>
                        <w:sz w:val="12"/>
                      </w:rPr>
                      <w:t>datadata</w:t>
                    </w:r>
                    <w:proofErr w:type="spellEnd"/>
                    <w:proofErr w:type="gramEnd"/>
                    <w:r>
                      <w:rPr>
                        <w:rFonts w:ascii="Trebuchet MS"/>
                        <w:color w:val="231F20"/>
                        <w:sz w:val="12"/>
                      </w:rPr>
                      <w:t xml:space="preserve"> data </w:t>
                    </w:r>
                    <w:proofErr w:type="spellStart"/>
                    <w:r>
                      <w:rPr>
                        <w:rFonts w:ascii="Trebuchet MS"/>
                        <w:color w:val="231F20"/>
                        <w:sz w:val="12"/>
                      </w:rPr>
                      <w:t>datadatadatadata</w:t>
                    </w:r>
                    <w:proofErr w:type="spellEnd"/>
                    <w:r>
                      <w:rPr>
                        <w:rFonts w:ascii="Trebuchet MS"/>
                        <w:color w:val="231F20"/>
                        <w:sz w:val="12"/>
                      </w:rPr>
                      <w:t xml:space="preserve"> data </w:t>
                    </w:r>
                    <w:proofErr w:type="spellStart"/>
                    <w:r>
                      <w:rPr>
                        <w:rFonts w:ascii="Trebuchet MS"/>
                        <w:color w:val="231F20"/>
                        <w:sz w:val="12"/>
                      </w:rPr>
                      <w:t>datadatadatadatadatadatadata</w:t>
                    </w:r>
                    <w:proofErr w:type="spellEnd"/>
                  </w:p>
                  <w:p w:rsidR="008F0073" w:rsidRDefault="008F0073" w:rsidP="008F0073">
                    <w:pPr>
                      <w:spacing w:before="10"/>
                      <w:rPr>
                        <w:rFonts w:ascii="Trebuchet MS"/>
                        <w:sz w:val="10"/>
                      </w:rPr>
                    </w:pPr>
                  </w:p>
                  <w:p w:rsidR="008F0073" w:rsidRDefault="008F0073" w:rsidP="008F0073">
                    <w:pPr>
                      <w:spacing w:line="225" w:lineRule="auto"/>
                      <w:ind w:right="18"/>
                      <w:jc w:val="both"/>
                      <w:rPr>
                        <w:rFonts w:ascii="Trebuchet MS"/>
                        <w:sz w:val="12"/>
                      </w:rPr>
                    </w:pPr>
                    <w:proofErr w:type="spellStart"/>
                    <w:proofErr w:type="gramStart"/>
                    <w:r>
                      <w:rPr>
                        <w:rFonts w:ascii="Trebuchet MS"/>
                        <w:color w:val="231F20"/>
                        <w:sz w:val="12"/>
                      </w:rPr>
                      <w:t>datadata</w:t>
                    </w:r>
                    <w:proofErr w:type="spellEnd"/>
                    <w:proofErr w:type="gramEnd"/>
                    <w:r>
                      <w:rPr>
                        <w:rFonts w:ascii="Trebuchet MS"/>
                        <w:color w:val="231F20"/>
                        <w:sz w:val="12"/>
                      </w:rPr>
                      <w:t xml:space="preserve"> data </w:t>
                    </w:r>
                    <w:proofErr w:type="spellStart"/>
                    <w:r>
                      <w:rPr>
                        <w:rFonts w:ascii="Trebuchet MS"/>
                        <w:color w:val="231F20"/>
                        <w:sz w:val="12"/>
                      </w:rPr>
                      <w:t>datadatadatadata</w:t>
                    </w:r>
                    <w:proofErr w:type="spellEnd"/>
                    <w:r>
                      <w:rPr>
                        <w:rFonts w:ascii="Trebuchet MS"/>
                        <w:color w:val="231F20"/>
                        <w:sz w:val="12"/>
                      </w:rPr>
                      <w:t xml:space="preserve"> data </w:t>
                    </w:r>
                    <w:proofErr w:type="spellStart"/>
                    <w:r>
                      <w:rPr>
                        <w:rFonts w:ascii="Trebuchet MS"/>
                        <w:color w:val="231F20"/>
                        <w:sz w:val="12"/>
                      </w:rPr>
                      <w:t>datadatadatadatadatadatadata</w:t>
                    </w:r>
                    <w:proofErr w:type="spellEnd"/>
                  </w:p>
                  <w:p w:rsidR="008F0073" w:rsidRDefault="008F0073" w:rsidP="008F0073">
                    <w:pPr>
                      <w:spacing w:before="124" w:line="225" w:lineRule="auto"/>
                      <w:ind w:right="18"/>
                      <w:jc w:val="both"/>
                      <w:rPr>
                        <w:rFonts w:ascii="Trebuchet MS"/>
                        <w:sz w:val="12"/>
                      </w:rPr>
                    </w:pPr>
                    <w:proofErr w:type="spellStart"/>
                    <w:proofErr w:type="gramStart"/>
                    <w:r>
                      <w:rPr>
                        <w:rFonts w:ascii="Trebuchet MS"/>
                        <w:color w:val="231F20"/>
                        <w:sz w:val="12"/>
                      </w:rPr>
                      <w:t>datadata</w:t>
                    </w:r>
                    <w:proofErr w:type="spellEnd"/>
                    <w:proofErr w:type="gramEnd"/>
                    <w:r>
                      <w:rPr>
                        <w:rFonts w:ascii="Trebuchet MS"/>
                        <w:color w:val="231F20"/>
                        <w:sz w:val="12"/>
                      </w:rPr>
                      <w:t xml:space="preserve"> data </w:t>
                    </w:r>
                    <w:proofErr w:type="spellStart"/>
                    <w:r>
                      <w:rPr>
                        <w:rFonts w:ascii="Trebuchet MS"/>
                        <w:color w:val="231F20"/>
                        <w:sz w:val="12"/>
                      </w:rPr>
                      <w:t>datadatadatadata</w:t>
                    </w:r>
                    <w:proofErr w:type="spellEnd"/>
                    <w:r>
                      <w:rPr>
                        <w:rFonts w:ascii="Trebuchet MS"/>
                        <w:color w:val="231F20"/>
                        <w:sz w:val="12"/>
                      </w:rPr>
                      <w:t xml:space="preserve"> data </w:t>
                    </w:r>
                    <w:proofErr w:type="spellStart"/>
                    <w:r>
                      <w:rPr>
                        <w:rFonts w:ascii="Trebuchet MS"/>
                        <w:color w:val="231F20"/>
                        <w:sz w:val="12"/>
                      </w:rPr>
                      <w:t>datadatadatadatadatadatadata</w:t>
                    </w:r>
                    <w:proofErr w:type="spellEnd"/>
                  </w:p>
                </w:txbxContent>
              </v:textbox>
            </v:shape>
            <v:shape id="_x0000_s1055" type="#_x0000_t202" style="position:absolute;left:5409;top:1060;width:295;height:162" filled="f" stroked="f">
              <v:textbox inset="0,0,0,0">
                <w:txbxContent>
                  <w:p w:rsidR="008F0073" w:rsidRDefault="008F0073" w:rsidP="008F0073">
                    <w:pPr>
                      <w:spacing w:before="6"/>
                      <w:rPr>
                        <w:rFonts w:ascii="Trebuchet MS"/>
                        <w:sz w:val="13"/>
                      </w:rPr>
                    </w:pPr>
                    <w:r>
                      <w:rPr>
                        <w:rFonts w:ascii="Trebuchet MS"/>
                        <w:color w:val="231F20"/>
                        <w:w w:val="120"/>
                        <w:sz w:val="13"/>
                      </w:rPr>
                      <w:t>Map</w:t>
                    </w:r>
                  </w:p>
                </w:txbxContent>
              </v:textbox>
            </v:shape>
            <v:shape id="_x0000_s1056" type="#_x0000_t202" style="position:absolute;left:4456;top:1224;width:730;height:162" filled="f" stroked="f">
              <v:textbox inset="0,0,0,0">
                <w:txbxContent>
                  <w:p w:rsidR="008F0073" w:rsidRDefault="008F0073" w:rsidP="008F0073">
                    <w:pPr>
                      <w:spacing w:before="6"/>
                      <w:rPr>
                        <w:rFonts w:ascii="Trebuchet MS"/>
                        <w:sz w:val="13"/>
                      </w:rPr>
                    </w:pPr>
                    <w:r>
                      <w:rPr>
                        <w:rFonts w:ascii="Trebuchet MS"/>
                        <w:color w:val="231F20"/>
                        <w:w w:val="105"/>
                        <w:sz w:val="13"/>
                      </w:rPr>
                      <w:t>DFSBlock1</w:t>
                    </w:r>
                  </w:p>
                </w:txbxContent>
              </v:textbox>
            </v:shape>
            <v:shape id="_x0000_s1057" type="#_x0000_t202" style="position:absolute;left:3837;top:2395;width:730;height:162" filled="f" stroked="f">
              <v:textbox inset="0,0,0,0">
                <w:txbxContent>
                  <w:p w:rsidR="008F0073" w:rsidRDefault="008F0073" w:rsidP="008F0073">
                    <w:pPr>
                      <w:spacing w:before="6"/>
                      <w:rPr>
                        <w:rFonts w:ascii="Trebuchet MS"/>
                        <w:sz w:val="13"/>
                      </w:rPr>
                    </w:pPr>
                    <w:r>
                      <w:rPr>
                        <w:rFonts w:ascii="Trebuchet MS"/>
                        <w:color w:val="231F20"/>
                        <w:w w:val="105"/>
                        <w:sz w:val="13"/>
                      </w:rPr>
                      <w:t>DFSBlock2</w:t>
                    </w:r>
                  </w:p>
                </w:txbxContent>
              </v:textbox>
            </v:shape>
            <v:shape id="_x0000_s1058" type="#_x0000_t202" style="position:absolute;left:4878;top:1879;width:807;height:281" fillcolor="#babcbe" strokecolor="#231f20" strokeweight=".17111mm">
              <v:textbox inset="0,0,0,0">
                <w:txbxContent>
                  <w:p w:rsidR="008F0073" w:rsidRDefault="008F0073" w:rsidP="008F0073">
                    <w:pPr>
                      <w:spacing w:before="47"/>
                      <w:ind w:left="179"/>
                      <w:rPr>
                        <w:rFonts w:ascii="Trebuchet MS"/>
                        <w:sz w:val="13"/>
                      </w:rPr>
                    </w:pPr>
                    <w:r>
                      <w:rPr>
                        <w:rFonts w:ascii="Trebuchet MS"/>
                        <w:color w:val="231F20"/>
                        <w:w w:val="105"/>
                        <w:sz w:val="13"/>
                      </w:rPr>
                      <w:t>Reduce</w:t>
                    </w:r>
                  </w:p>
                </w:txbxContent>
              </v:textbox>
            </v:shape>
            <v:shape id="_x0000_s1059" type="#_x0000_t202" style="position:absolute;left:3915;top:3078;width:871;height:279" filled="f" stroked="f">
              <v:textbox inset="0,0,0,0">
                <w:txbxContent>
                  <w:p w:rsidR="008F0073" w:rsidRDefault="008F0073" w:rsidP="008F0073">
                    <w:pPr>
                      <w:spacing w:before="57"/>
                      <w:ind w:left="69"/>
                      <w:rPr>
                        <w:rFonts w:ascii="Trebuchet MS"/>
                        <w:sz w:val="13"/>
                      </w:rPr>
                    </w:pPr>
                    <w:r>
                      <w:rPr>
                        <w:rFonts w:ascii="Trebuchet MS"/>
                        <w:color w:val="231F20"/>
                        <w:w w:val="110"/>
                        <w:sz w:val="13"/>
                      </w:rPr>
                      <w:t>DFSBlock3</w:t>
                    </w:r>
                  </w:p>
                </w:txbxContent>
              </v:textbox>
            </v:shape>
            <v:shape id="_x0000_s1060" type="#_x0000_t202" style="position:absolute;left:4795;top:2950;width:871;height:278" filled="f" stroked="f">
              <v:textbox inset="0,0,0,0">
                <w:txbxContent>
                  <w:p w:rsidR="008F0073" w:rsidRDefault="008F0073" w:rsidP="008F0073">
                    <w:pPr>
                      <w:spacing w:before="57"/>
                      <w:ind w:left="90"/>
                      <w:rPr>
                        <w:rFonts w:ascii="Trebuchet MS"/>
                        <w:sz w:val="13"/>
                      </w:rPr>
                    </w:pPr>
                    <w:r>
                      <w:rPr>
                        <w:rFonts w:ascii="Trebuchet MS"/>
                        <w:color w:val="231F20"/>
                        <w:w w:val="110"/>
                        <w:sz w:val="13"/>
                      </w:rPr>
                      <w:t>DFSBlock3</w:t>
                    </w:r>
                  </w:p>
                </w:txbxContent>
              </v:textbox>
            </v:shape>
            <v:shape id="_x0000_s1061" type="#_x0000_t202" style="position:absolute;left:5033;top:2729;width:514;height:217" filled="f" strokecolor="#231f20" strokeweight=".17111mm">
              <v:textbox inset="0,0,0,0">
                <w:txbxContent>
                  <w:p w:rsidR="008F0073" w:rsidRDefault="008F0073" w:rsidP="008F0073">
                    <w:pPr>
                      <w:spacing w:before="40"/>
                      <w:ind w:left="114"/>
                      <w:rPr>
                        <w:rFonts w:ascii="Trebuchet MS"/>
                        <w:sz w:val="13"/>
                      </w:rPr>
                    </w:pPr>
                    <w:r>
                      <w:rPr>
                        <w:rFonts w:ascii="Trebuchet MS"/>
                        <w:color w:val="231F20"/>
                        <w:w w:val="120"/>
                        <w:sz w:val="13"/>
                      </w:rPr>
                      <w:t>Map</w:t>
                    </w:r>
                  </w:p>
                </w:txbxContent>
              </v:textbox>
            </v:shape>
            <v:shape id="_x0000_s1062" type="#_x0000_t202" style="position:absolute;left:4078;top:1953;width:281;height:356" filled="f" strokecolor="#231f20" strokeweight=".17111mm">
              <v:textbox inset="0,0,0,0">
                <w:txbxContent>
                  <w:p w:rsidR="008F0073" w:rsidRDefault="008F0073" w:rsidP="008F0073">
                    <w:pPr>
                      <w:spacing w:before="45"/>
                      <w:ind w:left="74"/>
                      <w:rPr>
                        <w:rFonts w:ascii="Trebuchet MS"/>
                        <w:sz w:val="13"/>
                      </w:rPr>
                    </w:pPr>
                    <w:proofErr w:type="gramStart"/>
                    <w:r>
                      <w:rPr>
                        <w:rFonts w:ascii="Trebuchet MS"/>
                        <w:color w:val="231F20"/>
                        <w:w w:val="111"/>
                        <w:sz w:val="13"/>
                      </w:rPr>
                      <w:t>p</w:t>
                    </w:r>
                    <w:proofErr w:type="gramEnd"/>
                  </w:p>
                </w:txbxContent>
              </v:textbox>
            </v:shape>
            <v:shape id="_x0000_s1063" type="#_x0000_t202" style="position:absolute;left:3849;top:1958;width:224;height:347" filled="f" stroked="f">
              <v:textbox inset="0,0,0,0">
                <w:txbxContent>
                  <w:p w:rsidR="008F0073" w:rsidRDefault="008F0073" w:rsidP="008F0073">
                    <w:pPr>
                      <w:spacing w:before="45"/>
                      <w:ind w:left="114" w:right="-87"/>
                      <w:rPr>
                        <w:rFonts w:ascii="Trebuchet MS"/>
                        <w:sz w:val="13"/>
                      </w:rPr>
                    </w:pPr>
                    <w:r>
                      <w:rPr>
                        <w:rFonts w:ascii="Trebuchet MS"/>
                        <w:color w:val="231F20"/>
                        <w:w w:val="120"/>
                        <w:sz w:val="13"/>
                      </w:rPr>
                      <w:t>Ma</w:t>
                    </w:r>
                  </w:p>
                </w:txbxContent>
              </v:textbox>
            </v:shape>
            <v:shape id="_x0000_s1064" type="#_x0000_t202" style="position:absolute;left:3223;top:1958;width:616;height:347" filled="f" stroked="f">
              <v:textbox inset="0,0,0,0">
                <w:txbxContent>
                  <w:p w:rsidR="008F0073" w:rsidRDefault="008F0073" w:rsidP="008F0073">
                    <w:pPr>
                      <w:spacing w:before="96"/>
                      <w:ind w:left="69"/>
                      <w:rPr>
                        <w:rFonts w:ascii="Trebuchet MS"/>
                        <w:sz w:val="13"/>
                      </w:rPr>
                    </w:pPr>
                    <w:r>
                      <w:rPr>
                        <w:rFonts w:ascii="Trebuchet MS"/>
                        <w:color w:val="231F20"/>
                        <w:w w:val="105"/>
                        <w:sz w:val="13"/>
                      </w:rPr>
                      <w:t>DFSBloc</w:t>
                    </w:r>
                  </w:p>
                </w:txbxContent>
              </v:textbox>
            </v:shape>
            <v:shape id="_x0000_s1065" type="#_x0000_t202" style="position:absolute;left:3370;top:1627;width:860;height:327" filled="f" strokecolor="#231f20" strokeweight=".17111mm">
              <v:textbox inset="0,0,0,0">
                <w:txbxContent>
                  <w:p w:rsidR="008F0073" w:rsidRDefault="008F0073" w:rsidP="008F0073">
                    <w:pPr>
                      <w:spacing w:before="57"/>
                      <w:ind w:left="69"/>
                      <w:rPr>
                        <w:rFonts w:ascii="Trebuchet MS"/>
                        <w:sz w:val="13"/>
                      </w:rPr>
                    </w:pPr>
                    <w:r>
                      <w:rPr>
                        <w:rFonts w:ascii="Trebuchet MS"/>
                        <w:color w:val="231F20"/>
                        <w:w w:val="110"/>
                        <w:sz w:val="13"/>
                      </w:rPr>
                      <w:t>DFSBlock2</w:t>
                    </w:r>
                  </w:p>
                </w:txbxContent>
              </v:textbox>
            </v:shape>
            <v:shape id="_x0000_s1066" type="#_x0000_t202" style="position:absolute;left:5060;top:821;width:860;height:200" filled="f" strokecolor="#231f20" strokeweight=".17111mm">
              <v:textbox inset="0,0,0,0">
                <w:txbxContent>
                  <w:p w:rsidR="008F0073" w:rsidRDefault="008F0073" w:rsidP="008F0073">
                    <w:pPr>
                      <w:spacing w:before="57" w:line="132" w:lineRule="exact"/>
                      <w:ind w:left="69"/>
                      <w:rPr>
                        <w:rFonts w:ascii="Trebuchet MS"/>
                        <w:sz w:val="13"/>
                      </w:rPr>
                    </w:pPr>
                    <w:r>
                      <w:rPr>
                        <w:rFonts w:ascii="Trebuchet MS"/>
                        <w:color w:val="231F20"/>
                        <w:w w:val="110"/>
                        <w:sz w:val="13"/>
                      </w:rPr>
                      <w:t>DFSBlock1</w:t>
                    </w:r>
                  </w:p>
                </w:txbxContent>
              </v:textbox>
            </v:shape>
            <v:shape id="_x0000_s1067" type="#_x0000_t202" style="position:absolute;left:4031;top:826;width:850;height:308" filled="f" stroked="f">
              <v:textbox inset="0,0,0,0">
                <w:txbxContent>
                  <w:p w:rsidR="008F0073" w:rsidRDefault="008F0073" w:rsidP="008F0073">
                    <w:pPr>
                      <w:spacing w:before="57"/>
                      <w:ind w:left="69"/>
                      <w:rPr>
                        <w:rFonts w:ascii="Trebuchet MS"/>
                        <w:sz w:val="13"/>
                      </w:rPr>
                    </w:pPr>
                    <w:r>
                      <w:rPr>
                        <w:rFonts w:ascii="Trebuchet MS"/>
                        <w:color w:val="231F20"/>
                        <w:w w:val="110"/>
                        <w:sz w:val="13"/>
                      </w:rPr>
                      <w:t>DFSBlock1</w:t>
                    </w:r>
                  </w:p>
                </w:txbxContent>
              </v:textbox>
            </v:shape>
            <w10:wrap type="topAndBottom" anchorx="page"/>
          </v:group>
        </w:pict>
      </w:r>
    </w:p>
    <w:p w:rsidR="008F0073" w:rsidRPr="00EF2831" w:rsidRDefault="008F0073" w:rsidP="00EF2831">
      <w:pPr>
        <w:jc w:val="both"/>
        <w:rPr>
          <w:rFonts w:ascii="Times New Roman" w:hAnsi="Times New Roman" w:cs="Times New Roman"/>
          <w:sz w:val="28"/>
          <w:szCs w:val="28"/>
        </w:rPr>
      </w:pPr>
    </w:p>
    <w:p w:rsidR="00E77303" w:rsidRPr="00EF2831" w:rsidRDefault="00F574F3" w:rsidP="00EF2831">
      <w:pPr>
        <w:pStyle w:val="Heading2"/>
        <w:spacing w:before="103"/>
        <w:ind w:left="120"/>
        <w:rPr>
          <w:rFonts w:ascii="Times New Roman" w:hAnsi="Times New Roman" w:cs="Times New Roman"/>
          <w:sz w:val="28"/>
          <w:szCs w:val="28"/>
        </w:rPr>
      </w:pPr>
      <w:r>
        <w:rPr>
          <w:rFonts w:ascii="Times New Roman" w:hAnsi="Times New Roman" w:cs="Times New Roman"/>
          <w:sz w:val="28"/>
          <w:szCs w:val="28"/>
        </w:rPr>
        <w:pict>
          <v:shape id="_x0000_s1110" style="position:absolute;left:0;text-align:left;margin-left:54pt;margin-top:20.65pt;width:324pt;height:.1pt;z-index:-251656192;mso-wrap-distance-left:0;mso-wrap-distance-right:0;mso-position-horizontal-relative:page" coordorigin="1080,413" coordsize="6480,0" path="m1080,413r6480,e" filled="f" strokeweight=".5pt">
            <v:path arrowok="t"/>
            <w10:wrap type="topAndBottom" anchorx="page"/>
          </v:shape>
        </w:pict>
      </w:r>
      <w:r w:rsidR="00E77303" w:rsidRPr="00EF2831">
        <w:rPr>
          <w:rFonts w:ascii="Times New Roman" w:hAnsi="Times New Roman" w:cs="Times New Roman"/>
          <w:sz w:val="28"/>
          <w:szCs w:val="28"/>
        </w:rPr>
        <w:t>Oldvs.NewApproaches</w:t>
      </w:r>
    </w:p>
    <w:p w:rsidR="0010542D" w:rsidRPr="00EF2831" w:rsidRDefault="00E77303" w:rsidP="00EF2831">
      <w:pPr>
        <w:pStyle w:val="ListParagraph"/>
        <w:numPr>
          <w:ilvl w:val="0"/>
          <w:numId w:val="4"/>
        </w:numPr>
        <w:jc w:val="both"/>
        <w:rPr>
          <w:rFonts w:ascii="Times New Roman" w:hAnsi="Times New Roman" w:cs="Times New Roman"/>
          <w:b/>
          <w:sz w:val="28"/>
          <w:szCs w:val="28"/>
        </w:rPr>
      </w:pPr>
      <w:r w:rsidRPr="00EF2831">
        <w:rPr>
          <w:rFonts w:ascii="Times New Roman" w:hAnsi="Times New Roman" w:cs="Times New Roman"/>
          <w:sz w:val="28"/>
          <w:szCs w:val="28"/>
        </w:rPr>
        <w:t>Theoldwayisadataandanalyticstechnologystackwithdifferent layers “cross-communicating data” and working on “scale-up”expensive hardware.</w:t>
      </w:r>
    </w:p>
    <w:p w:rsidR="00E77303" w:rsidRPr="00EF2831" w:rsidRDefault="00E77303" w:rsidP="00EF2831">
      <w:pPr>
        <w:pStyle w:val="ListParagraph"/>
        <w:numPr>
          <w:ilvl w:val="0"/>
          <w:numId w:val="4"/>
        </w:numPr>
        <w:jc w:val="both"/>
        <w:rPr>
          <w:rFonts w:ascii="Times New Roman" w:hAnsi="Times New Roman" w:cs="Times New Roman"/>
          <w:b/>
          <w:sz w:val="28"/>
          <w:szCs w:val="28"/>
        </w:rPr>
      </w:pPr>
      <w:r w:rsidRPr="00EF2831">
        <w:rPr>
          <w:rFonts w:ascii="Times New Roman" w:hAnsi="Times New Roman" w:cs="Times New Roman"/>
          <w:sz w:val="28"/>
          <w:szCs w:val="28"/>
        </w:rPr>
        <w:t>The new way is a data and analytics platformthat does all the data processing and analytics in one “layer,” with-out moving data back and forth.</w:t>
      </w:r>
    </w:p>
    <w:p w:rsidR="00E77303" w:rsidRPr="00EF2831" w:rsidRDefault="00E77303" w:rsidP="00EF2831">
      <w:pPr>
        <w:pStyle w:val="ListParagraph"/>
        <w:ind w:left="720" w:firstLine="0"/>
        <w:jc w:val="both"/>
        <w:rPr>
          <w:rFonts w:ascii="Times New Roman" w:hAnsi="Times New Roman" w:cs="Times New Roman"/>
          <w:sz w:val="28"/>
          <w:szCs w:val="28"/>
        </w:rPr>
      </w:pPr>
    </w:p>
    <w:p w:rsidR="00E77303" w:rsidRPr="00EF2831" w:rsidRDefault="00E77303" w:rsidP="00EF2831">
      <w:pPr>
        <w:pStyle w:val="ListParagraph"/>
        <w:ind w:left="720" w:firstLine="0"/>
        <w:jc w:val="both"/>
        <w:rPr>
          <w:rFonts w:ascii="Times New Roman" w:hAnsi="Times New Roman" w:cs="Times New Roman"/>
          <w:sz w:val="28"/>
          <w:szCs w:val="28"/>
        </w:rPr>
      </w:pPr>
      <w:r w:rsidRPr="00EF2831">
        <w:rPr>
          <w:rFonts w:ascii="Times New Roman" w:hAnsi="Times New Roman" w:cs="Times New Roman"/>
          <w:sz w:val="28"/>
          <w:szCs w:val="28"/>
        </w:rPr>
        <w:t>Summary</w:t>
      </w:r>
    </w:p>
    <w:p w:rsidR="00E77303" w:rsidRPr="00EF2831" w:rsidRDefault="00E77303" w:rsidP="00EF2831">
      <w:pPr>
        <w:pStyle w:val="ListParagraph"/>
        <w:ind w:left="720" w:firstLine="0"/>
        <w:jc w:val="both"/>
        <w:rPr>
          <w:rFonts w:ascii="Times New Roman" w:hAnsi="Times New Roman" w:cs="Times New Roman"/>
          <w:sz w:val="28"/>
          <w:szCs w:val="28"/>
        </w:rPr>
      </w:pPr>
    </w:p>
    <w:p w:rsidR="00E77303" w:rsidRPr="00EF2831" w:rsidRDefault="00E77303" w:rsidP="00EF2831">
      <w:pPr>
        <w:pStyle w:val="ListParagraph"/>
        <w:numPr>
          <w:ilvl w:val="0"/>
          <w:numId w:val="5"/>
        </w:numPr>
        <w:tabs>
          <w:tab w:val="left" w:pos="820"/>
        </w:tabs>
        <w:spacing w:line="244" w:lineRule="auto"/>
        <w:ind w:right="117"/>
        <w:jc w:val="both"/>
        <w:rPr>
          <w:rFonts w:ascii="Times New Roman" w:hAnsi="Times New Roman" w:cs="Times New Roman"/>
          <w:sz w:val="28"/>
          <w:szCs w:val="28"/>
        </w:rPr>
      </w:pPr>
      <w:r w:rsidRPr="00EF2831">
        <w:rPr>
          <w:rFonts w:ascii="Times New Roman" w:hAnsi="Times New Roman" w:cs="Times New Roman"/>
          <w:sz w:val="28"/>
          <w:szCs w:val="28"/>
        </w:rPr>
        <w:t>The technology stack has changed. New proprietary technologies</w:t>
      </w:r>
      <w:r w:rsidRPr="00EF2831">
        <w:rPr>
          <w:rFonts w:ascii="Times New Roman" w:hAnsi="Times New Roman" w:cs="Times New Roman"/>
          <w:w w:val="95"/>
          <w:sz w:val="28"/>
          <w:szCs w:val="28"/>
        </w:rPr>
        <w:t>and open-source inventions enable different approaches that make it</w:t>
      </w:r>
      <w:r w:rsidRPr="00EF2831">
        <w:rPr>
          <w:rFonts w:ascii="Times New Roman" w:hAnsi="Times New Roman" w:cs="Times New Roman"/>
          <w:sz w:val="28"/>
          <w:szCs w:val="28"/>
        </w:rPr>
        <w:t>easierandmoreaffordable tostore</w:t>
      </w:r>
      <w:proofErr w:type="gramStart"/>
      <w:r w:rsidRPr="00EF2831">
        <w:rPr>
          <w:rFonts w:ascii="Times New Roman" w:hAnsi="Times New Roman" w:cs="Times New Roman"/>
          <w:sz w:val="28"/>
          <w:szCs w:val="28"/>
        </w:rPr>
        <w:t>,manage,andanalyzedata</w:t>
      </w:r>
      <w:proofErr w:type="gramEnd"/>
      <w:r w:rsidRPr="00EF2831">
        <w:rPr>
          <w:rFonts w:ascii="Times New Roman" w:hAnsi="Times New Roman" w:cs="Times New Roman"/>
          <w:sz w:val="28"/>
          <w:szCs w:val="28"/>
        </w:rPr>
        <w:t>.</w:t>
      </w:r>
    </w:p>
    <w:p w:rsidR="00E77303" w:rsidRPr="00EF2831" w:rsidRDefault="00E77303" w:rsidP="00EF2831">
      <w:pPr>
        <w:pStyle w:val="ListParagraph"/>
        <w:numPr>
          <w:ilvl w:val="0"/>
          <w:numId w:val="5"/>
        </w:numPr>
        <w:tabs>
          <w:tab w:val="left" w:pos="820"/>
        </w:tabs>
        <w:spacing w:before="2" w:line="244" w:lineRule="auto"/>
        <w:ind w:right="119"/>
        <w:jc w:val="both"/>
        <w:rPr>
          <w:rFonts w:ascii="Times New Roman" w:hAnsi="Times New Roman" w:cs="Times New Roman"/>
          <w:sz w:val="28"/>
          <w:szCs w:val="28"/>
        </w:rPr>
      </w:pPr>
      <w:r w:rsidRPr="00EF2831">
        <w:rPr>
          <w:rFonts w:ascii="Times New Roman" w:hAnsi="Times New Roman" w:cs="Times New Roman"/>
          <w:sz w:val="28"/>
          <w:szCs w:val="28"/>
        </w:rPr>
        <w:t>Hardwareandstorageisaffordableandcontinuingtogetcheapertoenablemassiveparallelprocessing.</w:t>
      </w:r>
    </w:p>
    <w:p w:rsidR="00E77303" w:rsidRPr="00EF2831" w:rsidRDefault="00E77303" w:rsidP="00EF2831">
      <w:pPr>
        <w:pStyle w:val="ListParagraph"/>
        <w:numPr>
          <w:ilvl w:val="0"/>
          <w:numId w:val="5"/>
        </w:numPr>
        <w:tabs>
          <w:tab w:val="left" w:pos="820"/>
        </w:tabs>
        <w:spacing w:before="2" w:line="244" w:lineRule="auto"/>
        <w:ind w:right="118"/>
        <w:jc w:val="both"/>
        <w:rPr>
          <w:rFonts w:ascii="Times New Roman" w:hAnsi="Times New Roman" w:cs="Times New Roman"/>
          <w:sz w:val="28"/>
          <w:szCs w:val="28"/>
        </w:rPr>
      </w:pPr>
      <w:r w:rsidRPr="00EF2831">
        <w:rPr>
          <w:rFonts w:ascii="Times New Roman" w:hAnsi="Times New Roman" w:cs="Times New Roman"/>
          <w:sz w:val="28"/>
          <w:szCs w:val="28"/>
        </w:rPr>
        <w:t>The variety of data is on the rise and the ability to handle unstructureddataisontherise.</w:t>
      </w:r>
    </w:p>
    <w:p w:rsidR="008770E5" w:rsidRPr="00EF2831" w:rsidRDefault="00F574F3" w:rsidP="00EF2831">
      <w:pPr>
        <w:pStyle w:val="Heading2"/>
        <w:spacing w:before="205"/>
        <w:ind w:left="120"/>
        <w:rPr>
          <w:rFonts w:ascii="Times New Roman" w:hAnsi="Times New Roman" w:cs="Times New Roman"/>
          <w:sz w:val="28"/>
          <w:szCs w:val="28"/>
        </w:rPr>
      </w:pPr>
      <w:r>
        <w:rPr>
          <w:rFonts w:ascii="Times New Roman" w:hAnsi="Times New Roman" w:cs="Times New Roman"/>
          <w:sz w:val="28"/>
          <w:szCs w:val="28"/>
        </w:rPr>
        <w:lastRenderedPageBreak/>
        <w:pict>
          <v:shape id="_x0000_s1111" style="position:absolute;left:0;text-align:left;margin-left:54pt;margin-top:25.75pt;width:324pt;height:.1pt;z-index:-251654144;mso-wrap-distance-left:0;mso-wrap-distance-right:0;mso-position-horizontal-relative:page" coordorigin="1080,515" coordsize="6480,0" path="m1080,515r6480,e" filled="f" strokeweight=".5pt">
            <v:path arrowok="t"/>
            <w10:wrap type="topAndBottom" anchorx="page"/>
          </v:shape>
        </w:pict>
      </w:r>
      <w:r w:rsidR="008770E5" w:rsidRPr="00EF2831">
        <w:rPr>
          <w:rFonts w:ascii="Times New Roman" w:hAnsi="Times New Roman" w:cs="Times New Roman"/>
          <w:sz w:val="28"/>
          <w:szCs w:val="28"/>
        </w:rPr>
        <w:t>DataDiscovery</w:t>
      </w:r>
      <w:proofErr w:type="gramStart"/>
      <w:r w:rsidR="008770E5" w:rsidRPr="00EF2831">
        <w:rPr>
          <w:rFonts w:ascii="Times New Roman" w:hAnsi="Times New Roman" w:cs="Times New Roman"/>
          <w:sz w:val="28"/>
          <w:szCs w:val="28"/>
        </w:rPr>
        <w:t>:WorktheWayPeople’sMindsWork</w:t>
      </w:r>
      <w:proofErr w:type="gramEnd"/>
    </w:p>
    <w:p w:rsidR="008770E5" w:rsidRPr="00EF2831" w:rsidRDefault="008770E5" w:rsidP="00EF2831">
      <w:pPr>
        <w:pStyle w:val="BodyText"/>
        <w:spacing w:before="171" w:line="244" w:lineRule="auto"/>
        <w:ind w:left="119" w:right="108"/>
        <w:jc w:val="both"/>
        <w:rPr>
          <w:rFonts w:ascii="Times New Roman" w:hAnsi="Times New Roman" w:cs="Times New Roman"/>
          <w:sz w:val="28"/>
          <w:szCs w:val="28"/>
        </w:rPr>
      </w:pPr>
      <w:r w:rsidRPr="00EF2831">
        <w:rPr>
          <w:rFonts w:ascii="Times New Roman" w:hAnsi="Times New Roman" w:cs="Times New Roman"/>
          <w:sz w:val="28"/>
          <w:szCs w:val="28"/>
        </w:rPr>
        <w:t xml:space="preserve">Tableau Software and </w:t>
      </w:r>
      <w:proofErr w:type="spellStart"/>
      <w:r w:rsidRPr="00EF2831">
        <w:rPr>
          <w:rFonts w:ascii="Times New Roman" w:hAnsi="Times New Roman" w:cs="Times New Roman"/>
          <w:sz w:val="28"/>
          <w:szCs w:val="28"/>
        </w:rPr>
        <w:t>QlikTechInternational</w:t>
      </w:r>
      <w:proofErr w:type="spellEnd"/>
      <w:proofErr w:type="gramStart"/>
      <w:r w:rsidRPr="00EF2831">
        <w:rPr>
          <w:rFonts w:ascii="Times New Roman" w:hAnsi="Times New Roman" w:cs="Times New Roman"/>
          <w:sz w:val="28"/>
          <w:szCs w:val="28"/>
        </w:rPr>
        <w:t>.</w:t>
      </w:r>
      <w:r w:rsidR="00DD26DF">
        <w:rPr>
          <w:rFonts w:ascii="Times New Roman" w:hAnsi="Times New Roman" w:cs="Times New Roman"/>
          <w:sz w:val="28"/>
          <w:szCs w:val="28"/>
        </w:rPr>
        <w:t>(</w:t>
      </w:r>
      <w:proofErr w:type="spellStart"/>
      <w:proofErr w:type="gramEnd"/>
      <w:r w:rsidR="00DD26DF">
        <w:rPr>
          <w:rFonts w:ascii="Times New Roman" w:hAnsi="Times New Roman" w:cs="Times New Roman"/>
          <w:sz w:val="28"/>
          <w:szCs w:val="28"/>
        </w:rPr>
        <w:t>Qlikview</w:t>
      </w:r>
      <w:proofErr w:type="spellEnd"/>
      <w:r w:rsidR="00DD26DF">
        <w:rPr>
          <w:rFonts w:ascii="Times New Roman" w:hAnsi="Times New Roman" w:cs="Times New Roman"/>
          <w:sz w:val="28"/>
          <w:szCs w:val="28"/>
        </w:rPr>
        <w:t>)</w:t>
      </w:r>
    </w:p>
    <w:p w:rsidR="008770E5" w:rsidRPr="00EF2831" w:rsidRDefault="008770E5" w:rsidP="00EF2831">
      <w:pPr>
        <w:pStyle w:val="BodyText"/>
        <w:spacing w:before="171" w:line="244" w:lineRule="auto"/>
        <w:ind w:left="119" w:right="108"/>
        <w:jc w:val="both"/>
        <w:rPr>
          <w:rFonts w:ascii="Times New Roman" w:hAnsi="Times New Roman" w:cs="Times New Roman"/>
          <w:sz w:val="28"/>
          <w:szCs w:val="28"/>
        </w:rPr>
      </w:pPr>
    </w:p>
    <w:p w:rsidR="008770E5" w:rsidRPr="00EF2831" w:rsidRDefault="008770E5" w:rsidP="00EF2831">
      <w:pPr>
        <w:pStyle w:val="BodyText"/>
        <w:spacing w:before="171" w:line="244" w:lineRule="auto"/>
        <w:ind w:left="119" w:right="108"/>
        <w:jc w:val="both"/>
        <w:rPr>
          <w:rFonts w:ascii="Times New Roman" w:hAnsi="Times New Roman" w:cs="Times New Roman"/>
          <w:sz w:val="28"/>
          <w:szCs w:val="28"/>
        </w:rPr>
      </w:pPr>
    </w:p>
    <w:p w:rsidR="008770E5" w:rsidRPr="00EF2831" w:rsidRDefault="008770E5" w:rsidP="00EF2831">
      <w:pPr>
        <w:pStyle w:val="BodyText"/>
        <w:spacing w:before="171" w:line="244" w:lineRule="auto"/>
        <w:ind w:left="119" w:right="108"/>
        <w:jc w:val="both"/>
        <w:rPr>
          <w:rFonts w:ascii="Times New Roman" w:hAnsi="Times New Roman" w:cs="Times New Roman"/>
          <w:sz w:val="28"/>
          <w:szCs w:val="28"/>
        </w:rPr>
      </w:pPr>
    </w:p>
    <w:p w:rsidR="008770E5" w:rsidRPr="00EF2831" w:rsidRDefault="00F574F3" w:rsidP="00EF2831">
      <w:pPr>
        <w:pStyle w:val="Heading2"/>
        <w:ind w:left="120"/>
        <w:rPr>
          <w:rFonts w:ascii="Times New Roman" w:hAnsi="Times New Roman" w:cs="Times New Roman"/>
          <w:sz w:val="28"/>
          <w:szCs w:val="28"/>
        </w:rPr>
      </w:pPr>
      <w:r>
        <w:rPr>
          <w:rFonts w:ascii="Times New Roman" w:hAnsi="Times New Roman" w:cs="Times New Roman"/>
          <w:sz w:val="28"/>
          <w:szCs w:val="28"/>
        </w:rPr>
        <w:pict>
          <v:shape id="_x0000_s1112" style="position:absolute;left:0;text-align:left;margin-left:54pt;margin-top:15.5pt;width:324pt;height:.1pt;z-index:-251652096;mso-wrap-distance-left:0;mso-wrap-distance-right:0;mso-position-horizontal-relative:page" coordorigin="1080,310" coordsize="6480,0" path="m1080,310r6480,e" filled="f" strokeweight=".5pt">
            <v:path arrowok="t"/>
            <w10:wrap type="topAndBottom" anchorx="page"/>
          </v:shape>
        </w:pict>
      </w:r>
      <w:r w:rsidR="008770E5" w:rsidRPr="00EF2831">
        <w:rPr>
          <w:rFonts w:ascii="Times New Roman" w:hAnsi="Times New Roman" w:cs="Times New Roman"/>
          <w:sz w:val="28"/>
          <w:szCs w:val="28"/>
        </w:rPr>
        <w:t>Open-SourceTechnologyforBigDataAnalytics</w:t>
      </w:r>
    </w:p>
    <w:p w:rsidR="008770E5" w:rsidRPr="00EF2831" w:rsidRDefault="008770E5" w:rsidP="00EF2831">
      <w:pPr>
        <w:pStyle w:val="BodyText"/>
        <w:spacing w:before="171" w:line="244" w:lineRule="auto"/>
        <w:ind w:left="119" w:right="108"/>
        <w:jc w:val="both"/>
        <w:rPr>
          <w:rFonts w:ascii="Times New Roman" w:hAnsi="Times New Roman" w:cs="Times New Roman"/>
          <w:sz w:val="28"/>
          <w:szCs w:val="28"/>
        </w:rPr>
      </w:pPr>
    </w:p>
    <w:p w:rsidR="008770E5" w:rsidRPr="00EF2831" w:rsidRDefault="008770E5" w:rsidP="008611C3">
      <w:pPr>
        <w:pStyle w:val="ListParagraph"/>
        <w:numPr>
          <w:ilvl w:val="0"/>
          <w:numId w:val="6"/>
        </w:numPr>
        <w:tabs>
          <w:tab w:val="left" w:pos="820"/>
        </w:tabs>
        <w:spacing w:before="2" w:line="244" w:lineRule="auto"/>
        <w:ind w:right="118"/>
        <w:jc w:val="both"/>
        <w:rPr>
          <w:rFonts w:ascii="Times New Roman" w:hAnsi="Times New Roman" w:cs="Times New Roman"/>
          <w:sz w:val="28"/>
          <w:szCs w:val="28"/>
        </w:rPr>
      </w:pPr>
      <w:r w:rsidRPr="00EF2831">
        <w:rPr>
          <w:rFonts w:ascii="Times New Roman" w:hAnsi="Times New Roman" w:cs="Times New Roman"/>
          <w:sz w:val="28"/>
          <w:szCs w:val="28"/>
        </w:rPr>
        <w:t>Open-source software is computer software that is available in source codeform under an open-source license that permits users to study, change, andimprove and at times also to distribute the software.</w:t>
      </w:r>
    </w:p>
    <w:p w:rsidR="008770E5" w:rsidRPr="00EF2831" w:rsidRDefault="008770E5" w:rsidP="00EF2831">
      <w:pPr>
        <w:pStyle w:val="ListParagraph"/>
        <w:tabs>
          <w:tab w:val="left" w:pos="820"/>
        </w:tabs>
        <w:spacing w:before="2" w:line="244" w:lineRule="auto"/>
        <w:ind w:left="820" w:right="118" w:firstLine="0"/>
        <w:jc w:val="both"/>
        <w:rPr>
          <w:rFonts w:ascii="Times New Roman" w:hAnsi="Times New Roman" w:cs="Times New Roman"/>
          <w:sz w:val="28"/>
          <w:szCs w:val="28"/>
        </w:rPr>
      </w:pPr>
    </w:p>
    <w:p w:rsidR="008770E5" w:rsidRPr="00EF2831" w:rsidRDefault="008770E5" w:rsidP="00EF2831">
      <w:pPr>
        <w:pStyle w:val="ListParagraph"/>
        <w:tabs>
          <w:tab w:val="left" w:pos="820"/>
        </w:tabs>
        <w:spacing w:before="2" w:line="244" w:lineRule="auto"/>
        <w:ind w:left="820" w:right="118" w:firstLine="0"/>
        <w:jc w:val="both"/>
        <w:rPr>
          <w:rFonts w:ascii="Times New Roman" w:hAnsi="Times New Roman" w:cs="Times New Roman"/>
          <w:sz w:val="28"/>
          <w:szCs w:val="28"/>
        </w:rPr>
      </w:pPr>
    </w:p>
    <w:p w:rsidR="008770E5" w:rsidRPr="00EF2831" w:rsidRDefault="008770E5" w:rsidP="008611C3">
      <w:pPr>
        <w:pStyle w:val="BodyText"/>
        <w:numPr>
          <w:ilvl w:val="0"/>
          <w:numId w:val="6"/>
        </w:numPr>
        <w:spacing w:before="4" w:line="244" w:lineRule="auto"/>
        <w:ind w:right="123"/>
        <w:jc w:val="both"/>
        <w:rPr>
          <w:rFonts w:ascii="Times New Roman" w:hAnsi="Times New Roman" w:cs="Times New Roman"/>
          <w:spacing w:val="-1"/>
          <w:w w:val="95"/>
          <w:sz w:val="28"/>
          <w:szCs w:val="28"/>
        </w:rPr>
      </w:pPr>
      <w:r w:rsidRPr="00EF2831">
        <w:rPr>
          <w:rFonts w:ascii="Times New Roman" w:hAnsi="Times New Roman" w:cs="Times New Roman"/>
          <w:spacing w:val="-3"/>
          <w:sz w:val="28"/>
          <w:szCs w:val="28"/>
        </w:rPr>
        <w:t xml:space="preserve">Although the source code is released, there are still governing </w:t>
      </w:r>
      <w:r w:rsidRPr="00EF2831">
        <w:rPr>
          <w:rFonts w:ascii="Times New Roman" w:hAnsi="Times New Roman" w:cs="Times New Roman"/>
          <w:spacing w:val="-2"/>
          <w:sz w:val="28"/>
          <w:szCs w:val="28"/>
        </w:rPr>
        <w:t>bodies and</w:t>
      </w:r>
      <w:r w:rsidRPr="00EF2831">
        <w:rPr>
          <w:rFonts w:ascii="Times New Roman" w:hAnsi="Times New Roman" w:cs="Times New Roman"/>
          <w:spacing w:val="-5"/>
          <w:sz w:val="28"/>
          <w:szCs w:val="28"/>
        </w:rPr>
        <w:t xml:space="preserve">agreements in place. The most prominent </w:t>
      </w:r>
      <w:r w:rsidRPr="00EF2831">
        <w:rPr>
          <w:rFonts w:ascii="Times New Roman" w:hAnsi="Times New Roman" w:cs="Times New Roman"/>
          <w:spacing w:val="-4"/>
          <w:sz w:val="28"/>
          <w:szCs w:val="28"/>
        </w:rPr>
        <w:t xml:space="preserve">and popular example is the </w:t>
      </w:r>
      <w:r w:rsidRPr="00EF2831">
        <w:rPr>
          <w:rFonts w:ascii="Times New Roman" w:hAnsi="Times New Roman" w:cs="Times New Roman"/>
          <w:spacing w:val="-4"/>
          <w:w w:val="105"/>
          <w:sz w:val="28"/>
          <w:szCs w:val="28"/>
        </w:rPr>
        <w:t xml:space="preserve">GNU </w:t>
      </w:r>
      <w:proofErr w:type="gramStart"/>
      <w:r w:rsidRPr="00EF2831">
        <w:rPr>
          <w:rFonts w:ascii="Times New Roman" w:hAnsi="Times New Roman" w:cs="Times New Roman"/>
          <w:spacing w:val="-4"/>
          <w:sz w:val="28"/>
          <w:szCs w:val="28"/>
        </w:rPr>
        <w:t>Gen</w:t>
      </w:r>
      <w:r w:rsidRPr="00EF2831">
        <w:rPr>
          <w:rFonts w:ascii="Times New Roman" w:hAnsi="Times New Roman" w:cs="Times New Roman"/>
          <w:spacing w:val="-2"/>
          <w:w w:val="95"/>
          <w:sz w:val="28"/>
          <w:szCs w:val="28"/>
        </w:rPr>
        <w:t>eralPublicLicense</w:t>
      </w:r>
      <w:r w:rsidRPr="00EF2831">
        <w:rPr>
          <w:rFonts w:ascii="Times New Roman" w:hAnsi="Times New Roman" w:cs="Times New Roman"/>
          <w:spacing w:val="-1"/>
          <w:w w:val="95"/>
          <w:sz w:val="28"/>
          <w:szCs w:val="28"/>
        </w:rPr>
        <w:t>(</w:t>
      </w:r>
      <w:proofErr w:type="gramEnd"/>
      <w:r w:rsidRPr="00EF2831">
        <w:rPr>
          <w:rFonts w:ascii="Times New Roman" w:hAnsi="Times New Roman" w:cs="Times New Roman"/>
          <w:spacing w:val="-1"/>
          <w:w w:val="95"/>
          <w:sz w:val="28"/>
          <w:szCs w:val="28"/>
        </w:rPr>
        <w:t>GPL),which“allowsfreedistributionundertheconditionthat</w:t>
      </w:r>
      <w:r w:rsidRPr="00EF2831">
        <w:rPr>
          <w:rFonts w:ascii="Times New Roman" w:hAnsi="Times New Roman" w:cs="Times New Roman"/>
          <w:spacing w:val="-4"/>
          <w:w w:val="95"/>
          <w:sz w:val="28"/>
          <w:szCs w:val="28"/>
        </w:rPr>
        <w:t>furtherdevelopments</w:t>
      </w:r>
      <w:r w:rsidRPr="00EF2831">
        <w:rPr>
          <w:rFonts w:ascii="Times New Roman" w:hAnsi="Times New Roman" w:cs="Times New Roman"/>
          <w:spacing w:val="-3"/>
          <w:w w:val="95"/>
          <w:sz w:val="28"/>
          <w:szCs w:val="28"/>
        </w:rPr>
        <w:t>andapplicationsareputunderthesamelicense.”Thisensures</w:t>
      </w:r>
      <w:r w:rsidRPr="00EF2831">
        <w:rPr>
          <w:rFonts w:ascii="Times New Roman" w:hAnsi="Times New Roman" w:cs="Times New Roman"/>
          <w:spacing w:val="-2"/>
          <w:w w:val="95"/>
          <w:sz w:val="28"/>
          <w:szCs w:val="28"/>
        </w:rPr>
        <w:t>thattheproductskeepimprovingovertimefor</w:t>
      </w:r>
      <w:r w:rsidRPr="00EF2831">
        <w:rPr>
          <w:rFonts w:ascii="Times New Roman" w:hAnsi="Times New Roman" w:cs="Times New Roman"/>
          <w:spacing w:val="-1"/>
          <w:w w:val="95"/>
          <w:sz w:val="28"/>
          <w:szCs w:val="28"/>
        </w:rPr>
        <w:t>thegreaterpopulationofusers.</w:t>
      </w:r>
    </w:p>
    <w:p w:rsidR="008770E5" w:rsidRPr="00EF2831" w:rsidRDefault="008770E5" w:rsidP="00EF2831">
      <w:pPr>
        <w:pStyle w:val="BodyText"/>
        <w:spacing w:before="4" w:line="244" w:lineRule="auto"/>
        <w:ind w:left="120" w:right="123" w:firstLine="360"/>
        <w:jc w:val="both"/>
        <w:rPr>
          <w:rFonts w:ascii="Times New Roman" w:hAnsi="Times New Roman" w:cs="Times New Roman"/>
          <w:spacing w:val="-1"/>
          <w:w w:val="95"/>
          <w:sz w:val="28"/>
          <w:szCs w:val="28"/>
        </w:rPr>
      </w:pPr>
    </w:p>
    <w:p w:rsidR="008770E5" w:rsidRPr="00EF2831" w:rsidRDefault="008770E5" w:rsidP="00EF2831">
      <w:pPr>
        <w:pStyle w:val="BodyText"/>
        <w:spacing w:before="4" w:line="244" w:lineRule="auto"/>
        <w:ind w:left="120" w:right="123" w:firstLine="360"/>
        <w:jc w:val="both"/>
        <w:rPr>
          <w:rFonts w:ascii="Times New Roman" w:hAnsi="Times New Roman" w:cs="Times New Roman"/>
          <w:spacing w:val="-1"/>
          <w:w w:val="95"/>
          <w:sz w:val="28"/>
          <w:szCs w:val="28"/>
        </w:rPr>
      </w:pPr>
    </w:p>
    <w:p w:rsidR="008770E5" w:rsidRPr="00EF2831" w:rsidRDefault="008770E5" w:rsidP="008611C3">
      <w:pPr>
        <w:pStyle w:val="BodyText"/>
        <w:numPr>
          <w:ilvl w:val="0"/>
          <w:numId w:val="6"/>
        </w:numPr>
        <w:spacing w:before="4" w:line="244" w:lineRule="auto"/>
        <w:ind w:right="123"/>
        <w:jc w:val="both"/>
        <w:rPr>
          <w:rFonts w:ascii="Times New Roman" w:hAnsi="Times New Roman" w:cs="Times New Roman"/>
          <w:spacing w:val="-1"/>
          <w:sz w:val="28"/>
          <w:szCs w:val="28"/>
        </w:rPr>
      </w:pPr>
      <w:r w:rsidRPr="00EF2831">
        <w:rPr>
          <w:rFonts w:ascii="Times New Roman" w:hAnsi="Times New Roman" w:cs="Times New Roman"/>
          <w:w w:val="95"/>
          <w:sz w:val="28"/>
          <w:szCs w:val="28"/>
        </w:rPr>
        <w:t>Some other open-source projects are managed and supported by commer</w:t>
      </w:r>
      <w:r w:rsidRPr="00EF2831">
        <w:rPr>
          <w:rFonts w:ascii="Times New Roman" w:hAnsi="Times New Roman" w:cs="Times New Roman"/>
          <w:spacing w:val="-1"/>
          <w:sz w:val="28"/>
          <w:szCs w:val="28"/>
        </w:rPr>
        <w:t>cialcompanies</w:t>
      </w:r>
      <w:proofErr w:type="gramStart"/>
      <w:r w:rsidRPr="00EF2831">
        <w:rPr>
          <w:rFonts w:ascii="Times New Roman" w:hAnsi="Times New Roman" w:cs="Times New Roman"/>
          <w:spacing w:val="-1"/>
          <w:sz w:val="28"/>
          <w:szCs w:val="28"/>
        </w:rPr>
        <w:t>,suchasCloudera,thatprovideextracapabilities,training,</w:t>
      </w:r>
      <w:r w:rsidRPr="00EF2831">
        <w:rPr>
          <w:rFonts w:ascii="Times New Roman" w:hAnsi="Times New Roman" w:cs="Times New Roman"/>
          <w:sz w:val="28"/>
          <w:szCs w:val="28"/>
        </w:rPr>
        <w:t>and</w:t>
      </w:r>
      <w:r w:rsidRPr="00EF2831">
        <w:rPr>
          <w:rFonts w:ascii="Times New Roman" w:hAnsi="Times New Roman" w:cs="Times New Roman"/>
          <w:spacing w:val="-2"/>
          <w:sz w:val="28"/>
          <w:szCs w:val="28"/>
        </w:rPr>
        <w:t>professional</w:t>
      </w:r>
      <w:proofErr w:type="gramEnd"/>
      <w:r w:rsidRPr="00EF2831">
        <w:rPr>
          <w:rFonts w:ascii="Times New Roman" w:hAnsi="Times New Roman" w:cs="Times New Roman"/>
          <w:spacing w:val="-2"/>
          <w:sz w:val="28"/>
          <w:szCs w:val="28"/>
        </w:rPr>
        <w:t xml:space="preserve"> services that support open-source </w:t>
      </w:r>
      <w:r w:rsidRPr="00EF2831">
        <w:rPr>
          <w:rFonts w:ascii="Times New Roman" w:hAnsi="Times New Roman" w:cs="Times New Roman"/>
          <w:spacing w:val="-1"/>
          <w:sz w:val="28"/>
          <w:szCs w:val="28"/>
        </w:rPr>
        <w:t>projects such as Hadoop.</w:t>
      </w:r>
    </w:p>
    <w:p w:rsidR="008770E5" w:rsidRPr="00EF2831" w:rsidRDefault="008770E5" w:rsidP="00EF2831">
      <w:pPr>
        <w:pStyle w:val="BodyText"/>
        <w:spacing w:before="4" w:line="244" w:lineRule="auto"/>
        <w:ind w:left="120" w:right="123" w:firstLine="360"/>
        <w:jc w:val="both"/>
        <w:rPr>
          <w:rFonts w:ascii="Times New Roman" w:hAnsi="Times New Roman" w:cs="Times New Roman"/>
          <w:spacing w:val="-1"/>
          <w:sz w:val="28"/>
          <w:szCs w:val="28"/>
        </w:rPr>
      </w:pPr>
    </w:p>
    <w:p w:rsidR="008770E5" w:rsidRPr="00EF2831" w:rsidRDefault="008770E5" w:rsidP="008611C3">
      <w:pPr>
        <w:pStyle w:val="BodyText"/>
        <w:numPr>
          <w:ilvl w:val="0"/>
          <w:numId w:val="6"/>
        </w:numPr>
        <w:spacing w:before="4" w:line="244" w:lineRule="auto"/>
        <w:ind w:right="123"/>
        <w:jc w:val="both"/>
        <w:rPr>
          <w:rFonts w:ascii="Times New Roman" w:hAnsi="Times New Roman" w:cs="Times New Roman"/>
          <w:sz w:val="28"/>
          <w:szCs w:val="28"/>
        </w:rPr>
      </w:pPr>
      <w:r w:rsidRPr="00EF2831">
        <w:rPr>
          <w:rFonts w:ascii="Times New Roman" w:hAnsi="Times New Roman" w:cs="Times New Roman"/>
          <w:sz w:val="28"/>
          <w:szCs w:val="28"/>
        </w:rPr>
        <w:t>You can make it into what you want and what you need. If you come up with</w:t>
      </w:r>
      <w:r w:rsidRPr="00EF2831">
        <w:rPr>
          <w:rFonts w:ascii="Times New Roman" w:hAnsi="Times New Roman" w:cs="Times New Roman"/>
          <w:w w:val="95"/>
          <w:sz w:val="28"/>
          <w:szCs w:val="28"/>
        </w:rPr>
        <w:t>an idea, you can put it to work immediately. That’s the advantage of the open-</w:t>
      </w:r>
      <w:r w:rsidRPr="00EF2831">
        <w:rPr>
          <w:rFonts w:ascii="Times New Roman" w:hAnsi="Times New Roman" w:cs="Times New Roman"/>
          <w:sz w:val="28"/>
          <w:szCs w:val="28"/>
        </w:rPr>
        <w:t>sourcestack—flexibility</w:t>
      </w:r>
      <w:proofErr w:type="gramStart"/>
      <w:r w:rsidRPr="00EF2831">
        <w:rPr>
          <w:rFonts w:ascii="Times New Roman" w:hAnsi="Times New Roman" w:cs="Times New Roman"/>
          <w:sz w:val="28"/>
          <w:szCs w:val="28"/>
        </w:rPr>
        <w:t>,extensibility,andlowercost</w:t>
      </w:r>
      <w:proofErr w:type="gramEnd"/>
      <w:r w:rsidRPr="00EF2831">
        <w:rPr>
          <w:rFonts w:ascii="Times New Roman" w:hAnsi="Times New Roman" w:cs="Times New Roman"/>
          <w:sz w:val="28"/>
          <w:szCs w:val="28"/>
        </w:rPr>
        <w:t>.”</w:t>
      </w:r>
    </w:p>
    <w:p w:rsidR="008770E5" w:rsidRPr="00EF2831" w:rsidRDefault="008770E5" w:rsidP="00EF2831">
      <w:pPr>
        <w:pStyle w:val="BodyText"/>
        <w:spacing w:before="4" w:line="244" w:lineRule="auto"/>
        <w:ind w:left="120" w:right="123" w:firstLine="360"/>
        <w:jc w:val="both"/>
        <w:rPr>
          <w:rFonts w:ascii="Times New Roman" w:hAnsi="Times New Roman" w:cs="Times New Roman"/>
          <w:sz w:val="28"/>
          <w:szCs w:val="28"/>
        </w:rPr>
      </w:pPr>
    </w:p>
    <w:p w:rsidR="008770E5" w:rsidRPr="00EF2831" w:rsidRDefault="008770E5" w:rsidP="008611C3">
      <w:pPr>
        <w:pStyle w:val="BodyText"/>
        <w:numPr>
          <w:ilvl w:val="0"/>
          <w:numId w:val="6"/>
        </w:numPr>
        <w:spacing w:before="4" w:line="244" w:lineRule="auto"/>
        <w:ind w:right="123"/>
        <w:jc w:val="both"/>
        <w:rPr>
          <w:rFonts w:ascii="Times New Roman" w:hAnsi="Times New Roman" w:cs="Times New Roman"/>
          <w:w w:val="95"/>
          <w:sz w:val="28"/>
          <w:szCs w:val="28"/>
        </w:rPr>
      </w:pPr>
      <w:r w:rsidRPr="00EF2831">
        <w:rPr>
          <w:rFonts w:ascii="Times New Roman" w:hAnsi="Times New Roman" w:cs="Times New Roman"/>
          <w:w w:val="95"/>
          <w:sz w:val="28"/>
          <w:szCs w:val="28"/>
        </w:rPr>
        <w:t>“Oneofthegreatbenefitsofopensourceliesintheflexibilityoftheadoptionmodel</w:t>
      </w:r>
      <w:proofErr w:type="gramStart"/>
      <w:r w:rsidRPr="00EF2831">
        <w:rPr>
          <w:rFonts w:ascii="Times New Roman" w:hAnsi="Times New Roman" w:cs="Times New Roman"/>
          <w:w w:val="95"/>
          <w:sz w:val="28"/>
          <w:szCs w:val="28"/>
        </w:rPr>
        <w:t>:youdownloadanddeployitwhenyouneedit</w:t>
      </w:r>
      <w:proofErr w:type="gramEnd"/>
      <w:r w:rsidR="003E15BA">
        <w:rPr>
          <w:rFonts w:ascii="Times New Roman" w:hAnsi="Times New Roman" w:cs="Times New Roman"/>
          <w:w w:val="95"/>
          <w:sz w:val="28"/>
          <w:szCs w:val="28"/>
        </w:rPr>
        <w:t>”</w:t>
      </w:r>
      <w:r w:rsidRPr="00EF2831">
        <w:rPr>
          <w:rFonts w:ascii="Times New Roman" w:hAnsi="Times New Roman" w:cs="Times New Roman"/>
          <w:w w:val="95"/>
          <w:sz w:val="28"/>
          <w:szCs w:val="28"/>
        </w:rPr>
        <w:t>.</w:t>
      </w:r>
    </w:p>
    <w:p w:rsidR="008770E5" w:rsidRPr="00EF2831" w:rsidRDefault="008770E5" w:rsidP="00EF2831">
      <w:pPr>
        <w:pStyle w:val="BodyText"/>
        <w:spacing w:before="4" w:line="244" w:lineRule="auto"/>
        <w:ind w:left="120" w:right="123" w:firstLine="360"/>
        <w:jc w:val="both"/>
        <w:rPr>
          <w:rFonts w:ascii="Times New Roman" w:hAnsi="Times New Roman" w:cs="Times New Roman"/>
          <w:sz w:val="28"/>
          <w:szCs w:val="28"/>
        </w:rPr>
      </w:pPr>
    </w:p>
    <w:p w:rsidR="008770E5" w:rsidRPr="00EF2831" w:rsidRDefault="00010C64" w:rsidP="008611C3">
      <w:pPr>
        <w:pStyle w:val="BodyText"/>
        <w:numPr>
          <w:ilvl w:val="0"/>
          <w:numId w:val="6"/>
        </w:numPr>
        <w:spacing w:before="4" w:line="244" w:lineRule="auto"/>
        <w:ind w:right="123"/>
        <w:jc w:val="both"/>
        <w:rPr>
          <w:rFonts w:ascii="Times New Roman" w:hAnsi="Times New Roman" w:cs="Times New Roman"/>
          <w:sz w:val="28"/>
          <w:szCs w:val="28"/>
        </w:rPr>
      </w:pPr>
      <w:r w:rsidRPr="00EF2831">
        <w:rPr>
          <w:rFonts w:ascii="Times New Roman" w:hAnsi="Times New Roman" w:cs="Times New Roman"/>
          <w:sz w:val="28"/>
          <w:szCs w:val="28"/>
        </w:rPr>
        <w:t>Pace</w:t>
      </w:r>
      <w:r w:rsidRPr="00EF2831">
        <w:rPr>
          <w:rFonts w:ascii="Times New Roman" w:hAnsi="Times New Roman" w:cs="Times New Roman"/>
          <w:spacing w:val="-42"/>
          <w:sz w:val="28"/>
          <w:szCs w:val="28"/>
        </w:rPr>
        <w:t xml:space="preserve"> of</w:t>
      </w:r>
      <w:r w:rsidR="008770E5" w:rsidRPr="00EF2831">
        <w:rPr>
          <w:rFonts w:ascii="Times New Roman" w:hAnsi="Times New Roman" w:cs="Times New Roman"/>
          <w:w w:val="95"/>
          <w:sz w:val="28"/>
          <w:szCs w:val="28"/>
        </w:rPr>
        <w:t>softwaredevelopmenthasaccelerateddramaticallybecauseofopen-source</w:t>
      </w:r>
      <w:r w:rsidR="008770E5" w:rsidRPr="00EF2831">
        <w:rPr>
          <w:rFonts w:ascii="Times New Roman" w:hAnsi="Times New Roman" w:cs="Times New Roman"/>
          <w:sz w:val="28"/>
          <w:szCs w:val="28"/>
        </w:rPr>
        <w:t>software.</w:t>
      </w:r>
    </w:p>
    <w:p w:rsidR="008770E5" w:rsidRPr="00EF2831" w:rsidRDefault="008770E5" w:rsidP="00EF2831">
      <w:pPr>
        <w:pStyle w:val="BodyText"/>
        <w:spacing w:before="4" w:line="244" w:lineRule="auto"/>
        <w:ind w:left="120" w:right="123" w:firstLine="360"/>
        <w:jc w:val="both"/>
        <w:rPr>
          <w:rFonts w:ascii="Times New Roman" w:hAnsi="Times New Roman" w:cs="Times New Roman"/>
          <w:sz w:val="28"/>
          <w:szCs w:val="28"/>
        </w:rPr>
      </w:pPr>
    </w:p>
    <w:p w:rsidR="008770E5" w:rsidRDefault="008770E5" w:rsidP="008611C3">
      <w:pPr>
        <w:pStyle w:val="BodyText"/>
        <w:numPr>
          <w:ilvl w:val="0"/>
          <w:numId w:val="6"/>
        </w:numPr>
        <w:spacing w:line="244" w:lineRule="auto"/>
        <w:ind w:right="477"/>
        <w:jc w:val="both"/>
        <w:rPr>
          <w:rFonts w:ascii="Times New Roman" w:hAnsi="Times New Roman" w:cs="Times New Roman"/>
          <w:sz w:val="28"/>
          <w:szCs w:val="28"/>
        </w:rPr>
      </w:pPr>
      <w:r w:rsidRPr="00EF2831">
        <w:rPr>
          <w:rFonts w:ascii="Times New Roman" w:hAnsi="Times New Roman" w:cs="Times New Roman"/>
          <w:sz w:val="28"/>
          <w:szCs w:val="28"/>
        </w:rPr>
        <w:t>The old model was top-down, slow, inflexible and expensive. Thenew software development model is bottom-up, fast, flexible, andconsiderablylesscostly.</w:t>
      </w:r>
    </w:p>
    <w:p w:rsidR="008611C3" w:rsidRDefault="008611C3" w:rsidP="008611C3">
      <w:pPr>
        <w:pStyle w:val="ListParagraph"/>
        <w:rPr>
          <w:rFonts w:ascii="Times New Roman" w:hAnsi="Times New Roman" w:cs="Times New Roman"/>
          <w:sz w:val="28"/>
          <w:szCs w:val="28"/>
        </w:rPr>
      </w:pPr>
    </w:p>
    <w:p w:rsidR="008611C3" w:rsidRPr="00EF2831" w:rsidRDefault="008611C3" w:rsidP="008611C3">
      <w:pPr>
        <w:pStyle w:val="BodyText"/>
        <w:spacing w:line="244" w:lineRule="auto"/>
        <w:ind w:left="1540" w:right="477"/>
        <w:jc w:val="both"/>
        <w:rPr>
          <w:rFonts w:ascii="Times New Roman" w:hAnsi="Times New Roman" w:cs="Times New Roman"/>
          <w:sz w:val="28"/>
          <w:szCs w:val="28"/>
        </w:rPr>
      </w:pPr>
    </w:p>
    <w:p w:rsidR="008770E5" w:rsidRPr="00EF2831" w:rsidRDefault="008770E5" w:rsidP="008611C3">
      <w:pPr>
        <w:pStyle w:val="BodyText"/>
        <w:numPr>
          <w:ilvl w:val="0"/>
          <w:numId w:val="6"/>
        </w:numPr>
        <w:spacing w:before="3" w:line="244" w:lineRule="auto"/>
        <w:ind w:right="477"/>
        <w:jc w:val="both"/>
        <w:rPr>
          <w:rFonts w:ascii="Times New Roman" w:hAnsi="Times New Roman" w:cs="Times New Roman"/>
          <w:sz w:val="28"/>
          <w:szCs w:val="28"/>
        </w:rPr>
      </w:pPr>
      <w:r w:rsidRPr="00EF2831">
        <w:rPr>
          <w:rFonts w:ascii="Times New Roman" w:hAnsi="Times New Roman" w:cs="Times New Roman"/>
          <w:sz w:val="28"/>
          <w:szCs w:val="28"/>
        </w:rPr>
        <w:t>A traditional proprietary stack is defined and controlled by a</w:t>
      </w:r>
      <w:r w:rsidRPr="00EF2831">
        <w:rPr>
          <w:rFonts w:ascii="Times New Roman" w:hAnsi="Times New Roman" w:cs="Times New Roman"/>
          <w:w w:val="95"/>
          <w:sz w:val="28"/>
          <w:szCs w:val="28"/>
        </w:rPr>
        <w:t>single vendor, or by a small group of vendors. It reflects the old com</w:t>
      </w:r>
      <w:r w:rsidRPr="00EF2831">
        <w:rPr>
          <w:rFonts w:ascii="Times New Roman" w:hAnsi="Times New Roman" w:cs="Times New Roman"/>
          <w:sz w:val="28"/>
          <w:szCs w:val="28"/>
        </w:rPr>
        <w:t>mand-and-control mentality of the traditional corporate world andtheoldeconomicorder.</w:t>
      </w:r>
    </w:p>
    <w:p w:rsidR="008770E5" w:rsidRPr="00EF2831" w:rsidRDefault="008770E5" w:rsidP="00EF2831">
      <w:pPr>
        <w:pStyle w:val="BodyText"/>
        <w:spacing w:before="8"/>
        <w:jc w:val="both"/>
        <w:rPr>
          <w:rFonts w:ascii="Times New Roman" w:hAnsi="Times New Roman" w:cs="Times New Roman"/>
          <w:sz w:val="28"/>
          <w:szCs w:val="28"/>
        </w:rPr>
      </w:pPr>
    </w:p>
    <w:p w:rsidR="008770E5" w:rsidRPr="00EF2831" w:rsidRDefault="008770E5" w:rsidP="008611C3">
      <w:pPr>
        <w:pStyle w:val="BodyText"/>
        <w:numPr>
          <w:ilvl w:val="0"/>
          <w:numId w:val="6"/>
        </w:numPr>
        <w:spacing w:before="1" w:line="244" w:lineRule="auto"/>
        <w:ind w:right="477"/>
        <w:jc w:val="both"/>
        <w:rPr>
          <w:rFonts w:ascii="Times New Roman" w:hAnsi="Times New Roman" w:cs="Times New Roman"/>
          <w:sz w:val="28"/>
          <w:szCs w:val="28"/>
        </w:rPr>
      </w:pPr>
      <w:r w:rsidRPr="00EF2831">
        <w:rPr>
          <w:rFonts w:ascii="Times New Roman" w:hAnsi="Times New Roman" w:cs="Times New Roman"/>
          <w:sz w:val="28"/>
          <w:szCs w:val="28"/>
        </w:rPr>
        <w:t>An open-source stack is defined by its community of users and contributors. No one “controls” an open-source stack, and no one can</w:t>
      </w:r>
      <w:r w:rsidRPr="00EF2831">
        <w:rPr>
          <w:rFonts w:ascii="Times New Roman" w:hAnsi="Times New Roman" w:cs="Times New Roman"/>
          <w:w w:val="95"/>
          <w:sz w:val="28"/>
          <w:szCs w:val="28"/>
        </w:rPr>
        <w:t>predict exactly how it will evolve. The open-source stack reflects thenew realities of the networked global economy, which is increasingly</w:t>
      </w:r>
      <w:r w:rsidRPr="00EF2831">
        <w:rPr>
          <w:rFonts w:ascii="Times New Roman" w:hAnsi="Times New Roman" w:cs="Times New Roman"/>
          <w:sz w:val="28"/>
          <w:szCs w:val="28"/>
        </w:rPr>
        <w:t>dependentonbigdata.</w:t>
      </w:r>
    </w:p>
    <w:p w:rsidR="008770E5" w:rsidRPr="00EF2831" w:rsidRDefault="008770E5" w:rsidP="00EF2831">
      <w:pPr>
        <w:pStyle w:val="BodyText"/>
        <w:spacing w:before="4" w:line="244" w:lineRule="auto"/>
        <w:ind w:left="120" w:right="123" w:firstLine="360"/>
        <w:jc w:val="both"/>
        <w:rPr>
          <w:rFonts w:ascii="Times New Roman" w:hAnsi="Times New Roman" w:cs="Times New Roman"/>
          <w:sz w:val="28"/>
          <w:szCs w:val="28"/>
        </w:rPr>
      </w:pPr>
    </w:p>
    <w:p w:rsidR="008770E5" w:rsidRPr="00EF2831" w:rsidRDefault="008770E5" w:rsidP="00EF2831">
      <w:pPr>
        <w:pStyle w:val="ListParagraph"/>
        <w:tabs>
          <w:tab w:val="left" w:pos="820"/>
        </w:tabs>
        <w:spacing w:before="2" w:line="244" w:lineRule="auto"/>
        <w:ind w:left="820" w:right="118" w:firstLine="0"/>
        <w:jc w:val="both"/>
        <w:rPr>
          <w:rFonts w:ascii="Times New Roman" w:hAnsi="Times New Roman" w:cs="Times New Roman"/>
          <w:sz w:val="28"/>
          <w:szCs w:val="28"/>
        </w:rPr>
      </w:pPr>
    </w:p>
    <w:p w:rsidR="00EF2831" w:rsidRPr="00EF2831" w:rsidRDefault="00F574F3" w:rsidP="00EF2831">
      <w:pPr>
        <w:pStyle w:val="Heading2"/>
        <w:spacing w:before="171"/>
        <w:ind w:left="120"/>
        <w:rPr>
          <w:rFonts w:ascii="Times New Roman" w:hAnsi="Times New Roman" w:cs="Times New Roman"/>
          <w:sz w:val="28"/>
          <w:szCs w:val="28"/>
        </w:rPr>
      </w:pPr>
      <w:r>
        <w:rPr>
          <w:rFonts w:ascii="Times New Roman" w:hAnsi="Times New Roman" w:cs="Times New Roman"/>
          <w:sz w:val="28"/>
          <w:szCs w:val="28"/>
        </w:rPr>
        <w:pict>
          <v:shape id="_x0000_s1114" style="position:absolute;left:0;text-align:left;margin-left:54pt;margin-top:24.05pt;width:324pt;height:.1pt;z-index:-251650048;mso-wrap-distance-left:0;mso-wrap-distance-right:0;mso-position-horizontal-relative:page" coordorigin="1080,481" coordsize="6480,0" path="m1080,481r6480,e" filled="f" strokeweight=".5pt">
            <v:path arrowok="t"/>
            <w10:wrap type="topAndBottom" anchorx="page"/>
          </v:shape>
        </w:pict>
      </w:r>
      <w:r w:rsidR="00EF2831" w:rsidRPr="00EF2831">
        <w:rPr>
          <w:rFonts w:ascii="Times New Roman" w:hAnsi="Times New Roman" w:cs="Times New Roman"/>
          <w:w w:val="105"/>
          <w:sz w:val="28"/>
          <w:szCs w:val="28"/>
        </w:rPr>
        <w:t>TheCloudandBigData</w:t>
      </w:r>
    </w:p>
    <w:p w:rsidR="00E77303" w:rsidRPr="00EF2831" w:rsidRDefault="00E77303" w:rsidP="00EF2831">
      <w:pPr>
        <w:pStyle w:val="ListParagraph"/>
        <w:ind w:left="720" w:firstLine="0"/>
        <w:jc w:val="both"/>
        <w:rPr>
          <w:rFonts w:ascii="Times New Roman" w:hAnsi="Times New Roman" w:cs="Times New Roman"/>
          <w:b/>
          <w:sz w:val="28"/>
          <w:szCs w:val="28"/>
        </w:rPr>
      </w:pPr>
    </w:p>
    <w:p w:rsidR="00EF2831" w:rsidRPr="00EF2831" w:rsidRDefault="00EF2831" w:rsidP="00EF2831">
      <w:pPr>
        <w:pStyle w:val="ListParagraph"/>
        <w:ind w:left="720" w:firstLine="0"/>
        <w:jc w:val="both"/>
        <w:rPr>
          <w:rFonts w:ascii="Times New Roman" w:hAnsi="Times New Roman" w:cs="Times New Roman"/>
          <w:sz w:val="28"/>
          <w:szCs w:val="28"/>
        </w:rPr>
      </w:pPr>
      <w:r w:rsidRPr="00EF2831">
        <w:rPr>
          <w:rFonts w:ascii="Times New Roman" w:hAnsi="Times New Roman" w:cs="Times New Roman"/>
          <w:w w:val="95"/>
          <w:sz w:val="28"/>
          <w:szCs w:val="28"/>
        </w:rPr>
        <w:t>With a cloud model, you pay on a subscription basis with no upfront capital expense. You don’t incur the typical 30 percent maintenance fees—and all</w:t>
      </w:r>
      <w:r w:rsidRPr="00EF2831">
        <w:rPr>
          <w:rFonts w:ascii="Times New Roman" w:hAnsi="Times New Roman" w:cs="Times New Roman"/>
          <w:sz w:val="28"/>
          <w:szCs w:val="28"/>
        </w:rPr>
        <w:t>the updates on the platform are automatically available.</w:t>
      </w:r>
    </w:p>
    <w:p w:rsidR="00EF2831" w:rsidRPr="00EF2831" w:rsidRDefault="00EF2831" w:rsidP="00EF2831">
      <w:pPr>
        <w:pStyle w:val="ListParagraph"/>
        <w:ind w:left="720" w:firstLine="0"/>
        <w:jc w:val="both"/>
        <w:rPr>
          <w:rFonts w:ascii="Times New Roman" w:hAnsi="Times New Roman" w:cs="Times New Roman"/>
          <w:sz w:val="28"/>
          <w:szCs w:val="28"/>
        </w:rPr>
      </w:pPr>
    </w:p>
    <w:p w:rsidR="00972B8E" w:rsidRDefault="00EF2831" w:rsidP="00EF2831">
      <w:pPr>
        <w:pStyle w:val="ListParagraph"/>
        <w:ind w:left="720" w:firstLine="0"/>
        <w:jc w:val="both"/>
        <w:rPr>
          <w:rFonts w:ascii="Times New Roman" w:hAnsi="Times New Roman" w:cs="Times New Roman"/>
          <w:b/>
          <w:sz w:val="28"/>
          <w:szCs w:val="28"/>
        </w:rPr>
      </w:pPr>
      <w:r w:rsidRPr="00EF2831">
        <w:rPr>
          <w:rFonts w:ascii="Times New Roman" w:hAnsi="Times New Roman" w:cs="Times New Roman"/>
          <w:sz w:val="28"/>
          <w:szCs w:val="28"/>
        </w:rPr>
        <w:t>The ability to build massively scalable platforms—platforms where youhavetheoptiontokeepaddingnewproductsandservicesforzeroadditionalcost—is giving rise to business models that weren’t possible before.</w:t>
      </w:r>
    </w:p>
    <w:p w:rsidR="00972B8E" w:rsidRDefault="00972B8E" w:rsidP="00972B8E"/>
    <w:p w:rsidR="00C76D2A" w:rsidRDefault="00C76D2A" w:rsidP="00C76D2A">
      <w:pPr>
        <w:rPr>
          <w:b/>
          <w:bCs/>
        </w:rPr>
      </w:pPr>
    </w:p>
    <w:p w:rsidR="00C76D2A" w:rsidRDefault="00C76D2A" w:rsidP="00C76D2A">
      <w:pPr>
        <w:rPr>
          <w:b/>
          <w:bCs/>
        </w:rPr>
      </w:pPr>
    </w:p>
    <w:p w:rsidR="00C76D2A" w:rsidRDefault="00C76D2A" w:rsidP="00C76D2A">
      <w:pPr>
        <w:rPr>
          <w:b/>
          <w:bCs/>
        </w:rPr>
      </w:pPr>
    </w:p>
    <w:p w:rsidR="00C76D2A" w:rsidRDefault="00C76D2A" w:rsidP="00C76D2A">
      <w:pPr>
        <w:rPr>
          <w:b/>
          <w:bCs/>
        </w:rPr>
      </w:pPr>
    </w:p>
    <w:p w:rsidR="00C76D2A" w:rsidRPr="00C76D2A" w:rsidRDefault="00C76D2A" w:rsidP="00C76D2A">
      <w:pPr>
        <w:rPr>
          <w:b/>
          <w:bCs/>
        </w:rPr>
      </w:pPr>
      <w:r w:rsidRPr="00C76D2A">
        <w:rPr>
          <w:b/>
          <w:bCs/>
        </w:rPr>
        <w:lastRenderedPageBreak/>
        <w:t>Key Features of the Cloud Model</w:t>
      </w:r>
    </w:p>
    <w:p w:rsidR="00C76D2A" w:rsidRPr="00C76D2A" w:rsidRDefault="00C76D2A" w:rsidP="00C76D2A">
      <w:pPr>
        <w:rPr>
          <w:b/>
          <w:bCs/>
        </w:rPr>
      </w:pPr>
      <w:r w:rsidRPr="00C76D2A">
        <w:rPr>
          <w:b/>
          <w:bCs/>
        </w:rPr>
        <w:t>1. Subscription-Based Model:</w:t>
      </w:r>
    </w:p>
    <w:p w:rsidR="00C76D2A" w:rsidRPr="00C76D2A" w:rsidRDefault="00C76D2A" w:rsidP="00C76D2A">
      <w:pPr>
        <w:numPr>
          <w:ilvl w:val="0"/>
          <w:numId w:val="7"/>
        </w:numPr>
      </w:pPr>
      <w:r w:rsidRPr="00C76D2A">
        <w:rPr>
          <w:b/>
          <w:bCs/>
        </w:rPr>
        <w:t>No Upfront Capital Expense:</w:t>
      </w:r>
    </w:p>
    <w:p w:rsidR="00C76D2A" w:rsidRPr="00C76D2A" w:rsidRDefault="00C76D2A" w:rsidP="00C76D2A">
      <w:pPr>
        <w:numPr>
          <w:ilvl w:val="1"/>
          <w:numId w:val="7"/>
        </w:numPr>
      </w:pPr>
      <w:r w:rsidRPr="00C76D2A">
        <w:t>Traditional IT infrastructure required businesses to invest heavily in hardware, software licenses, and data centers upfront.</w:t>
      </w:r>
    </w:p>
    <w:p w:rsidR="00C76D2A" w:rsidRPr="00C76D2A" w:rsidRDefault="00C76D2A" w:rsidP="00C76D2A">
      <w:pPr>
        <w:numPr>
          <w:ilvl w:val="1"/>
          <w:numId w:val="7"/>
        </w:numPr>
      </w:pPr>
      <w:r w:rsidRPr="00C76D2A">
        <w:t xml:space="preserve">With the cloud, costs are </w:t>
      </w:r>
      <w:r w:rsidRPr="00C76D2A">
        <w:rPr>
          <w:b/>
          <w:bCs/>
        </w:rPr>
        <w:t>operational (OPEX)</w:t>
      </w:r>
      <w:r w:rsidRPr="00C76D2A">
        <w:t xml:space="preserve"> rather than </w:t>
      </w:r>
      <w:r w:rsidRPr="00C76D2A">
        <w:rPr>
          <w:b/>
          <w:bCs/>
        </w:rPr>
        <w:t>capital (CAPEX)</w:t>
      </w:r>
      <w:r w:rsidRPr="00C76D2A">
        <w:t>. Businesses pay on a subscription basis, often determined by usage (e.g., storage, compute power, bandwidth).</w:t>
      </w:r>
    </w:p>
    <w:p w:rsidR="00C76D2A" w:rsidRPr="00C76D2A" w:rsidRDefault="00C76D2A" w:rsidP="00C76D2A">
      <w:pPr>
        <w:numPr>
          <w:ilvl w:val="0"/>
          <w:numId w:val="7"/>
        </w:numPr>
      </w:pPr>
      <w:r w:rsidRPr="00C76D2A">
        <w:rPr>
          <w:b/>
          <w:bCs/>
        </w:rPr>
        <w:t>Flexibility and Predictability:</w:t>
      </w:r>
    </w:p>
    <w:p w:rsidR="00C76D2A" w:rsidRPr="00C76D2A" w:rsidRDefault="00C76D2A" w:rsidP="00C76D2A">
      <w:pPr>
        <w:numPr>
          <w:ilvl w:val="1"/>
          <w:numId w:val="7"/>
        </w:numPr>
      </w:pPr>
      <w:r w:rsidRPr="00C76D2A">
        <w:t>Subscription models allow businesses to align costs with actual usage, enabling better financial planning and cost control.</w:t>
      </w:r>
    </w:p>
    <w:p w:rsidR="00C76D2A" w:rsidRPr="00C76D2A" w:rsidRDefault="00C76D2A" w:rsidP="00C76D2A">
      <w:pPr>
        <w:rPr>
          <w:b/>
          <w:bCs/>
        </w:rPr>
      </w:pPr>
      <w:r w:rsidRPr="00C76D2A">
        <w:rPr>
          <w:b/>
          <w:bCs/>
        </w:rPr>
        <w:t>2. Lower Maintenance Costs:</w:t>
      </w:r>
    </w:p>
    <w:p w:rsidR="00C76D2A" w:rsidRPr="00C76D2A" w:rsidRDefault="00C76D2A" w:rsidP="00C76D2A">
      <w:pPr>
        <w:numPr>
          <w:ilvl w:val="0"/>
          <w:numId w:val="8"/>
        </w:numPr>
      </w:pPr>
      <w:r w:rsidRPr="00C76D2A">
        <w:rPr>
          <w:b/>
          <w:bCs/>
        </w:rPr>
        <w:t>No Maintenance Fees:</w:t>
      </w:r>
      <w:r w:rsidRPr="00C76D2A">
        <w:t xml:space="preserve"> Traditional systems often involve annual maintenance fees (~30% of the initial cost) for software updates, patches, and support.</w:t>
      </w:r>
    </w:p>
    <w:p w:rsidR="00C76D2A" w:rsidRPr="00C76D2A" w:rsidRDefault="00C76D2A" w:rsidP="00C76D2A">
      <w:pPr>
        <w:numPr>
          <w:ilvl w:val="0"/>
          <w:numId w:val="8"/>
        </w:numPr>
      </w:pPr>
      <w:r w:rsidRPr="00C76D2A">
        <w:rPr>
          <w:b/>
          <w:bCs/>
        </w:rPr>
        <w:t>Automatic Updates:</w:t>
      </w:r>
      <w:r w:rsidRPr="00C76D2A">
        <w:t xml:space="preserve"> In cloud systems, providers handle updates, patches, and infrastructure upgrades automatically. This reduces downtime and ensures users always access the latest features and security enhancements without additional effort or cost.</w:t>
      </w:r>
    </w:p>
    <w:p w:rsidR="00C76D2A" w:rsidRPr="00C76D2A" w:rsidRDefault="00C76D2A" w:rsidP="00C76D2A">
      <w:pPr>
        <w:rPr>
          <w:b/>
          <w:bCs/>
        </w:rPr>
      </w:pPr>
      <w:r w:rsidRPr="00C76D2A">
        <w:rPr>
          <w:b/>
          <w:bCs/>
        </w:rPr>
        <w:t>3. Scalability and Elasticity:</w:t>
      </w:r>
    </w:p>
    <w:p w:rsidR="00C76D2A" w:rsidRPr="00C76D2A" w:rsidRDefault="00C76D2A" w:rsidP="00C76D2A">
      <w:pPr>
        <w:numPr>
          <w:ilvl w:val="0"/>
          <w:numId w:val="9"/>
        </w:numPr>
      </w:pPr>
      <w:r w:rsidRPr="00C76D2A">
        <w:rPr>
          <w:b/>
          <w:bCs/>
        </w:rPr>
        <w:t>Massive Scalability:</w:t>
      </w:r>
    </w:p>
    <w:p w:rsidR="00C76D2A" w:rsidRPr="00C76D2A" w:rsidRDefault="00C76D2A" w:rsidP="00C76D2A">
      <w:pPr>
        <w:numPr>
          <w:ilvl w:val="1"/>
          <w:numId w:val="9"/>
        </w:numPr>
      </w:pPr>
      <w:r w:rsidRPr="00C76D2A">
        <w:t>Cloud platforms can handle exponential growth by dynamically scaling resources (e.g., adding more storage or compute power) based on demand.</w:t>
      </w:r>
    </w:p>
    <w:p w:rsidR="00C76D2A" w:rsidRPr="00C76D2A" w:rsidRDefault="00C76D2A" w:rsidP="00C76D2A">
      <w:pPr>
        <w:numPr>
          <w:ilvl w:val="1"/>
          <w:numId w:val="9"/>
        </w:numPr>
      </w:pPr>
      <w:r w:rsidRPr="00C76D2A">
        <w:t xml:space="preserve">This is critical for handling the large, fast-moving datasets typical of </w:t>
      </w:r>
      <w:r w:rsidRPr="00C76D2A">
        <w:rPr>
          <w:b/>
          <w:bCs/>
        </w:rPr>
        <w:t>Big Data</w:t>
      </w:r>
      <w:r w:rsidRPr="00C76D2A">
        <w:t>.</w:t>
      </w:r>
    </w:p>
    <w:p w:rsidR="00C76D2A" w:rsidRPr="00C76D2A" w:rsidRDefault="00C76D2A" w:rsidP="00C76D2A">
      <w:pPr>
        <w:numPr>
          <w:ilvl w:val="0"/>
          <w:numId w:val="9"/>
        </w:numPr>
      </w:pPr>
      <w:r w:rsidRPr="00C76D2A">
        <w:rPr>
          <w:b/>
          <w:bCs/>
        </w:rPr>
        <w:t>Cost Efficiency for Scaling:</w:t>
      </w:r>
      <w:r w:rsidRPr="00C76D2A">
        <w:t xml:space="preserve"> Businesses can add new products and services without incurring significant additional costs, as cloud providers already have the infrastructure in place.</w:t>
      </w:r>
    </w:p>
    <w:p w:rsidR="00C76D2A" w:rsidRPr="00C76D2A" w:rsidRDefault="00C76D2A" w:rsidP="00C76D2A">
      <w:pPr>
        <w:rPr>
          <w:b/>
          <w:bCs/>
        </w:rPr>
      </w:pPr>
      <w:r w:rsidRPr="00C76D2A">
        <w:rPr>
          <w:b/>
          <w:bCs/>
        </w:rPr>
        <w:t>Impact on Business Models</w:t>
      </w:r>
    </w:p>
    <w:p w:rsidR="00C76D2A" w:rsidRPr="00C76D2A" w:rsidRDefault="00C76D2A" w:rsidP="00C76D2A">
      <w:r w:rsidRPr="00C76D2A">
        <w:t xml:space="preserve">The cloud model's unique features have enabled new business possibilities, especially in the context of </w:t>
      </w:r>
      <w:r w:rsidRPr="00C76D2A">
        <w:rPr>
          <w:b/>
          <w:bCs/>
        </w:rPr>
        <w:t>Big Data</w:t>
      </w:r>
      <w:r w:rsidRPr="00C76D2A">
        <w:t>:</w:t>
      </w:r>
    </w:p>
    <w:p w:rsidR="00C76D2A" w:rsidRPr="00C76D2A" w:rsidRDefault="00C76D2A" w:rsidP="00C76D2A">
      <w:pPr>
        <w:rPr>
          <w:b/>
          <w:bCs/>
        </w:rPr>
      </w:pPr>
      <w:r w:rsidRPr="00C76D2A">
        <w:rPr>
          <w:b/>
          <w:bCs/>
        </w:rPr>
        <w:t>1. Pay-As-You-Go Innovation:</w:t>
      </w:r>
    </w:p>
    <w:p w:rsidR="00C76D2A" w:rsidRPr="00C76D2A" w:rsidRDefault="00C76D2A" w:rsidP="00C76D2A">
      <w:pPr>
        <w:numPr>
          <w:ilvl w:val="0"/>
          <w:numId w:val="10"/>
        </w:numPr>
      </w:pPr>
      <w:r w:rsidRPr="00C76D2A">
        <w:t>Businesses can experiment with new ideas and technologies without large initial investments. For example:</w:t>
      </w:r>
    </w:p>
    <w:p w:rsidR="00C76D2A" w:rsidRPr="00C76D2A" w:rsidRDefault="00C76D2A" w:rsidP="00C76D2A">
      <w:pPr>
        <w:numPr>
          <w:ilvl w:val="1"/>
          <w:numId w:val="10"/>
        </w:numPr>
      </w:pPr>
      <w:r w:rsidRPr="00C76D2A">
        <w:rPr>
          <w:b/>
          <w:bCs/>
        </w:rPr>
        <w:lastRenderedPageBreak/>
        <w:t>Startups</w:t>
      </w:r>
      <w:r w:rsidRPr="00C76D2A">
        <w:t xml:space="preserve"> can launch data-driven services without owning servers or data centers.</w:t>
      </w:r>
    </w:p>
    <w:p w:rsidR="00C76D2A" w:rsidRPr="00C76D2A" w:rsidRDefault="00C76D2A" w:rsidP="00C76D2A">
      <w:pPr>
        <w:numPr>
          <w:ilvl w:val="1"/>
          <w:numId w:val="10"/>
        </w:numPr>
      </w:pPr>
      <w:r w:rsidRPr="00C76D2A">
        <w:rPr>
          <w:b/>
          <w:bCs/>
        </w:rPr>
        <w:t>Enterprises</w:t>
      </w:r>
      <w:r w:rsidRPr="00C76D2A">
        <w:t xml:space="preserve"> can run short-term Big Data projects (e.g., analytics, AI/ML) without long-term commitments.</w:t>
      </w:r>
    </w:p>
    <w:p w:rsidR="00C76D2A" w:rsidRPr="00C76D2A" w:rsidRDefault="00C76D2A" w:rsidP="00C76D2A">
      <w:pPr>
        <w:rPr>
          <w:b/>
          <w:bCs/>
        </w:rPr>
      </w:pPr>
      <w:r w:rsidRPr="00C76D2A">
        <w:rPr>
          <w:b/>
          <w:bCs/>
        </w:rPr>
        <w:t>2. Democratization of Technology:</w:t>
      </w:r>
    </w:p>
    <w:p w:rsidR="00C76D2A" w:rsidRPr="00C76D2A" w:rsidRDefault="00C76D2A" w:rsidP="00C76D2A">
      <w:pPr>
        <w:numPr>
          <w:ilvl w:val="0"/>
          <w:numId w:val="11"/>
        </w:numPr>
      </w:pPr>
      <w:r w:rsidRPr="00C76D2A">
        <w:t xml:space="preserve">Cloud services make advanced technology (like machine learning, data analytics, and </w:t>
      </w:r>
      <w:proofErr w:type="spellStart"/>
      <w:r w:rsidRPr="00C76D2A">
        <w:t>IoT</w:t>
      </w:r>
      <w:proofErr w:type="spellEnd"/>
      <w:r w:rsidRPr="00C76D2A">
        <w:t xml:space="preserve"> platforms) accessible to organizations of all sizes.</w:t>
      </w:r>
    </w:p>
    <w:p w:rsidR="00C76D2A" w:rsidRPr="00C76D2A" w:rsidRDefault="00C76D2A" w:rsidP="00C76D2A">
      <w:pPr>
        <w:numPr>
          <w:ilvl w:val="0"/>
          <w:numId w:val="11"/>
        </w:numPr>
      </w:pPr>
      <w:r w:rsidRPr="00C76D2A">
        <w:t>Previously, only large companies with significant budgets could afford such capabilities.</w:t>
      </w:r>
    </w:p>
    <w:p w:rsidR="00C76D2A" w:rsidRPr="00C76D2A" w:rsidRDefault="00C76D2A" w:rsidP="00C76D2A">
      <w:pPr>
        <w:rPr>
          <w:b/>
          <w:bCs/>
        </w:rPr>
      </w:pPr>
      <w:r w:rsidRPr="00C76D2A">
        <w:rPr>
          <w:b/>
          <w:bCs/>
        </w:rPr>
        <w:t>3. Business Agility and Faster Time-to-Market:</w:t>
      </w:r>
    </w:p>
    <w:p w:rsidR="00C76D2A" w:rsidRPr="00C76D2A" w:rsidRDefault="00C76D2A" w:rsidP="00C76D2A">
      <w:pPr>
        <w:numPr>
          <w:ilvl w:val="0"/>
          <w:numId w:val="12"/>
        </w:numPr>
      </w:pPr>
      <w:r w:rsidRPr="00C76D2A">
        <w:t>With scalable platforms and pre-built services, businesses can quickly develop and deploy new products, adapting to market changes rapidly.</w:t>
      </w:r>
    </w:p>
    <w:p w:rsidR="00C76D2A" w:rsidRPr="00C76D2A" w:rsidRDefault="00C76D2A" w:rsidP="00C76D2A">
      <w:pPr>
        <w:numPr>
          <w:ilvl w:val="0"/>
          <w:numId w:val="12"/>
        </w:numPr>
      </w:pPr>
      <w:r w:rsidRPr="00C76D2A">
        <w:t>For example, streaming platforms can dynamically scale their infrastructure to handle peaks during global premieres without service interruption.</w:t>
      </w:r>
    </w:p>
    <w:p w:rsidR="00C76D2A" w:rsidRPr="00C76D2A" w:rsidRDefault="00C76D2A" w:rsidP="00C76D2A">
      <w:pPr>
        <w:rPr>
          <w:b/>
          <w:bCs/>
        </w:rPr>
      </w:pPr>
      <w:r w:rsidRPr="00C76D2A">
        <w:rPr>
          <w:b/>
          <w:bCs/>
        </w:rPr>
        <w:t>4. Economies of Scale:</w:t>
      </w:r>
    </w:p>
    <w:p w:rsidR="00C76D2A" w:rsidRPr="00C76D2A" w:rsidRDefault="00C76D2A" w:rsidP="00C76D2A">
      <w:pPr>
        <w:numPr>
          <w:ilvl w:val="0"/>
          <w:numId w:val="13"/>
        </w:numPr>
      </w:pPr>
      <w:r w:rsidRPr="00C76D2A">
        <w:t>Cloud providers spread the cost of infrastructure across thousands of users, making advanced infrastructure affordable for individual businesses.</w:t>
      </w:r>
    </w:p>
    <w:p w:rsidR="00C76D2A" w:rsidRPr="00C76D2A" w:rsidRDefault="00C76D2A" w:rsidP="00C76D2A">
      <w:pPr>
        <w:numPr>
          <w:ilvl w:val="0"/>
          <w:numId w:val="13"/>
        </w:numPr>
      </w:pPr>
      <w:r w:rsidRPr="00C76D2A">
        <w:t xml:space="preserve">For instance, a business doesn’t need to invest in high-performance servers to run </w:t>
      </w:r>
      <w:r w:rsidRPr="00C76D2A">
        <w:rPr>
          <w:b/>
          <w:bCs/>
        </w:rPr>
        <w:t>real-time analytics</w:t>
      </w:r>
      <w:r w:rsidRPr="00C76D2A">
        <w:t xml:space="preserve">; they can leverage cloud services like AWS Lambda or Google </w:t>
      </w:r>
      <w:proofErr w:type="spellStart"/>
      <w:r w:rsidRPr="00C76D2A">
        <w:t>BigQuery</w:t>
      </w:r>
      <w:proofErr w:type="spellEnd"/>
      <w:r w:rsidRPr="00C76D2A">
        <w:t>.</w:t>
      </w:r>
    </w:p>
    <w:p w:rsidR="00C76D2A" w:rsidRPr="00C76D2A" w:rsidRDefault="00C76D2A" w:rsidP="00C76D2A">
      <w:pPr>
        <w:rPr>
          <w:b/>
          <w:bCs/>
        </w:rPr>
      </w:pPr>
      <w:r w:rsidRPr="00C76D2A">
        <w:rPr>
          <w:b/>
          <w:bCs/>
        </w:rPr>
        <w:t>Role in Big Data</w:t>
      </w:r>
    </w:p>
    <w:p w:rsidR="00C76D2A" w:rsidRPr="00C76D2A" w:rsidRDefault="00C76D2A" w:rsidP="00C76D2A">
      <w:r w:rsidRPr="00C76D2A">
        <w:t>Big Data refers to extremely large datasets that require advanced tools for processing and analysis. The cloud complements Big Data in several ways:</w:t>
      </w:r>
    </w:p>
    <w:p w:rsidR="00C76D2A" w:rsidRPr="00C76D2A" w:rsidRDefault="00C76D2A" w:rsidP="00C76D2A">
      <w:pPr>
        <w:numPr>
          <w:ilvl w:val="0"/>
          <w:numId w:val="14"/>
        </w:numPr>
      </w:pPr>
      <w:r w:rsidRPr="00C76D2A">
        <w:rPr>
          <w:b/>
          <w:bCs/>
        </w:rPr>
        <w:t>High-Performance Computing (HPC):</w:t>
      </w:r>
      <w:r w:rsidRPr="00C76D2A">
        <w:t xml:space="preserve"> The cloud offers massive computational power on demand, enabling real-time processing of Big Data.</w:t>
      </w:r>
    </w:p>
    <w:p w:rsidR="00C76D2A" w:rsidRPr="00C76D2A" w:rsidRDefault="00C76D2A" w:rsidP="00C76D2A">
      <w:pPr>
        <w:numPr>
          <w:ilvl w:val="0"/>
          <w:numId w:val="14"/>
        </w:numPr>
      </w:pPr>
      <w:r w:rsidRPr="00C76D2A">
        <w:rPr>
          <w:b/>
          <w:bCs/>
        </w:rPr>
        <w:t>Data Storage:</w:t>
      </w:r>
      <w:r w:rsidRPr="00C76D2A">
        <w:t xml:space="preserve"> Cloud platforms provide virtually unlimited storage capacity, making it feasible to store and manage </w:t>
      </w:r>
      <w:proofErr w:type="spellStart"/>
      <w:r w:rsidRPr="00C76D2A">
        <w:t>petabytes</w:t>
      </w:r>
      <w:proofErr w:type="spellEnd"/>
      <w:r w:rsidRPr="00C76D2A">
        <w:t xml:space="preserve"> or </w:t>
      </w:r>
      <w:proofErr w:type="spellStart"/>
      <w:r w:rsidRPr="00C76D2A">
        <w:t>exabytes</w:t>
      </w:r>
      <w:proofErr w:type="spellEnd"/>
      <w:r w:rsidRPr="00C76D2A">
        <w:t xml:space="preserve"> of data.</w:t>
      </w:r>
    </w:p>
    <w:p w:rsidR="00C76D2A" w:rsidRPr="00C76D2A" w:rsidRDefault="00C76D2A" w:rsidP="00C76D2A">
      <w:pPr>
        <w:numPr>
          <w:ilvl w:val="0"/>
          <w:numId w:val="14"/>
        </w:numPr>
      </w:pPr>
      <w:r w:rsidRPr="00C76D2A">
        <w:rPr>
          <w:b/>
          <w:bCs/>
        </w:rPr>
        <w:t>Data Integration and Collaboration:</w:t>
      </w:r>
      <w:r w:rsidRPr="00C76D2A">
        <w:t xml:space="preserve"> Cloud-based Big Data platforms allow seamless integration of data from multiple sources and collaboration across geographically distributed teams.</w:t>
      </w:r>
    </w:p>
    <w:p w:rsidR="00C76D2A" w:rsidRDefault="00C76D2A" w:rsidP="00C76D2A">
      <w:pPr>
        <w:numPr>
          <w:ilvl w:val="0"/>
          <w:numId w:val="14"/>
        </w:numPr>
      </w:pPr>
      <w:r w:rsidRPr="00C76D2A">
        <w:rPr>
          <w:b/>
          <w:bCs/>
        </w:rPr>
        <w:t>Cost Efficiency:</w:t>
      </w:r>
      <w:r w:rsidRPr="00C76D2A">
        <w:t xml:space="preserve"> By eliminating the need for dedicated hardware, the cloud lowers the entry barrier for businesses wanting to utilize Big Data analytics.</w:t>
      </w:r>
    </w:p>
    <w:p w:rsidR="00C76D2A" w:rsidRDefault="00C76D2A" w:rsidP="00C76D2A"/>
    <w:p w:rsidR="00C76D2A" w:rsidRPr="00C76D2A" w:rsidRDefault="00C76D2A" w:rsidP="00C76D2A"/>
    <w:p w:rsidR="00C76D2A" w:rsidRPr="00C76D2A" w:rsidRDefault="00C76D2A" w:rsidP="00C76D2A">
      <w:pPr>
        <w:rPr>
          <w:b/>
          <w:bCs/>
        </w:rPr>
      </w:pPr>
      <w:r w:rsidRPr="00C76D2A">
        <w:rPr>
          <w:b/>
          <w:bCs/>
        </w:rPr>
        <w:lastRenderedPageBreak/>
        <w:t>Examples of Cloud-Enabled Business Models</w:t>
      </w:r>
    </w:p>
    <w:p w:rsidR="00C76D2A" w:rsidRPr="00C76D2A" w:rsidRDefault="00C76D2A" w:rsidP="00C76D2A">
      <w:pPr>
        <w:numPr>
          <w:ilvl w:val="0"/>
          <w:numId w:val="15"/>
        </w:numPr>
      </w:pPr>
      <w:r w:rsidRPr="00C76D2A">
        <w:rPr>
          <w:b/>
          <w:bCs/>
        </w:rPr>
        <w:t>Software-as-a-Service (</w:t>
      </w:r>
      <w:proofErr w:type="spellStart"/>
      <w:r w:rsidRPr="00C76D2A">
        <w:rPr>
          <w:b/>
          <w:bCs/>
        </w:rPr>
        <w:t>SaaS</w:t>
      </w:r>
      <w:proofErr w:type="spellEnd"/>
      <w:r w:rsidRPr="00C76D2A">
        <w:rPr>
          <w:b/>
          <w:bCs/>
        </w:rPr>
        <w:t>):</w:t>
      </w:r>
    </w:p>
    <w:p w:rsidR="00C76D2A" w:rsidRPr="00C76D2A" w:rsidRDefault="00C76D2A" w:rsidP="00C76D2A">
      <w:pPr>
        <w:numPr>
          <w:ilvl w:val="1"/>
          <w:numId w:val="15"/>
        </w:numPr>
      </w:pPr>
      <w:r w:rsidRPr="00C76D2A">
        <w:t xml:space="preserve">Tools like </w:t>
      </w:r>
      <w:proofErr w:type="spellStart"/>
      <w:r w:rsidRPr="00C76D2A">
        <w:t>Salesforce</w:t>
      </w:r>
      <w:proofErr w:type="spellEnd"/>
      <w:r w:rsidRPr="00C76D2A">
        <w:t>, Tableau, or Microsoft Power BI are offered as subscription services, enabling businesses to access advanced capabilities without infrastructure investments.</w:t>
      </w:r>
    </w:p>
    <w:p w:rsidR="00C76D2A" w:rsidRPr="00C76D2A" w:rsidRDefault="00C76D2A" w:rsidP="00C76D2A">
      <w:pPr>
        <w:numPr>
          <w:ilvl w:val="0"/>
          <w:numId w:val="15"/>
        </w:numPr>
      </w:pPr>
      <w:r w:rsidRPr="00C76D2A">
        <w:rPr>
          <w:b/>
          <w:bCs/>
        </w:rPr>
        <w:t>Data-Driven Services:</w:t>
      </w:r>
    </w:p>
    <w:p w:rsidR="00C76D2A" w:rsidRPr="00C76D2A" w:rsidRDefault="00C76D2A" w:rsidP="00C76D2A">
      <w:pPr>
        <w:numPr>
          <w:ilvl w:val="1"/>
          <w:numId w:val="15"/>
        </w:numPr>
      </w:pPr>
      <w:r w:rsidRPr="00C76D2A">
        <w:t xml:space="preserve">Platforms like </w:t>
      </w:r>
      <w:proofErr w:type="spellStart"/>
      <w:r w:rsidRPr="00C76D2A">
        <w:t>Spotify</w:t>
      </w:r>
      <w:proofErr w:type="spellEnd"/>
      <w:r w:rsidRPr="00C76D2A">
        <w:t xml:space="preserve"> or Netflix utilize cloud infrastructure to store massive amounts of user data and deliver personalized experiences.</w:t>
      </w:r>
    </w:p>
    <w:p w:rsidR="00C76D2A" w:rsidRPr="00C76D2A" w:rsidRDefault="00C76D2A" w:rsidP="00C76D2A">
      <w:pPr>
        <w:numPr>
          <w:ilvl w:val="0"/>
          <w:numId w:val="15"/>
        </w:numPr>
      </w:pPr>
      <w:r w:rsidRPr="00C76D2A">
        <w:rPr>
          <w:b/>
          <w:bCs/>
        </w:rPr>
        <w:t xml:space="preserve">E-Commerce and </w:t>
      </w:r>
      <w:proofErr w:type="spellStart"/>
      <w:r w:rsidRPr="00C76D2A">
        <w:rPr>
          <w:b/>
          <w:bCs/>
        </w:rPr>
        <w:t>IoT</w:t>
      </w:r>
      <w:proofErr w:type="spellEnd"/>
      <w:r w:rsidRPr="00C76D2A">
        <w:rPr>
          <w:b/>
          <w:bCs/>
        </w:rPr>
        <w:t>:</w:t>
      </w:r>
    </w:p>
    <w:p w:rsidR="00C76D2A" w:rsidRPr="00C76D2A" w:rsidRDefault="00C76D2A" w:rsidP="00C76D2A">
      <w:pPr>
        <w:numPr>
          <w:ilvl w:val="1"/>
          <w:numId w:val="15"/>
        </w:numPr>
      </w:pPr>
      <w:r w:rsidRPr="00C76D2A">
        <w:t xml:space="preserve">Businesses like Amazon and Tesla use scalable cloud platforms to process Big Data for inventory management, customer behavior analysis, and real-time </w:t>
      </w:r>
      <w:proofErr w:type="spellStart"/>
      <w:r w:rsidRPr="00C76D2A">
        <w:t>IoT</w:t>
      </w:r>
      <w:proofErr w:type="spellEnd"/>
      <w:r w:rsidRPr="00C76D2A">
        <w:t xml:space="preserve"> updates.</w:t>
      </w:r>
    </w:p>
    <w:p w:rsidR="00EF2831" w:rsidRPr="00972B8E" w:rsidRDefault="00EF2831" w:rsidP="00972B8E"/>
    <w:sectPr w:rsidR="00EF2831" w:rsidRPr="00972B8E" w:rsidSect="00A5445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5101A"/>
    <w:multiLevelType w:val="multilevel"/>
    <w:tmpl w:val="ACDCF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CD1A7F"/>
    <w:multiLevelType w:val="multilevel"/>
    <w:tmpl w:val="6304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D74445"/>
    <w:multiLevelType w:val="hybridMultilevel"/>
    <w:tmpl w:val="7B003716"/>
    <w:lvl w:ilvl="0" w:tplc="B39AAA8E">
      <w:start w:val="1"/>
      <w:numFmt w:val="decimal"/>
      <w:lvlText w:val="%1."/>
      <w:lvlJc w:val="left"/>
      <w:pPr>
        <w:ind w:left="360" w:hanging="159"/>
      </w:pPr>
      <w:rPr>
        <w:rFonts w:ascii="Cambria" w:eastAsia="Cambria" w:hAnsi="Cambria" w:cs="Cambria" w:hint="default"/>
        <w:w w:val="102"/>
        <w:sz w:val="16"/>
        <w:szCs w:val="16"/>
        <w:lang w:val="en-US" w:eastAsia="en-US" w:bidi="ar-SA"/>
      </w:rPr>
    </w:lvl>
    <w:lvl w:ilvl="1" w:tplc="7F5C4ECC">
      <w:start w:val="1"/>
      <w:numFmt w:val="decimal"/>
      <w:lvlText w:val="%2."/>
      <w:lvlJc w:val="left"/>
      <w:pPr>
        <w:ind w:left="820" w:hanging="260"/>
      </w:pPr>
      <w:rPr>
        <w:rFonts w:ascii="Cambria" w:eastAsia="Cambria" w:hAnsi="Cambria" w:cs="Cambria" w:hint="default"/>
        <w:w w:val="102"/>
        <w:sz w:val="20"/>
        <w:szCs w:val="20"/>
        <w:lang w:val="en-US" w:eastAsia="en-US" w:bidi="ar-SA"/>
      </w:rPr>
    </w:lvl>
    <w:lvl w:ilvl="2" w:tplc="6B503B6E">
      <w:numFmt w:val="bullet"/>
      <w:lvlText w:val="•"/>
      <w:lvlJc w:val="left"/>
      <w:pPr>
        <w:ind w:left="1475" w:hanging="260"/>
      </w:pPr>
      <w:rPr>
        <w:rFonts w:hint="default"/>
        <w:lang w:val="en-US" w:eastAsia="en-US" w:bidi="ar-SA"/>
      </w:rPr>
    </w:lvl>
    <w:lvl w:ilvl="3" w:tplc="61405DB6">
      <w:numFmt w:val="bullet"/>
      <w:lvlText w:val="•"/>
      <w:lvlJc w:val="left"/>
      <w:pPr>
        <w:ind w:left="2131" w:hanging="260"/>
      </w:pPr>
      <w:rPr>
        <w:rFonts w:hint="default"/>
        <w:lang w:val="en-US" w:eastAsia="en-US" w:bidi="ar-SA"/>
      </w:rPr>
    </w:lvl>
    <w:lvl w:ilvl="4" w:tplc="7BB0AFDC">
      <w:numFmt w:val="bullet"/>
      <w:lvlText w:val="•"/>
      <w:lvlJc w:val="left"/>
      <w:pPr>
        <w:ind w:left="2786" w:hanging="260"/>
      </w:pPr>
      <w:rPr>
        <w:rFonts w:hint="default"/>
        <w:lang w:val="en-US" w:eastAsia="en-US" w:bidi="ar-SA"/>
      </w:rPr>
    </w:lvl>
    <w:lvl w:ilvl="5" w:tplc="1326EA3E">
      <w:numFmt w:val="bullet"/>
      <w:lvlText w:val="•"/>
      <w:lvlJc w:val="left"/>
      <w:pPr>
        <w:ind w:left="3442" w:hanging="260"/>
      </w:pPr>
      <w:rPr>
        <w:rFonts w:hint="default"/>
        <w:lang w:val="en-US" w:eastAsia="en-US" w:bidi="ar-SA"/>
      </w:rPr>
    </w:lvl>
    <w:lvl w:ilvl="6" w:tplc="FC389920">
      <w:numFmt w:val="bullet"/>
      <w:lvlText w:val="•"/>
      <w:lvlJc w:val="left"/>
      <w:pPr>
        <w:ind w:left="4097" w:hanging="260"/>
      </w:pPr>
      <w:rPr>
        <w:rFonts w:hint="default"/>
        <w:lang w:val="en-US" w:eastAsia="en-US" w:bidi="ar-SA"/>
      </w:rPr>
    </w:lvl>
    <w:lvl w:ilvl="7" w:tplc="C7FEE742">
      <w:numFmt w:val="bullet"/>
      <w:lvlText w:val="•"/>
      <w:lvlJc w:val="left"/>
      <w:pPr>
        <w:ind w:left="4753" w:hanging="260"/>
      </w:pPr>
      <w:rPr>
        <w:rFonts w:hint="default"/>
        <w:lang w:val="en-US" w:eastAsia="en-US" w:bidi="ar-SA"/>
      </w:rPr>
    </w:lvl>
    <w:lvl w:ilvl="8" w:tplc="7C52C0BC">
      <w:numFmt w:val="bullet"/>
      <w:lvlText w:val="•"/>
      <w:lvlJc w:val="left"/>
      <w:pPr>
        <w:ind w:left="5408" w:hanging="260"/>
      </w:pPr>
      <w:rPr>
        <w:rFonts w:hint="default"/>
        <w:lang w:val="en-US" w:eastAsia="en-US" w:bidi="ar-SA"/>
      </w:rPr>
    </w:lvl>
  </w:abstractNum>
  <w:abstractNum w:abstractNumId="3">
    <w:nsid w:val="24C717E3"/>
    <w:multiLevelType w:val="hybridMultilevel"/>
    <w:tmpl w:val="2C96DE00"/>
    <w:lvl w:ilvl="0" w:tplc="4080CBE0">
      <w:numFmt w:val="bullet"/>
      <w:lvlText w:val="■"/>
      <w:lvlJc w:val="left"/>
      <w:pPr>
        <w:ind w:left="1440" w:hanging="260"/>
      </w:pPr>
      <w:rPr>
        <w:rFonts w:ascii="Lucida Sans Unicode" w:eastAsia="Lucida Sans Unicode" w:hAnsi="Lucida Sans Unicode" w:cs="Lucida Sans Unicode" w:hint="default"/>
        <w:color w:val="7F7F7F"/>
        <w:w w:val="95"/>
        <w:position w:val="2"/>
        <w:sz w:val="12"/>
        <w:szCs w:val="12"/>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45A2220"/>
    <w:multiLevelType w:val="hybridMultilevel"/>
    <w:tmpl w:val="B686DCD2"/>
    <w:lvl w:ilvl="0" w:tplc="0DB8ACE8">
      <w:start w:val="1"/>
      <w:numFmt w:val="decimal"/>
      <w:lvlText w:val="%1."/>
      <w:lvlJc w:val="left"/>
      <w:pPr>
        <w:ind w:left="820" w:hanging="260"/>
      </w:pPr>
      <w:rPr>
        <w:rFonts w:ascii="Cambria" w:eastAsia="Cambria" w:hAnsi="Cambria" w:cs="Cambria" w:hint="default"/>
        <w:w w:val="102"/>
        <w:sz w:val="20"/>
        <w:szCs w:val="20"/>
        <w:lang w:val="en-US" w:eastAsia="en-US" w:bidi="ar-SA"/>
      </w:rPr>
    </w:lvl>
    <w:lvl w:ilvl="1" w:tplc="B9C67E7C">
      <w:numFmt w:val="bullet"/>
      <w:lvlText w:val="•"/>
      <w:lvlJc w:val="left"/>
      <w:pPr>
        <w:ind w:left="1410" w:hanging="260"/>
      </w:pPr>
      <w:rPr>
        <w:rFonts w:hint="default"/>
        <w:lang w:val="en-US" w:eastAsia="en-US" w:bidi="ar-SA"/>
      </w:rPr>
    </w:lvl>
    <w:lvl w:ilvl="2" w:tplc="DBF0333A">
      <w:numFmt w:val="bullet"/>
      <w:lvlText w:val="•"/>
      <w:lvlJc w:val="left"/>
      <w:pPr>
        <w:ind w:left="2000" w:hanging="260"/>
      </w:pPr>
      <w:rPr>
        <w:rFonts w:hint="default"/>
        <w:lang w:val="en-US" w:eastAsia="en-US" w:bidi="ar-SA"/>
      </w:rPr>
    </w:lvl>
    <w:lvl w:ilvl="3" w:tplc="B01251B2">
      <w:numFmt w:val="bullet"/>
      <w:lvlText w:val="•"/>
      <w:lvlJc w:val="left"/>
      <w:pPr>
        <w:ind w:left="2590" w:hanging="260"/>
      </w:pPr>
      <w:rPr>
        <w:rFonts w:hint="default"/>
        <w:lang w:val="en-US" w:eastAsia="en-US" w:bidi="ar-SA"/>
      </w:rPr>
    </w:lvl>
    <w:lvl w:ilvl="4" w:tplc="7F42A654">
      <w:numFmt w:val="bullet"/>
      <w:lvlText w:val="•"/>
      <w:lvlJc w:val="left"/>
      <w:pPr>
        <w:ind w:left="3180" w:hanging="260"/>
      </w:pPr>
      <w:rPr>
        <w:rFonts w:hint="default"/>
        <w:lang w:val="en-US" w:eastAsia="en-US" w:bidi="ar-SA"/>
      </w:rPr>
    </w:lvl>
    <w:lvl w:ilvl="5" w:tplc="7458CC14">
      <w:numFmt w:val="bullet"/>
      <w:lvlText w:val="•"/>
      <w:lvlJc w:val="left"/>
      <w:pPr>
        <w:ind w:left="3770" w:hanging="260"/>
      </w:pPr>
      <w:rPr>
        <w:rFonts w:hint="default"/>
        <w:lang w:val="en-US" w:eastAsia="en-US" w:bidi="ar-SA"/>
      </w:rPr>
    </w:lvl>
    <w:lvl w:ilvl="6" w:tplc="A3940A6A">
      <w:numFmt w:val="bullet"/>
      <w:lvlText w:val="•"/>
      <w:lvlJc w:val="left"/>
      <w:pPr>
        <w:ind w:left="4360" w:hanging="260"/>
      </w:pPr>
      <w:rPr>
        <w:rFonts w:hint="default"/>
        <w:lang w:val="en-US" w:eastAsia="en-US" w:bidi="ar-SA"/>
      </w:rPr>
    </w:lvl>
    <w:lvl w:ilvl="7" w:tplc="CA5224E2">
      <w:numFmt w:val="bullet"/>
      <w:lvlText w:val="•"/>
      <w:lvlJc w:val="left"/>
      <w:pPr>
        <w:ind w:left="4950" w:hanging="260"/>
      </w:pPr>
      <w:rPr>
        <w:rFonts w:hint="default"/>
        <w:lang w:val="en-US" w:eastAsia="en-US" w:bidi="ar-SA"/>
      </w:rPr>
    </w:lvl>
    <w:lvl w:ilvl="8" w:tplc="587888FC">
      <w:numFmt w:val="bullet"/>
      <w:lvlText w:val="•"/>
      <w:lvlJc w:val="left"/>
      <w:pPr>
        <w:ind w:left="5540" w:hanging="260"/>
      </w:pPr>
      <w:rPr>
        <w:rFonts w:hint="default"/>
        <w:lang w:val="en-US" w:eastAsia="en-US" w:bidi="ar-SA"/>
      </w:rPr>
    </w:lvl>
  </w:abstractNum>
  <w:abstractNum w:abstractNumId="5">
    <w:nsid w:val="3BDF16F4"/>
    <w:multiLevelType w:val="multilevel"/>
    <w:tmpl w:val="91C2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3F62E4"/>
    <w:multiLevelType w:val="multilevel"/>
    <w:tmpl w:val="1F9AC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A64780"/>
    <w:multiLevelType w:val="multilevel"/>
    <w:tmpl w:val="96A25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893F8B"/>
    <w:multiLevelType w:val="multilevel"/>
    <w:tmpl w:val="F306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B2234E8"/>
    <w:multiLevelType w:val="hybridMultilevel"/>
    <w:tmpl w:val="0D5CCEC4"/>
    <w:lvl w:ilvl="0" w:tplc="4080CBE0">
      <w:numFmt w:val="bullet"/>
      <w:lvlText w:val="■"/>
      <w:lvlJc w:val="left"/>
      <w:pPr>
        <w:ind w:left="720" w:hanging="260"/>
      </w:pPr>
      <w:rPr>
        <w:rFonts w:ascii="Lucida Sans Unicode" w:eastAsia="Lucida Sans Unicode" w:hAnsi="Lucida Sans Unicode" w:cs="Lucida Sans Unicode" w:hint="default"/>
        <w:color w:val="7F7F7F"/>
        <w:w w:val="95"/>
        <w:position w:val="2"/>
        <w:sz w:val="12"/>
        <w:szCs w:val="12"/>
        <w:lang w:val="en-US" w:eastAsia="en-US" w:bidi="ar-SA"/>
      </w:rPr>
    </w:lvl>
    <w:lvl w:ilvl="1" w:tplc="F538F50E">
      <w:numFmt w:val="bullet"/>
      <w:lvlText w:val="•"/>
      <w:lvlJc w:val="left"/>
      <w:pPr>
        <w:ind w:left="1320" w:hanging="260"/>
      </w:pPr>
      <w:rPr>
        <w:rFonts w:hint="default"/>
        <w:lang w:val="en-US" w:eastAsia="en-US" w:bidi="ar-SA"/>
      </w:rPr>
    </w:lvl>
    <w:lvl w:ilvl="2" w:tplc="B8C62AB6">
      <w:numFmt w:val="bullet"/>
      <w:lvlText w:val="•"/>
      <w:lvlJc w:val="left"/>
      <w:pPr>
        <w:ind w:left="1920" w:hanging="260"/>
      </w:pPr>
      <w:rPr>
        <w:rFonts w:hint="default"/>
        <w:lang w:val="en-US" w:eastAsia="en-US" w:bidi="ar-SA"/>
      </w:rPr>
    </w:lvl>
    <w:lvl w:ilvl="3" w:tplc="F24E3CA8">
      <w:numFmt w:val="bullet"/>
      <w:lvlText w:val="•"/>
      <w:lvlJc w:val="left"/>
      <w:pPr>
        <w:ind w:left="2520" w:hanging="260"/>
      </w:pPr>
      <w:rPr>
        <w:rFonts w:hint="default"/>
        <w:lang w:val="en-US" w:eastAsia="en-US" w:bidi="ar-SA"/>
      </w:rPr>
    </w:lvl>
    <w:lvl w:ilvl="4" w:tplc="5C98AAC8">
      <w:numFmt w:val="bullet"/>
      <w:lvlText w:val="•"/>
      <w:lvlJc w:val="left"/>
      <w:pPr>
        <w:ind w:left="3120" w:hanging="260"/>
      </w:pPr>
      <w:rPr>
        <w:rFonts w:hint="default"/>
        <w:lang w:val="en-US" w:eastAsia="en-US" w:bidi="ar-SA"/>
      </w:rPr>
    </w:lvl>
    <w:lvl w:ilvl="5" w:tplc="2FEE3C98">
      <w:numFmt w:val="bullet"/>
      <w:lvlText w:val="•"/>
      <w:lvlJc w:val="left"/>
      <w:pPr>
        <w:ind w:left="3720" w:hanging="260"/>
      </w:pPr>
      <w:rPr>
        <w:rFonts w:hint="default"/>
        <w:lang w:val="en-US" w:eastAsia="en-US" w:bidi="ar-SA"/>
      </w:rPr>
    </w:lvl>
    <w:lvl w:ilvl="6" w:tplc="F52E9A28">
      <w:numFmt w:val="bullet"/>
      <w:lvlText w:val="•"/>
      <w:lvlJc w:val="left"/>
      <w:pPr>
        <w:ind w:left="4320" w:hanging="260"/>
      </w:pPr>
      <w:rPr>
        <w:rFonts w:hint="default"/>
        <w:lang w:val="en-US" w:eastAsia="en-US" w:bidi="ar-SA"/>
      </w:rPr>
    </w:lvl>
    <w:lvl w:ilvl="7" w:tplc="62B2BD3C">
      <w:numFmt w:val="bullet"/>
      <w:lvlText w:val="•"/>
      <w:lvlJc w:val="left"/>
      <w:pPr>
        <w:ind w:left="4920" w:hanging="260"/>
      </w:pPr>
      <w:rPr>
        <w:rFonts w:hint="default"/>
        <w:lang w:val="en-US" w:eastAsia="en-US" w:bidi="ar-SA"/>
      </w:rPr>
    </w:lvl>
    <w:lvl w:ilvl="8" w:tplc="39C482B8">
      <w:numFmt w:val="bullet"/>
      <w:lvlText w:val="•"/>
      <w:lvlJc w:val="left"/>
      <w:pPr>
        <w:ind w:left="5520" w:hanging="260"/>
      </w:pPr>
      <w:rPr>
        <w:rFonts w:hint="default"/>
        <w:lang w:val="en-US" w:eastAsia="en-US" w:bidi="ar-SA"/>
      </w:rPr>
    </w:lvl>
  </w:abstractNum>
  <w:abstractNum w:abstractNumId="10">
    <w:nsid w:val="76AE4A1A"/>
    <w:multiLevelType w:val="multilevel"/>
    <w:tmpl w:val="3138A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8715C63"/>
    <w:multiLevelType w:val="hybridMultilevel"/>
    <w:tmpl w:val="270E93D8"/>
    <w:lvl w:ilvl="0" w:tplc="4080CBE0">
      <w:numFmt w:val="bullet"/>
      <w:lvlText w:val="■"/>
      <w:lvlJc w:val="left"/>
      <w:pPr>
        <w:ind w:left="720" w:hanging="260"/>
      </w:pPr>
      <w:rPr>
        <w:rFonts w:ascii="Lucida Sans Unicode" w:eastAsia="Lucida Sans Unicode" w:hAnsi="Lucida Sans Unicode" w:cs="Lucida Sans Unicode" w:hint="default"/>
        <w:color w:val="7F7F7F"/>
        <w:w w:val="95"/>
        <w:position w:val="2"/>
        <w:sz w:val="12"/>
        <w:szCs w:val="1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E30A25"/>
    <w:multiLevelType w:val="multilevel"/>
    <w:tmpl w:val="CB2C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D5566E4"/>
    <w:multiLevelType w:val="hybridMultilevel"/>
    <w:tmpl w:val="2FE24778"/>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4">
    <w:nsid w:val="7DA44F43"/>
    <w:multiLevelType w:val="multilevel"/>
    <w:tmpl w:val="253A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3"/>
  </w:num>
  <w:num w:numId="4">
    <w:abstractNumId w:val="11"/>
  </w:num>
  <w:num w:numId="5">
    <w:abstractNumId w:val="4"/>
  </w:num>
  <w:num w:numId="6">
    <w:abstractNumId w:val="13"/>
  </w:num>
  <w:num w:numId="7">
    <w:abstractNumId w:val="6"/>
  </w:num>
  <w:num w:numId="8">
    <w:abstractNumId w:val="8"/>
  </w:num>
  <w:num w:numId="9">
    <w:abstractNumId w:val="7"/>
  </w:num>
  <w:num w:numId="10">
    <w:abstractNumId w:val="10"/>
  </w:num>
  <w:num w:numId="11">
    <w:abstractNumId w:val="1"/>
  </w:num>
  <w:num w:numId="12">
    <w:abstractNumId w:val="12"/>
  </w:num>
  <w:num w:numId="13">
    <w:abstractNumId w:val="14"/>
  </w:num>
  <w:num w:numId="14">
    <w:abstractNumId w:val="5"/>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10542D"/>
    <w:rsid w:val="00010C64"/>
    <w:rsid w:val="00045A80"/>
    <w:rsid w:val="00065C9B"/>
    <w:rsid w:val="0008395D"/>
    <w:rsid w:val="0010542D"/>
    <w:rsid w:val="00125714"/>
    <w:rsid w:val="003E15BA"/>
    <w:rsid w:val="00726672"/>
    <w:rsid w:val="008611C3"/>
    <w:rsid w:val="008770E5"/>
    <w:rsid w:val="008F0073"/>
    <w:rsid w:val="00972B8E"/>
    <w:rsid w:val="00A5445F"/>
    <w:rsid w:val="00A82F68"/>
    <w:rsid w:val="00A9448C"/>
    <w:rsid w:val="00B502C0"/>
    <w:rsid w:val="00BD3FA7"/>
    <w:rsid w:val="00C202DB"/>
    <w:rsid w:val="00C76D2A"/>
    <w:rsid w:val="00D5357C"/>
    <w:rsid w:val="00DC5A97"/>
    <w:rsid w:val="00DD26DF"/>
    <w:rsid w:val="00E00E6E"/>
    <w:rsid w:val="00E77303"/>
    <w:rsid w:val="00EF2831"/>
    <w:rsid w:val="00F1559E"/>
    <w:rsid w:val="00F574F3"/>
    <w:rsid w:val="00F75E94"/>
    <w:rsid w:val="00FE36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445F"/>
  </w:style>
  <w:style w:type="paragraph" w:styleId="Heading2">
    <w:name w:val="heading 2"/>
    <w:basedOn w:val="Normal"/>
    <w:link w:val="Heading2Char"/>
    <w:uiPriority w:val="1"/>
    <w:qFormat/>
    <w:rsid w:val="00E77303"/>
    <w:pPr>
      <w:widowControl w:val="0"/>
      <w:autoSpaceDE w:val="0"/>
      <w:autoSpaceDN w:val="0"/>
      <w:spacing w:after="0" w:line="240" w:lineRule="auto"/>
      <w:ind w:left="180"/>
      <w:jc w:val="both"/>
      <w:outlineLvl w:val="1"/>
    </w:pPr>
    <w:rPr>
      <w:rFonts w:ascii="Trebuchet MS" w:eastAsia="Trebuchet MS" w:hAnsi="Trebuchet MS" w:cs="Trebuchet MS"/>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0542D"/>
    <w:pPr>
      <w:widowControl w:val="0"/>
      <w:autoSpaceDE w:val="0"/>
      <w:autoSpaceDN w:val="0"/>
      <w:spacing w:after="0" w:line="240" w:lineRule="auto"/>
    </w:pPr>
    <w:rPr>
      <w:rFonts w:ascii="Cambria" w:eastAsia="Cambria" w:hAnsi="Cambria" w:cs="Cambria"/>
      <w:sz w:val="20"/>
      <w:szCs w:val="20"/>
    </w:rPr>
  </w:style>
  <w:style w:type="character" w:customStyle="1" w:styleId="BodyTextChar">
    <w:name w:val="Body Text Char"/>
    <w:basedOn w:val="DefaultParagraphFont"/>
    <w:link w:val="BodyText"/>
    <w:uiPriority w:val="1"/>
    <w:rsid w:val="0010542D"/>
    <w:rPr>
      <w:rFonts w:ascii="Cambria" w:eastAsia="Cambria" w:hAnsi="Cambria" w:cs="Cambria"/>
      <w:sz w:val="20"/>
      <w:szCs w:val="20"/>
    </w:rPr>
  </w:style>
  <w:style w:type="paragraph" w:styleId="ListParagraph">
    <w:name w:val="List Paragraph"/>
    <w:basedOn w:val="Normal"/>
    <w:uiPriority w:val="1"/>
    <w:qFormat/>
    <w:rsid w:val="0010542D"/>
    <w:pPr>
      <w:widowControl w:val="0"/>
      <w:autoSpaceDE w:val="0"/>
      <w:autoSpaceDN w:val="0"/>
      <w:spacing w:after="0" w:line="240" w:lineRule="auto"/>
      <w:ind w:left="780" w:hanging="260"/>
    </w:pPr>
    <w:rPr>
      <w:rFonts w:ascii="Cambria" w:eastAsia="Cambria" w:hAnsi="Cambria" w:cs="Cambria"/>
    </w:rPr>
  </w:style>
  <w:style w:type="character" w:customStyle="1" w:styleId="Heading2Char">
    <w:name w:val="Heading 2 Char"/>
    <w:basedOn w:val="DefaultParagraphFont"/>
    <w:link w:val="Heading2"/>
    <w:uiPriority w:val="1"/>
    <w:rsid w:val="00E77303"/>
    <w:rPr>
      <w:rFonts w:ascii="Trebuchet MS" w:eastAsia="Trebuchet MS" w:hAnsi="Trebuchet MS" w:cs="Trebuchet MS"/>
      <w:b/>
      <w:bCs/>
      <w:sz w:val="24"/>
      <w:szCs w:val="24"/>
    </w:rPr>
  </w:style>
  <w:style w:type="paragraph" w:styleId="BalloonText">
    <w:name w:val="Balloon Text"/>
    <w:basedOn w:val="Normal"/>
    <w:link w:val="BalloonTextChar"/>
    <w:uiPriority w:val="99"/>
    <w:semiHidden/>
    <w:unhideWhenUsed/>
    <w:rsid w:val="00972B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B8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7306382">
      <w:bodyDiv w:val="1"/>
      <w:marLeft w:val="0"/>
      <w:marRight w:val="0"/>
      <w:marTop w:val="0"/>
      <w:marBottom w:val="0"/>
      <w:divBdr>
        <w:top w:val="none" w:sz="0" w:space="0" w:color="auto"/>
        <w:left w:val="none" w:sz="0" w:space="0" w:color="auto"/>
        <w:bottom w:val="none" w:sz="0" w:space="0" w:color="auto"/>
        <w:right w:val="none" w:sz="0" w:space="0" w:color="auto"/>
      </w:divBdr>
    </w:div>
    <w:div w:id="705910002">
      <w:bodyDiv w:val="1"/>
      <w:marLeft w:val="0"/>
      <w:marRight w:val="0"/>
      <w:marTop w:val="0"/>
      <w:marBottom w:val="0"/>
      <w:divBdr>
        <w:top w:val="none" w:sz="0" w:space="0" w:color="auto"/>
        <w:left w:val="none" w:sz="0" w:space="0" w:color="auto"/>
        <w:bottom w:val="none" w:sz="0" w:space="0" w:color="auto"/>
        <w:right w:val="none" w:sz="0" w:space="0" w:color="auto"/>
      </w:divBdr>
    </w:div>
    <w:div w:id="921909202">
      <w:bodyDiv w:val="1"/>
      <w:marLeft w:val="0"/>
      <w:marRight w:val="0"/>
      <w:marTop w:val="0"/>
      <w:marBottom w:val="0"/>
      <w:divBdr>
        <w:top w:val="none" w:sz="0" w:space="0" w:color="auto"/>
        <w:left w:val="none" w:sz="0" w:space="0" w:color="auto"/>
        <w:bottom w:val="none" w:sz="0" w:space="0" w:color="auto"/>
        <w:right w:val="none" w:sz="0" w:space="0" w:color="auto"/>
      </w:divBdr>
    </w:div>
    <w:div w:id="955714332">
      <w:bodyDiv w:val="1"/>
      <w:marLeft w:val="0"/>
      <w:marRight w:val="0"/>
      <w:marTop w:val="0"/>
      <w:marBottom w:val="0"/>
      <w:divBdr>
        <w:top w:val="none" w:sz="0" w:space="0" w:color="auto"/>
        <w:left w:val="none" w:sz="0" w:space="0" w:color="auto"/>
        <w:bottom w:val="none" w:sz="0" w:space="0" w:color="auto"/>
        <w:right w:val="none" w:sz="0" w:space="0" w:color="auto"/>
      </w:divBdr>
    </w:div>
    <w:div w:id="1014307331">
      <w:bodyDiv w:val="1"/>
      <w:marLeft w:val="0"/>
      <w:marRight w:val="0"/>
      <w:marTop w:val="0"/>
      <w:marBottom w:val="0"/>
      <w:divBdr>
        <w:top w:val="none" w:sz="0" w:space="0" w:color="auto"/>
        <w:left w:val="none" w:sz="0" w:space="0" w:color="auto"/>
        <w:bottom w:val="none" w:sz="0" w:space="0" w:color="auto"/>
        <w:right w:val="none" w:sz="0" w:space="0" w:color="auto"/>
      </w:divBdr>
    </w:div>
    <w:div w:id="1068502174">
      <w:bodyDiv w:val="1"/>
      <w:marLeft w:val="0"/>
      <w:marRight w:val="0"/>
      <w:marTop w:val="0"/>
      <w:marBottom w:val="0"/>
      <w:divBdr>
        <w:top w:val="none" w:sz="0" w:space="0" w:color="auto"/>
        <w:left w:val="none" w:sz="0" w:space="0" w:color="auto"/>
        <w:bottom w:val="none" w:sz="0" w:space="0" w:color="auto"/>
        <w:right w:val="none" w:sz="0" w:space="0" w:color="auto"/>
      </w:divBdr>
    </w:div>
    <w:div w:id="1317106674">
      <w:bodyDiv w:val="1"/>
      <w:marLeft w:val="0"/>
      <w:marRight w:val="0"/>
      <w:marTop w:val="0"/>
      <w:marBottom w:val="0"/>
      <w:divBdr>
        <w:top w:val="none" w:sz="0" w:space="0" w:color="auto"/>
        <w:left w:val="none" w:sz="0" w:space="0" w:color="auto"/>
        <w:bottom w:val="none" w:sz="0" w:space="0" w:color="auto"/>
        <w:right w:val="none" w:sz="0" w:space="0" w:color="auto"/>
      </w:divBdr>
    </w:div>
    <w:div w:id="159262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12</Pages>
  <Words>1544</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CSE</cp:lastModifiedBy>
  <cp:revision>14</cp:revision>
  <dcterms:created xsi:type="dcterms:W3CDTF">2022-10-12T06:50:00Z</dcterms:created>
  <dcterms:modified xsi:type="dcterms:W3CDTF">2025-01-08T08:19:00Z</dcterms:modified>
</cp:coreProperties>
</file>