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b96iatl2z37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CS 135 – Final Group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ec9fgtnuq6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0gkcolshir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1107-Team5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group name should follow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labSection#-team#</w:t>
      </w:r>
      <w:r w:rsidDel="00000000" w:rsidR="00000000" w:rsidRPr="00000000">
        <w:rPr>
          <w:rtl w:val="0"/>
        </w:rPr>
        <w:t xml:space="preserve"> format. The easiest place to find this information is in your Canvas lab section. It should have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labSection#</w:t>
      </w:r>
      <w:r w:rsidDel="00000000" w:rsidR="00000000" w:rsidRPr="00000000">
        <w:rPr>
          <w:rtl w:val="0"/>
        </w:rPr>
        <w:t xml:space="preserve"> at the top and you should be able to find your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team#</w:t>
      </w:r>
      <w:r w:rsidDel="00000000" w:rsidR="00000000" w:rsidRPr="00000000">
        <w:rPr>
          <w:rtl w:val="0"/>
        </w:rPr>
        <w:t xml:space="preserve"> in the People tab.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List the repository URL here.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x9ua953kj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Member 1: Steven Juan, 702-245-4646, stevenjuan1799@gmail.com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Member 2: Liam, Jones, 775-432-3030, liamhjones@gmail.com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Member 3: First, Last, contact (email and/or phone number)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(add another if you have 4 team members)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wxqqguy446j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r08moystji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Describe the overall flow of the entire program here. </w:t>
      </w:r>
      <w:r w:rsidDel="00000000" w:rsidR="00000000" w:rsidRPr="00000000">
        <w:rPr>
          <w:u w:val="single"/>
          <w:rtl w:val="0"/>
        </w:rPr>
        <w:t xml:space="preserve">In addition</w:t>
      </w:r>
      <w:r w:rsidDel="00000000" w:rsidR="00000000" w:rsidRPr="00000000">
        <w:rPr>
          <w:rtl w:val="0"/>
        </w:rPr>
        <w:t xml:space="preserve"> to the description of the sequence of events, you may use flowcharts and/or pseudocode to help with brainstorming.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Preprocessor directives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Void Functions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 Function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the Mad Lib File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Scan the Mad Lib File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VOID Function to Scan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‘A” ‘N’ or ‘V’ Then prompt user value word and store in a 2D array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VOID Function for A, N and V separately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translated mad lip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VOID Function to Print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.txt file until no more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until endline character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24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User’s word from 2d array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cmi7g47kzt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List all functions here. Include their input, output, and the algorithm for the function. You can review the Project 6 README or the examples below for reference.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Scan Code</w:t>
        <w:br w:type="textWrapping"/>
      </w:r>
      <w:r w:rsidDel="00000000" w:rsidR="00000000" w:rsidRPr="00000000">
        <w:rPr>
          <w:b w:val="1"/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File pointer, char 2d array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Returned Output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Reads the text file and scans it for when the User needs to give a word to run a separate void function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Adjective</w:t>
        <w:br w:type="textWrapping"/>
      </w:r>
      <w:r w:rsidDel="00000000" w:rsidR="00000000" w:rsidRPr="00000000">
        <w:rPr>
          <w:b w:val="1"/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char 2d array;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Returned Output</w:t>
      </w:r>
      <w:r w:rsidDel="00000000" w:rsidR="00000000" w:rsidRPr="00000000">
        <w:rPr>
          <w:rtl w:val="0"/>
        </w:rPr>
        <w:t xml:space="preserve">: An adjective, stored in the 2D array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Prompts user to enter a adjective, scans it and stores it in a new 2d array row.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Noun</w:t>
        <w:br w:type="textWrapping"/>
      </w:r>
      <w:r w:rsidDel="00000000" w:rsidR="00000000" w:rsidRPr="00000000">
        <w:rPr>
          <w:b w:val="1"/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char 2d array;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Returned Output</w:t>
      </w:r>
      <w:r w:rsidDel="00000000" w:rsidR="00000000" w:rsidRPr="00000000">
        <w:rPr>
          <w:rtl w:val="0"/>
        </w:rPr>
        <w:t xml:space="preserve">: A noun, stored in the 2D array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Prompts user to enter a noun, scans it and stores it in a new 2d array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Verb</w:t>
        <w:br w:type="textWrapping"/>
      </w:r>
      <w:r w:rsidDel="00000000" w:rsidR="00000000" w:rsidRPr="00000000">
        <w:rPr>
          <w:b w:val="1"/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char 2d array;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Returned Output</w:t>
      </w:r>
      <w:r w:rsidDel="00000000" w:rsidR="00000000" w:rsidRPr="00000000">
        <w:rPr>
          <w:rtl w:val="0"/>
        </w:rPr>
        <w:t xml:space="preserve">: A verb stored in the 2D array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Prompts user to enter a verb, scans it and stores it in a new 2d array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Print Code</w:t>
        <w:br w:type="textWrapping"/>
      </w:r>
      <w:r w:rsidDel="00000000" w:rsidR="00000000" w:rsidRPr="00000000">
        <w:rPr>
          <w:b w:val="1"/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File pointer, int rows, int columns, char 2D array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Returned Output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Print back Mad Lib with replaced words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nlv4pgy8v7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Project Management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jntqm2mstq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Member Tasks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Steven - Scan the file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Peter - Void Functions to store words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Liam - Print the mad 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z797sr78l9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Meetings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Haven't decided, Peter was absent. Have a text group chat we'll figure it out. Mondays work great fro all of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