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583" w:rsidRDefault="00B16583" w:rsidP="00B16583">
      <w:pPr>
        <w:pStyle w:val="Title"/>
      </w:pPr>
    </w:p>
    <w:p w:rsidR="00B16583" w:rsidRDefault="00B16583" w:rsidP="00B16583">
      <w:pPr>
        <w:pStyle w:val="Title"/>
      </w:pPr>
    </w:p>
    <w:p w:rsidR="00B16583" w:rsidRDefault="00B16583" w:rsidP="00B16583">
      <w:pPr>
        <w:pStyle w:val="Title"/>
      </w:pPr>
    </w:p>
    <w:p w:rsidR="00B16583" w:rsidRDefault="00B16583" w:rsidP="00B16583">
      <w:pPr>
        <w:pStyle w:val="Title"/>
      </w:pPr>
    </w:p>
    <w:p w:rsidR="00B16583" w:rsidRDefault="00B16583" w:rsidP="00B16583">
      <w:pPr>
        <w:pStyle w:val="Title"/>
      </w:pPr>
    </w:p>
    <w:p w:rsidR="00B16583" w:rsidRDefault="00B16583" w:rsidP="00886756">
      <w:pPr>
        <w:pStyle w:val="Subtitle"/>
      </w:pPr>
    </w:p>
    <w:p w:rsidR="00B16583" w:rsidRDefault="00B16583" w:rsidP="00886756">
      <w:pPr>
        <w:pStyle w:val="Title"/>
      </w:pPr>
      <w:r w:rsidRPr="00886756">
        <w:t>Countdown Timer</w:t>
      </w:r>
    </w:p>
    <w:p w:rsidR="00886756" w:rsidRPr="00886756" w:rsidRDefault="00886756" w:rsidP="00C23313">
      <w:pPr>
        <w:pStyle w:val="Subtitle"/>
      </w:pPr>
      <w:r w:rsidRPr="00886756">
        <w:t>CSE321 Fall 2021: Project 2</w:t>
      </w:r>
    </w:p>
    <w:p w:rsidR="00B16583" w:rsidRDefault="00B16583" w:rsidP="00B16583">
      <w:pPr>
        <w:jc w:val="center"/>
      </w:pPr>
      <w:r>
        <w:t>Misha Nelyubov</w:t>
      </w:r>
    </w:p>
    <w:p w:rsidR="00B16583" w:rsidRDefault="00B16583" w:rsidP="00B16583">
      <w:pPr>
        <w:jc w:val="center"/>
      </w:pPr>
      <w:r>
        <w:t>October 31, 2021</w:t>
      </w:r>
    </w:p>
    <w:p w:rsidR="00B16583" w:rsidRDefault="00B16583">
      <w:r>
        <w:br w:type="page"/>
      </w:r>
    </w:p>
    <w:sdt>
      <w:sdtPr>
        <w:id w:val="178762561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2"/>
          <w:szCs w:val="22"/>
        </w:rPr>
      </w:sdtEndPr>
      <w:sdtContent>
        <w:p w:rsidR="00225E0E" w:rsidRDefault="00225E0E" w:rsidP="00225E0E">
          <w:pPr>
            <w:pStyle w:val="TOCHeading"/>
            <w:jc w:val="center"/>
          </w:pPr>
          <w:r>
            <w:t>Table of Contents</w:t>
          </w:r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537500" w:history="1">
            <w:r w:rsidRPr="008F182C">
              <w:rPr>
                <w:rStyle w:val="Hyperlink"/>
                <w:noProof/>
              </w:rPr>
              <w:t>01.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1" w:history="1">
            <w:r w:rsidRPr="008F182C">
              <w:rPr>
                <w:rStyle w:val="Hyperlink"/>
                <w:noProof/>
              </w:rPr>
              <w:t>02.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2" w:history="1">
            <w:r w:rsidRPr="008F182C">
              <w:rPr>
                <w:rStyle w:val="Hyperlink"/>
                <w:noProof/>
              </w:rPr>
              <w:t>03.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3" w:history="1">
            <w:r w:rsidRPr="008F182C">
              <w:rPr>
                <w:rStyle w:val="Hyperlink"/>
                <w:noProof/>
              </w:rPr>
              <w:t>04.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4" w:history="1">
            <w:r w:rsidRPr="008F182C">
              <w:rPr>
                <w:rStyle w:val="Hyperlink"/>
                <w:noProof/>
              </w:rPr>
              <w:t>05.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5" w:history="1">
            <w:r w:rsidRPr="008F182C">
              <w:rPr>
                <w:rStyle w:val="Hyperlink"/>
                <w:noProof/>
              </w:rPr>
              <w:t>06.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Functionality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6" w:history="1">
            <w:r w:rsidRPr="008F182C">
              <w:rPr>
                <w:rStyle w:val="Hyperlink"/>
                <w:noProof/>
              </w:rPr>
              <w:t>07.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BOM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7" w:history="1">
            <w:r w:rsidRPr="008F182C">
              <w:rPr>
                <w:rStyle w:val="Hyperlink"/>
                <w:noProof/>
              </w:rPr>
              <w:t>08.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8" w:history="1">
            <w:r w:rsidRPr="008F182C">
              <w:rPr>
                <w:rStyle w:val="Hyperlink"/>
                <w:noProof/>
              </w:rPr>
              <w:t>09.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9" w:history="1">
            <w:r w:rsidRPr="008F182C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10" w:history="1">
            <w:r w:rsidRPr="008F182C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Recommendations for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r>
            <w:rPr>
              <w:b/>
              <w:bCs/>
              <w:noProof/>
            </w:rPr>
            <w:fldChar w:fldCharType="end"/>
          </w:r>
        </w:p>
      </w:sdtContent>
    </w:sdt>
    <w:p w:rsidR="00030B11" w:rsidRDefault="00030B11" w:rsidP="00225E0E"/>
    <w:p w:rsidR="00886756" w:rsidRDefault="005258C2" w:rsidP="00886756">
      <w:pPr>
        <w:pStyle w:val="Heading1"/>
        <w:numPr>
          <w:ilvl w:val="0"/>
          <w:numId w:val="1"/>
        </w:numPr>
      </w:pPr>
      <w:bookmarkStart w:id="0" w:name="_Toc86537500"/>
      <w:r>
        <w:t>Introduction</w:t>
      </w:r>
      <w:bookmarkEnd w:id="0"/>
    </w:p>
    <w:p w:rsidR="00225E0E" w:rsidRDefault="003B3E49" w:rsidP="00225E0E">
      <w:r>
        <w:t xml:space="preserve">This document describes the implementation and use of </w:t>
      </w:r>
      <w:r w:rsidR="008C4033">
        <w:t>a countdown timer and alarm system.</w:t>
      </w:r>
    </w:p>
    <w:p w:rsidR="008C4033" w:rsidRPr="00225E0E" w:rsidRDefault="008C4033" w:rsidP="00225E0E"/>
    <w:p w:rsidR="00886756" w:rsidRDefault="005258C2" w:rsidP="00886756">
      <w:pPr>
        <w:pStyle w:val="Heading1"/>
        <w:numPr>
          <w:ilvl w:val="0"/>
          <w:numId w:val="1"/>
        </w:numPr>
      </w:pPr>
      <w:bookmarkStart w:id="1" w:name="_Toc86537501"/>
      <w:r>
        <w:t>Specifications</w:t>
      </w:r>
      <w:bookmarkEnd w:id="1"/>
    </w:p>
    <w:p w:rsidR="00225E0E" w:rsidRDefault="00225E0E" w:rsidP="00225E0E">
      <w:bookmarkStart w:id="2" w:name="_GoBack"/>
      <w:bookmarkEnd w:id="2"/>
    </w:p>
    <w:p w:rsidR="008C4033" w:rsidRPr="00225E0E" w:rsidRDefault="008C4033" w:rsidP="00225E0E"/>
    <w:p w:rsidR="00886756" w:rsidRDefault="005258C2" w:rsidP="00886756">
      <w:pPr>
        <w:pStyle w:val="Heading1"/>
        <w:numPr>
          <w:ilvl w:val="0"/>
          <w:numId w:val="1"/>
        </w:numPr>
      </w:pPr>
      <w:bookmarkStart w:id="3" w:name="_Toc86537502"/>
      <w:r>
        <w:t>Features</w:t>
      </w:r>
      <w:bookmarkEnd w:id="3"/>
    </w:p>
    <w:p w:rsidR="00225E0E" w:rsidRDefault="00225E0E" w:rsidP="00225E0E"/>
    <w:p w:rsidR="008C4033" w:rsidRPr="00225E0E" w:rsidRDefault="008C4033" w:rsidP="00225E0E"/>
    <w:p w:rsidR="00886756" w:rsidRDefault="005258C2" w:rsidP="00886756">
      <w:pPr>
        <w:pStyle w:val="Heading1"/>
        <w:numPr>
          <w:ilvl w:val="0"/>
          <w:numId w:val="1"/>
        </w:numPr>
      </w:pPr>
      <w:bookmarkStart w:id="4" w:name="_Toc86537503"/>
      <w:r>
        <w:t>Applications</w:t>
      </w:r>
      <w:bookmarkEnd w:id="4"/>
    </w:p>
    <w:p w:rsidR="00225E0E" w:rsidRDefault="00225E0E" w:rsidP="00225E0E"/>
    <w:p w:rsidR="008C4033" w:rsidRPr="00225E0E" w:rsidRDefault="008C4033" w:rsidP="00225E0E"/>
    <w:p w:rsidR="00886756" w:rsidRDefault="005258C2" w:rsidP="00886756">
      <w:pPr>
        <w:pStyle w:val="Heading1"/>
        <w:numPr>
          <w:ilvl w:val="0"/>
          <w:numId w:val="1"/>
        </w:numPr>
      </w:pPr>
      <w:bookmarkStart w:id="5" w:name="_Toc86537504"/>
      <w:r>
        <w:lastRenderedPageBreak/>
        <w:t>Block Diagram</w:t>
      </w:r>
      <w:bookmarkEnd w:id="5"/>
    </w:p>
    <w:p w:rsidR="008C4033" w:rsidRPr="008C4033" w:rsidRDefault="00262D38" w:rsidP="008C4033">
      <w:r>
        <w:rPr>
          <w:noProof/>
        </w:rPr>
        <w:drawing>
          <wp:inline distT="0" distB="0" distL="0" distR="0">
            <wp:extent cx="5939790" cy="3395345"/>
            <wp:effectExtent l="0" t="0" r="0" b="0"/>
            <wp:docPr id="10" name="Picture 10" descr="C:\Users\maste\Downloads\cse321 Project 2 Component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ste\Downloads\cse321 Project 2 Component Diagram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E0E" w:rsidRPr="00225E0E" w:rsidRDefault="00225E0E" w:rsidP="00225E0E"/>
    <w:p w:rsidR="00D20E38" w:rsidRDefault="005258C2" w:rsidP="00D20E38">
      <w:pPr>
        <w:pStyle w:val="Heading1"/>
        <w:numPr>
          <w:ilvl w:val="0"/>
          <w:numId w:val="1"/>
        </w:numPr>
      </w:pPr>
      <w:bookmarkStart w:id="6" w:name="_Toc86537505"/>
      <w:r>
        <w:t>Functionality Diagram</w:t>
      </w:r>
      <w:bookmarkEnd w:id="6"/>
      <w:r>
        <w:t xml:space="preserve"> </w:t>
      </w:r>
      <w:bookmarkStart w:id="7" w:name="_Toc86537506"/>
    </w:p>
    <w:p w:rsidR="00D20E38" w:rsidRPr="00D20E38" w:rsidRDefault="00165780" w:rsidP="0033594D">
      <w:r>
        <w:rPr>
          <w:noProof/>
        </w:rPr>
        <w:drawing>
          <wp:inline distT="0" distB="0" distL="0" distR="0" wp14:anchorId="0A9F1B39" wp14:editId="14E40219">
            <wp:extent cx="5931535" cy="3411220"/>
            <wp:effectExtent l="0" t="0" r="0" b="0"/>
            <wp:docPr id="7" name="Picture 7" descr="C:\Users\maste\Downloads\cse321 Project 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te\Downloads\cse321 Project 2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E38" w:rsidRPr="00D20E38" w:rsidRDefault="00D20E38" w:rsidP="00D20E38"/>
    <w:p w:rsidR="00886756" w:rsidRDefault="005258C2" w:rsidP="00886756">
      <w:pPr>
        <w:pStyle w:val="Heading1"/>
        <w:numPr>
          <w:ilvl w:val="0"/>
          <w:numId w:val="1"/>
        </w:numPr>
      </w:pPr>
      <w:r>
        <w:lastRenderedPageBreak/>
        <w:t>BOM</w:t>
      </w:r>
      <w:bookmarkEnd w:id="7"/>
      <w:r>
        <w:t xml:space="preserve"> </w:t>
      </w:r>
    </w:p>
    <w:p w:rsidR="00225E0E" w:rsidRDefault="009B1DA9" w:rsidP="00225E0E">
      <w:r>
        <w:t xml:space="preserve">The following will be required to </w:t>
      </w:r>
      <w:r w:rsidR="00614C50">
        <w:t xml:space="preserve">construct </w:t>
      </w:r>
      <w:r>
        <w:t xml:space="preserve">the </w:t>
      </w:r>
      <w:r w:rsidR="00614C50">
        <w:t>timer:</w:t>
      </w:r>
    </w:p>
    <w:p w:rsidR="00614C50" w:rsidRDefault="00614C50" w:rsidP="00225E0E">
      <w:r>
        <w:t>Hardware:</w:t>
      </w:r>
    </w:p>
    <w:p w:rsidR="00614C50" w:rsidRDefault="00614C50" w:rsidP="00614C50">
      <w:pPr>
        <w:pStyle w:val="ListParagraph"/>
        <w:numPr>
          <w:ilvl w:val="0"/>
          <w:numId w:val="2"/>
        </w:numPr>
      </w:pPr>
      <w:r>
        <w:t>NUCLEO L4R5ZI microcontroller</w:t>
      </w:r>
    </w:p>
    <w:p w:rsidR="00614C50" w:rsidRDefault="00614C50" w:rsidP="00614C50">
      <w:pPr>
        <w:pStyle w:val="ListParagraph"/>
        <w:numPr>
          <w:ilvl w:val="0"/>
          <w:numId w:val="2"/>
        </w:numPr>
      </w:pPr>
      <w:r>
        <w:t>4x4 matrix keypad (8-pin)</w:t>
      </w:r>
    </w:p>
    <w:p w:rsidR="00614C50" w:rsidRDefault="00614C50" w:rsidP="00614C50">
      <w:pPr>
        <w:pStyle w:val="ListParagraph"/>
        <w:numPr>
          <w:ilvl w:val="0"/>
          <w:numId w:val="2"/>
        </w:numPr>
      </w:pPr>
      <w:r>
        <w:t>JHD1804 LCD</w:t>
      </w:r>
    </w:p>
    <w:p w:rsidR="00614C50" w:rsidRDefault="00614C50" w:rsidP="00614C50">
      <w:pPr>
        <w:pStyle w:val="ListParagraph"/>
        <w:numPr>
          <w:ilvl w:val="0"/>
          <w:numId w:val="2"/>
        </w:numPr>
      </w:pPr>
      <w:r>
        <w:t>Solderless breadboard</w:t>
      </w:r>
    </w:p>
    <w:p w:rsidR="00614C50" w:rsidRDefault="00614C50" w:rsidP="00614C50">
      <w:pPr>
        <w:pStyle w:val="ListParagraph"/>
        <w:numPr>
          <w:ilvl w:val="0"/>
          <w:numId w:val="2"/>
        </w:numPr>
      </w:pPr>
      <w:r w:rsidRPr="00614C50">
        <w:t>USB 2.0 A to USB 2.0 Micro B cable</w:t>
      </w:r>
    </w:p>
    <w:p w:rsidR="00614C50" w:rsidRDefault="00614C50" w:rsidP="00614C50">
      <w:pPr>
        <w:pStyle w:val="ListParagraph"/>
        <w:numPr>
          <w:ilvl w:val="0"/>
          <w:numId w:val="2"/>
        </w:numPr>
      </w:pPr>
      <w:r>
        <w:t>Four (4) LEDs</w:t>
      </w:r>
    </w:p>
    <w:p w:rsidR="00614C50" w:rsidRDefault="00614C50" w:rsidP="00614C50">
      <w:pPr>
        <w:pStyle w:val="ListParagraph"/>
        <w:numPr>
          <w:ilvl w:val="0"/>
          <w:numId w:val="2"/>
        </w:numPr>
      </w:pPr>
      <w:r>
        <w:t>Eight (8) 1k</w:t>
      </w:r>
      <w:r w:rsidRPr="00614C50">
        <w:t>Ω</w:t>
      </w:r>
      <w:r>
        <w:t xml:space="preserve"> resistors</w:t>
      </w:r>
    </w:p>
    <w:p w:rsidR="00614C50" w:rsidRDefault="00614C50" w:rsidP="00614C50">
      <w:pPr>
        <w:pStyle w:val="ListParagraph"/>
        <w:numPr>
          <w:ilvl w:val="0"/>
          <w:numId w:val="2"/>
        </w:numPr>
      </w:pPr>
      <w:r>
        <w:t>Jumper wires (recommended to have at least 14)</w:t>
      </w:r>
    </w:p>
    <w:p w:rsidR="00614C50" w:rsidRDefault="00614C50" w:rsidP="00614C50">
      <w:r>
        <w:t>Software</w:t>
      </w:r>
    </w:p>
    <w:p w:rsidR="00614C50" w:rsidRDefault="00614C50" w:rsidP="00614C50">
      <w:pPr>
        <w:pStyle w:val="ListParagraph"/>
        <w:numPr>
          <w:ilvl w:val="0"/>
          <w:numId w:val="3"/>
        </w:numPr>
      </w:pPr>
      <w:proofErr w:type="spellStart"/>
      <w:r>
        <w:t>Mbed</w:t>
      </w:r>
      <w:proofErr w:type="spellEnd"/>
      <w:r>
        <w:t xml:space="preserve"> Studio (</w:t>
      </w:r>
      <w:hyperlink r:id="rId10" w:history="1">
        <w:r w:rsidRPr="00D8161C">
          <w:rPr>
            <w:rStyle w:val="Hyperlink"/>
          </w:rPr>
          <w:t>https://os.mbed.com/studio/</w:t>
        </w:r>
      </w:hyperlink>
      <w:r>
        <w:t>)</w:t>
      </w:r>
    </w:p>
    <w:p w:rsidR="00614C50" w:rsidRPr="00225E0E" w:rsidRDefault="00614C50" w:rsidP="00614C50"/>
    <w:p w:rsidR="00030B11" w:rsidRDefault="005258C2" w:rsidP="00030B11">
      <w:pPr>
        <w:pStyle w:val="Heading1"/>
        <w:numPr>
          <w:ilvl w:val="0"/>
          <w:numId w:val="1"/>
        </w:numPr>
      </w:pPr>
      <w:bookmarkStart w:id="8" w:name="_Toc86537507"/>
      <w:r>
        <w:t>Schematic</w:t>
      </w:r>
      <w:bookmarkEnd w:id="8"/>
    </w:p>
    <w:p w:rsidR="003927E1" w:rsidRPr="003927E1" w:rsidRDefault="003927E1" w:rsidP="003927E1">
      <w:r>
        <w:t xml:space="preserve">The following set of schematics describes the set of </w:t>
      </w:r>
      <w:r w:rsidR="00C23313">
        <w:t xml:space="preserve">electrical </w:t>
      </w:r>
      <w:r>
        <w:t xml:space="preserve">connections </w:t>
      </w:r>
      <w:r w:rsidR="00C23313">
        <w:t xml:space="preserve">between the NUCLEO and peripheral devices </w:t>
      </w:r>
      <w:r>
        <w:t>required to create the timer.</w:t>
      </w:r>
    </w:p>
    <w:p w:rsidR="00225E0E" w:rsidRDefault="00E966E6" w:rsidP="00225E0E">
      <w:r>
        <w:rPr>
          <w:noProof/>
        </w:rPr>
        <w:lastRenderedPageBreak/>
        <w:drawing>
          <wp:inline distT="0" distB="0" distL="0" distR="0" wp14:anchorId="48C1BC76" wp14:editId="66F2BCD6">
            <wp:extent cx="3232205" cy="430960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6435" cy="432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E1" w:rsidRDefault="003927E1" w:rsidP="00225E0E">
      <w:r>
        <w:t>Figure 1. The eight pin connections between the NUCLEO microcontroller and 4x4 matrix keypad.</w:t>
      </w:r>
      <w:r w:rsidR="00766767">
        <w:t xml:space="preserve"> Connectors k1-k8 represent pins 1-8 of the matrix keypad.</w:t>
      </w:r>
    </w:p>
    <w:p w:rsidR="007D0D4E" w:rsidRDefault="007D0D4E" w:rsidP="00225E0E"/>
    <w:p w:rsidR="007D0D4E" w:rsidRDefault="007D0D4E" w:rsidP="00225E0E">
      <w:r>
        <w:rPr>
          <w:noProof/>
        </w:rPr>
        <w:drawing>
          <wp:inline distT="0" distB="0" distL="0" distR="0" wp14:anchorId="1E9E3B4A" wp14:editId="3C031C72">
            <wp:extent cx="3315694" cy="170814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4132" cy="172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4E" w:rsidRDefault="007D0D4E" w:rsidP="00225E0E">
      <w:r>
        <w:t>Figure 2. The four pin connections between the NUCLEO microcontroller and LCD.</w:t>
      </w:r>
    </w:p>
    <w:p w:rsidR="00C0441B" w:rsidRDefault="00C0441B" w:rsidP="00225E0E"/>
    <w:p w:rsidR="007D0D4E" w:rsidRDefault="00C23313" w:rsidP="00225E0E">
      <w:r>
        <w:rPr>
          <w:noProof/>
        </w:rPr>
        <w:lastRenderedPageBreak/>
        <w:drawing>
          <wp:inline distT="0" distB="0" distL="0" distR="0" wp14:anchorId="5177B6E2" wp14:editId="7D3B8EE1">
            <wp:extent cx="5943600" cy="2309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13" w:rsidRDefault="00C23313" w:rsidP="00225E0E">
      <w:r>
        <w:t>Figure 3. The two pin connections between the NUCLEO microcontroller and the indicator and alarm LEDs.</w:t>
      </w:r>
    </w:p>
    <w:p w:rsidR="003927E1" w:rsidRDefault="003927E1" w:rsidP="00225E0E"/>
    <w:p w:rsidR="003927E1" w:rsidRPr="00225E0E" w:rsidRDefault="003927E1" w:rsidP="00225E0E"/>
    <w:p w:rsidR="00030B11" w:rsidRDefault="005258C2" w:rsidP="00030B11">
      <w:pPr>
        <w:pStyle w:val="Heading1"/>
        <w:numPr>
          <w:ilvl w:val="0"/>
          <w:numId w:val="1"/>
        </w:numPr>
      </w:pPr>
      <w:bookmarkStart w:id="9" w:name="_Toc86537508"/>
      <w:r>
        <w:t>Test Plan</w:t>
      </w:r>
      <w:bookmarkEnd w:id="9"/>
      <w:r>
        <w:t xml:space="preserve"> </w:t>
      </w:r>
    </w:p>
    <w:p w:rsidR="00225E0E" w:rsidRPr="00225E0E" w:rsidRDefault="00225E0E" w:rsidP="00225E0E"/>
    <w:p w:rsidR="00030B11" w:rsidRDefault="005258C2" w:rsidP="00030B11">
      <w:pPr>
        <w:pStyle w:val="Heading1"/>
        <w:numPr>
          <w:ilvl w:val="0"/>
          <w:numId w:val="1"/>
        </w:numPr>
      </w:pPr>
      <w:bookmarkStart w:id="10" w:name="_Toc86537509"/>
      <w:r>
        <w:t>Results</w:t>
      </w:r>
      <w:bookmarkEnd w:id="10"/>
      <w:r>
        <w:t xml:space="preserve"> </w:t>
      </w:r>
    </w:p>
    <w:p w:rsidR="00225E0E" w:rsidRPr="00225E0E" w:rsidRDefault="00225E0E" w:rsidP="00225E0E"/>
    <w:p w:rsidR="00366DF4" w:rsidRDefault="005258C2" w:rsidP="00030B11">
      <w:pPr>
        <w:pStyle w:val="Heading1"/>
        <w:numPr>
          <w:ilvl w:val="0"/>
          <w:numId w:val="1"/>
        </w:numPr>
      </w:pPr>
      <w:bookmarkStart w:id="11" w:name="_Toc86537510"/>
      <w:r>
        <w:t>Recommendations for Improvement</w:t>
      </w:r>
      <w:bookmarkEnd w:id="11"/>
    </w:p>
    <w:p w:rsidR="00B950A1" w:rsidRDefault="00B950A1" w:rsidP="00B950A1">
      <w:pPr>
        <w:pStyle w:val="ListParagraph"/>
        <w:numPr>
          <w:ilvl w:val="1"/>
          <w:numId w:val="1"/>
        </w:numPr>
      </w:pPr>
      <w:r>
        <w:t>Increase duration</w:t>
      </w:r>
    </w:p>
    <w:p w:rsidR="00B950A1" w:rsidRDefault="00B950A1" w:rsidP="00B950A1">
      <w:pPr>
        <w:pStyle w:val="ListParagraph"/>
        <w:numPr>
          <w:ilvl w:val="1"/>
          <w:numId w:val="1"/>
        </w:numPr>
      </w:pPr>
      <w:r>
        <w:t>Add sound output when alarm sounds</w:t>
      </w:r>
    </w:p>
    <w:p w:rsidR="005258C2" w:rsidRDefault="005258C2" w:rsidP="005258C2"/>
    <w:p w:rsidR="005258C2" w:rsidRDefault="005258C2" w:rsidP="005258C2"/>
    <w:sectPr w:rsidR="005258C2" w:rsidSect="0088675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463" w:rsidRDefault="00EC0463" w:rsidP="00886756">
      <w:pPr>
        <w:spacing w:after="0" w:line="240" w:lineRule="auto"/>
      </w:pPr>
      <w:r>
        <w:separator/>
      </w:r>
    </w:p>
  </w:endnote>
  <w:endnote w:type="continuationSeparator" w:id="0">
    <w:p w:rsidR="00EC0463" w:rsidRDefault="00EC0463" w:rsidP="00886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484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6756" w:rsidRDefault="008867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86756" w:rsidRDefault="00886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463" w:rsidRDefault="00EC0463" w:rsidP="00886756">
      <w:pPr>
        <w:spacing w:after="0" w:line="240" w:lineRule="auto"/>
      </w:pPr>
      <w:r>
        <w:separator/>
      </w:r>
    </w:p>
  </w:footnote>
  <w:footnote w:type="continuationSeparator" w:id="0">
    <w:p w:rsidR="00EC0463" w:rsidRDefault="00EC0463" w:rsidP="00886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756" w:rsidRDefault="00886756">
    <w:pPr>
      <w:pStyle w:val="Header"/>
    </w:pPr>
    <w:r>
      <w:tab/>
    </w:r>
    <w:r>
      <w:tab/>
      <w:t>Misha Nelyubov</w:t>
    </w:r>
  </w:p>
  <w:p w:rsidR="00886756" w:rsidRDefault="00886756">
    <w:pPr>
      <w:pStyle w:val="Header"/>
    </w:pPr>
    <w:r>
      <w:tab/>
    </w:r>
    <w:r>
      <w:tab/>
      <w:t>CSE 321 Project 2</w:t>
    </w:r>
  </w:p>
  <w:p w:rsidR="00886756" w:rsidRDefault="00886756">
    <w:pPr>
      <w:pStyle w:val="Header"/>
    </w:pPr>
    <w:r>
      <w:tab/>
    </w:r>
    <w:r>
      <w:tab/>
      <w:t>Fall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1119B"/>
    <w:multiLevelType w:val="hybridMultilevel"/>
    <w:tmpl w:val="F4700956"/>
    <w:lvl w:ilvl="0" w:tplc="14FED8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45344"/>
    <w:multiLevelType w:val="hybridMultilevel"/>
    <w:tmpl w:val="2C04F948"/>
    <w:lvl w:ilvl="0" w:tplc="14FED8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0143E"/>
    <w:multiLevelType w:val="hybridMultilevel"/>
    <w:tmpl w:val="5CBABDEC"/>
    <w:lvl w:ilvl="0" w:tplc="8A1E405C">
      <w:start w:val="1"/>
      <w:numFmt w:val="decimalZero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C2"/>
    <w:rsid w:val="00030B11"/>
    <w:rsid w:val="00085C1D"/>
    <w:rsid w:val="000F1AFD"/>
    <w:rsid w:val="00165780"/>
    <w:rsid w:val="00225E0E"/>
    <w:rsid w:val="00262D38"/>
    <w:rsid w:val="0033594D"/>
    <w:rsid w:val="003927E1"/>
    <w:rsid w:val="003B3E49"/>
    <w:rsid w:val="005258C2"/>
    <w:rsid w:val="005F0A2B"/>
    <w:rsid w:val="00614C50"/>
    <w:rsid w:val="00766767"/>
    <w:rsid w:val="007D0D4E"/>
    <w:rsid w:val="00886756"/>
    <w:rsid w:val="008C4033"/>
    <w:rsid w:val="009B1470"/>
    <w:rsid w:val="009B1DA9"/>
    <w:rsid w:val="00B16583"/>
    <w:rsid w:val="00B950A1"/>
    <w:rsid w:val="00C0441B"/>
    <w:rsid w:val="00C23313"/>
    <w:rsid w:val="00D100D5"/>
    <w:rsid w:val="00D20E38"/>
    <w:rsid w:val="00E966E6"/>
    <w:rsid w:val="00EC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EB9B2"/>
  <w15:chartTrackingRefBased/>
  <w15:docId w15:val="{52893961-2CE1-4BA2-9BF9-888DD206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331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0A1"/>
    <w:pPr>
      <w:ind w:left="72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C2331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313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23313"/>
    <w:pPr>
      <w:numPr>
        <w:ilvl w:val="1"/>
      </w:numPr>
      <w:jc w:val="center"/>
    </w:pPr>
    <w:rPr>
      <w:rFonts w:asciiTheme="majorHAnsi" w:eastAsiaTheme="minorEastAsia" w:hAnsiTheme="majorHAnsi"/>
      <w:color w:val="5A5A5A" w:themeColor="text1" w:themeTint="A5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23313"/>
    <w:rPr>
      <w:rFonts w:asciiTheme="majorHAnsi" w:eastAsiaTheme="minorEastAsia" w:hAnsiTheme="majorHAnsi"/>
      <w:color w:val="5A5A5A" w:themeColor="text1" w:themeTint="A5"/>
      <w:spacing w:val="15"/>
      <w:sz w:val="40"/>
    </w:rPr>
  </w:style>
  <w:style w:type="paragraph" w:styleId="Header">
    <w:name w:val="header"/>
    <w:basedOn w:val="Normal"/>
    <w:link w:val="HeaderChar"/>
    <w:uiPriority w:val="99"/>
    <w:unhideWhenUsed/>
    <w:rsid w:val="0088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756"/>
  </w:style>
  <w:style w:type="paragraph" w:styleId="Footer">
    <w:name w:val="footer"/>
    <w:basedOn w:val="Normal"/>
    <w:link w:val="FooterChar"/>
    <w:uiPriority w:val="99"/>
    <w:unhideWhenUsed/>
    <w:rsid w:val="0088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756"/>
  </w:style>
  <w:style w:type="character" w:customStyle="1" w:styleId="Heading1Char">
    <w:name w:val="Heading 1 Char"/>
    <w:basedOn w:val="DefaultParagraphFont"/>
    <w:link w:val="Heading1"/>
    <w:uiPriority w:val="9"/>
    <w:rsid w:val="00886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5E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25E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5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os.mbed.com/stud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98832-3DC9-4843-8990-D4F771184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6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Nelyubov, Mykhaylo</dc:creator>
  <cp:keywords/>
  <dc:description/>
  <cp:lastModifiedBy>Mykhaylo Nelyubov</cp:lastModifiedBy>
  <cp:revision>7</cp:revision>
  <dcterms:created xsi:type="dcterms:W3CDTF">2021-10-27T21:23:00Z</dcterms:created>
  <dcterms:modified xsi:type="dcterms:W3CDTF">2021-10-31T20:52:00Z</dcterms:modified>
</cp:coreProperties>
</file>